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F27F9" w14:textId="3E62D438" w:rsidR="00F04816" w:rsidRPr="00F04816" w:rsidRDefault="00F04816" w:rsidP="00AA7687">
      <w:pPr>
        <w:bidi/>
        <w:spacing w:after="0" w:line="240" w:lineRule="auto"/>
        <w:ind w:left="360" w:right="225"/>
        <w:rPr>
          <w:rFonts w:cs="B Titr"/>
          <w:sz w:val="20"/>
          <w:szCs w:val="20"/>
          <w:rtl/>
          <w:lang w:bidi="fa-IR"/>
        </w:rPr>
      </w:pPr>
    </w:p>
    <w:p w14:paraId="50AB1A05" w14:textId="198C4E64" w:rsidR="00020509" w:rsidRDefault="00AA7687" w:rsidP="00AA7687">
      <w:pPr>
        <w:bidi/>
        <w:spacing w:after="0" w:line="240" w:lineRule="auto"/>
        <w:ind w:left="360" w:right="225"/>
        <w:jc w:val="center"/>
        <w:rPr>
          <w:rFonts w:cs="B Titr"/>
          <w:sz w:val="32"/>
          <w:szCs w:val="32"/>
          <w:rtl/>
          <w:lang w:bidi="fa-IR"/>
        </w:rPr>
      </w:pPr>
      <w:r>
        <w:rPr>
          <w:rFonts w:cs="B Titr"/>
          <w:b/>
          <w:bCs/>
          <w:noProof/>
          <w:sz w:val="40"/>
          <w:szCs w:val="40"/>
          <w:rtl/>
        </w:rPr>
        <w:drawing>
          <wp:anchor distT="0" distB="0" distL="114300" distR="114300" simplePos="0" relativeHeight="251661312" behindDoc="0" locked="0" layoutInCell="1" allowOverlap="1" wp14:anchorId="684ABB37" wp14:editId="77D7DBB3">
            <wp:simplePos x="0" y="0"/>
            <wp:positionH relativeFrom="margin">
              <wp:posOffset>393838</wp:posOffset>
            </wp:positionH>
            <wp:positionV relativeFrom="margin">
              <wp:posOffset>471556</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C05">
        <w:rPr>
          <w:rFonts w:asciiTheme="majorBidi" w:hAnsiTheme="majorBidi" w:cs="B Lotus"/>
          <w:b/>
          <w:bCs/>
          <w:noProof/>
          <w:sz w:val="24"/>
          <w:szCs w:val="24"/>
          <w:rtl/>
        </w:rPr>
        <mc:AlternateContent>
          <mc:Choice Requires="wps">
            <w:drawing>
              <wp:anchor distT="0" distB="0" distL="114300" distR="114300" simplePos="0" relativeHeight="251659264" behindDoc="0" locked="0" layoutInCell="1" allowOverlap="1" wp14:anchorId="5B2DFEB2" wp14:editId="67FCACB3">
                <wp:simplePos x="0" y="0"/>
                <wp:positionH relativeFrom="margin">
                  <wp:posOffset>4324985</wp:posOffset>
                </wp:positionH>
                <wp:positionV relativeFrom="margin">
                  <wp:posOffset>449166</wp:posOffset>
                </wp:positionV>
                <wp:extent cx="1788160" cy="636270"/>
                <wp:effectExtent l="0" t="0" r="21590" b="1143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078C661E" w14:textId="77777777" w:rsidR="00AE5C05" w:rsidRPr="00AE5C05" w:rsidRDefault="00AE5C05" w:rsidP="00AE5C05">
                            <w:pPr>
                              <w:contextualSpacing/>
                              <w:jc w:val="center"/>
                              <w:rPr>
                                <w:rFonts w:cs="B Lotus"/>
                                <w:sz w:val="14"/>
                                <w:szCs w:val="16"/>
                              </w:rPr>
                            </w:pPr>
                            <w:r w:rsidRPr="00AE5C05">
                              <w:rPr>
                                <w:rFonts w:cs="B Lotus" w:hint="cs"/>
                                <w:sz w:val="14"/>
                                <w:szCs w:val="16"/>
                                <w:rtl/>
                              </w:rPr>
                              <w:t xml:space="preserve">مجله علمی </w:t>
                            </w:r>
                            <w:r w:rsidRPr="00AE5C05">
                              <w:rPr>
                                <w:rFonts w:ascii="Times New Roman" w:hAnsi="Times New Roman" w:cs="Times New Roman" w:hint="cs"/>
                                <w:sz w:val="14"/>
                                <w:szCs w:val="16"/>
                                <w:rtl/>
                              </w:rPr>
                              <w:t>–</w:t>
                            </w:r>
                            <w:r w:rsidRPr="00AE5C05">
                              <w:rPr>
                                <w:rFonts w:cs="B Lotus" w:hint="cs"/>
                                <w:sz w:val="14"/>
                                <w:szCs w:val="16"/>
                                <w:rtl/>
                              </w:rPr>
                              <w:t xml:space="preserve"> پژوهشی</w:t>
                            </w:r>
                          </w:p>
                          <w:p w14:paraId="30363895" w14:textId="77777777" w:rsidR="00AE5C05" w:rsidRPr="00AE5C05" w:rsidRDefault="00AE5C05" w:rsidP="00AE5C05">
                            <w:pPr>
                              <w:contextualSpacing/>
                              <w:jc w:val="center"/>
                              <w:rPr>
                                <w:rFonts w:cs="B Lotus"/>
                                <w:sz w:val="14"/>
                                <w:szCs w:val="16"/>
                              </w:rPr>
                            </w:pPr>
                            <w:r w:rsidRPr="00AE5C05">
                              <w:rPr>
                                <w:rFonts w:cs="B Lotus" w:hint="cs"/>
                                <w:sz w:val="14"/>
                                <w:szCs w:val="16"/>
                                <w:rtl/>
                              </w:rPr>
                              <w:t>مهندسی عمران مدرس</w:t>
                            </w:r>
                          </w:p>
                          <w:p w14:paraId="2B258200" w14:textId="141B341F" w:rsidR="00AE5C05" w:rsidRPr="00AE5C05" w:rsidRDefault="00AE5C05" w:rsidP="00F10EF7">
                            <w:pPr>
                              <w:contextualSpacing/>
                              <w:jc w:val="center"/>
                              <w:rPr>
                                <w:rFonts w:ascii="B Lotus" w:cs="B Lotus"/>
                                <w:sz w:val="14"/>
                                <w:szCs w:val="16"/>
                              </w:rPr>
                            </w:pPr>
                            <w:r w:rsidRPr="00AE5C05">
                              <w:rPr>
                                <w:rFonts w:cs="B Lotus" w:hint="cs"/>
                                <w:sz w:val="14"/>
                                <w:szCs w:val="16"/>
                                <w:rtl/>
                              </w:rPr>
                              <w:t xml:space="preserve">دوره بیست و دوم، شماره </w:t>
                            </w:r>
                            <w:r w:rsidR="00F10EF7">
                              <w:rPr>
                                <w:rFonts w:ascii="B Lotus" w:cs="B Lotus" w:hint="cs"/>
                                <w:sz w:val="14"/>
                                <w:szCs w:val="16"/>
                                <w:rtl/>
                              </w:rPr>
                              <w:t>6</w:t>
                            </w:r>
                            <w:r w:rsidRPr="00AE5C05">
                              <w:rPr>
                                <w:rFonts w:cs="B Lotus" w:hint="cs"/>
                                <w:sz w:val="14"/>
                                <w:szCs w:val="16"/>
                                <w:rtl/>
                              </w:rPr>
                              <w:t>، سال</w:t>
                            </w:r>
                            <w:r w:rsidRPr="00AE5C05">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5B2DFEB2" id="Rectangle 16" o:spid="_x0000_s1026" style="position:absolute;left:0;text-align:left;margin-left:340.55pt;margin-top:35.3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M4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W1KiQWGN&#10;vqBqoDvJCd6hQIP1JcY92HsXU/T2zrDvHh3ZM080PMaQevhoGsSBfTBJlLF1Kr7EdMmYtD+etedj&#10;IAwvi9V6XSyxRAx9y9fL+SoVJ4Py8bV1PrznRpF4qKhDlgkdDnc+RDZQPoYkmkaKZiekTIbr6hvp&#10;yAGwD3Zpxczwib8Mk5oMFZ1fLXIkArLDlmbBpV+exfm/g1MiYHNLoSq6zuOa2q3n0LzTDf4PZQAh&#10;pzNykfqkaZRx0j2M9YiBUdvaNEdU15mpiXHo8NAb95OSARu4ov7HHhynRH7Q2CFvisUidnwyFler&#10;ORru0lNfekAzhJrSJZNxE6Y52Vsnuh7/KpIQ2rzFurYiSf7E68Qc2zTJehqpOAeXdop6GvztLwAA&#10;AP//AwBQSwMEFAAGAAgAAAAhAA96lMrhAAAACgEAAA8AAABkcnMvZG93bnJldi54bWxMj8FOwzAM&#10;hu9IvENkJG4saQ/tVppOU9GYQEiIwYVb1oS20DhVkm0dTz/vBDdb/vT7+8vlZAd2MD70DiUkMwHM&#10;YON0j62Ej/f13RxYiAq1GhwaCScTYFldX5Wq0O6Ib+awjS2jEAyFktDFOBach6YzVoWZGw3S7ct5&#10;qyKtvuXaqyOF24GnQmTcqh7pQ6dGU3em+dnurYTPl3SzPj39Pta+nmz/vMLXh++NlLc30+oeWDRT&#10;/IPhok/qUJHTzu1RBzZIyOZJQqiEXOTACFhkKQ07InOxAF6V/H+F6gwAAP//AwBQSwECLQAUAAYA&#10;CAAAACEAtoM4kv4AAADhAQAAEwAAAAAAAAAAAAAAAAAAAAAAW0NvbnRlbnRfVHlwZXNdLnhtbFBL&#10;AQItABQABgAIAAAAIQA4/SH/1gAAAJQBAAALAAAAAAAAAAAAAAAAAC8BAABfcmVscy8ucmVsc1BL&#10;AQItABQABgAIAAAAIQAHGUM4HwIAAEAEAAAOAAAAAAAAAAAAAAAAAC4CAABkcnMvZTJvRG9jLnht&#10;bFBLAQItABQABgAIAAAAIQAPepTK4QAAAAoBAAAPAAAAAAAAAAAAAAAAAHkEAABkcnMvZG93bnJl&#10;di54bWxQSwUGAAAAAAQABADzAAAAhwUAAAAA&#10;" strokecolor="white" strokeweight="2pt">
                <v:path arrowok="t"/>
                <v:textbox>
                  <w:txbxContent>
                    <w:p w14:paraId="078C661E" w14:textId="77777777" w:rsidR="00AE5C05" w:rsidRPr="00AE5C05" w:rsidRDefault="00AE5C05" w:rsidP="00AE5C05">
                      <w:pPr>
                        <w:contextualSpacing/>
                        <w:jc w:val="center"/>
                        <w:rPr>
                          <w:rFonts w:cs="B Lotus"/>
                          <w:sz w:val="14"/>
                          <w:szCs w:val="16"/>
                        </w:rPr>
                      </w:pPr>
                      <w:r w:rsidRPr="00AE5C05">
                        <w:rPr>
                          <w:rFonts w:cs="B Lotus" w:hint="cs"/>
                          <w:sz w:val="14"/>
                          <w:szCs w:val="16"/>
                          <w:rtl/>
                        </w:rPr>
                        <w:t xml:space="preserve">مجله علمی </w:t>
                      </w:r>
                      <w:r w:rsidRPr="00AE5C05">
                        <w:rPr>
                          <w:rFonts w:ascii="Times New Roman" w:hAnsi="Times New Roman" w:cs="Times New Roman" w:hint="cs"/>
                          <w:sz w:val="14"/>
                          <w:szCs w:val="16"/>
                          <w:rtl/>
                        </w:rPr>
                        <w:t>–</w:t>
                      </w:r>
                      <w:r w:rsidRPr="00AE5C05">
                        <w:rPr>
                          <w:rFonts w:cs="B Lotus" w:hint="cs"/>
                          <w:sz w:val="14"/>
                          <w:szCs w:val="16"/>
                          <w:rtl/>
                        </w:rPr>
                        <w:t xml:space="preserve"> پژوهشی</w:t>
                      </w:r>
                    </w:p>
                    <w:p w14:paraId="30363895" w14:textId="77777777" w:rsidR="00AE5C05" w:rsidRPr="00AE5C05" w:rsidRDefault="00AE5C05" w:rsidP="00AE5C05">
                      <w:pPr>
                        <w:contextualSpacing/>
                        <w:jc w:val="center"/>
                        <w:rPr>
                          <w:rFonts w:cs="B Lotus"/>
                          <w:sz w:val="14"/>
                          <w:szCs w:val="16"/>
                        </w:rPr>
                      </w:pPr>
                      <w:r w:rsidRPr="00AE5C05">
                        <w:rPr>
                          <w:rFonts w:cs="B Lotus" w:hint="cs"/>
                          <w:sz w:val="14"/>
                          <w:szCs w:val="16"/>
                          <w:rtl/>
                        </w:rPr>
                        <w:t>مهندسی عمران مدرس</w:t>
                      </w:r>
                    </w:p>
                    <w:p w14:paraId="2B258200" w14:textId="141B341F" w:rsidR="00AE5C05" w:rsidRPr="00AE5C05" w:rsidRDefault="00AE5C05" w:rsidP="00F10EF7">
                      <w:pPr>
                        <w:contextualSpacing/>
                        <w:jc w:val="center"/>
                        <w:rPr>
                          <w:rFonts w:ascii="B Lotus" w:cs="B Lotus"/>
                          <w:sz w:val="14"/>
                          <w:szCs w:val="16"/>
                        </w:rPr>
                      </w:pPr>
                      <w:r w:rsidRPr="00AE5C05">
                        <w:rPr>
                          <w:rFonts w:cs="B Lotus" w:hint="cs"/>
                          <w:sz w:val="14"/>
                          <w:szCs w:val="16"/>
                          <w:rtl/>
                        </w:rPr>
                        <w:t xml:space="preserve">دوره بیست و دوم، شماره </w:t>
                      </w:r>
                      <w:r w:rsidR="00F10EF7">
                        <w:rPr>
                          <w:rFonts w:ascii="B Lotus" w:cs="B Lotus" w:hint="cs"/>
                          <w:sz w:val="14"/>
                          <w:szCs w:val="16"/>
                          <w:rtl/>
                        </w:rPr>
                        <w:t>6</w:t>
                      </w:r>
                      <w:r w:rsidRPr="00AE5C05">
                        <w:rPr>
                          <w:rFonts w:cs="B Lotus" w:hint="cs"/>
                          <w:sz w:val="14"/>
                          <w:szCs w:val="16"/>
                          <w:rtl/>
                        </w:rPr>
                        <w:t>، سال</w:t>
                      </w:r>
                      <w:r w:rsidRPr="00AE5C05">
                        <w:rPr>
                          <w:rFonts w:ascii="B Lotus" w:cs="B Lotus" w:hint="cs"/>
                          <w:sz w:val="14"/>
                          <w:szCs w:val="16"/>
                          <w:rtl/>
                        </w:rPr>
                        <w:t>1400</w:t>
                      </w:r>
                    </w:p>
                  </w:txbxContent>
                </v:textbox>
                <w10:wrap type="square" anchorx="margin" anchory="margin"/>
              </v:rect>
            </w:pict>
          </mc:Fallback>
        </mc:AlternateContent>
      </w:r>
    </w:p>
    <w:p w14:paraId="2C5924A9" w14:textId="7E92C5C8" w:rsidR="00020509" w:rsidRDefault="00020509" w:rsidP="00AA7687">
      <w:pPr>
        <w:bidi/>
        <w:spacing w:after="0" w:line="240" w:lineRule="auto"/>
        <w:ind w:left="360" w:right="225"/>
        <w:jc w:val="center"/>
        <w:rPr>
          <w:rFonts w:cs="B Titr"/>
          <w:sz w:val="32"/>
          <w:szCs w:val="32"/>
          <w:rtl/>
          <w:lang w:bidi="fa-IR"/>
        </w:rPr>
      </w:pPr>
    </w:p>
    <w:p w14:paraId="49DCF027" w14:textId="7D148B29" w:rsidR="00020509" w:rsidRDefault="00020509" w:rsidP="00AA7687">
      <w:pPr>
        <w:bidi/>
        <w:spacing w:after="0" w:line="240" w:lineRule="auto"/>
        <w:ind w:left="1405" w:right="225"/>
        <w:rPr>
          <w:rFonts w:cs="B Titr"/>
          <w:sz w:val="32"/>
          <w:szCs w:val="32"/>
          <w:rtl/>
          <w:lang w:bidi="fa-IR"/>
        </w:rPr>
      </w:pPr>
      <w:r w:rsidRPr="00F04816">
        <w:rPr>
          <w:rFonts w:cs="B Titr" w:hint="cs"/>
          <w:sz w:val="20"/>
          <w:szCs w:val="20"/>
          <w:rtl/>
          <w:lang w:bidi="fa-IR"/>
        </w:rPr>
        <w:t>یادداشت تحقیقاتی</w:t>
      </w:r>
    </w:p>
    <w:p w14:paraId="48C56D52" w14:textId="2E027D65" w:rsidR="004E5366" w:rsidRDefault="004E5366" w:rsidP="00AA7687">
      <w:pPr>
        <w:bidi/>
        <w:spacing w:after="0" w:line="240" w:lineRule="auto"/>
        <w:ind w:left="-12" w:right="225"/>
        <w:jc w:val="center"/>
        <w:rPr>
          <w:rFonts w:cs="B Titr"/>
          <w:sz w:val="40"/>
          <w:szCs w:val="40"/>
          <w:rtl/>
          <w:lang w:bidi="fa-IR"/>
        </w:rPr>
      </w:pPr>
      <w:r w:rsidRPr="00962699">
        <w:rPr>
          <w:rFonts w:cs="B Titr"/>
          <w:sz w:val="40"/>
          <w:szCs w:val="40"/>
          <w:rtl/>
          <w:lang w:bidi="fa-IR"/>
        </w:rPr>
        <w:t>حذف آلا</w:t>
      </w:r>
      <w:r w:rsidRPr="00962699">
        <w:rPr>
          <w:rFonts w:cs="B Titr" w:hint="cs"/>
          <w:sz w:val="40"/>
          <w:szCs w:val="40"/>
          <w:rtl/>
          <w:lang w:bidi="fa-IR"/>
        </w:rPr>
        <w:t>ی</w:t>
      </w:r>
      <w:r w:rsidRPr="00962699">
        <w:rPr>
          <w:rFonts w:cs="B Titr" w:hint="eastAsia"/>
          <w:sz w:val="40"/>
          <w:szCs w:val="40"/>
          <w:rtl/>
          <w:lang w:bidi="fa-IR"/>
        </w:rPr>
        <w:t>نده</w:t>
      </w:r>
      <w:r w:rsidRPr="00962699">
        <w:rPr>
          <w:rFonts w:cs="B Titr"/>
          <w:sz w:val="40"/>
          <w:szCs w:val="40"/>
          <w:rtl/>
          <w:lang w:bidi="fa-IR"/>
        </w:rPr>
        <w:t xml:space="preserve"> آل</w:t>
      </w:r>
      <w:r w:rsidRPr="00962699">
        <w:rPr>
          <w:rFonts w:cs="B Titr" w:hint="cs"/>
          <w:sz w:val="40"/>
          <w:szCs w:val="40"/>
          <w:rtl/>
          <w:lang w:bidi="fa-IR"/>
        </w:rPr>
        <w:t>ی</w:t>
      </w:r>
      <w:r w:rsidRPr="00962699">
        <w:rPr>
          <w:rFonts w:cs="B Titr"/>
          <w:sz w:val="40"/>
          <w:szCs w:val="40"/>
          <w:rtl/>
          <w:lang w:bidi="fa-IR"/>
        </w:rPr>
        <w:t xml:space="preserve"> </w:t>
      </w:r>
      <w:r w:rsidR="00425ADA" w:rsidRPr="00962699">
        <w:rPr>
          <w:rFonts w:cs="B Titr" w:hint="cs"/>
          <w:sz w:val="40"/>
          <w:szCs w:val="40"/>
          <w:rtl/>
          <w:lang w:bidi="fa-IR"/>
        </w:rPr>
        <w:t>فاضلاب</w:t>
      </w:r>
      <w:r w:rsidR="00C420D6" w:rsidRPr="00962699">
        <w:rPr>
          <w:rFonts w:cs="B Titr" w:hint="cs"/>
          <w:sz w:val="40"/>
          <w:szCs w:val="40"/>
          <w:rtl/>
          <w:lang w:bidi="fa-IR"/>
        </w:rPr>
        <w:t xml:space="preserve"> </w:t>
      </w:r>
      <w:r w:rsidR="00425ADA" w:rsidRPr="00962699">
        <w:rPr>
          <w:rFonts w:cs="B Titr" w:hint="cs"/>
          <w:sz w:val="40"/>
          <w:szCs w:val="40"/>
          <w:rtl/>
          <w:lang w:bidi="fa-IR"/>
        </w:rPr>
        <w:t>سود مستعمل</w:t>
      </w:r>
      <w:r w:rsidR="00C420D6" w:rsidRPr="00962699">
        <w:rPr>
          <w:rFonts w:cs="B Titr" w:hint="cs"/>
          <w:sz w:val="40"/>
          <w:szCs w:val="40"/>
          <w:rtl/>
          <w:lang w:bidi="fa-IR"/>
        </w:rPr>
        <w:t xml:space="preserve"> پالایشگاه نفت</w:t>
      </w:r>
      <w:r w:rsidRPr="00962699">
        <w:rPr>
          <w:rFonts w:cs="B Titr"/>
          <w:sz w:val="40"/>
          <w:szCs w:val="40"/>
          <w:rtl/>
          <w:lang w:bidi="fa-IR"/>
        </w:rPr>
        <w:t xml:space="preserve"> به روش ا</w:t>
      </w:r>
      <w:r w:rsidR="00506EF1" w:rsidRPr="00962699">
        <w:rPr>
          <w:rFonts w:cs="B Titr" w:hint="cs"/>
          <w:sz w:val="40"/>
          <w:szCs w:val="40"/>
          <w:rtl/>
          <w:lang w:bidi="fa-IR"/>
        </w:rPr>
        <w:t>نعقاد الکتریکی</w:t>
      </w:r>
    </w:p>
    <w:p w14:paraId="2F96BE23" w14:textId="77777777" w:rsidR="00962699" w:rsidRPr="00AA7687" w:rsidRDefault="00962699" w:rsidP="00AA7687">
      <w:pPr>
        <w:bidi/>
        <w:spacing w:after="0" w:line="240" w:lineRule="auto"/>
        <w:ind w:left="360" w:right="225"/>
        <w:jc w:val="center"/>
        <w:rPr>
          <w:rFonts w:cs="B Titr"/>
          <w:sz w:val="28"/>
          <w:szCs w:val="28"/>
          <w:rtl/>
          <w:lang w:bidi="fa-IR"/>
        </w:rPr>
      </w:pPr>
    </w:p>
    <w:p w14:paraId="222D2969" w14:textId="4CAD251A" w:rsidR="005E0FF0" w:rsidRDefault="005E0FF0" w:rsidP="00AA7687">
      <w:pPr>
        <w:pStyle w:val="a5"/>
        <w:bidi/>
        <w:spacing w:line="240" w:lineRule="auto"/>
        <w:ind w:left="0"/>
        <w:rPr>
          <w:rFonts w:cs="B Lotus"/>
          <w:b/>
          <w:bCs/>
          <w:color w:val="000000" w:themeColor="text1"/>
          <w:sz w:val="28"/>
          <w:szCs w:val="28"/>
          <w:vertAlign w:val="superscript"/>
          <w:rtl/>
        </w:rPr>
      </w:pPr>
      <w:r w:rsidRPr="00962699">
        <w:rPr>
          <w:rFonts w:cs="B Lotus"/>
          <w:b/>
          <w:bCs/>
          <w:color w:val="000000" w:themeColor="text1"/>
          <w:sz w:val="28"/>
          <w:szCs w:val="28"/>
          <w:rtl/>
        </w:rPr>
        <w:t>ام</w:t>
      </w:r>
      <w:r w:rsidRPr="00962699">
        <w:rPr>
          <w:rFonts w:cs="B Lotus" w:hint="cs"/>
          <w:b/>
          <w:bCs/>
          <w:color w:val="000000" w:themeColor="text1"/>
          <w:sz w:val="28"/>
          <w:szCs w:val="28"/>
          <w:rtl/>
        </w:rPr>
        <w:t>ی</w:t>
      </w:r>
      <w:r w:rsidRPr="00962699">
        <w:rPr>
          <w:rFonts w:cs="B Lotus" w:hint="eastAsia"/>
          <w:b/>
          <w:bCs/>
          <w:color w:val="000000" w:themeColor="text1"/>
          <w:sz w:val="28"/>
          <w:szCs w:val="28"/>
          <w:rtl/>
        </w:rPr>
        <w:t>رحس</w:t>
      </w:r>
      <w:r w:rsidRPr="00962699">
        <w:rPr>
          <w:rFonts w:cs="B Lotus" w:hint="cs"/>
          <w:b/>
          <w:bCs/>
          <w:color w:val="000000" w:themeColor="text1"/>
          <w:sz w:val="28"/>
          <w:szCs w:val="28"/>
          <w:rtl/>
        </w:rPr>
        <w:t>ی</w:t>
      </w:r>
      <w:r w:rsidRPr="00962699">
        <w:rPr>
          <w:rFonts w:cs="B Lotus" w:hint="eastAsia"/>
          <w:b/>
          <w:bCs/>
          <w:color w:val="000000" w:themeColor="text1"/>
          <w:sz w:val="28"/>
          <w:szCs w:val="28"/>
          <w:rtl/>
        </w:rPr>
        <w:t>ن</w:t>
      </w:r>
      <w:r w:rsidRPr="00962699">
        <w:rPr>
          <w:rFonts w:cs="B Lotus"/>
          <w:b/>
          <w:bCs/>
          <w:color w:val="000000" w:themeColor="text1"/>
          <w:sz w:val="28"/>
          <w:szCs w:val="28"/>
          <w:rtl/>
        </w:rPr>
        <w:t xml:space="preserve"> صادق</w:t>
      </w:r>
      <w:r w:rsidRPr="00962699">
        <w:rPr>
          <w:rFonts w:cs="B Lotus" w:hint="cs"/>
          <w:b/>
          <w:bCs/>
          <w:color w:val="000000" w:themeColor="text1"/>
          <w:sz w:val="28"/>
          <w:szCs w:val="28"/>
          <w:rtl/>
        </w:rPr>
        <w:t>ی</w:t>
      </w:r>
      <w:r w:rsidRPr="00962699">
        <w:rPr>
          <w:rFonts w:cs="B Lotus"/>
          <w:b/>
          <w:bCs/>
          <w:color w:val="000000" w:themeColor="text1"/>
          <w:sz w:val="28"/>
          <w:szCs w:val="28"/>
          <w:vertAlign w:val="superscript"/>
          <w:rtl/>
        </w:rPr>
        <w:t>1</w:t>
      </w:r>
      <w:r w:rsidRPr="00962699">
        <w:rPr>
          <w:rFonts w:cs="B Lotus"/>
          <w:b/>
          <w:bCs/>
          <w:color w:val="000000" w:themeColor="text1"/>
          <w:sz w:val="28"/>
          <w:szCs w:val="28"/>
          <w:rtl/>
        </w:rPr>
        <w:t>، محمد دلنواز</w:t>
      </w:r>
      <w:r w:rsidRPr="00962699">
        <w:rPr>
          <w:rFonts w:cs="B Lotus"/>
          <w:b/>
          <w:bCs/>
          <w:color w:val="000000" w:themeColor="text1"/>
          <w:sz w:val="28"/>
          <w:szCs w:val="28"/>
          <w:vertAlign w:val="superscript"/>
          <w:rtl/>
        </w:rPr>
        <w:t>2</w:t>
      </w:r>
      <w:r w:rsidR="00F04816" w:rsidRPr="00962699">
        <w:rPr>
          <w:rFonts w:cs="B Lotus" w:hint="cs"/>
          <w:b/>
          <w:bCs/>
          <w:color w:val="000000" w:themeColor="text1"/>
          <w:sz w:val="28"/>
          <w:szCs w:val="28"/>
          <w:vertAlign w:val="superscript"/>
          <w:rtl/>
        </w:rPr>
        <w:t>*</w:t>
      </w:r>
      <w:r w:rsidRPr="00962699">
        <w:rPr>
          <w:rFonts w:cs="B Lotus"/>
          <w:b/>
          <w:bCs/>
          <w:color w:val="000000" w:themeColor="text1"/>
          <w:sz w:val="28"/>
          <w:szCs w:val="28"/>
          <w:rtl/>
        </w:rPr>
        <w:t>، کر</w:t>
      </w:r>
      <w:r w:rsidRPr="00962699">
        <w:rPr>
          <w:rFonts w:cs="B Lotus" w:hint="cs"/>
          <w:b/>
          <w:bCs/>
          <w:color w:val="000000" w:themeColor="text1"/>
          <w:sz w:val="28"/>
          <w:szCs w:val="28"/>
          <w:rtl/>
        </w:rPr>
        <w:t>ی</w:t>
      </w:r>
      <w:r w:rsidRPr="00962699">
        <w:rPr>
          <w:rFonts w:cs="B Lotus" w:hint="eastAsia"/>
          <w:b/>
          <w:bCs/>
          <w:color w:val="000000" w:themeColor="text1"/>
          <w:sz w:val="28"/>
          <w:szCs w:val="28"/>
          <w:rtl/>
        </w:rPr>
        <w:t>م</w:t>
      </w:r>
      <w:r w:rsidRPr="00962699">
        <w:rPr>
          <w:rFonts w:cs="B Lotus"/>
          <w:b/>
          <w:bCs/>
          <w:color w:val="000000" w:themeColor="text1"/>
          <w:sz w:val="28"/>
          <w:szCs w:val="28"/>
          <w:rtl/>
        </w:rPr>
        <w:t xml:space="preserve"> قاسم</w:t>
      </w:r>
      <w:r w:rsidRPr="00962699">
        <w:rPr>
          <w:rFonts w:cs="B Lotus" w:hint="cs"/>
          <w:b/>
          <w:bCs/>
          <w:color w:val="000000" w:themeColor="text1"/>
          <w:sz w:val="28"/>
          <w:szCs w:val="28"/>
          <w:rtl/>
        </w:rPr>
        <w:t>ی</w:t>
      </w:r>
      <w:r w:rsidRPr="00962699">
        <w:rPr>
          <w:rFonts w:cs="B Lotus"/>
          <w:b/>
          <w:bCs/>
          <w:color w:val="000000" w:themeColor="text1"/>
          <w:sz w:val="28"/>
          <w:szCs w:val="28"/>
          <w:rtl/>
        </w:rPr>
        <w:t xml:space="preserve"> پناه</w:t>
      </w:r>
      <w:r w:rsidRPr="00962699">
        <w:rPr>
          <w:rFonts w:cs="B Lotus"/>
          <w:b/>
          <w:bCs/>
          <w:color w:val="000000" w:themeColor="text1"/>
          <w:sz w:val="28"/>
          <w:szCs w:val="28"/>
          <w:vertAlign w:val="superscript"/>
          <w:rtl/>
        </w:rPr>
        <w:t>3</w:t>
      </w:r>
      <w:r w:rsidRPr="00962699">
        <w:rPr>
          <w:rFonts w:cs="B Lotus"/>
          <w:b/>
          <w:bCs/>
          <w:color w:val="000000" w:themeColor="text1"/>
          <w:sz w:val="28"/>
          <w:szCs w:val="28"/>
          <w:rtl/>
        </w:rPr>
        <w:t>، مر</w:t>
      </w:r>
      <w:r w:rsidRPr="00962699">
        <w:rPr>
          <w:rFonts w:cs="B Lotus" w:hint="cs"/>
          <w:b/>
          <w:bCs/>
          <w:color w:val="000000" w:themeColor="text1"/>
          <w:sz w:val="28"/>
          <w:szCs w:val="28"/>
          <w:rtl/>
        </w:rPr>
        <w:t>ی</w:t>
      </w:r>
      <w:r w:rsidRPr="00962699">
        <w:rPr>
          <w:rFonts w:cs="B Lotus" w:hint="eastAsia"/>
          <w:b/>
          <w:bCs/>
          <w:color w:val="000000" w:themeColor="text1"/>
          <w:sz w:val="28"/>
          <w:szCs w:val="28"/>
          <w:rtl/>
        </w:rPr>
        <w:t>م</w:t>
      </w:r>
      <w:r w:rsidRPr="00962699">
        <w:rPr>
          <w:rFonts w:cs="B Lotus"/>
          <w:b/>
          <w:bCs/>
          <w:color w:val="000000" w:themeColor="text1"/>
          <w:sz w:val="28"/>
          <w:szCs w:val="28"/>
          <w:rtl/>
        </w:rPr>
        <w:t xml:space="preserve"> حس</w:t>
      </w:r>
      <w:r w:rsidRPr="00962699">
        <w:rPr>
          <w:rFonts w:cs="B Lotus" w:hint="cs"/>
          <w:b/>
          <w:bCs/>
          <w:color w:val="000000" w:themeColor="text1"/>
          <w:sz w:val="28"/>
          <w:szCs w:val="28"/>
          <w:rtl/>
        </w:rPr>
        <w:t>ی</w:t>
      </w:r>
      <w:r w:rsidRPr="00962699">
        <w:rPr>
          <w:rFonts w:cs="B Lotus" w:hint="eastAsia"/>
          <w:b/>
          <w:bCs/>
          <w:color w:val="000000" w:themeColor="text1"/>
          <w:sz w:val="28"/>
          <w:szCs w:val="28"/>
          <w:rtl/>
        </w:rPr>
        <w:t>ن</w:t>
      </w:r>
      <w:r w:rsidRPr="00962699">
        <w:rPr>
          <w:rFonts w:cs="B Lotus" w:hint="cs"/>
          <w:b/>
          <w:bCs/>
          <w:color w:val="000000" w:themeColor="text1"/>
          <w:sz w:val="28"/>
          <w:szCs w:val="28"/>
          <w:rtl/>
        </w:rPr>
        <w:t>ی</w:t>
      </w:r>
      <w:r w:rsidRPr="00962699">
        <w:rPr>
          <w:rFonts w:cs="B Lotus"/>
          <w:b/>
          <w:bCs/>
          <w:color w:val="000000" w:themeColor="text1"/>
          <w:sz w:val="28"/>
          <w:szCs w:val="28"/>
          <w:rtl/>
        </w:rPr>
        <w:t xml:space="preserve"> عل</w:t>
      </w:r>
      <w:r w:rsidRPr="00962699">
        <w:rPr>
          <w:rFonts w:cs="B Lotus" w:hint="cs"/>
          <w:b/>
          <w:bCs/>
          <w:color w:val="000000" w:themeColor="text1"/>
          <w:sz w:val="28"/>
          <w:szCs w:val="28"/>
          <w:rtl/>
        </w:rPr>
        <w:t>ی</w:t>
      </w:r>
      <w:r w:rsidRPr="00962699">
        <w:rPr>
          <w:rFonts w:cs="B Lotus"/>
          <w:b/>
          <w:bCs/>
          <w:color w:val="000000" w:themeColor="text1"/>
          <w:sz w:val="28"/>
          <w:szCs w:val="28"/>
          <w:rtl/>
        </w:rPr>
        <w:t xml:space="preserve"> آباد</w:t>
      </w:r>
      <w:r w:rsidRPr="00962699">
        <w:rPr>
          <w:rFonts w:cs="B Lotus" w:hint="cs"/>
          <w:b/>
          <w:bCs/>
          <w:color w:val="000000" w:themeColor="text1"/>
          <w:sz w:val="28"/>
          <w:szCs w:val="28"/>
          <w:rtl/>
        </w:rPr>
        <w:t>ی</w:t>
      </w:r>
      <w:r w:rsidRPr="00962699">
        <w:rPr>
          <w:rFonts w:cs="B Lotus"/>
          <w:b/>
          <w:bCs/>
          <w:color w:val="000000" w:themeColor="text1"/>
          <w:sz w:val="28"/>
          <w:szCs w:val="28"/>
          <w:vertAlign w:val="superscript"/>
          <w:rtl/>
        </w:rPr>
        <w:t>4</w:t>
      </w:r>
    </w:p>
    <w:p w14:paraId="29752546" w14:textId="77777777" w:rsidR="00C12DC9" w:rsidRPr="00962699" w:rsidRDefault="00C12DC9" w:rsidP="00C12DC9">
      <w:pPr>
        <w:pStyle w:val="a5"/>
        <w:bidi/>
        <w:spacing w:line="240" w:lineRule="auto"/>
        <w:ind w:left="0"/>
        <w:rPr>
          <w:rFonts w:ascii="Calibri" w:hAnsi="Calibri" w:cs="B Lotus"/>
          <w:color w:val="000000" w:themeColor="text1"/>
          <w:sz w:val="24"/>
          <w:szCs w:val="24"/>
          <w:rtl/>
        </w:rPr>
      </w:pPr>
    </w:p>
    <w:p w14:paraId="399A5DFD" w14:textId="58565378" w:rsidR="005E0FF0" w:rsidRPr="00962699" w:rsidRDefault="005E0FF0" w:rsidP="00AA7687">
      <w:pPr>
        <w:pStyle w:val="a5"/>
        <w:bidi/>
        <w:spacing w:line="240" w:lineRule="auto"/>
        <w:ind w:left="1830"/>
        <w:jc w:val="left"/>
        <w:rPr>
          <w:rFonts w:ascii="Calibri" w:hAnsi="Calibri" w:cs="B Lotus"/>
          <w:color w:val="000000" w:themeColor="text1"/>
          <w:sz w:val="24"/>
          <w:szCs w:val="24"/>
          <w:rtl/>
        </w:rPr>
      </w:pPr>
      <w:r w:rsidRPr="00962699">
        <w:rPr>
          <w:rFonts w:ascii="Calibri" w:hAnsi="Calibri" w:cs="B Lotus" w:hint="cs"/>
          <w:color w:val="000000" w:themeColor="text1"/>
          <w:sz w:val="24"/>
          <w:szCs w:val="24"/>
          <w:rtl/>
        </w:rPr>
        <w:t>1</w:t>
      </w:r>
      <w:r w:rsidR="00020509" w:rsidRPr="00962699">
        <w:rPr>
          <w:rFonts w:ascii="Calibri" w:hAnsi="Calibri" w:cs="B Lotus" w:hint="cs"/>
          <w:color w:val="000000" w:themeColor="text1"/>
          <w:sz w:val="24"/>
          <w:szCs w:val="24"/>
          <w:rtl/>
        </w:rPr>
        <w:t>.</w:t>
      </w:r>
      <w:r w:rsidRPr="00962699">
        <w:rPr>
          <w:rFonts w:ascii="Calibri" w:hAnsi="Calibri" w:cs="B Lotus" w:hint="cs"/>
          <w:color w:val="000000" w:themeColor="text1"/>
          <w:sz w:val="24"/>
          <w:szCs w:val="24"/>
          <w:rtl/>
        </w:rPr>
        <w:t xml:space="preserve"> </w:t>
      </w:r>
      <w:r w:rsidRPr="00962699">
        <w:rPr>
          <w:rFonts w:ascii="Calibri" w:hAnsi="Calibri" w:cs="B Lotus"/>
          <w:color w:val="000000" w:themeColor="text1"/>
          <w:sz w:val="24"/>
          <w:szCs w:val="24"/>
          <w:rtl/>
        </w:rPr>
        <w:t>دانشجو</w:t>
      </w:r>
      <w:r w:rsidRPr="00962699">
        <w:rPr>
          <w:rFonts w:ascii="Calibri" w:hAnsi="Calibri" w:cs="B Lotus" w:hint="cs"/>
          <w:color w:val="000000" w:themeColor="text1"/>
          <w:sz w:val="24"/>
          <w:szCs w:val="24"/>
          <w:rtl/>
        </w:rPr>
        <w:t>ی</w:t>
      </w:r>
      <w:r w:rsidRPr="00962699">
        <w:rPr>
          <w:rFonts w:ascii="Calibri" w:hAnsi="Calibri" w:cs="B Lotus"/>
          <w:color w:val="000000" w:themeColor="text1"/>
          <w:sz w:val="24"/>
          <w:szCs w:val="24"/>
          <w:rtl/>
        </w:rPr>
        <w:t xml:space="preserve"> کارشناس</w:t>
      </w:r>
      <w:r w:rsidRPr="00962699">
        <w:rPr>
          <w:rFonts w:ascii="Calibri" w:hAnsi="Calibri" w:cs="B Lotus" w:hint="cs"/>
          <w:color w:val="000000" w:themeColor="text1"/>
          <w:sz w:val="24"/>
          <w:szCs w:val="24"/>
          <w:rtl/>
        </w:rPr>
        <w:t>ی</w:t>
      </w:r>
      <w:r w:rsidRPr="00962699">
        <w:rPr>
          <w:rFonts w:ascii="Calibri" w:hAnsi="Calibri" w:cs="B Lotus"/>
          <w:color w:val="000000" w:themeColor="text1"/>
          <w:sz w:val="24"/>
          <w:szCs w:val="24"/>
          <w:rtl/>
        </w:rPr>
        <w:t xml:space="preserve"> ارشد </w:t>
      </w:r>
      <w:r w:rsidRPr="00962699">
        <w:rPr>
          <w:rFonts w:ascii="Calibri" w:hAnsi="Calibri" w:cs="B Lotus" w:hint="cs"/>
          <w:color w:val="000000" w:themeColor="text1"/>
          <w:sz w:val="24"/>
          <w:szCs w:val="24"/>
          <w:rtl/>
        </w:rPr>
        <w:t>مهندسی</w:t>
      </w:r>
      <w:r w:rsidRPr="00962699">
        <w:rPr>
          <w:rFonts w:ascii="Calibri" w:hAnsi="Calibri" w:cs="B Lotus"/>
          <w:color w:val="000000" w:themeColor="text1"/>
          <w:sz w:val="24"/>
          <w:szCs w:val="24"/>
          <w:rtl/>
        </w:rPr>
        <w:t xml:space="preserve"> عمران</w:t>
      </w:r>
      <w:r w:rsidRPr="00962699">
        <w:rPr>
          <w:rFonts w:ascii="Calibri" w:hAnsi="Calibri" w:cs="B Lotus" w:hint="cs"/>
          <w:color w:val="000000" w:themeColor="text1"/>
          <w:sz w:val="24"/>
          <w:szCs w:val="24"/>
          <w:rtl/>
        </w:rPr>
        <w:t>- مهندسی</w:t>
      </w:r>
      <w:r w:rsidRPr="00962699">
        <w:rPr>
          <w:rFonts w:ascii="Calibri" w:hAnsi="Calibri" w:cs="B Lotus"/>
          <w:color w:val="000000" w:themeColor="text1"/>
          <w:sz w:val="24"/>
          <w:szCs w:val="24"/>
          <w:rtl/>
        </w:rPr>
        <w:t xml:space="preserve"> مح</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ط</w:t>
      </w:r>
      <w:r w:rsidRPr="00962699">
        <w:rPr>
          <w:rFonts w:ascii="Calibri" w:hAnsi="Calibri" w:cs="B Lotus"/>
          <w:color w:val="000000" w:themeColor="text1"/>
          <w:sz w:val="24"/>
          <w:szCs w:val="24"/>
          <w:rtl/>
        </w:rPr>
        <w:t xml:space="preserve"> ز</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ست</w:t>
      </w:r>
      <w:r w:rsidRPr="00962699">
        <w:rPr>
          <w:rFonts w:ascii="Calibri" w:hAnsi="Calibri" w:cs="B Lotus" w:hint="cs"/>
          <w:color w:val="000000" w:themeColor="text1"/>
          <w:sz w:val="24"/>
          <w:szCs w:val="24"/>
          <w:rtl/>
        </w:rPr>
        <w:t>،</w:t>
      </w:r>
      <w:r w:rsidRPr="00962699">
        <w:rPr>
          <w:rFonts w:ascii="Calibri" w:hAnsi="Calibri" w:cs="B Lotus"/>
          <w:color w:val="000000" w:themeColor="text1"/>
          <w:sz w:val="24"/>
          <w:szCs w:val="24"/>
          <w:rtl/>
        </w:rPr>
        <w:t xml:space="preserve"> دانشگاه خوارزم</w:t>
      </w:r>
      <w:r w:rsidRPr="00962699">
        <w:rPr>
          <w:rFonts w:ascii="Calibri" w:hAnsi="Calibri" w:cs="B Lotus" w:hint="cs"/>
          <w:color w:val="000000" w:themeColor="text1"/>
          <w:sz w:val="24"/>
          <w:szCs w:val="24"/>
          <w:rtl/>
        </w:rPr>
        <w:t>ی</w:t>
      </w:r>
    </w:p>
    <w:p w14:paraId="72147944" w14:textId="6312C62E" w:rsidR="005E0FF0" w:rsidRPr="00962699" w:rsidRDefault="005E0FF0" w:rsidP="00AA7687">
      <w:pPr>
        <w:pStyle w:val="a5"/>
        <w:bidi/>
        <w:spacing w:line="240" w:lineRule="auto"/>
        <w:ind w:left="1830"/>
        <w:jc w:val="left"/>
        <w:rPr>
          <w:rFonts w:ascii="Calibri" w:hAnsi="Calibri" w:cs="B Lotus"/>
          <w:color w:val="000000" w:themeColor="text1"/>
          <w:sz w:val="24"/>
          <w:szCs w:val="24"/>
          <w:rtl/>
        </w:rPr>
      </w:pPr>
      <w:r w:rsidRPr="00962699">
        <w:rPr>
          <w:rFonts w:ascii="Calibri" w:hAnsi="Calibri" w:cs="B Lotus" w:hint="cs"/>
          <w:color w:val="000000" w:themeColor="text1"/>
          <w:sz w:val="24"/>
          <w:szCs w:val="24"/>
          <w:rtl/>
        </w:rPr>
        <w:t>2</w:t>
      </w:r>
      <w:r w:rsidR="00020509" w:rsidRPr="00962699">
        <w:rPr>
          <w:rFonts w:ascii="Calibri" w:hAnsi="Calibri" w:cs="B Lotus" w:hint="cs"/>
          <w:color w:val="000000" w:themeColor="text1"/>
          <w:sz w:val="24"/>
          <w:szCs w:val="24"/>
          <w:rtl/>
        </w:rPr>
        <w:t>.</w:t>
      </w:r>
      <w:r w:rsidRPr="00962699">
        <w:rPr>
          <w:rFonts w:ascii="Calibri" w:hAnsi="Calibri" w:cs="B Lotus" w:hint="cs"/>
          <w:color w:val="000000" w:themeColor="text1"/>
          <w:sz w:val="24"/>
          <w:szCs w:val="24"/>
          <w:rtl/>
        </w:rPr>
        <w:t xml:space="preserve"> </w:t>
      </w:r>
      <w:r w:rsidRPr="00962699">
        <w:rPr>
          <w:rFonts w:ascii="Calibri" w:hAnsi="Calibri" w:cs="B Lotus"/>
          <w:color w:val="000000" w:themeColor="text1"/>
          <w:sz w:val="24"/>
          <w:szCs w:val="24"/>
          <w:rtl/>
        </w:rPr>
        <w:t>دانش</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ار</w:t>
      </w:r>
      <w:r w:rsidRPr="00962699">
        <w:rPr>
          <w:rFonts w:ascii="Calibri" w:hAnsi="Calibri" w:cs="B Lotus"/>
          <w:color w:val="000000" w:themeColor="text1"/>
          <w:sz w:val="24"/>
          <w:szCs w:val="24"/>
          <w:rtl/>
        </w:rPr>
        <w:t xml:space="preserve"> گروه </w:t>
      </w:r>
      <w:r w:rsidRPr="00962699">
        <w:rPr>
          <w:rFonts w:ascii="Calibri" w:hAnsi="Calibri" w:cs="B Lotus" w:hint="cs"/>
          <w:color w:val="000000" w:themeColor="text1"/>
          <w:sz w:val="24"/>
          <w:szCs w:val="24"/>
          <w:rtl/>
        </w:rPr>
        <w:t xml:space="preserve">مهندسی </w:t>
      </w:r>
      <w:r w:rsidRPr="00962699">
        <w:rPr>
          <w:rFonts w:ascii="Calibri" w:hAnsi="Calibri" w:cs="B Lotus"/>
          <w:color w:val="000000" w:themeColor="text1"/>
          <w:sz w:val="24"/>
          <w:szCs w:val="24"/>
          <w:rtl/>
        </w:rPr>
        <w:t>عمران</w:t>
      </w:r>
      <w:r w:rsidRPr="00962699">
        <w:rPr>
          <w:rFonts w:ascii="Calibri" w:hAnsi="Calibri" w:cs="B Lotus" w:hint="cs"/>
          <w:color w:val="000000" w:themeColor="text1"/>
          <w:sz w:val="24"/>
          <w:szCs w:val="24"/>
          <w:rtl/>
        </w:rPr>
        <w:t>، دانشکده فنی و مهندسی،</w:t>
      </w:r>
      <w:r w:rsidRPr="00962699">
        <w:rPr>
          <w:rFonts w:ascii="Calibri" w:hAnsi="Calibri" w:cs="B Lotus"/>
          <w:color w:val="000000" w:themeColor="text1"/>
          <w:sz w:val="24"/>
          <w:szCs w:val="24"/>
          <w:rtl/>
        </w:rPr>
        <w:t xml:space="preserve"> دانشگاه خوارزم</w:t>
      </w:r>
      <w:r w:rsidRPr="00962699">
        <w:rPr>
          <w:rFonts w:ascii="Calibri" w:hAnsi="Calibri" w:cs="B Lotus" w:hint="cs"/>
          <w:color w:val="000000" w:themeColor="text1"/>
          <w:sz w:val="24"/>
          <w:szCs w:val="24"/>
          <w:rtl/>
        </w:rPr>
        <w:t>ی</w:t>
      </w:r>
    </w:p>
    <w:p w14:paraId="167D150D" w14:textId="1104D9D3" w:rsidR="005E0FF0" w:rsidRPr="00962699" w:rsidRDefault="005E0FF0" w:rsidP="00AA7687">
      <w:pPr>
        <w:pStyle w:val="a5"/>
        <w:bidi/>
        <w:spacing w:line="240" w:lineRule="auto"/>
        <w:ind w:left="1830"/>
        <w:jc w:val="left"/>
        <w:rPr>
          <w:rFonts w:ascii="Calibri" w:hAnsi="Calibri" w:cs="B Lotus"/>
          <w:color w:val="000000" w:themeColor="text1"/>
          <w:sz w:val="24"/>
          <w:szCs w:val="24"/>
          <w:rtl/>
        </w:rPr>
      </w:pPr>
      <w:r w:rsidRPr="00962699">
        <w:rPr>
          <w:rFonts w:ascii="Calibri" w:hAnsi="Calibri" w:cs="B Lotus" w:hint="cs"/>
          <w:color w:val="000000" w:themeColor="text1"/>
          <w:sz w:val="24"/>
          <w:szCs w:val="24"/>
          <w:rtl/>
        </w:rPr>
        <w:t>3</w:t>
      </w:r>
      <w:r w:rsidR="00020509" w:rsidRPr="00962699">
        <w:rPr>
          <w:rFonts w:ascii="Calibri" w:hAnsi="Calibri" w:cs="B Lotus" w:hint="cs"/>
          <w:color w:val="000000" w:themeColor="text1"/>
          <w:sz w:val="24"/>
          <w:szCs w:val="24"/>
          <w:rtl/>
        </w:rPr>
        <w:t>.</w:t>
      </w:r>
      <w:r w:rsidRPr="00962699">
        <w:rPr>
          <w:rFonts w:ascii="Calibri" w:hAnsi="Calibri" w:cs="B Lotus"/>
          <w:color w:val="000000" w:themeColor="text1"/>
          <w:sz w:val="24"/>
          <w:szCs w:val="24"/>
          <w:rtl/>
        </w:rPr>
        <w:t xml:space="preserve"> استاد</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ار</w:t>
      </w:r>
      <w:r w:rsidRPr="00962699">
        <w:rPr>
          <w:rFonts w:ascii="Calibri" w:hAnsi="Calibri" w:cs="B Lotus"/>
          <w:color w:val="000000" w:themeColor="text1"/>
          <w:sz w:val="24"/>
          <w:szCs w:val="24"/>
          <w:rtl/>
        </w:rPr>
        <w:t xml:space="preserve"> پژوهش</w:t>
      </w:r>
      <w:r w:rsidRPr="00962699">
        <w:rPr>
          <w:rFonts w:ascii="Calibri" w:hAnsi="Calibri" w:cs="B Lotus" w:hint="cs"/>
          <w:color w:val="000000" w:themeColor="text1"/>
          <w:sz w:val="24"/>
          <w:szCs w:val="24"/>
          <w:rtl/>
        </w:rPr>
        <w:t>ی</w:t>
      </w:r>
      <w:r w:rsidRPr="00962699">
        <w:rPr>
          <w:rFonts w:ascii="Calibri" w:hAnsi="Calibri" w:cs="B Lotus"/>
          <w:color w:val="000000" w:themeColor="text1"/>
          <w:sz w:val="24"/>
          <w:szCs w:val="24"/>
          <w:rtl/>
        </w:rPr>
        <w:t xml:space="preserve"> تصف</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ه</w:t>
      </w:r>
      <w:r w:rsidRPr="00962699">
        <w:rPr>
          <w:rFonts w:ascii="Calibri" w:hAnsi="Calibri" w:cs="B Lotus"/>
          <w:color w:val="000000" w:themeColor="text1"/>
          <w:sz w:val="24"/>
          <w:szCs w:val="24"/>
          <w:rtl/>
        </w:rPr>
        <w:t xml:space="preserve"> و باز</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افت</w:t>
      </w:r>
      <w:r w:rsidRPr="00962699">
        <w:rPr>
          <w:rFonts w:ascii="Calibri" w:hAnsi="Calibri" w:cs="B Lotus"/>
          <w:color w:val="000000" w:themeColor="text1"/>
          <w:sz w:val="24"/>
          <w:szCs w:val="24"/>
          <w:rtl/>
        </w:rPr>
        <w:t xml:space="preserve"> آب</w:t>
      </w:r>
      <w:r w:rsidRPr="00962699">
        <w:rPr>
          <w:rFonts w:ascii="Calibri" w:hAnsi="Calibri" w:cs="B Lotus" w:hint="cs"/>
          <w:color w:val="000000" w:themeColor="text1"/>
          <w:sz w:val="24"/>
          <w:szCs w:val="24"/>
          <w:rtl/>
        </w:rPr>
        <w:t>،</w:t>
      </w:r>
      <w:r w:rsidRPr="00962699">
        <w:rPr>
          <w:rFonts w:ascii="Calibri" w:hAnsi="Calibri" w:cs="B Lotus"/>
          <w:color w:val="000000" w:themeColor="text1"/>
          <w:sz w:val="24"/>
          <w:szCs w:val="24"/>
          <w:rtl/>
        </w:rPr>
        <w:t xml:space="preserve"> پژوهشگاه صنعت نفت</w:t>
      </w:r>
    </w:p>
    <w:p w14:paraId="579D4433" w14:textId="4B947DF1" w:rsidR="005E0FF0" w:rsidRDefault="005E0FF0" w:rsidP="00AA7687">
      <w:pPr>
        <w:pStyle w:val="a5"/>
        <w:bidi/>
        <w:spacing w:line="240" w:lineRule="auto"/>
        <w:ind w:left="1830"/>
        <w:jc w:val="left"/>
        <w:rPr>
          <w:rFonts w:ascii="Calibri" w:hAnsi="Calibri" w:cs="B Lotus"/>
          <w:color w:val="000000" w:themeColor="text1"/>
          <w:sz w:val="24"/>
          <w:szCs w:val="24"/>
          <w:rtl/>
        </w:rPr>
      </w:pPr>
      <w:r w:rsidRPr="00962699">
        <w:rPr>
          <w:rFonts w:ascii="Calibri" w:hAnsi="Calibri" w:cs="B Lotus" w:hint="cs"/>
          <w:color w:val="000000" w:themeColor="text1"/>
          <w:sz w:val="24"/>
          <w:szCs w:val="24"/>
          <w:rtl/>
        </w:rPr>
        <w:t>4</w:t>
      </w:r>
      <w:r w:rsidR="00020509" w:rsidRPr="00962699">
        <w:rPr>
          <w:rFonts w:ascii="Calibri" w:hAnsi="Calibri" w:cs="B Lotus" w:hint="cs"/>
          <w:color w:val="000000" w:themeColor="text1"/>
          <w:sz w:val="24"/>
          <w:szCs w:val="24"/>
          <w:rtl/>
        </w:rPr>
        <w:t>.</w:t>
      </w:r>
      <w:r w:rsidRPr="00962699">
        <w:rPr>
          <w:rFonts w:ascii="Calibri" w:hAnsi="Calibri" w:cs="B Lotus"/>
          <w:color w:val="000000" w:themeColor="text1"/>
          <w:sz w:val="24"/>
          <w:szCs w:val="24"/>
          <w:rtl/>
        </w:rPr>
        <w:t xml:space="preserve"> استاد</w:t>
      </w:r>
      <w:r w:rsidRPr="00962699">
        <w:rPr>
          <w:rFonts w:ascii="Calibri" w:hAnsi="Calibri" w:cs="B Lotus" w:hint="cs"/>
          <w:color w:val="000000" w:themeColor="text1"/>
          <w:sz w:val="24"/>
          <w:szCs w:val="24"/>
          <w:rtl/>
        </w:rPr>
        <w:t>ی</w:t>
      </w:r>
      <w:r w:rsidRPr="00962699">
        <w:rPr>
          <w:rFonts w:ascii="Calibri" w:hAnsi="Calibri" w:cs="B Lotus" w:hint="eastAsia"/>
          <w:color w:val="000000" w:themeColor="text1"/>
          <w:sz w:val="24"/>
          <w:szCs w:val="24"/>
          <w:rtl/>
        </w:rPr>
        <w:t>ار</w:t>
      </w:r>
      <w:r w:rsidRPr="00962699">
        <w:rPr>
          <w:rFonts w:ascii="Calibri" w:hAnsi="Calibri" w:cs="B Lotus"/>
          <w:color w:val="000000" w:themeColor="text1"/>
          <w:sz w:val="24"/>
          <w:szCs w:val="24"/>
          <w:rtl/>
        </w:rPr>
        <w:t xml:space="preserve"> </w:t>
      </w:r>
      <w:r w:rsidRPr="00962699">
        <w:rPr>
          <w:rFonts w:ascii="Calibri" w:hAnsi="Calibri" w:cs="B Lotus" w:hint="cs"/>
          <w:color w:val="000000" w:themeColor="text1"/>
          <w:sz w:val="24"/>
          <w:szCs w:val="24"/>
          <w:rtl/>
        </w:rPr>
        <w:t xml:space="preserve">پژوهشی </w:t>
      </w:r>
      <w:r w:rsidRPr="00962699">
        <w:rPr>
          <w:rFonts w:ascii="Calibri" w:hAnsi="Calibri" w:cs="B Lotus"/>
          <w:color w:val="000000" w:themeColor="text1"/>
          <w:sz w:val="24"/>
          <w:szCs w:val="24"/>
          <w:rtl/>
        </w:rPr>
        <w:t>پژوهشکده حفاظت صنعت</w:t>
      </w:r>
      <w:r w:rsidRPr="00962699">
        <w:rPr>
          <w:rFonts w:ascii="Calibri" w:hAnsi="Calibri" w:cs="B Lotus" w:hint="cs"/>
          <w:color w:val="000000" w:themeColor="text1"/>
          <w:sz w:val="24"/>
          <w:szCs w:val="24"/>
          <w:rtl/>
        </w:rPr>
        <w:t>ی،</w:t>
      </w:r>
      <w:r w:rsidRPr="00962699">
        <w:rPr>
          <w:rFonts w:ascii="Calibri" w:hAnsi="Calibri" w:cs="B Lotus"/>
          <w:color w:val="000000" w:themeColor="text1"/>
          <w:sz w:val="24"/>
          <w:szCs w:val="24"/>
          <w:rtl/>
        </w:rPr>
        <w:t xml:space="preserve"> پژوهشگاه صنعت نفت</w:t>
      </w:r>
    </w:p>
    <w:p w14:paraId="1AB05826" w14:textId="77777777" w:rsidR="00962699" w:rsidRPr="00AA7687" w:rsidRDefault="00962699" w:rsidP="00AA7687">
      <w:pPr>
        <w:pStyle w:val="a5"/>
        <w:bidi/>
        <w:spacing w:line="240" w:lineRule="auto"/>
        <w:ind w:left="1830"/>
        <w:jc w:val="left"/>
        <w:rPr>
          <w:rFonts w:ascii="Calibri" w:hAnsi="Calibri" w:cs="B Lotus"/>
          <w:color w:val="000000" w:themeColor="text1"/>
          <w:sz w:val="16"/>
          <w:szCs w:val="16"/>
          <w:rtl/>
        </w:rPr>
      </w:pPr>
    </w:p>
    <w:p w14:paraId="474E465F" w14:textId="7088190E" w:rsidR="005E0FF0" w:rsidRDefault="006012A8" w:rsidP="00AA7687">
      <w:pPr>
        <w:pStyle w:val="a5"/>
        <w:bidi/>
        <w:spacing w:line="240" w:lineRule="auto"/>
        <w:ind w:left="-12"/>
        <w:rPr>
          <w:rStyle w:val="Hyperlink"/>
          <w:rFonts w:ascii="Times New Roman" w:hAnsi="Times New Roman" w:cs="B Lotus"/>
          <w:b/>
          <w:bCs/>
          <w:color w:val="auto"/>
          <w:sz w:val="20"/>
          <w:szCs w:val="20"/>
          <w:u w:val="none"/>
          <w:rtl/>
        </w:rPr>
      </w:pPr>
      <w:hyperlink r:id="rId9" w:history="1">
        <w:r w:rsidR="00F04816" w:rsidRPr="00020509">
          <w:rPr>
            <w:rStyle w:val="Hyperlink"/>
            <w:rFonts w:ascii="Times New Roman" w:hAnsi="Times New Roman" w:cs="B Lotus"/>
            <w:b/>
            <w:bCs/>
            <w:color w:val="auto"/>
            <w:sz w:val="20"/>
            <w:szCs w:val="20"/>
            <w:u w:val="none"/>
          </w:rPr>
          <w:t>delnavaz@khu.ac.ir</w:t>
        </w:r>
      </w:hyperlink>
    </w:p>
    <w:p w14:paraId="303629A5" w14:textId="77777777" w:rsidR="00020509" w:rsidRPr="00020509" w:rsidRDefault="00020509" w:rsidP="00AA7687">
      <w:pPr>
        <w:pStyle w:val="a5"/>
        <w:bidi/>
        <w:spacing w:line="240" w:lineRule="auto"/>
        <w:ind w:left="-12"/>
        <w:rPr>
          <w:rFonts w:ascii="Times New Roman" w:hAnsi="Times New Roman" w:cs="B Lotus"/>
          <w:b/>
          <w:bCs/>
          <w:sz w:val="20"/>
          <w:szCs w:val="20"/>
          <w:rtl/>
        </w:rPr>
      </w:pPr>
    </w:p>
    <w:p w14:paraId="13C69724" w14:textId="1461D5D6" w:rsidR="00F04816" w:rsidRPr="00AA7687" w:rsidRDefault="00F04816" w:rsidP="00AA7687">
      <w:pPr>
        <w:pStyle w:val="a5"/>
        <w:bidi/>
        <w:spacing w:line="240" w:lineRule="auto"/>
        <w:ind w:left="-12"/>
        <w:rPr>
          <w:rFonts w:ascii="Times New Roman" w:hAnsi="Times New Roman" w:cs="B Lotus"/>
          <w:color w:val="000000" w:themeColor="text1"/>
          <w:sz w:val="18"/>
          <w:szCs w:val="18"/>
          <w:u w:val="single"/>
        </w:rPr>
      </w:pPr>
      <w:r w:rsidRPr="00AA7687">
        <w:rPr>
          <w:rFonts w:ascii="Times New Roman" w:hAnsi="Times New Roman" w:cs="B Lotus" w:hint="cs"/>
          <w:sz w:val="18"/>
          <w:szCs w:val="18"/>
          <w:rtl/>
        </w:rPr>
        <w:t>تاریخ دریافت</w:t>
      </w:r>
      <w:r w:rsidR="00020509" w:rsidRPr="00AA7687">
        <w:rPr>
          <w:rFonts w:ascii="Times New Roman" w:hAnsi="Times New Roman" w:cs="B Lotus" w:hint="cs"/>
          <w:sz w:val="18"/>
          <w:szCs w:val="18"/>
          <w:rtl/>
        </w:rPr>
        <w:t>:</w:t>
      </w:r>
      <w:r w:rsidR="003A76E8" w:rsidRPr="00AA7687">
        <w:rPr>
          <w:rFonts w:ascii="Times New Roman" w:hAnsi="Times New Roman" w:cs="B Lotus" w:hint="cs"/>
          <w:sz w:val="18"/>
          <w:szCs w:val="18"/>
          <w:rtl/>
        </w:rPr>
        <w:t>11/12/99</w:t>
      </w:r>
      <w:r w:rsidR="00020509" w:rsidRPr="00AA7687">
        <w:rPr>
          <w:rFonts w:ascii="Times New Roman" w:hAnsi="Times New Roman" w:cs="B Lotus" w:hint="cs"/>
          <w:sz w:val="18"/>
          <w:szCs w:val="18"/>
          <w:rtl/>
        </w:rPr>
        <w:t xml:space="preserve">                       </w:t>
      </w:r>
      <w:r w:rsidRPr="00AA7687">
        <w:rPr>
          <w:rFonts w:ascii="Times New Roman" w:hAnsi="Times New Roman" w:cs="B Lotus" w:hint="cs"/>
          <w:sz w:val="18"/>
          <w:szCs w:val="18"/>
          <w:rtl/>
        </w:rPr>
        <w:t>تاریخ پذیرش</w:t>
      </w:r>
      <w:r w:rsidR="00020509" w:rsidRPr="00AA7687">
        <w:rPr>
          <w:rFonts w:ascii="Times New Roman" w:hAnsi="Times New Roman" w:cs="B Lotus" w:hint="cs"/>
          <w:sz w:val="18"/>
          <w:szCs w:val="18"/>
          <w:rtl/>
        </w:rPr>
        <w:t>:</w:t>
      </w:r>
      <w:r w:rsidR="003A76E8" w:rsidRPr="00AA7687">
        <w:rPr>
          <w:rFonts w:ascii="Times New Roman" w:hAnsi="Times New Roman" w:cs="B Lotus" w:hint="cs"/>
          <w:sz w:val="18"/>
          <w:szCs w:val="18"/>
          <w:rtl/>
        </w:rPr>
        <w:t>09/04/1400</w:t>
      </w:r>
    </w:p>
    <w:p w14:paraId="55FBD1BC" w14:textId="4EDAEFC7" w:rsidR="00F70F3E" w:rsidRPr="00AA7687" w:rsidRDefault="008A358C" w:rsidP="00AA7687">
      <w:pPr>
        <w:pStyle w:val="a6"/>
        <w:spacing w:before="0"/>
        <w:rPr>
          <w:rFonts w:cs="B Zar"/>
          <w:sz w:val="24"/>
          <w:szCs w:val="24"/>
        </w:rPr>
      </w:pPr>
      <w:r w:rsidRPr="00AA7687">
        <w:rPr>
          <w:rFonts w:cs="B Zar" w:hint="cs"/>
          <w:sz w:val="24"/>
          <w:szCs w:val="24"/>
          <w:rtl/>
        </w:rPr>
        <w:t xml:space="preserve">چکيده </w:t>
      </w:r>
    </w:p>
    <w:p w14:paraId="078F50A8" w14:textId="4F2A296F" w:rsidR="004E5366" w:rsidRPr="00020509" w:rsidRDefault="004E5366" w:rsidP="00AA7687">
      <w:pPr>
        <w:pStyle w:val="a7"/>
        <w:spacing w:line="240" w:lineRule="auto"/>
        <w:ind w:firstLine="0"/>
        <w:rPr>
          <w:rFonts w:cs="B Lotus"/>
          <w:b w:val="0"/>
          <w:bCs w:val="0"/>
          <w:sz w:val="24"/>
          <w:szCs w:val="24"/>
          <w:rtl/>
        </w:rPr>
      </w:pPr>
      <w:r w:rsidRPr="00020509">
        <w:rPr>
          <w:rFonts w:cs="B Lotus"/>
          <w:b w:val="0"/>
          <w:bCs w:val="0"/>
          <w:sz w:val="22"/>
          <w:szCs w:val="22"/>
          <w:rtl/>
        </w:rPr>
        <w:t>در سال</w:t>
      </w:r>
      <w:r w:rsidR="00F04816" w:rsidRPr="00020509">
        <w:rPr>
          <w:rFonts w:cs="B Lotus" w:hint="eastAsia"/>
          <w:b w:val="0"/>
          <w:bCs w:val="0"/>
          <w:sz w:val="22"/>
          <w:szCs w:val="22"/>
          <w:rtl/>
        </w:rPr>
        <w:t>‌</w:t>
      </w:r>
      <w:r w:rsidRPr="00020509">
        <w:rPr>
          <w:rFonts w:cs="B Lotus"/>
          <w:b w:val="0"/>
          <w:bCs w:val="0"/>
          <w:sz w:val="22"/>
          <w:szCs w:val="22"/>
          <w:rtl/>
        </w:rPr>
        <w:t>ها</w:t>
      </w:r>
      <w:r w:rsidRPr="00020509">
        <w:rPr>
          <w:rFonts w:cs="B Lotus" w:hint="cs"/>
          <w:b w:val="0"/>
          <w:bCs w:val="0"/>
          <w:sz w:val="22"/>
          <w:szCs w:val="22"/>
          <w:rtl/>
        </w:rPr>
        <w:t>ی</w:t>
      </w:r>
      <w:r w:rsidRPr="00020509">
        <w:rPr>
          <w:rFonts w:cs="B Lotus"/>
          <w:b w:val="0"/>
          <w:bCs w:val="0"/>
          <w:sz w:val="22"/>
          <w:szCs w:val="22"/>
          <w:rtl/>
        </w:rPr>
        <w:t xml:space="preserve"> اخ</w:t>
      </w:r>
      <w:r w:rsidRPr="00020509">
        <w:rPr>
          <w:rFonts w:cs="B Lotus" w:hint="cs"/>
          <w:b w:val="0"/>
          <w:bCs w:val="0"/>
          <w:sz w:val="22"/>
          <w:szCs w:val="22"/>
          <w:rtl/>
        </w:rPr>
        <w:t>ی</w:t>
      </w:r>
      <w:r w:rsidRPr="00020509">
        <w:rPr>
          <w:rFonts w:cs="B Lotus" w:hint="eastAsia"/>
          <w:b w:val="0"/>
          <w:bCs w:val="0"/>
          <w:sz w:val="22"/>
          <w:szCs w:val="22"/>
          <w:rtl/>
        </w:rPr>
        <w:t>ر</w:t>
      </w:r>
      <w:r w:rsidRPr="00020509">
        <w:rPr>
          <w:rFonts w:cs="B Lotus"/>
          <w:b w:val="0"/>
          <w:bCs w:val="0"/>
          <w:sz w:val="22"/>
          <w:szCs w:val="22"/>
          <w:rtl/>
        </w:rPr>
        <w:t xml:space="preserve"> فرا</w:t>
      </w:r>
      <w:r w:rsidRPr="00020509">
        <w:rPr>
          <w:rFonts w:cs="B Lotus" w:hint="cs"/>
          <w:b w:val="0"/>
          <w:bCs w:val="0"/>
          <w:sz w:val="22"/>
          <w:szCs w:val="22"/>
          <w:rtl/>
        </w:rPr>
        <w:t>ی</w:t>
      </w:r>
      <w:r w:rsidRPr="00020509">
        <w:rPr>
          <w:rFonts w:cs="B Lotus" w:hint="eastAsia"/>
          <w:b w:val="0"/>
          <w:bCs w:val="0"/>
          <w:sz w:val="22"/>
          <w:szCs w:val="22"/>
          <w:rtl/>
        </w:rPr>
        <w:t>ند</w:t>
      </w:r>
      <w:r w:rsidRPr="00020509">
        <w:rPr>
          <w:rFonts w:cs="B Lotus"/>
          <w:b w:val="0"/>
          <w:bCs w:val="0"/>
          <w:sz w:val="22"/>
          <w:szCs w:val="22"/>
          <w:rtl/>
        </w:rPr>
        <w:t xml:space="preserve"> انعقاد الکتر</w:t>
      </w:r>
      <w:r w:rsidRPr="00020509">
        <w:rPr>
          <w:rFonts w:cs="B Lotus" w:hint="cs"/>
          <w:b w:val="0"/>
          <w:bCs w:val="0"/>
          <w:sz w:val="22"/>
          <w:szCs w:val="22"/>
          <w:rtl/>
        </w:rPr>
        <w:t>ی</w:t>
      </w:r>
      <w:r w:rsidRPr="00020509">
        <w:rPr>
          <w:rFonts w:cs="B Lotus" w:hint="eastAsia"/>
          <w:b w:val="0"/>
          <w:bCs w:val="0"/>
          <w:sz w:val="22"/>
          <w:szCs w:val="22"/>
          <w:rtl/>
        </w:rPr>
        <w:t>ک</w:t>
      </w:r>
      <w:r w:rsidRPr="00020509">
        <w:rPr>
          <w:rFonts w:cs="B Lotus" w:hint="cs"/>
          <w:b w:val="0"/>
          <w:bCs w:val="0"/>
          <w:sz w:val="22"/>
          <w:szCs w:val="22"/>
          <w:rtl/>
        </w:rPr>
        <w:t>ی</w:t>
      </w:r>
      <w:r w:rsidRPr="00020509">
        <w:rPr>
          <w:rFonts w:cs="B Lotus"/>
          <w:b w:val="0"/>
          <w:bCs w:val="0"/>
          <w:sz w:val="22"/>
          <w:szCs w:val="22"/>
          <w:rtl/>
        </w:rPr>
        <w:t xml:space="preserve"> به دل</w:t>
      </w:r>
      <w:r w:rsidRPr="00020509">
        <w:rPr>
          <w:rFonts w:cs="B Lotus" w:hint="cs"/>
          <w:b w:val="0"/>
          <w:bCs w:val="0"/>
          <w:sz w:val="22"/>
          <w:szCs w:val="22"/>
          <w:rtl/>
        </w:rPr>
        <w:t>ی</w:t>
      </w:r>
      <w:r w:rsidRPr="00020509">
        <w:rPr>
          <w:rFonts w:cs="B Lotus" w:hint="eastAsia"/>
          <w:b w:val="0"/>
          <w:bCs w:val="0"/>
          <w:sz w:val="22"/>
          <w:szCs w:val="22"/>
          <w:rtl/>
        </w:rPr>
        <w:t>ل</w:t>
      </w:r>
      <w:r w:rsidR="00467465" w:rsidRPr="00020509">
        <w:rPr>
          <w:rFonts w:cs="B Lotus"/>
          <w:b w:val="0"/>
          <w:bCs w:val="0"/>
          <w:sz w:val="22"/>
          <w:szCs w:val="22"/>
          <w:rtl/>
        </w:rPr>
        <w:t xml:space="preserve"> </w:t>
      </w:r>
      <w:r w:rsidR="000D7241" w:rsidRPr="00020509">
        <w:rPr>
          <w:rFonts w:cs="B Lotus"/>
          <w:b w:val="0"/>
          <w:bCs w:val="0"/>
          <w:sz w:val="22"/>
          <w:szCs w:val="22"/>
          <w:rtl/>
        </w:rPr>
        <w:t>کارایی</w:t>
      </w:r>
      <w:r w:rsidR="00467465" w:rsidRPr="00020509">
        <w:rPr>
          <w:rFonts w:cs="B Lotus"/>
          <w:b w:val="0"/>
          <w:bCs w:val="0"/>
          <w:sz w:val="22"/>
          <w:szCs w:val="22"/>
          <w:rtl/>
        </w:rPr>
        <w:t xml:space="preserve"> بالا و </w:t>
      </w:r>
      <w:r w:rsidR="00F04816" w:rsidRPr="00020509">
        <w:rPr>
          <w:rFonts w:cs="B Lotus" w:hint="cs"/>
          <w:b w:val="0"/>
          <w:bCs w:val="0"/>
          <w:sz w:val="22"/>
          <w:szCs w:val="22"/>
          <w:rtl/>
        </w:rPr>
        <w:t>هماهنگی</w:t>
      </w:r>
      <w:r w:rsidR="00467465" w:rsidRPr="00020509">
        <w:rPr>
          <w:rFonts w:cs="B Lotus"/>
          <w:b w:val="0"/>
          <w:bCs w:val="0"/>
          <w:sz w:val="22"/>
          <w:szCs w:val="22"/>
          <w:rtl/>
        </w:rPr>
        <w:t xml:space="preserve"> </w:t>
      </w:r>
      <w:r w:rsidRPr="00020509">
        <w:rPr>
          <w:rFonts w:cs="B Lotus"/>
          <w:b w:val="0"/>
          <w:bCs w:val="0"/>
          <w:sz w:val="22"/>
          <w:szCs w:val="22"/>
          <w:rtl/>
        </w:rPr>
        <w:t>ب</w:t>
      </w:r>
      <w:r w:rsidRPr="00020509">
        <w:rPr>
          <w:rFonts w:cs="B Lotus" w:hint="cs"/>
          <w:b w:val="0"/>
          <w:bCs w:val="0"/>
          <w:sz w:val="22"/>
          <w:szCs w:val="22"/>
          <w:rtl/>
        </w:rPr>
        <w:t>ی</w:t>
      </w:r>
      <w:r w:rsidRPr="00020509">
        <w:rPr>
          <w:rFonts w:cs="B Lotus" w:hint="eastAsia"/>
          <w:b w:val="0"/>
          <w:bCs w:val="0"/>
          <w:sz w:val="22"/>
          <w:szCs w:val="22"/>
          <w:rtl/>
        </w:rPr>
        <w:t>شتر</w:t>
      </w:r>
      <w:r w:rsidRPr="00020509">
        <w:rPr>
          <w:rFonts w:cs="B Lotus"/>
          <w:b w:val="0"/>
          <w:bCs w:val="0"/>
          <w:sz w:val="22"/>
          <w:szCs w:val="22"/>
          <w:rtl/>
        </w:rPr>
        <w:t xml:space="preserve"> با مح</w:t>
      </w:r>
      <w:r w:rsidRPr="00020509">
        <w:rPr>
          <w:rFonts w:cs="B Lotus" w:hint="cs"/>
          <w:b w:val="0"/>
          <w:bCs w:val="0"/>
          <w:sz w:val="22"/>
          <w:szCs w:val="22"/>
          <w:rtl/>
        </w:rPr>
        <w:t>ی</w:t>
      </w:r>
      <w:r w:rsidRPr="00020509">
        <w:rPr>
          <w:rFonts w:cs="B Lotus" w:hint="eastAsia"/>
          <w:b w:val="0"/>
          <w:bCs w:val="0"/>
          <w:sz w:val="22"/>
          <w:szCs w:val="22"/>
          <w:rtl/>
        </w:rPr>
        <w:t>ط</w:t>
      </w:r>
      <w:r w:rsidRPr="00020509">
        <w:rPr>
          <w:rFonts w:cs="B Lotus"/>
          <w:b w:val="0"/>
          <w:bCs w:val="0"/>
          <w:sz w:val="22"/>
          <w:szCs w:val="22"/>
          <w:rtl/>
        </w:rPr>
        <w:t xml:space="preserve"> ز</w:t>
      </w:r>
      <w:r w:rsidRPr="00020509">
        <w:rPr>
          <w:rFonts w:cs="B Lotus" w:hint="cs"/>
          <w:b w:val="0"/>
          <w:bCs w:val="0"/>
          <w:sz w:val="22"/>
          <w:szCs w:val="22"/>
          <w:rtl/>
        </w:rPr>
        <w:t>ی</w:t>
      </w:r>
      <w:r w:rsidRPr="00020509">
        <w:rPr>
          <w:rFonts w:cs="B Lotus" w:hint="eastAsia"/>
          <w:b w:val="0"/>
          <w:bCs w:val="0"/>
          <w:sz w:val="22"/>
          <w:szCs w:val="22"/>
          <w:rtl/>
        </w:rPr>
        <w:t>ست</w:t>
      </w:r>
      <w:r w:rsidRPr="00020509">
        <w:rPr>
          <w:rFonts w:cs="B Lotus"/>
          <w:b w:val="0"/>
          <w:bCs w:val="0"/>
          <w:sz w:val="22"/>
          <w:szCs w:val="22"/>
          <w:rtl/>
        </w:rPr>
        <w:t xml:space="preserve"> مورد توجه</w:t>
      </w:r>
      <w:r w:rsidR="004A1666" w:rsidRPr="00020509">
        <w:rPr>
          <w:rFonts w:cs="B Lotus" w:hint="cs"/>
          <w:b w:val="0"/>
          <w:bCs w:val="0"/>
          <w:sz w:val="22"/>
          <w:szCs w:val="22"/>
          <w:rtl/>
        </w:rPr>
        <w:t xml:space="preserve"> بسیاری از </w:t>
      </w:r>
      <w:r w:rsidR="00F04816" w:rsidRPr="00020509">
        <w:rPr>
          <w:rFonts w:cs="B Lotus" w:hint="cs"/>
          <w:b w:val="0"/>
          <w:bCs w:val="0"/>
          <w:sz w:val="22"/>
          <w:szCs w:val="22"/>
          <w:rtl/>
        </w:rPr>
        <w:t>پژوهشگران</w:t>
      </w:r>
      <w:r w:rsidRPr="00020509">
        <w:rPr>
          <w:rFonts w:cs="B Lotus"/>
          <w:b w:val="0"/>
          <w:bCs w:val="0"/>
          <w:sz w:val="22"/>
          <w:szCs w:val="22"/>
          <w:rtl/>
        </w:rPr>
        <w:t xml:space="preserve"> قرار گرفته است. </w:t>
      </w:r>
      <w:r w:rsidR="004A1666" w:rsidRPr="00020509">
        <w:rPr>
          <w:rFonts w:cs="B Lotus" w:hint="cs"/>
          <w:b w:val="0"/>
          <w:bCs w:val="0"/>
          <w:sz w:val="22"/>
          <w:szCs w:val="22"/>
          <w:rtl/>
        </w:rPr>
        <w:t>این فرایند</w:t>
      </w:r>
      <w:r w:rsidRPr="00020509">
        <w:rPr>
          <w:rFonts w:cs="B Lotus"/>
          <w:b w:val="0"/>
          <w:bCs w:val="0"/>
          <w:sz w:val="22"/>
          <w:szCs w:val="22"/>
          <w:rtl/>
        </w:rPr>
        <w:t xml:space="preserve"> </w:t>
      </w:r>
      <w:r w:rsidR="00506EF1" w:rsidRPr="00020509">
        <w:rPr>
          <w:rFonts w:cs="B Lotus"/>
          <w:b w:val="0"/>
          <w:bCs w:val="0"/>
          <w:sz w:val="22"/>
          <w:szCs w:val="22"/>
          <w:rtl/>
        </w:rPr>
        <w:t>با توجه به هز</w:t>
      </w:r>
      <w:r w:rsidR="00506EF1" w:rsidRPr="00020509">
        <w:rPr>
          <w:rFonts w:cs="B Lotus" w:hint="cs"/>
          <w:b w:val="0"/>
          <w:bCs w:val="0"/>
          <w:sz w:val="22"/>
          <w:szCs w:val="22"/>
          <w:rtl/>
        </w:rPr>
        <w:t>ی</w:t>
      </w:r>
      <w:r w:rsidR="00506EF1" w:rsidRPr="00020509">
        <w:rPr>
          <w:rFonts w:cs="B Lotus" w:hint="eastAsia"/>
          <w:b w:val="0"/>
          <w:bCs w:val="0"/>
          <w:sz w:val="22"/>
          <w:szCs w:val="22"/>
          <w:rtl/>
        </w:rPr>
        <w:t>نه</w:t>
      </w:r>
      <w:r w:rsidR="006918AA" w:rsidRPr="00020509">
        <w:rPr>
          <w:rFonts w:cs="B Lotus" w:hint="eastAsia"/>
          <w:b w:val="0"/>
          <w:bCs w:val="0"/>
          <w:sz w:val="22"/>
          <w:szCs w:val="22"/>
          <w:rtl/>
        </w:rPr>
        <w:t>‌</w:t>
      </w:r>
      <w:r w:rsidR="00506EF1" w:rsidRPr="00020509">
        <w:rPr>
          <w:rFonts w:cs="B Lotus"/>
          <w:b w:val="0"/>
          <w:bCs w:val="0"/>
          <w:sz w:val="22"/>
          <w:szCs w:val="22"/>
          <w:rtl/>
        </w:rPr>
        <w:t>ها</w:t>
      </w:r>
      <w:r w:rsidR="00506EF1" w:rsidRPr="00020509">
        <w:rPr>
          <w:rFonts w:cs="B Lotus" w:hint="cs"/>
          <w:b w:val="0"/>
          <w:bCs w:val="0"/>
          <w:sz w:val="22"/>
          <w:szCs w:val="22"/>
          <w:rtl/>
        </w:rPr>
        <w:t>ی</w:t>
      </w:r>
      <w:r w:rsidR="00506EF1" w:rsidRPr="00020509">
        <w:rPr>
          <w:rFonts w:cs="B Lotus"/>
          <w:b w:val="0"/>
          <w:bCs w:val="0"/>
          <w:sz w:val="22"/>
          <w:szCs w:val="22"/>
          <w:rtl/>
        </w:rPr>
        <w:t xml:space="preserve"> مربوط</w:t>
      </w:r>
      <w:r w:rsidR="00506EF1" w:rsidRPr="00020509">
        <w:rPr>
          <w:rFonts w:cs="B Lotus" w:hint="cs"/>
          <w:b w:val="0"/>
          <w:bCs w:val="0"/>
          <w:sz w:val="22"/>
          <w:szCs w:val="22"/>
          <w:rtl/>
        </w:rPr>
        <w:t xml:space="preserve"> به تصفیه</w:t>
      </w:r>
      <w:r w:rsidR="00506EF1" w:rsidRPr="00020509">
        <w:rPr>
          <w:rFonts w:cs="B Lotus"/>
          <w:b w:val="0"/>
          <w:bCs w:val="0"/>
          <w:sz w:val="22"/>
          <w:szCs w:val="22"/>
          <w:rtl/>
        </w:rPr>
        <w:t xml:space="preserve"> و </w:t>
      </w:r>
      <w:r w:rsidR="006918AA" w:rsidRPr="00020509">
        <w:rPr>
          <w:rFonts w:cs="B Lotus" w:hint="cs"/>
          <w:b w:val="0"/>
          <w:bCs w:val="0"/>
          <w:sz w:val="22"/>
          <w:szCs w:val="22"/>
          <w:rtl/>
        </w:rPr>
        <w:t>آثار</w:t>
      </w:r>
      <w:r w:rsidR="00506EF1" w:rsidRPr="00020509">
        <w:rPr>
          <w:rFonts w:cs="B Lotus"/>
          <w:b w:val="0"/>
          <w:bCs w:val="0"/>
          <w:sz w:val="22"/>
          <w:szCs w:val="22"/>
          <w:rtl/>
        </w:rPr>
        <w:t xml:space="preserve"> </w:t>
      </w:r>
      <w:r w:rsidR="00506EF1" w:rsidRPr="00020509">
        <w:rPr>
          <w:rFonts w:cs="B Lotus" w:hint="cs"/>
          <w:b w:val="0"/>
          <w:bCs w:val="0"/>
          <w:sz w:val="22"/>
          <w:szCs w:val="22"/>
          <w:rtl/>
        </w:rPr>
        <w:t xml:space="preserve">جانبی </w:t>
      </w:r>
      <w:r w:rsidR="00506EF1" w:rsidRPr="00020509">
        <w:rPr>
          <w:rFonts w:cs="B Lotus"/>
          <w:b w:val="0"/>
          <w:bCs w:val="0"/>
          <w:sz w:val="22"/>
          <w:szCs w:val="22"/>
          <w:rtl/>
        </w:rPr>
        <w:t>آن بر مح</w:t>
      </w:r>
      <w:r w:rsidR="00506EF1" w:rsidRPr="00020509">
        <w:rPr>
          <w:rFonts w:cs="B Lotus" w:hint="cs"/>
          <w:b w:val="0"/>
          <w:bCs w:val="0"/>
          <w:sz w:val="22"/>
          <w:szCs w:val="22"/>
          <w:rtl/>
        </w:rPr>
        <w:t>ی</w:t>
      </w:r>
      <w:r w:rsidR="00506EF1" w:rsidRPr="00020509">
        <w:rPr>
          <w:rFonts w:cs="B Lotus" w:hint="eastAsia"/>
          <w:b w:val="0"/>
          <w:bCs w:val="0"/>
          <w:sz w:val="22"/>
          <w:szCs w:val="22"/>
          <w:rtl/>
        </w:rPr>
        <w:t>ط</w:t>
      </w:r>
      <w:r w:rsidR="00506EF1" w:rsidRPr="00020509">
        <w:rPr>
          <w:rFonts w:cs="B Lotus"/>
          <w:b w:val="0"/>
          <w:bCs w:val="0"/>
          <w:sz w:val="22"/>
          <w:szCs w:val="22"/>
          <w:rtl/>
        </w:rPr>
        <w:t xml:space="preserve"> ز</w:t>
      </w:r>
      <w:r w:rsidR="00506EF1" w:rsidRPr="00020509">
        <w:rPr>
          <w:rFonts w:cs="B Lotus" w:hint="cs"/>
          <w:b w:val="0"/>
          <w:bCs w:val="0"/>
          <w:sz w:val="22"/>
          <w:szCs w:val="22"/>
          <w:rtl/>
        </w:rPr>
        <w:t>ی</w:t>
      </w:r>
      <w:r w:rsidR="00506EF1" w:rsidRPr="00020509">
        <w:rPr>
          <w:rFonts w:cs="B Lotus" w:hint="eastAsia"/>
          <w:b w:val="0"/>
          <w:bCs w:val="0"/>
          <w:sz w:val="22"/>
          <w:szCs w:val="22"/>
          <w:rtl/>
        </w:rPr>
        <w:t>ست</w:t>
      </w:r>
      <w:r w:rsidR="00506EF1" w:rsidRPr="00020509">
        <w:rPr>
          <w:rFonts w:cs="B Lotus"/>
          <w:b w:val="0"/>
          <w:bCs w:val="0"/>
          <w:sz w:val="22"/>
          <w:szCs w:val="22"/>
          <w:rtl/>
        </w:rPr>
        <w:t xml:space="preserve"> </w:t>
      </w:r>
      <w:r w:rsidRPr="00020509">
        <w:rPr>
          <w:rFonts w:cs="B Lotus"/>
          <w:b w:val="0"/>
          <w:bCs w:val="0"/>
          <w:sz w:val="22"/>
          <w:szCs w:val="22"/>
          <w:rtl/>
        </w:rPr>
        <w:t>دارا</w:t>
      </w:r>
      <w:r w:rsidRPr="00020509">
        <w:rPr>
          <w:rFonts w:cs="B Lotus" w:hint="cs"/>
          <w:b w:val="0"/>
          <w:bCs w:val="0"/>
          <w:sz w:val="22"/>
          <w:szCs w:val="22"/>
          <w:rtl/>
        </w:rPr>
        <w:t>ی</w:t>
      </w:r>
      <w:r w:rsidRPr="00020509">
        <w:rPr>
          <w:rFonts w:cs="B Lotus"/>
          <w:b w:val="0"/>
          <w:bCs w:val="0"/>
          <w:sz w:val="22"/>
          <w:szCs w:val="22"/>
          <w:rtl/>
        </w:rPr>
        <w:t xml:space="preserve"> پتانس</w:t>
      </w:r>
      <w:r w:rsidRPr="00020509">
        <w:rPr>
          <w:rFonts w:cs="B Lotus" w:hint="cs"/>
          <w:b w:val="0"/>
          <w:bCs w:val="0"/>
          <w:sz w:val="22"/>
          <w:szCs w:val="22"/>
          <w:rtl/>
        </w:rPr>
        <w:t>ی</w:t>
      </w:r>
      <w:r w:rsidRPr="00020509">
        <w:rPr>
          <w:rFonts w:cs="B Lotus" w:hint="eastAsia"/>
          <w:b w:val="0"/>
          <w:bCs w:val="0"/>
          <w:sz w:val="22"/>
          <w:szCs w:val="22"/>
          <w:rtl/>
        </w:rPr>
        <w:t>ل</w:t>
      </w:r>
      <w:r w:rsidRPr="00020509">
        <w:rPr>
          <w:rFonts w:cs="B Lotus"/>
          <w:b w:val="0"/>
          <w:bCs w:val="0"/>
          <w:sz w:val="22"/>
          <w:szCs w:val="22"/>
          <w:rtl/>
        </w:rPr>
        <w:t xml:space="preserve"> بالا</w:t>
      </w:r>
      <w:r w:rsidRPr="00020509">
        <w:rPr>
          <w:rFonts w:cs="B Lotus" w:hint="cs"/>
          <w:b w:val="0"/>
          <w:bCs w:val="0"/>
          <w:sz w:val="22"/>
          <w:szCs w:val="22"/>
          <w:rtl/>
        </w:rPr>
        <w:t>یی</w:t>
      </w:r>
      <w:r w:rsidRPr="00020509">
        <w:rPr>
          <w:rFonts w:cs="B Lotus"/>
          <w:b w:val="0"/>
          <w:bCs w:val="0"/>
          <w:sz w:val="22"/>
          <w:szCs w:val="22"/>
          <w:rtl/>
        </w:rPr>
        <w:t xml:space="preserve"> در تصف</w:t>
      </w:r>
      <w:r w:rsidRPr="00020509">
        <w:rPr>
          <w:rFonts w:cs="B Lotus" w:hint="cs"/>
          <w:b w:val="0"/>
          <w:bCs w:val="0"/>
          <w:sz w:val="22"/>
          <w:szCs w:val="22"/>
          <w:rtl/>
        </w:rPr>
        <w:t>ی</w:t>
      </w:r>
      <w:r w:rsidRPr="00020509">
        <w:rPr>
          <w:rFonts w:cs="B Lotus" w:hint="eastAsia"/>
          <w:b w:val="0"/>
          <w:bCs w:val="0"/>
          <w:sz w:val="22"/>
          <w:szCs w:val="22"/>
          <w:rtl/>
        </w:rPr>
        <w:t>ه</w:t>
      </w:r>
      <w:r w:rsidRPr="00020509">
        <w:rPr>
          <w:rFonts w:cs="B Lotus"/>
          <w:b w:val="0"/>
          <w:bCs w:val="0"/>
          <w:sz w:val="22"/>
          <w:szCs w:val="22"/>
          <w:rtl/>
        </w:rPr>
        <w:t xml:space="preserve"> </w:t>
      </w:r>
      <w:r w:rsidR="00425ADA" w:rsidRPr="00020509">
        <w:rPr>
          <w:rFonts w:cs="B Lotus"/>
          <w:b w:val="0"/>
          <w:bCs w:val="0"/>
          <w:sz w:val="22"/>
          <w:szCs w:val="22"/>
          <w:rtl/>
        </w:rPr>
        <w:t>فاضلاب</w:t>
      </w:r>
      <w:r w:rsidR="006918AA" w:rsidRPr="00020509">
        <w:rPr>
          <w:rFonts w:cs="B Lotus" w:hint="eastAsia"/>
          <w:b w:val="0"/>
          <w:bCs w:val="0"/>
          <w:sz w:val="22"/>
          <w:szCs w:val="22"/>
          <w:rtl/>
        </w:rPr>
        <w:t>‌</w:t>
      </w:r>
      <w:r w:rsidRPr="00020509">
        <w:rPr>
          <w:rFonts w:cs="B Lotus"/>
          <w:b w:val="0"/>
          <w:bCs w:val="0"/>
          <w:sz w:val="22"/>
          <w:szCs w:val="22"/>
          <w:rtl/>
        </w:rPr>
        <w:t>ها</w:t>
      </w:r>
      <w:r w:rsidRPr="00020509">
        <w:rPr>
          <w:rFonts w:cs="B Lotus" w:hint="cs"/>
          <w:b w:val="0"/>
          <w:bCs w:val="0"/>
          <w:sz w:val="22"/>
          <w:szCs w:val="22"/>
          <w:rtl/>
        </w:rPr>
        <w:t>ی</w:t>
      </w:r>
      <w:r w:rsidRPr="00020509">
        <w:rPr>
          <w:rFonts w:cs="B Lotus"/>
          <w:b w:val="0"/>
          <w:bCs w:val="0"/>
          <w:sz w:val="22"/>
          <w:szCs w:val="22"/>
          <w:rtl/>
        </w:rPr>
        <w:t xml:space="preserve"> صنعت</w:t>
      </w:r>
      <w:r w:rsidRPr="00020509">
        <w:rPr>
          <w:rFonts w:cs="B Lotus" w:hint="cs"/>
          <w:b w:val="0"/>
          <w:bCs w:val="0"/>
          <w:sz w:val="22"/>
          <w:szCs w:val="22"/>
          <w:rtl/>
        </w:rPr>
        <w:t>ی</w:t>
      </w:r>
      <w:r w:rsidRPr="00020509">
        <w:rPr>
          <w:rFonts w:cs="B Lotus"/>
          <w:b w:val="0"/>
          <w:bCs w:val="0"/>
          <w:sz w:val="22"/>
          <w:szCs w:val="22"/>
          <w:rtl/>
        </w:rPr>
        <w:t xml:space="preserve"> و نفت</w:t>
      </w:r>
      <w:r w:rsidRPr="00020509">
        <w:rPr>
          <w:rFonts w:cs="B Lotus" w:hint="cs"/>
          <w:b w:val="0"/>
          <w:bCs w:val="0"/>
          <w:sz w:val="22"/>
          <w:szCs w:val="22"/>
          <w:rtl/>
        </w:rPr>
        <w:t>ی</w:t>
      </w:r>
      <w:r w:rsidRPr="00020509">
        <w:rPr>
          <w:rFonts w:cs="B Lotus"/>
          <w:b w:val="0"/>
          <w:bCs w:val="0"/>
          <w:sz w:val="22"/>
          <w:szCs w:val="22"/>
          <w:rtl/>
        </w:rPr>
        <w:t xml:space="preserve"> </w:t>
      </w:r>
      <w:r w:rsidR="006918AA" w:rsidRPr="00020509">
        <w:rPr>
          <w:rFonts w:cs="B Lotus" w:hint="cs"/>
          <w:b w:val="0"/>
          <w:bCs w:val="0"/>
          <w:sz w:val="22"/>
          <w:szCs w:val="22"/>
          <w:rtl/>
        </w:rPr>
        <w:t>است</w:t>
      </w:r>
      <w:r w:rsidR="004A1666" w:rsidRPr="00020509">
        <w:rPr>
          <w:rFonts w:cs="B Lotus"/>
          <w:b w:val="0"/>
          <w:bCs w:val="0"/>
          <w:sz w:val="22"/>
          <w:szCs w:val="22"/>
          <w:rtl/>
        </w:rPr>
        <w:t xml:space="preserve">. </w:t>
      </w:r>
      <w:r w:rsidRPr="00020509">
        <w:rPr>
          <w:rFonts w:cs="B Lotus"/>
          <w:b w:val="0"/>
          <w:bCs w:val="0"/>
          <w:sz w:val="22"/>
          <w:szCs w:val="22"/>
          <w:rtl/>
        </w:rPr>
        <w:t xml:space="preserve">هدف </w:t>
      </w:r>
      <w:r w:rsidRPr="00020509">
        <w:rPr>
          <w:rFonts w:cs="B Lotus" w:hint="eastAsia"/>
          <w:b w:val="0"/>
          <w:bCs w:val="0"/>
          <w:sz w:val="22"/>
          <w:szCs w:val="22"/>
          <w:rtl/>
        </w:rPr>
        <w:t>از</w:t>
      </w:r>
      <w:r w:rsidRPr="00020509">
        <w:rPr>
          <w:rFonts w:cs="B Lotus"/>
          <w:b w:val="0"/>
          <w:bCs w:val="0"/>
          <w:sz w:val="22"/>
          <w:szCs w:val="22"/>
          <w:rtl/>
        </w:rPr>
        <w:t xml:space="preserve"> ا</w:t>
      </w:r>
      <w:r w:rsidRPr="00020509">
        <w:rPr>
          <w:rFonts w:cs="B Lotus" w:hint="cs"/>
          <w:b w:val="0"/>
          <w:bCs w:val="0"/>
          <w:sz w:val="22"/>
          <w:szCs w:val="22"/>
          <w:rtl/>
        </w:rPr>
        <w:t>ی</w:t>
      </w:r>
      <w:r w:rsidRPr="00020509">
        <w:rPr>
          <w:rFonts w:cs="B Lotus" w:hint="eastAsia"/>
          <w:b w:val="0"/>
          <w:bCs w:val="0"/>
          <w:sz w:val="22"/>
          <w:szCs w:val="22"/>
          <w:rtl/>
        </w:rPr>
        <w:t>ن</w:t>
      </w:r>
      <w:r w:rsidRPr="00020509">
        <w:rPr>
          <w:rFonts w:cs="B Lotus"/>
          <w:b w:val="0"/>
          <w:bCs w:val="0"/>
          <w:sz w:val="22"/>
          <w:szCs w:val="22"/>
          <w:rtl/>
        </w:rPr>
        <w:t xml:space="preserve"> مطالعه ارز</w:t>
      </w:r>
      <w:r w:rsidRPr="00020509">
        <w:rPr>
          <w:rFonts w:cs="B Lotus" w:hint="cs"/>
          <w:b w:val="0"/>
          <w:bCs w:val="0"/>
          <w:sz w:val="22"/>
          <w:szCs w:val="22"/>
          <w:rtl/>
        </w:rPr>
        <w:t>ی</w:t>
      </w:r>
      <w:r w:rsidRPr="00020509">
        <w:rPr>
          <w:rFonts w:cs="B Lotus" w:hint="eastAsia"/>
          <w:b w:val="0"/>
          <w:bCs w:val="0"/>
          <w:sz w:val="22"/>
          <w:szCs w:val="22"/>
          <w:rtl/>
        </w:rPr>
        <w:t>اب</w:t>
      </w:r>
      <w:r w:rsidRPr="00020509">
        <w:rPr>
          <w:rFonts w:cs="B Lotus" w:hint="cs"/>
          <w:b w:val="0"/>
          <w:bCs w:val="0"/>
          <w:sz w:val="22"/>
          <w:szCs w:val="22"/>
          <w:rtl/>
        </w:rPr>
        <w:t>ی</w:t>
      </w:r>
      <w:r w:rsidRPr="00020509">
        <w:rPr>
          <w:rFonts w:cs="B Lotus"/>
          <w:b w:val="0"/>
          <w:bCs w:val="0"/>
          <w:sz w:val="22"/>
          <w:szCs w:val="22"/>
          <w:rtl/>
        </w:rPr>
        <w:t xml:space="preserve"> </w:t>
      </w:r>
      <w:r w:rsidR="004A1666" w:rsidRPr="00020509">
        <w:rPr>
          <w:rFonts w:cs="B Lotus" w:hint="cs"/>
          <w:b w:val="0"/>
          <w:bCs w:val="0"/>
          <w:sz w:val="22"/>
          <w:szCs w:val="22"/>
          <w:rtl/>
        </w:rPr>
        <w:t>تصفیه</w:t>
      </w:r>
      <w:r w:rsidRPr="00020509">
        <w:rPr>
          <w:rFonts w:cs="B Lotus"/>
          <w:b w:val="0"/>
          <w:bCs w:val="0"/>
          <w:sz w:val="22"/>
          <w:szCs w:val="22"/>
          <w:rtl/>
        </w:rPr>
        <w:t xml:space="preserve"> </w:t>
      </w:r>
      <w:r w:rsidR="00506EF1" w:rsidRPr="00020509">
        <w:rPr>
          <w:rFonts w:cs="B Lotus" w:hint="cs"/>
          <w:b w:val="0"/>
          <w:bCs w:val="0"/>
          <w:sz w:val="22"/>
          <w:szCs w:val="22"/>
          <w:rtl/>
        </w:rPr>
        <w:t xml:space="preserve">فاضلاب </w:t>
      </w:r>
      <w:r w:rsidR="00425ADA" w:rsidRPr="00020509">
        <w:rPr>
          <w:rFonts w:cs="B Lotus" w:hint="cs"/>
          <w:b w:val="0"/>
          <w:bCs w:val="0"/>
          <w:sz w:val="22"/>
          <w:szCs w:val="22"/>
          <w:rtl/>
        </w:rPr>
        <w:t>بوجود آمده</w:t>
      </w:r>
      <w:r w:rsidR="00506EF1" w:rsidRPr="00020509">
        <w:rPr>
          <w:rFonts w:cs="B Lotus" w:hint="cs"/>
          <w:b w:val="0"/>
          <w:bCs w:val="0"/>
          <w:sz w:val="22"/>
          <w:szCs w:val="22"/>
          <w:rtl/>
        </w:rPr>
        <w:t xml:space="preserve"> </w:t>
      </w:r>
      <w:r w:rsidR="00CB6579" w:rsidRPr="00020509">
        <w:rPr>
          <w:rFonts w:cs="B Lotus" w:hint="cs"/>
          <w:b w:val="0"/>
          <w:bCs w:val="0"/>
          <w:sz w:val="22"/>
          <w:szCs w:val="22"/>
          <w:rtl/>
        </w:rPr>
        <w:t xml:space="preserve">در </w:t>
      </w:r>
      <w:r w:rsidR="00506EF1" w:rsidRPr="00020509">
        <w:rPr>
          <w:rFonts w:cs="B Lotus" w:hint="cs"/>
          <w:b w:val="0"/>
          <w:bCs w:val="0"/>
          <w:sz w:val="22"/>
          <w:szCs w:val="22"/>
          <w:rtl/>
        </w:rPr>
        <w:t>صن</w:t>
      </w:r>
      <w:r w:rsidR="00CB6579" w:rsidRPr="00020509">
        <w:rPr>
          <w:rFonts w:cs="B Lotus" w:hint="cs"/>
          <w:b w:val="0"/>
          <w:bCs w:val="0"/>
          <w:sz w:val="22"/>
          <w:szCs w:val="22"/>
          <w:rtl/>
        </w:rPr>
        <w:t>عت</w:t>
      </w:r>
      <w:r w:rsidR="00506EF1" w:rsidRPr="00020509">
        <w:rPr>
          <w:rFonts w:cs="B Lotus" w:hint="cs"/>
          <w:b w:val="0"/>
          <w:bCs w:val="0"/>
          <w:sz w:val="22"/>
          <w:szCs w:val="22"/>
          <w:rtl/>
        </w:rPr>
        <w:t xml:space="preserve"> پالایشگاهی</w:t>
      </w:r>
      <w:r w:rsidRPr="00020509">
        <w:rPr>
          <w:rFonts w:cs="B Lotus"/>
          <w:b w:val="0"/>
          <w:bCs w:val="0"/>
          <w:sz w:val="22"/>
          <w:szCs w:val="22"/>
          <w:rtl/>
        </w:rPr>
        <w:t xml:space="preserve"> نفت</w:t>
      </w:r>
      <w:r w:rsidR="00506EF1" w:rsidRPr="00020509">
        <w:rPr>
          <w:rFonts w:cs="B Lotus" w:hint="cs"/>
          <w:b w:val="0"/>
          <w:bCs w:val="0"/>
          <w:sz w:val="22"/>
          <w:szCs w:val="22"/>
          <w:rtl/>
        </w:rPr>
        <w:t xml:space="preserve"> خام</w:t>
      </w:r>
      <w:r w:rsidR="004A1666" w:rsidRPr="00020509">
        <w:rPr>
          <w:rFonts w:cs="B Lotus" w:hint="cs"/>
          <w:b w:val="0"/>
          <w:bCs w:val="0"/>
          <w:sz w:val="22"/>
          <w:szCs w:val="22"/>
          <w:rtl/>
        </w:rPr>
        <w:t>،</w:t>
      </w:r>
      <w:r w:rsidRPr="00020509">
        <w:rPr>
          <w:rFonts w:cs="B Lotus"/>
          <w:b w:val="0"/>
          <w:bCs w:val="0"/>
          <w:sz w:val="22"/>
          <w:szCs w:val="22"/>
          <w:rtl/>
        </w:rPr>
        <w:t xml:space="preserve"> سود مستعمل</w:t>
      </w:r>
      <w:r w:rsidR="004A1666" w:rsidRPr="00020509">
        <w:rPr>
          <w:rFonts w:cs="B Lotus"/>
          <w:b w:val="0"/>
          <w:bCs w:val="0"/>
          <w:sz w:val="22"/>
          <w:szCs w:val="22"/>
          <w:rtl/>
        </w:rPr>
        <w:t xml:space="preserve"> </w:t>
      </w:r>
      <w:r w:rsidRPr="00020509">
        <w:rPr>
          <w:rFonts w:cs="B Lotus"/>
          <w:b w:val="0"/>
          <w:bCs w:val="0"/>
          <w:sz w:val="22"/>
          <w:szCs w:val="22"/>
          <w:rtl/>
        </w:rPr>
        <w:t xml:space="preserve">استفاده </w:t>
      </w:r>
      <w:r w:rsidR="006918AA" w:rsidRPr="00020509">
        <w:rPr>
          <w:rFonts w:cs="B Lotus" w:hint="cs"/>
          <w:b w:val="0"/>
          <w:bCs w:val="0"/>
          <w:sz w:val="22"/>
          <w:szCs w:val="22"/>
          <w:rtl/>
        </w:rPr>
        <w:t xml:space="preserve">شده </w:t>
      </w:r>
      <w:r w:rsidRPr="00020509">
        <w:rPr>
          <w:rFonts w:cs="B Lotus"/>
          <w:b w:val="0"/>
          <w:bCs w:val="0"/>
          <w:sz w:val="22"/>
          <w:szCs w:val="22"/>
          <w:rtl/>
        </w:rPr>
        <w:t xml:space="preserve">در حذف گاز </w:t>
      </w:r>
      <w:r w:rsidRPr="00020509">
        <w:rPr>
          <w:rFonts w:cs="B Lotus"/>
          <w:b w:val="0"/>
          <w:bCs w:val="0"/>
          <w:sz w:val="22"/>
          <w:szCs w:val="22"/>
        </w:rPr>
        <w:t>H</w:t>
      </w:r>
      <w:r w:rsidRPr="00020509">
        <w:rPr>
          <w:rFonts w:cs="B Lotus"/>
          <w:b w:val="0"/>
          <w:bCs w:val="0"/>
          <w:sz w:val="22"/>
          <w:szCs w:val="22"/>
          <w:vertAlign w:val="subscript"/>
        </w:rPr>
        <w:t>2</w:t>
      </w:r>
      <w:r w:rsidRPr="00020509">
        <w:rPr>
          <w:rFonts w:cs="B Lotus"/>
          <w:b w:val="0"/>
          <w:bCs w:val="0"/>
          <w:sz w:val="22"/>
          <w:szCs w:val="22"/>
        </w:rPr>
        <w:t>S</w:t>
      </w:r>
      <w:r w:rsidRPr="00020509">
        <w:rPr>
          <w:rFonts w:cs="B Lotus"/>
          <w:b w:val="0"/>
          <w:bCs w:val="0"/>
          <w:sz w:val="22"/>
          <w:szCs w:val="22"/>
          <w:rtl/>
        </w:rPr>
        <w:t xml:space="preserve"> و مرکاپتان</w:t>
      </w:r>
      <w:r w:rsidR="006918AA" w:rsidRPr="00020509">
        <w:rPr>
          <w:rFonts w:ascii="Cambria" w:hAnsi="Cambria" w:cs="B Lotus" w:hint="eastAsia"/>
          <w:b w:val="0"/>
          <w:bCs w:val="0"/>
          <w:sz w:val="22"/>
          <w:szCs w:val="22"/>
          <w:rtl/>
        </w:rPr>
        <w:t>‌</w:t>
      </w:r>
      <w:r w:rsidRPr="00020509">
        <w:rPr>
          <w:rFonts w:cs="B Lotus" w:hint="cs"/>
          <w:b w:val="0"/>
          <w:bCs w:val="0"/>
          <w:sz w:val="22"/>
          <w:szCs w:val="22"/>
          <w:rtl/>
        </w:rPr>
        <w:t>ها</w:t>
      </w:r>
      <w:r w:rsidRPr="00020509">
        <w:rPr>
          <w:rFonts w:cs="B Lotus"/>
          <w:b w:val="0"/>
          <w:bCs w:val="0"/>
          <w:sz w:val="22"/>
          <w:szCs w:val="22"/>
          <w:rtl/>
        </w:rPr>
        <w:t xml:space="preserve"> </w:t>
      </w:r>
      <w:r w:rsidRPr="00020509">
        <w:rPr>
          <w:rFonts w:cs="B Lotus" w:hint="cs"/>
          <w:b w:val="0"/>
          <w:bCs w:val="0"/>
          <w:sz w:val="22"/>
          <w:szCs w:val="22"/>
          <w:rtl/>
        </w:rPr>
        <w:t>از</w:t>
      </w:r>
      <w:r w:rsidRPr="00020509">
        <w:rPr>
          <w:rFonts w:cs="B Lotus"/>
          <w:b w:val="0"/>
          <w:bCs w:val="0"/>
          <w:sz w:val="22"/>
          <w:szCs w:val="22"/>
          <w:rtl/>
        </w:rPr>
        <w:t xml:space="preserve"> </w:t>
      </w:r>
      <w:r w:rsidRPr="00020509">
        <w:rPr>
          <w:rFonts w:cs="B Lotus" w:hint="cs"/>
          <w:b w:val="0"/>
          <w:bCs w:val="0"/>
          <w:sz w:val="22"/>
          <w:szCs w:val="22"/>
          <w:rtl/>
        </w:rPr>
        <w:t>برج</w:t>
      </w:r>
      <w:r w:rsidRPr="00020509">
        <w:rPr>
          <w:rFonts w:cs="B Lotus"/>
          <w:b w:val="0"/>
          <w:bCs w:val="0"/>
          <w:sz w:val="22"/>
          <w:szCs w:val="22"/>
          <w:rtl/>
        </w:rPr>
        <w:t xml:space="preserve"> </w:t>
      </w:r>
      <w:r w:rsidRPr="00020509">
        <w:rPr>
          <w:rFonts w:cs="B Lotus" w:hint="cs"/>
          <w:b w:val="0"/>
          <w:bCs w:val="0"/>
          <w:sz w:val="22"/>
          <w:szCs w:val="22"/>
          <w:rtl/>
        </w:rPr>
        <w:t>تقطی</w:t>
      </w:r>
      <w:r w:rsidRPr="00020509">
        <w:rPr>
          <w:rFonts w:cs="B Lotus" w:hint="eastAsia"/>
          <w:b w:val="0"/>
          <w:bCs w:val="0"/>
          <w:sz w:val="22"/>
          <w:szCs w:val="22"/>
          <w:rtl/>
        </w:rPr>
        <w:t>ر</w:t>
      </w:r>
      <w:r w:rsidRPr="00020509">
        <w:rPr>
          <w:rFonts w:cs="B Lotus"/>
          <w:b w:val="0"/>
          <w:bCs w:val="0"/>
          <w:sz w:val="22"/>
          <w:szCs w:val="22"/>
          <w:rtl/>
        </w:rPr>
        <w:t xml:space="preserve"> </w:t>
      </w:r>
      <w:r w:rsidR="004A1666" w:rsidRPr="00020509">
        <w:rPr>
          <w:rFonts w:cs="B Lotus" w:hint="cs"/>
          <w:b w:val="0"/>
          <w:bCs w:val="0"/>
          <w:sz w:val="22"/>
          <w:szCs w:val="22"/>
          <w:rtl/>
        </w:rPr>
        <w:t>در ی</w:t>
      </w:r>
      <w:r w:rsidR="004A1666" w:rsidRPr="00020509">
        <w:rPr>
          <w:rFonts w:cs="B Lotus" w:hint="eastAsia"/>
          <w:b w:val="0"/>
          <w:bCs w:val="0"/>
          <w:sz w:val="22"/>
          <w:szCs w:val="22"/>
          <w:rtl/>
        </w:rPr>
        <w:t>ک</w:t>
      </w:r>
      <w:r w:rsidR="004A1666" w:rsidRPr="00020509">
        <w:rPr>
          <w:rFonts w:cs="B Lotus" w:hint="cs"/>
          <w:b w:val="0"/>
          <w:bCs w:val="0"/>
          <w:sz w:val="22"/>
          <w:szCs w:val="22"/>
          <w:rtl/>
        </w:rPr>
        <w:t>ی</w:t>
      </w:r>
      <w:r w:rsidR="004A1666" w:rsidRPr="00020509">
        <w:rPr>
          <w:rFonts w:cs="B Lotus"/>
          <w:b w:val="0"/>
          <w:bCs w:val="0"/>
          <w:sz w:val="22"/>
          <w:szCs w:val="22"/>
          <w:rtl/>
        </w:rPr>
        <w:t xml:space="preserve"> از پالا</w:t>
      </w:r>
      <w:r w:rsidR="004A1666" w:rsidRPr="00020509">
        <w:rPr>
          <w:rFonts w:cs="B Lotus" w:hint="cs"/>
          <w:b w:val="0"/>
          <w:bCs w:val="0"/>
          <w:sz w:val="22"/>
          <w:szCs w:val="22"/>
          <w:rtl/>
        </w:rPr>
        <w:t>ی</w:t>
      </w:r>
      <w:r w:rsidR="004A1666" w:rsidRPr="00020509">
        <w:rPr>
          <w:rFonts w:cs="B Lotus" w:hint="eastAsia"/>
          <w:b w:val="0"/>
          <w:bCs w:val="0"/>
          <w:sz w:val="22"/>
          <w:szCs w:val="22"/>
          <w:rtl/>
        </w:rPr>
        <w:t>شگاه</w:t>
      </w:r>
      <w:r w:rsidR="006918AA" w:rsidRPr="00020509">
        <w:rPr>
          <w:rFonts w:ascii="Cambria" w:hAnsi="Cambria" w:cs="B Lotus" w:hint="eastAsia"/>
          <w:b w:val="0"/>
          <w:bCs w:val="0"/>
          <w:sz w:val="22"/>
          <w:szCs w:val="22"/>
          <w:rtl/>
        </w:rPr>
        <w:t>‌</w:t>
      </w:r>
      <w:r w:rsidR="004A1666" w:rsidRPr="00020509">
        <w:rPr>
          <w:rFonts w:cs="B Lotus" w:hint="cs"/>
          <w:b w:val="0"/>
          <w:bCs w:val="0"/>
          <w:sz w:val="22"/>
          <w:szCs w:val="22"/>
          <w:rtl/>
        </w:rPr>
        <w:t>های</w:t>
      </w:r>
      <w:r w:rsidR="004A1666" w:rsidRPr="00020509">
        <w:rPr>
          <w:rFonts w:cs="B Lotus"/>
          <w:b w:val="0"/>
          <w:bCs w:val="0"/>
          <w:sz w:val="22"/>
          <w:szCs w:val="22"/>
          <w:rtl/>
        </w:rPr>
        <w:t xml:space="preserve"> جنوب کشور</w:t>
      </w:r>
      <w:r w:rsidR="004A1666" w:rsidRPr="00020509">
        <w:rPr>
          <w:rFonts w:cs="B Lotus" w:hint="cs"/>
          <w:b w:val="0"/>
          <w:bCs w:val="0"/>
          <w:sz w:val="22"/>
          <w:szCs w:val="22"/>
          <w:rtl/>
        </w:rPr>
        <w:t xml:space="preserve"> </w:t>
      </w:r>
      <w:r w:rsidRPr="00020509">
        <w:rPr>
          <w:rFonts w:cs="B Lotus"/>
          <w:b w:val="0"/>
          <w:bCs w:val="0"/>
          <w:sz w:val="22"/>
          <w:szCs w:val="22"/>
          <w:rtl/>
        </w:rPr>
        <w:t>با</w:t>
      </w:r>
      <w:r w:rsidR="004A1666" w:rsidRPr="00020509">
        <w:rPr>
          <w:rFonts w:cs="B Lotus" w:hint="cs"/>
          <w:b w:val="0"/>
          <w:bCs w:val="0"/>
          <w:sz w:val="22"/>
          <w:szCs w:val="22"/>
          <w:rtl/>
        </w:rPr>
        <w:t xml:space="preserve"> </w:t>
      </w:r>
      <w:r w:rsidR="004A1666" w:rsidRPr="00020509">
        <w:rPr>
          <w:rFonts w:cs="B Lotus"/>
          <w:b w:val="0"/>
          <w:bCs w:val="0"/>
          <w:sz w:val="22"/>
          <w:szCs w:val="22"/>
        </w:rPr>
        <w:t>COD</w:t>
      </w:r>
      <w:r w:rsidR="004A1666" w:rsidRPr="00020509">
        <w:rPr>
          <w:rFonts w:cs="B Lotus" w:hint="cs"/>
          <w:b w:val="0"/>
          <w:bCs w:val="0"/>
          <w:sz w:val="22"/>
          <w:szCs w:val="22"/>
          <w:rtl/>
        </w:rPr>
        <w:t xml:space="preserve"> معادل </w:t>
      </w:r>
      <w:r w:rsidR="004A1666" w:rsidRPr="00020509">
        <w:rPr>
          <w:rFonts w:cs="B Lotus"/>
          <w:b w:val="0"/>
          <w:bCs w:val="0"/>
          <w:sz w:val="22"/>
          <w:szCs w:val="22"/>
        </w:rPr>
        <w:t>mg/L</w:t>
      </w:r>
      <w:r w:rsidR="004A1666" w:rsidRPr="00020509">
        <w:rPr>
          <w:rFonts w:cs="B Lotus" w:hint="cs"/>
          <w:b w:val="0"/>
          <w:bCs w:val="0"/>
          <w:sz w:val="22"/>
          <w:szCs w:val="22"/>
          <w:rtl/>
        </w:rPr>
        <w:t xml:space="preserve"> 80000</w:t>
      </w:r>
      <w:r w:rsidRPr="00020509">
        <w:rPr>
          <w:rFonts w:cs="B Lotus"/>
          <w:b w:val="0"/>
          <w:bCs w:val="0"/>
          <w:sz w:val="22"/>
          <w:szCs w:val="22"/>
          <w:rtl/>
        </w:rPr>
        <w:t xml:space="preserve"> با استفاده از الکترودها</w:t>
      </w:r>
      <w:r w:rsidRPr="00020509">
        <w:rPr>
          <w:rFonts w:cs="B Lotus" w:hint="cs"/>
          <w:b w:val="0"/>
          <w:bCs w:val="0"/>
          <w:sz w:val="22"/>
          <w:szCs w:val="22"/>
          <w:rtl/>
        </w:rPr>
        <w:t>ی</w:t>
      </w:r>
      <w:r w:rsidRPr="00020509">
        <w:rPr>
          <w:rFonts w:cs="B Lotus"/>
          <w:b w:val="0"/>
          <w:bCs w:val="0"/>
          <w:sz w:val="22"/>
          <w:szCs w:val="22"/>
          <w:rtl/>
        </w:rPr>
        <w:t xml:space="preserve"> آهن و آلوم</w:t>
      </w:r>
      <w:r w:rsidRPr="00020509">
        <w:rPr>
          <w:rFonts w:cs="B Lotus" w:hint="cs"/>
          <w:b w:val="0"/>
          <w:bCs w:val="0"/>
          <w:sz w:val="22"/>
          <w:szCs w:val="22"/>
          <w:rtl/>
        </w:rPr>
        <w:t>ی</w:t>
      </w:r>
      <w:r w:rsidRPr="00020509">
        <w:rPr>
          <w:rFonts w:cs="B Lotus" w:hint="eastAsia"/>
          <w:b w:val="0"/>
          <w:bCs w:val="0"/>
          <w:sz w:val="22"/>
          <w:szCs w:val="22"/>
          <w:rtl/>
        </w:rPr>
        <w:t>ن</w:t>
      </w:r>
      <w:r w:rsidRPr="00020509">
        <w:rPr>
          <w:rFonts w:cs="B Lotus" w:hint="cs"/>
          <w:b w:val="0"/>
          <w:bCs w:val="0"/>
          <w:sz w:val="22"/>
          <w:szCs w:val="22"/>
          <w:rtl/>
        </w:rPr>
        <w:t>ی</w:t>
      </w:r>
      <w:r w:rsidRPr="00020509">
        <w:rPr>
          <w:rFonts w:cs="B Lotus" w:hint="eastAsia"/>
          <w:b w:val="0"/>
          <w:bCs w:val="0"/>
          <w:sz w:val="22"/>
          <w:szCs w:val="22"/>
          <w:rtl/>
        </w:rPr>
        <w:t>وم</w:t>
      </w:r>
      <w:r w:rsidR="004A1666" w:rsidRPr="00020509">
        <w:rPr>
          <w:rFonts w:cs="B Lotus"/>
          <w:b w:val="0"/>
          <w:bCs w:val="0"/>
          <w:sz w:val="22"/>
          <w:szCs w:val="22"/>
          <w:rtl/>
        </w:rPr>
        <w:t xml:space="preserve"> </w:t>
      </w:r>
      <w:r w:rsidR="004A1666" w:rsidRPr="00020509">
        <w:rPr>
          <w:rFonts w:cs="B Lotus" w:hint="cs"/>
          <w:b w:val="0"/>
          <w:bCs w:val="0"/>
          <w:sz w:val="22"/>
          <w:szCs w:val="22"/>
          <w:rtl/>
        </w:rPr>
        <w:t xml:space="preserve">به عنوان </w:t>
      </w:r>
      <w:r w:rsidRPr="00020509">
        <w:rPr>
          <w:rFonts w:cs="B Lotus"/>
          <w:b w:val="0"/>
          <w:bCs w:val="0"/>
          <w:sz w:val="22"/>
          <w:szCs w:val="22"/>
          <w:rtl/>
        </w:rPr>
        <w:t>آ</w:t>
      </w:r>
      <w:r w:rsidR="004A1666" w:rsidRPr="00020509">
        <w:rPr>
          <w:rFonts w:cs="B Lotus"/>
          <w:b w:val="0"/>
          <w:bCs w:val="0"/>
          <w:sz w:val="22"/>
          <w:szCs w:val="22"/>
          <w:rtl/>
        </w:rPr>
        <w:t>ند</w:t>
      </w:r>
      <w:r w:rsidR="001A135E" w:rsidRPr="00020509">
        <w:rPr>
          <w:rFonts w:cs="B Lotus"/>
          <w:b w:val="0"/>
          <w:bCs w:val="0"/>
          <w:sz w:val="22"/>
          <w:szCs w:val="22"/>
          <w:rtl/>
        </w:rPr>
        <w:t xml:space="preserve"> و</w:t>
      </w:r>
      <w:r w:rsidRPr="00020509">
        <w:rPr>
          <w:rFonts w:cs="B Lotus"/>
          <w:b w:val="0"/>
          <w:bCs w:val="0"/>
          <w:sz w:val="22"/>
          <w:szCs w:val="22"/>
          <w:rtl/>
        </w:rPr>
        <w:t xml:space="preserve"> گراف</w:t>
      </w:r>
      <w:r w:rsidRPr="00020509">
        <w:rPr>
          <w:rFonts w:cs="B Lotus" w:hint="cs"/>
          <w:b w:val="0"/>
          <w:bCs w:val="0"/>
          <w:sz w:val="22"/>
          <w:szCs w:val="22"/>
          <w:rtl/>
        </w:rPr>
        <w:t>ی</w:t>
      </w:r>
      <w:r w:rsidRPr="00020509">
        <w:rPr>
          <w:rFonts w:cs="B Lotus" w:hint="eastAsia"/>
          <w:b w:val="0"/>
          <w:bCs w:val="0"/>
          <w:sz w:val="22"/>
          <w:szCs w:val="22"/>
          <w:rtl/>
        </w:rPr>
        <w:t>ت</w:t>
      </w:r>
      <w:r w:rsidRPr="00020509">
        <w:rPr>
          <w:rFonts w:cs="B Lotus"/>
          <w:b w:val="0"/>
          <w:bCs w:val="0"/>
          <w:sz w:val="22"/>
          <w:szCs w:val="22"/>
          <w:rtl/>
        </w:rPr>
        <w:t xml:space="preserve"> </w:t>
      </w:r>
      <w:r w:rsidR="004A1666" w:rsidRPr="00020509">
        <w:rPr>
          <w:rFonts w:cs="B Lotus" w:hint="cs"/>
          <w:b w:val="0"/>
          <w:bCs w:val="0"/>
          <w:sz w:val="22"/>
          <w:szCs w:val="22"/>
          <w:rtl/>
        </w:rPr>
        <w:t xml:space="preserve">به عنوان </w:t>
      </w:r>
      <w:r w:rsidR="004A1666" w:rsidRPr="00020509">
        <w:rPr>
          <w:rFonts w:cs="B Lotus"/>
          <w:b w:val="0"/>
          <w:bCs w:val="0"/>
          <w:sz w:val="22"/>
          <w:szCs w:val="22"/>
          <w:rtl/>
        </w:rPr>
        <w:t>کاتد</w:t>
      </w:r>
      <w:r w:rsidRPr="00020509">
        <w:rPr>
          <w:rFonts w:cs="B Lotus"/>
          <w:b w:val="0"/>
          <w:bCs w:val="0"/>
          <w:sz w:val="22"/>
          <w:szCs w:val="22"/>
          <w:rtl/>
        </w:rPr>
        <w:t xml:space="preserve"> </w:t>
      </w:r>
      <w:r w:rsidR="004A1666" w:rsidRPr="00020509">
        <w:rPr>
          <w:rFonts w:cs="B Lotus" w:hint="cs"/>
          <w:b w:val="0"/>
          <w:bCs w:val="0"/>
          <w:sz w:val="22"/>
          <w:szCs w:val="22"/>
          <w:rtl/>
        </w:rPr>
        <w:t xml:space="preserve">در فرایند </w:t>
      </w:r>
      <w:r w:rsidR="004A1666" w:rsidRPr="00020509">
        <w:rPr>
          <w:rFonts w:cs="B Lotus"/>
          <w:b w:val="0"/>
          <w:bCs w:val="0"/>
          <w:sz w:val="22"/>
          <w:szCs w:val="22"/>
          <w:rtl/>
        </w:rPr>
        <w:t>انعقاد الکتر</w:t>
      </w:r>
      <w:r w:rsidR="004A1666" w:rsidRPr="00020509">
        <w:rPr>
          <w:rFonts w:cs="B Lotus" w:hint="cs"/>
          <w:b w:val="0"/>
          <w:bCs w:val="0"/>
          <w:sz w:val="22"/>
          <w:szCs w:val="22"/>
          <w:rtl/>
        </w:rPr>
        <w:t>ی</w:t>
      </w:r>
      <w:r w:rsidR="004A1666" w:rsidRPr="00020509">
        <w:rPr>
          <w:rFonts w:cs="B Lotus" w:hint="eastAsia"/>
          <w:b w:val="0"/>
          <w:bCs w:val="0"/>
          <w:sz w:val="22"/>
          <w:szCs w:val="22"/>
          <w:rtl/>
        </w:rPr>
        <w:t>ک</w:t>
      </w:r>
      <w:r w:rsidR="004A1666" w:rsidRPr="00020509">
        <w:rPr>
          <w:rFonts w:cs="B Lotus" w:hint="cs"/>
          <w:b w:val="0"/>
          <w:bCs w:val="0"/>
          <w:sz w:val="22"/>
          <w:szCs w:val="22"/>
          <w:rtl/>
        </w:rPr>
        <w:t>ی</w:t>
      </w:r>
      <w:r w:rsidR="004A1666" w:rsidRPr="00020509">
        <w:rPr>
          <w:rFonts w:cs="B Lotus"/>
          <w:b w:val="0"/>
          <w:bCs w:val="0"/>
          <w:sz w:val="22"/>
          <w:szCs w:val="22"/>
          <w:rtl/>
        </w:rPr>
        <w:t xml:space="preserve"> </w:t>
      </w:r>
      <w:r w:rsidR="00A345D3" w:rsidRPr="00020509">
        <w:rPr>
          <w:rFonts w:cs="B Lotus" w:hint="cs"/>
          <w:b w:val="0"/>
          <w:bCs w:val="0"/>
          <w:sz w:val="22"/>
          <w:szCs w:val="22"/>
          <w:rtl/>
        </w:rPr>
        <w:t>است</w:t>
      </w:r>
      <w:r w:rsidRPr="00020509">
        <w:rPr>
          <w:rFonts w:cs="B Lotus"/>
          <w:b w:val="0"/>
          <w:bCs w:val="0"/>
          <w:sz w:val="22"/>
          <w:szCs w:val="22"/>
          <w:rtl/>
        </w:rPr>
        <w:t>. پارامترها</w:t>
      </w:r>
      <w:r w:rsidRPr="00020509">
        <w:rPr>
          <w:rFonts w:cs="B Lotus" w:hint="cs"/>
          <w:b w:val="0"/>
          <w:bCs w:val="0"/>
          <w:sz w:val="22"/>
          <w:szCs w:val="22"/>
          <w:rtl/>
        </w:rPr>
        <w:t>ی</w:t>
      </w:r>
      <w:r w:rsidRPr="00020509">
        <w:rPr>
          <w:rFonts w:cs="B Lotus"/>
          <w:b w:val="0"/>
          <w:bCs w:val="0"/>
          <w:sz w:val="22"/>
          <w:szCs w:val="22"/>
          <w:rtl/>
        </w:rPr>
        <w:t xml:space="preserve"> اصل</w:t>
      </w:r>
      <w:r w:rsidRPr="00020509">
        <w:rPr>
          <w:rFonts w:cs="B Lotus" w:hint="cs"/>
          <w:b w:val="0"/>
          <w:bCs w:val="0"/>
          <w:sz w:val="22"/>
          <w:szCs w:val="22"/>
          <w:rtl/>
        </w:rPr>
        <w:t>ی</w:t>
      </w:r>
      <w:r w:rsidRPr="00020509">
        <w:rPr>
          <w:rFonts w:cs="B Lotus"/>
          <w:b w:val="0"/>
          <w:bCs w:val="0"/>
          <w:sz w:val="22"/>
          <w:szCs w:val="22"/>
          <w:rtl/>
        </w:rPr>
        <w:t xml:space="preserve"> </w:t>
      </w:r>
      <w:r w:rsidR="004A1666" w:rsidRPr="00020509">
        <w:rPr>
          <w:rFonts w:cs="B Lotus" w:hint="cs"/>
          <w:b w:val="0"/>
          <w:bCs w:val="0"/>
          <w:sz w:val="22"/>
          <w:szCs w:val="22"/>
          <w:rtl/>
        </w:rPr>
        <w:t>فرایند شامل</w:t>
      </w:r>
      <w:r w:rsidRPr="00020509">
        <w:rPr>
          <w:rFonts w:cs="B Lotus"/>
          <w:b w:val="0"/>
          <w:bCs w:val="0"/>
          <w:sz w:val="22"/>
          <w:szCs w:val="22"/>
          <w:rtl/>
        </w:rPr>
        <w:t xml:space="preserve"> آرا</w:t>
      </w:r>
      <w:r w:rsidRPr="00020509">
        <w:rPr>
          <w:rFonts w:cs="B Lotus" w:hint="cs"/>
          <w:b w:val="0"/>
          <w:bCs w:val="0"/>
          <w:sz w:val="22"/>
          <w:szCs w:val="22"/>
          <w:rtl/>
        </w:rPr>
        <w:t>ی</w:t>
      </w:r>
      <w:r w:rsidRPr="00020509">
        <w:rPr>
          <w:rFonts w:cs="B Lotus" w:hint="eastAsia"/>
          <w:b w:val="0"/>
          <w:bCs w:val="0"/>
          <w:sz w:val="22"/>
          <w:szCs w:val="22"/>
          <w:rtl/>
        </w:rPr>
        <w:t>ش</w:t>
      </w:r>
      <w:r w:rsidR="004A1666" w:rsidRPr="00020509">
        <w:rPr>
          <w:rFonts w:cs="B Lotus"/>
          <w:b w:val="0"/>
          <w:bCs w:val="0"/>
          <w:sz w:val="22"/>
          <w:szCs w:val="22"/>
          <w:rtl/>
        </w:rPr>
        <w:t xml:space="preserve"> الکترود</w:t>
      </w:r>
      <w:r w:rsidRPr="00020509">
        <w:rPr>
          <w:rFonts w:cs="B Lotus"/>
          <w:b w:val="0"/>
          <w:bCs w:val="0"/>
          <w:sz w:val="22"/>
          <w:szCs w:val="22"/>
          <w:rtl/>
        </w:rPr>
        <w:t xml:space="preserve"> (تک قطب</w:t>
      </w:r>
      <w:r w:rsidRPr="00020509">
        <w:rPr>
          <w:rFonts w:cs="B Lotus" w:hint="cs"/>
          <w:b w:val="0"/>
          <w:bCs w:val="0"/>
          <w:sz w:val="22"/>
          <w:szCs w:val="22"/>
          <w:rtl/>
        </w:rPr>
        <w:t>ی</w:t>
      </w:r>
      <w:r w:rsidRPr="00020509">
        <w:rPr>
          <w:rFonts w:cs="B Lotus"/>
          <w:b w:val="0"/>
          <w:bCs w:val="0"/>
          <w:sz w:val="22"/>
          <w:szCs w:val="22"/>
          <w:rtl/>
        </w:rPr>
        <w:t xml:space="preserve"> مواز</w:t>
      </w:r>
      <w:r w:rsidRPr="00020509">
        <w:rPr>
          <w:rFonts w:cs="B Lotus" w:hint="cs"/>
          <w:b w:val="0"/>
          <w:bCs w:val="0"/>
          <w:sz w:val="22"/>
          <w:szCs w:val="22"/>
          <w:rtl/>
        </w:rPr>
        <w:t>ی</w:t>
      </w:r>
      <w:r w:rsidRPr="00020509">
        <w:rPr>
          <w:rFonts w:cs="B Lotus" w:hint="eastAsia"/>
          <w:b w:val="0"/>
          <w:bCs w:val="0"/>
          <w:sz w:val="22"/>
          <w:szCs w:val="22"/>
          <w:rtl/>
        </w:rPr>
        <w:t>،</w:t>
      </w:r>
      <w:r w:rsidRPr="00020509">
        <w:rPr>
          <w:rFonts w:cs="B Lotus"/>
          <w:b w:val="0"/>
          <w:bCs w:val="0"/>
          <w:sz w:val="22"/>
          <w:szCs w:val="22"/>
          <w:rtl/>
        </w:rPr>
        <w:t xml:space="preserve"> تک قطب</w:t>
      </w:r>
      <w:r w:rsidRPr="00020509">
        <w:rPr>
          <w:rFonts w:cs="B Lotus" w:hint="cs"/>
          <w:b w:val="0"/>
          <w:bCs w:val="0"/>
          <w:sz w:val="22"/>
          <w:szCs w:val="22"/>
          <w:rtl/>
        </w:rPr>
        <w:t>ی</w:t>
      </w:r>
      <w:r w:rsidRPr="00020509">
        <w:rPr>
          <w:rFonts w:cs="B Lotus"/>
          <w:b w:val="0"/>
          <w:bCs w:val="0"/>
          <w:sz w:val="22"/>
          <w:szCs w:val="22"/>
          <w:rtl/>
        </w:rPr>
        <w:t xml:space="preserve"> سر</w:t>
      </w:r>
      <w:r w:rsidRPr="00020509">
        <w:rPr>
          <w:rFonts w:cs="B Lotus" w:hint="cs"/>
          <w:b w:val="0"/>
          <w:bCs w:val="0"/>
          <w:sz w:val="22"/>
          <w:szCs w:val="22"/>
          <w:rtl/>
        </w:rPr>
        <w:t>ی</w:t>
      </w:r>
      <w:r w:rsidRPr="00020509">
        <w:rPr>
          <w:rFonts w:cs="B Lotus"/>
          <w:b w:val="0"/>
          <w:bCs w:val="0"/>
          <w:sz w:val="22"/>
          <w:szCs w:val="22"/>
          <w:rtl/>
        </w:rPr>
        <w:t xml:space="preserve"> و دوقطب</w:t>
      </w:r>
      <w:r w:rsidRPr="00020509">
        <w:rPr>
          <w:rFonts w:cs="B Lotus" w:hint="cs"/>
          <w:b w:val="0"/>
          <w:bCs w:val="0"/>
          <w:sz w:val="22"/>
          <w:szCs w:val="22"/>
          <w:rtl/>
        </w:rPr>
        <w:t>ی</w:t>
      </w:r>
      <w:r w:rsidRPr="00020509">
        <w:rPr>
          <w:rFonts w:cs="B Lotus"/>
          <w:b w:val="0"/>
          <w:bCs w:val="0"/>
          <w:sz w:val="22"/>
          <w:szCs w:val="22"/>
          <w:rtl/>
        </w:rPr>
        <w:t xml:space="preserve"> سر</w:t>
      </w:r>
      <w:r w:rsidRPr="00020509">
        <w:rPr>
          <w:rFonts w:cs="B Lotus" w:hint="cs"/>
          <w:b w:val="0"/>
          <w:bCs w:val="0"/>
          <w:sz w:val="22"/>
          <w:szCs w:val="22"/>
          <w:rtl/>
        </w:rPr>
        <w:t>ی</w:t>
      </w:r>
      <w:r w:rsidRPr="00020509">
        <w:rPr>
          <w:rFonts w:cs="B Lotus"/>
          <w:b w:val="0"/>
          <w:bCs w:val="0"/>
          <w:sz w:val="22"/>
          <w:szCs w:val="22"/>
          <w:rtl/>
        </w:rPr>
        <w:t>)، جنس الکترود آند</w:t>
      </w:r>
      <w:r w:rsidR="004A1666" w:rsidRPr="00020509">
        <w:rPr>
          <w:rFonts w:cs="B Lotus" w:hint="cs"/>
          <w:b w:val="0"/>
          <w:bCs w:val="0"/>
          <w:sz w:val="22"/>
          <w:szCs w:val="22"/>
          <w:rtl/>
        </w:rPr>
        <w:t xml:space="preserve"> </w:t>
      </w:r>
      <w:r w:rsidRPr="00020509">
        <w:rPr>
          <w:rFonts w:cs="B Lotus"/>
          <w:b w:val="0"/>
          <w:bCs w:val="0"/>
          <w:sz w:val="22"/>
          <w:szCs w:val="22"/>
          <w:rtl/>
        </w:rPr>
        <w:t>(آهن و آلوم</w:t>
      </w:r>
      <w:r w:rsidRPr="00020509">
        <w:rPr>
          <w:rFonts w:cs="B Lotus" w:hint="cs"/>
          <w:b w:val="0"/>
          <w:bCs w:val="0"/>
          <w:sz w:val="22"/>
          <w:szCs w:val="22"/>
          <w:rtl/>
        </w:rPr>
        <w:t>ی</w:t>
      </w:r>
      <w:r w:rsidRPr="00020509">
        <w:rPr>
          <w:rFonts w:cs="B Lotus" w:hint="eastAsia"/>
          <w:b w:val="0"/>
          <w:bCs w:val="0"/>
          <w:sz w:val="22"/>
          <w:szCs w:val="22"/>
          <w:rtl/>
        </w:rPr>
        <w:t>ن</w:t>
      </w:r>
      <w:r w:rsidRPr="00020509">
        <w:rPr>
          <w:rFonts w:cs="B Lotus" w:hint="cs"/>
          <w:b w:val="0"/>
          <w:bCs w:val="0"/>
          <w:sz w:val="22"/>
          <w:szCs w:val="22"/>
          <w:rtl/>
        </w:rPr>
        <w:t>ی</w:t>
      </w:r>
      <w:r w:rsidRPr="00020509">
        <w:rPr>
          <w:rFonts w:cs="B Lotus" w:hint="eastAsia"/>
          <w:b w:val="0"/>
          <w:bCs w:val="0"/>
          <w:sz w:val="22"/>
          <w:szCs w:val="22"/>
          <w:rtl/>
        </w:rPr>
        <w:t>وم</w:t>
      </w:r>
      <w:r w:rsidRPr="00020509">
        <w:rPr>
          <w:rFonts w:cs="B Lotus"/>
          <w:b w:val="0"/>
          <w:bCs w:val="0"/>
          <w:sz w:val="22"/>
          <w:szCs w:val="22"/>
          <w:rtl/>
        </w:rPr>
        <w:t xml:space="preserve">)، استفاده از الکترود آند سوراخدار، اثر </w:t>
      </w:r>
      <w:r w:rsidRPr="00020509">
        <w:rPr>
          <w:rFonts w:cs="B Lotus"/>
          <w:b w:val="0"/>
          <w:bCs w:val="0"/>
          <w:sz w:val="22"/>
          <w:szCs w:val="22"/>
        </w:rPr>
        <w:t>pH</w:t>
      </w:r>
      <w:r w:rsidRPr="00020509">
        <w:rPr>
          <w:rFonts w:cs="B Lotus"/>
          <w:b w:val="0"/>
          <w:bCs w:val="0"/>
          <w:sz w:val="22"/>
          <w:szCs w:val="22"/>
          <w:rtl/>
        </w:rPr>
        <w:t xml:space="preserve"> ا</w:t>
      </w:r>
      <w:r w:rsidRPr="00020509">
        <w:rPr>
          <w:rFonts w:cs="B Lotus" w:hint="eastAsia"/>
          <w:b w:val="0"/>
          <w:bCs w:val="0"/>
          <w:sz w:val="22"/>
          <w:szCs w:val="22"/>
          <w:rtl/>
        </w:rPr>
        <w:t>ول</w:t>
      </w:r>
      <w:r w:rsidRPr="00020509">
        <w:rPr>
          <w:rFonts w:cs="B Lotus" w:hint="cs"/>
          <w:b w:val="0"/>
          <w:bCs w:val="0"/>
          <w:sz w:val="22"/>
          <w:szCs w:val="22"/>
          <w:rtl/>
        </w:rPr>
        <w:t>ی</w:t>
      </w:r>
      <w:r w:rsidRPr="00020509">
        <w:rPr>
          <w:rFonts w:cs="B Lotus" w:hint="eastAsia"/>
          <w:b w:val="0"/>
          <w:bCs w:val="0"/>
          <w:sz w:val="22"/>
          <w:szCs w:val="22"/>
          <w:rtl/>
        </w:rPr>
        <w:t>ه</w:t>
      </w:r>
      <w:r w:rsidRPr="00020509">
        <w:rPr>
          <w:rFonts w:cs="B Lotus"/>
          <w:b w:val="0"/>
          <w:bCs w:val="0"/>
          <w:sz w:val="22"/>
          <w:szCs w:val="22"/>
          <w:rtl/>
        </w:rPr>
        <w:t xml:space="preserve"> (بازه 7 تا 11)، اثر مدت زمان الکترول</w:t>
      </w:r>
      <w:r w:rsidRPr="00020509">
        <w:rPr>
          <w:rFonts w:cs="B Lotus" w:hint="cs"/>
          <w:b w:val="0"/>
          <w:bCs w:val="0"/>
          <w:sz w:val="22"/>
          <w:szCs w:val="22"/>
          <w:rtl/>
        </w:rPr>
        <w:t>ی</w:t>
      </w:r>
      <w:r w:rsidRPr="00020509">
        <w:rPr>
          <w:rFonts w:cs="B Lotus" w:hint="eastAsia"/>
          <w:b w:val="0"/>
          <w:bCs w:val="0"/>
          <w:sz w:val="22"/>
          <w:szCs w:val="22"/>
          <w:rtl/>
        </w:rPr>
        <w:t>ز</w:t>
      </w:r>
      <w:r w:rsidRPr="00020509">
        <w:rPr>
          <w:rFonts w:cs="B Lotus"/>
          <w:b w:val="0"/>
          <w:bCs w:val="0"/>
          <w:sz w:val="22"/>
          <w:szCs w:val="22"/>
          <w:rtl/>
        </w:rPr>
        <w:t xml:space="preserve"> (0 تا 120 دق</w:t>
      </w:r>
      <w:r w:rsidRPr="00020509">
        <w:rPr>
          <w:rFonts w:cs="B Lotus" w:hint="cs"/>
          <w:b w:val="0"/>
          <w:bCs w:val="0"/>
          <w:sz w:val="22"/>
          <w:szCs w:val="22"/>
          <w:rtl/>
        </w:rPr>
        <w:t>ی</w:t>
      </w:r>
      <w:r w:rsidRPr="00020509">
        <w:rPr>
          <w:rFonts w:cs="B Lotus" w:hint="eastAsia"/>
          <w:b w:val="0"/>
          <w:bCs w:val="0"/>
          <w:sz w:val="22"/>
          <w:szCs w:val="22"/>
          <w:rtl/>
        </w:rPr>
        <w:t>قه</w:t>
      </w:r>
      <w:r w:rsidRPr="00020509">
        <w:rPr>
          <w:rFonts w:cs="B Lotus"/>
          <w:b w:val="0"/>
          <w:bCs w:val="0"/>
          <w:sz w:val="22"/>
          <w:szCs w:val="22"/>
          <w:rtl/>
        </w:rPr>
        <w:t>)، دانس</w:t>
      </w:r>
      <w:r w:rsidRPr="00020509">
        <w:rPr>
          <w:rFonts w:cs="B Lotus" w:hint="cs"/>
          <w:b w:val="0"/>
          <w:bCs w:val="0"/>
          <w:sz w:val="22"/>
          <w:szCs w:val="22"/>
          <w:rtl/>
        </w:rPr>
        <w:t>ی</w:t>
      </w:r>
      <w:r w:rsidRPr="00020509">
        <w:rPr>
          <w:rFonts w:cs="B Lotus" w:hint="eastAsia"/>
          <w:b w:val="0"/>
          <w:bCs w:val="0"/>
          <w:sz w:val="22"/>
          <w:szCs w:val="22"/>
          <w:rtl/>
        </w:rPr>
        <w:t>ته</w:t>
      </w:r>
      <w:r w:rsidRPr="00020509">
        <w:rPr>
          <w:rFonts w:cs="B Lotus"/>
          <w:b w:val="0"/>
          <w:bCs w:val="0"/>
          <w:sz w:val="22"/>
          <w:szCs w:val="22"/>
          <w:rtl/>
        </w:rPr>
        <w:t xml:space="preserve"> جر</w:t>
      </w:r>
      <w:r w:rsidRPr="00020509">
        <w:rPr>
          <w:rFonts w:cs="B Lotus" w:hint="cs"/>
          <w:b w:val="0"/>
          <w:bCs w:val="0"/>
          <w:sz w:val="22"/>
          <w:szCs w:val="22"/>
          <w:rtl/>
        </w:rPr>
        <w:t>ی</w:t>
      </w:r>
      <w:r w:rsidRPr="00020509">
        <w:rPr>
          <w:rFonts w:cs="B Lotus" w:hint="eastAsia"/>
          <w:b w:val="0"/>
          <w:bCs w:val="0"/>
          <w:sz w:val="22"/>
          <w:szCs w:val="22"/>
          <w:rtl/>
        </w:rPr>
        <w:t>ان</w:t>
      </w:r>
      <w:r w:rsidRPr="00020509">
        <w:rPr>
          <w:rFonts w:cs="B Lotus"/>
          <w:b w:val="0"/>
          <w:bCs w:val="0"/>
          <w:sz w:val="22"/>
          <w:szCs w:val="22"/>
          <w:rtl/>
        </w:rPr>
        <w:t xml:space="preserve"> (6/15تا 125/28 م</w:t>
      </w:r>
      <w:r w:rsidRPr="00020509">
        <w:rPr>
          <w:rFonts w:cs="B Lotus" w:hint="cs"/>
          <w:b w:val="0"/>
          <w:bCs w:val="0"/>
          <w:sz w:val="22"/>
          <w:szCs w:val="22"/>
          <w:rtl/>
        </w:rPr>
        <w:t>ی</w:t>
      </w:r>
      <w:r w:rsidRPr="00020509">
        <w:rPr>
          <w:rFonts w:cs="B Lotus" w:hint="eastAsia"/>
          <w:b w:val="0"/>
          <w:bCs w:val="0"/>
          <w:sz w:val="22"/>
          <w:szCs w:val="22"/>
          <w:rtl/>
        </w:rPr>
        <w:t>ل</w:t>
      </w:r>
      <w:r w:rsidRPr="00020509">
        <w:rPr>
          <w:rFonts w:cs="B Lotus" w:hint="cs"/>
          <w:b w:val="0"/>
          <w:bCs w:val="0"/>
          <w:sz w:val="22"/>
          <w:szCs w:val="22"/>
          <w:rtl/>
        </w:rPr>
        <w:t>ی</w:t>
      </w:r>
      <w:r w:rsidR="002A153D" w:rsidRPr="00020509">
        <w:rPr>
          <w:rFonts w:ascii="Cambria" w:hAnsi="Cambria" w:cs="B Lotus" w:hint="cs"/>
          <w:b w:val="0"/>
          <w:bCs w:val="0"/>
          <w:sz w:val="22"/>
          <w:szCs w:val="22"/>
          <w:rtl/>
        </w:rPr>
        <w:t>‌‌</w:t>
      </w:r>
      <w:r w:rsidRPr="00020509">
        <w:rPr>
          <w:rFonts w:cs="B Lotus" w:hint="cs"/>
          <w:b w:val="0"/>
          <w:bCs w:val="0"/>
          <w:sz w:val="22"/>
          <w:szCs w:val="22"/>
          <w:rtl/>
        </w:rPr>
        <w:t>آمپر</w:t>
      </w:r>
      <w:r w:rsidRPr="00020509">
        <w:rPr>
          <w:rFonts w:cs="B Lotus"/>
          <w:b w:val="0"/>
          <w:bCs w:val="0"/>
          <w:sz w:val="22"/>
          <w:szCs w:val="22"/>
          <w:rtl/>
        </w:rPr>
        <w:t xml:space="preserve"> بر سانت</w:t>
      </w:r>
      <w:r w:rsidRPr="00020509">
        <w:rPr>
          <w:rFonts w:cs="B Lotus" w:hint="cs"/>
          <w:b w:val="0"/>
          <w:bCs w:val="0"/>
          <w:sz w:val="22"/>
          <w:szCs w:val="22"/>
          <w:rtl/>
        </w:rPr>
        <w:t>ی</w:t>
      </w:r>
      <w:r w:rsidR="006918AA" w:rsidRPr="00020509">
        <w:rPr>
          <w:rFonts w:cs="B Lotus" w:hint="eastAsia"/>
          <w:b w:val="0"/>
          <w:bCs w:val="0"/>
          <w:sz w:val="22"/>
          <w:szCs w:val="22"/>
          <w:rtl/>
        </w:rPr>
        <w:t>‌</w:t>
      </w:r>
      <w:r w:rsidR="004A1666" w:rsidRPr="00020509">
        <w:rPr>
          <w:rFonts w:cs="B Lotus"/>
          <w:b w:val="0"/>
          <w:bCs w:val="0"/>
          <w:sz w:val="22"/>
          <w:szCs w:val="22"/>
          <w:rtl/>
        </w:rPr>
        <w:t>متر مربع)</w:t>
      </w:r>
      <w:r w:rsidR="004A1666" w:rsidRPr="00020509">
        <w:rPr>
          <w:rFonts w:cs="B Lotus" w:hint="cs"/>
          <w:b w:val="0"/>
          <w:bCs w:val="0"/>
          <w:sz w:val="22"/>
          <w:szCs w:val="22"/>
          <w:rtl/>
        </w:rPr>
        <w:t xml:space="preserve"> بود. تاثیر</w:t>
      </w:r>
      <w:r w:rsidRPr="00020509">
        <w:rPr>
          <w:rFonts w:cs="B Lotus"/>
          <w:b w:val="0"/>
          <w:bCs w:val="0"/>
          <w:sz w:val="22"/>
          <w:szCs w:val="22"/>
          <w:rtl/>
        </w:rPr>
        <w:t xml:space="preserve"> دانس</w:t>
      </w:r>
      <w:r w:rsidRPr="00020509">
        <w:rPr>
          <w:rFonts w:cs="B Lotus" w:hint="cs"/>
          <w:b w:val="0"/>
          <w:bCs w:val="0"/>
          <w:sz w:val="22"/>
          <w:szCs w:val="22"/>
          <w:rtl/>
        </w:rPr>
        <w:t>ی</w:t>
      </w:r>
      <w:r w:rsidRPr="00020509">
        <w:rPr>
          <w:rFonts w:cs="B Lotus" w:hint="eastAsia"/>
          <w:b w:val="0"/>
          <w:bCs w:val="0"/>
          <w:sz w:val="22"/>
          <w:szCs w:val="22"/>
          <w:rtl/>
        </w:rPr>
        <w:t>ته</w:t>
      </w:r>
      <w:r w:rsidRPr="00020509">
        <w:rPr>
          <w:rFonts w:cs="B Lotus"/>
          <w:b w:val="0"/>
          <w:bCs w:val="0"/>
          <w:sz w:val="22"/>
          <w:szCs w:val="22"/>
          <w:rtl/>
        </w:rPr>
        <w:t xml:space="preserve"> جر</w:t>
      </w:r>
      <w:r w:rsidRPr="00020509">
        <w:rPr>
          <w:rFonts w:cs="B Lotus" w:hint="cs"/>
          <w:b w:val="0"/>
          <w:bCs w:val="0"/>
          <w:sz w:val="22"/>
          <w:szCs w:val="22"/>
          <w:rtl/>
        </w:rPr>
        <w:t>ی</w:t>
      </w:r>
      <w:r w:rsidRPr="00020509">
        <w:rPr>
          <w:rFonts w:cs="B Lotus" w:hint="eastAsia"/>
          <w:b w:val="0"/>
          <w:bCs w:val="0"/>
          <w:sz w:val="22"/>
          <w:szCs w:val="22"/>
          <w:rtl/>
        </w:rPr>
        <w:t>ان،</w:t>
      </w:r>
      <w:r w:rsidRPr="00020509">
        <w:rPr>
          <w:rFonts w:cs="B Lotus"/>
          <w:b w:val="0"/>
          <w:bCs w:val="0"/>
          <w:sz w:val="22"/>
          <w:szCs w:val="22"/>
          <w:rtl/>
        </w:rPr>
        <w:t xml:space="preserve"> مدت زمان الکترول</w:t>
      </w:r>
      <w:r w:rsidRPr="00020509">
        <w:rPr>
          <w:rFonts w:cs="B Lotus" w:hint="cs"/>
          <w:b w:val="0"/>
          <w:bCs w:val="0"/>
          <w:sz w:val="22"/>
          <w:szCs w:val="22"/>
          <w:rtl/>
        </w:rPr>
        <w:t>ی</w:t>
      </w:r>
      <w:r w:rsidRPr="00020509">
        <w:rPr>
          <w:rFonts w:cs="B Lotus" w:hint="eastAsia"/>
          <w:b w:val="0"/>
          <w:bCs w:val="0"/>
          <w:sz w:val="22"/>
          <w:szCs w:val="22"/>
          <w:rtl/>
        </w:rPr>
        <w:t>ز</w:t>
      </w:r>
      <w:r w:rsidRPr="00020509">
        <w:rPr>
          <w:rFonts w:cs="B Lotus"/>
          <w:b w:val="0"/>
          <w:bCs w:val="0"/>
          <w:sz w:val="22"/>
          <w:szCs w:val="22"/>
          <w:rtl/>
        </w:rPr>
        <w:t xml:space="preserve"> و </w:t>
      </w:r>
      <w:r w:rsidRPr="00020509">
        <w:rPr>
          <w:rFonts w:cs="B Lotus"/>
          <w:b w:val="0"/>
          <w:bCs w:val="0"/>
          <w:sz w:val="22"/>
          <w:szCs w:val="22"/>
        </w:rPr>
        <w:t>pH</w:t>
      </w:r>
      <w:r w:rsidRPr="00020509">
        <w:rPr>
          <w:rFonts w:cs="B Lotus"/>
          <w:b w:val="0"/>
          <w:bCs w:val="0"/>
          <w:sz w:val="22"/>
          <w:szCs w:val="22"/>
          <w:rtl/>
        </w:rPr>
        <w:t xml:space="preserve"> اول</w:t>
      </w:r>
      <w:r w:rsidRPr="00020509">
        <w:rPr>
          <w:rFonts w:cs="B Lotus" w:hint="cs"/>
          <w:b w:val="0"/>
          <w:bCs w:val="0"/>
          <w:sz w:val="22"/>
          <w:szCs w:val="22"/>
          <w:rtl/>
        </w:rPr>
        <w:t>ی</w:t>
      </w:r>
      <w:r w:rsidRPr="00020509">
        <w:rPr>
          <w:rFonts w:cs="B Lotus" w:hint="eastAsia"/>
          <w:b w:val="0"/>
          <w:bCs w:val="0"/>
          <w:sz w:val="22"/>
          <w:szCs w:val="22"/>
          <w:rtl/>
        </w:rPr>
        <w:t>ه</w:t>
      </w:r>
      <w:r w:rsidRPr="00020509">
        <w:rPr>
          <w:rFonts w:cs="B Lotus"/>
          <w:b w:val="0"/>
          <w:bCs w:val="0"/>
          <w:sz w:val="22"/>
          <w:szCs w:val="22"/>
          <w:rtl/>
        </w:rPr>
        <w:t xml:space="preserve"> با استفاده از </w:t>
      </w:r>
      <w:r w:rsidR="004A1666" w:rsidRPr="00020509">
        <w:rPr>
          <w:rFonts w:cs="B Lotus" w:hint="cs"/>
          <w:b w:val="0"/>
          <w:bCs w:val="0"/>
          <w:sz w:val="22"/>
          <w:szCs w:val="22"/>
          <w:rtl/>
        </w:rPr>
        <w:t xml:space="preserve">روش </w:t>
      </w:r>
      <w:r w:rsidRPr="00020509">
        <w:rPr>
          <w:rFonts w:cs="B Lotus"/>
          <w:b w:val="0"/>
          <w:bCs w:val="0"/>
          <w:sz w:val="22"/>
          <w:szCs w:val="22"/>
          <w:rtl/>
        </w:rPr>
        <w:t>طراح</w:t>
      </w:r>
      <w:r w:rsidRPr="00020509">
        <w:rPr>
          <w:rFonts w:cs="B Lotus" w:hint="cs"/>
          <w:b w:val="0"/>
          <w:bCs w:val="0"/>
          <w:sz w:val="22"/>
          <w:szCs w:val="22"/>
          <w:rtl/>
        </w:rPr>
        <w:t>ی</w:t>
      </w:r>
      <w:r w:rsidRPr="00020509">
        <w:rPr>
          <w:rFonts w:cs="B Lotus"/>
          <w:b w:val="0"/>
          <w:bCs w:val="0"/>
          <w:sz w:val="22"/>
          <w:szCs w:val="22"/>
          <w:rtl/>
        </w:rPr>
        <w:t xml:space="preserve"> آزما</w:t>
      </w:r>
      <w:r w:rsidRPr="00020509">
        <w:rPr>
          <w:rFonts w:cs="B Lotus" w:hint="cs"/>
          <w:b w:val="0"/>
          <w:bCs w:val="0"/>
          <w:sz w:val="22"/>
          <w:szCs w:val="22"/>
          <w:rtl/>
        </w:rPr>
        <w:t>ی</w:t>
      </w:r>
      <w:r w:rsidRPr="00020509">
        <w:rPr>
          <w:rFonts w:cs="B Lotus" w:hint="eastAsia"/>
          <w:b w:val="0"/>
          <w:bCs w:val="0"/>
          <w:sz w:val="22"/>
          <w:szCs w:val="22"/>
          <w:rtl/>
        </w:rPr>
        <w:t>ش</w:t>
      </w:r>
      <w:r w:rsidRPr="00020509">
        <w:rPr>
          <w:rFonts w:cs="B Lotus"/>
          <w:b w:val="0"/>
          <w:bCs w:val="0"/>
          <w:sz w:val="22"/>
          <w:szCs w:val="22"/>
          <w:rtl/>
        </w:rPr>
        <w:t xml:space="preserve"> به روش پاسخ سط</w:t>
      </w:r>
      <w:r w:rsidRPr="00020509">
        <w:rPr>
          <w:rFonts w:cs="B Lotus" w:hint="eastAsia"/>
          <w:b w:val="0"/>
          <w:bCs w:val="0"/>
          <w:sz w:val="22"/>
          <w:szCs w:val="22"/>
          <w:rtl/>
        </w:rPr>
        <w:t>ح</w:t>
      </w:r>
      <w:r w:rsidRPr="00020509">
        <w:rPr>
          <w:rFonts w:cs="B Lotus"/>
          <w:b w:val="0"/>
          <w:bCs w:val="0"/>
          <w:sz w:val="22"/>
          <w:szCs w:val="22"/>
          <w:rtl/>
        </w:rPr>
        <w:t xml:space="preserve"> (</w:t>
      </w:r>
      <w:r w:rsidRPr="00020509">
        <w:rPr>
          <w:rFonts w:cs="B Lotus"/>
          <w:b w:val="0"/>
          <w:bCs w:val="0"/>
          <w:sz w:val="22"/>
          <w:szCs w:val="22"/>
        </w:rPr>
        <w:t>RSM</w:t>
      </w:r>
      <w:r w:rsidRPr="00020509">
        <w:rPr>
          <w:rFonts w:cs="B Lotus"/>
          <w:b w:val="0"/>
          <w:bCs w:val="0"/>
          <w:sz w:val="22"/>
          <w:szCs w:val="22"/>
          <w:rtl/>
        </w:rPr>
        <w:t>) و طراح</w:t>
      </w:r>
      <w:r w:rsidRPr="00020509">
        <w:rPr>
          <w:rFonts w:cs="B Lotus" w:hint="cs"/>
          <w:b w:val="0"/>
          <w:bCs w:val="0"/>
          <w:sz w:val="22"/>
          <w:szCs w:val="22"/>
          <w:rtl/>
        </w:rPr>
        <w:t>ی</w:t>
      </w:r>
      <w:r w:rsidRPr="00020509">
        <w:rPr>
          <w:rFonts w:cs="B Lotus"/>
          <w:b w:val="0"/>
          <w:bCs w:val="0"/>
          <w:sz w:val="22"/>
          <w:szCs w:val="22"/>
          <w:rtl/>
        </w:rPr>
        <w:t xml:space="preserve"> مربعات مرکز</w:t>
      </w:r>
      <w:r w:rsidRPr="00020509">
        <w:rPr>
          <w:rFonts w:cs="B Lotus" w:hint="cs"/>
          <w:b w:val="0"/>
          <w:bCs w:val="0"/>
          <w:sz w:val="22"/>
          <w:szCs w:val="22"/>
          <w:rtl/>
        </w:rPr>
        <w:t>ی</w:t>
      </w:r>
      <w:r w:rsidRPr="00020509">
        <w:rPr>
          <w:rFonts w:cs="B Lotus"/>
          <w:b w:val="0"/>
          <w:bCs w:val="0"/>
          <w:sz w:val="22"/>
          <w:szCs w:val="22"/>
          <w:rtl/>
        </w:rPr>
        <w:t xml:space="preserve"> </w:t>
      </w:r>
      <w:r w:rsidR="002A153D" w:rsidRPr="00020509">
        <w:rPr>
          <w:rFonts w:cs="B Lotus"/>
          <w:b w:val="0"/>
          <w:bCs w:val="0"/>
          <w:sz w:val="22"/>
          <w:szCs w:val="22"/>
        </w:rPr>
        <w:t>(CCD)</w:t>
      </w:r>
      <w:r w:rsidR="002A153D" w:rsidRPr="00020509">
        <w:rPr>
          <w:rFonts w:cs="B Lotus"/>
          <w:b w:val="0"/>
          <w:bCs w:val="0"/>
          <w:sz w:val="22"/>
          <w:szCs w:val="22"/>
          <w:rtl/>
        </w:rPr>
        <w:t xml:space="preserve"> </w:t>
      </w:r>
      <w:r w:rsidRPr="00020509">
        <w:rPr>
          <w:rFonts w:cs="B Lotus"/>
          <w:b w:val="0"/>
          <w:bCs w:val="0"/>
          <w:sz w:val="22"/>
          <w:szCs w:val="22"/>
          <w:rtl/>
        </w:rPr>
        <w:t>با سه پارامتر اصل</w:t>
      </w:r>
      <w:r w:rsidRPr="00020509">
        <w:rPr>
          <w:rFonts w:cs="B Lotus" w:hint="cs"/>
          <w:b w:val="0"/>
          <w:bCs w:val="0"/>
          <w:sz w:val="22"/>
          <w:szCs w:val="22"/>
          <w:rtl/>
        </w:rPr>
        <w:t>ی</w:t>
      </w:r>
      <w:r w:rsidRPr="00020509">
        <w:rPr>
          <w:rFonts w:cs="B Lotus"/>
          <w:b w:val="0"/>
          <w:bCs w:val="0"/>
          <w:sz w:val="22"/>
          <w:szCs w:val="22"/>
          <w:rtl/>
        </w:rPr>
        <w:t xml:space="preserve"> و 5 سطح </w:t>
      </w:r>
      <w:r w:rsidR="004A1666" w:rsidRPr="00020509">
        <w:rPr>
          <w:rFonts w:cs="B Lotus" w:hint="cs"/>
          <w:b w:val="0"/>
          <w:bCs w:val="0"/>
          <w:sz w:val="22"/>
          <w:szCs w:val="22"/>
          <w:rtl/>
        </w:rPr>
        <w:t>مختلف</w:t>
      </w:r>
      <w:r w:rsidRPr="00020509">
        <w:rPr>
          <w:rFonts w:cs="B Lotus"/>
          <w:b w:val="0"/>
          <w:bCs w:val="0"/>
          <w:sz w:val="22"/>
          <w:szCs w:val="22"/>
          <w:rtl/>
        </w:rPr>
        <w:t xml:space="preserve"> برا</w:t>
      </w:r>
      <w:r w:rsidRPr="00020509">
        <w:rPr>
          <w:rFonts w:cs="B Lotus" w:hint="cs"/>
          <w:b w:val="0"/>
          <w:bCs w:val="0"/>
          <w:sz w:val="22"/>
          <w:szCs w:val="22"/>
          <w:rtl/>
        </w:rPr>
        <w:t>ی</w:t>
      </w:r>
      <w:r w:rsidRPr="00020509">
        <w:rPr>
          <w:rFonts w:cs="B Lotus"/>
          <w:b w:val="0"/>
          <w:bCs w:val="0"/>
          <w:sz w:val="22"/>
          <w:szCs w:val="22"/>
          <w:rtl/>
        </w:rPr>
        <w:t xml:space="preserve"> هر پارامتر</w:t>
      </w:r>
      <w:r w:rsidR="00506EF1" w:rsidRPr="00020509">
        <w:rPr>
          <w:rFonts w:cs="B Lotus" w:hint="cs"/>
          <w:b w:val="0"/>
          <w:bCs w:val="0"/>
          <w:sz w:val="22"/>
          <w:szCs w:val="22"/>
          <w:rtl/>
        </w:rPr>
        <w:t xml:space="preserve"> بررسی و ت</w:t>
      </w:r>
      <w:r w:rsidRPr="00020509">
        <w:rPr>
          <w:rFonts w:cs="B Lotus"/>
          <w:b w:val="0"/>
          <w:bCs w:val="0"/>
          <w:sz w:val="22"/>
          <w:szCs w:val="22"/>
          <w:rtl/>
        </w:rPr>
        <w:t>اث</w:t>
      </w:r>
      <w:r w:rsidRPr="00020509">
        <w:rPr>
          <w:rFonts w:cs="B Lotus" w:hint="cs"/>
          <w:b w:val="0"/>
          <w:bCs w:val="0"/>
          <w:sz w:val="22"/>
          <w:szCs w:val="22"/>
          <w:rtl/>
        </w:rPr>
        <w:t>ی</w:t>
      </w:r>
      <w:r w:rsidRPr="00020509">
        <w:rPr>
          <w:rFonts w:cs="B Lotus" w:hint="eastAsia"/>
          <w:b w:val="0"/>
          <w:bCs w:val="0"/>
          <w:sz w:val="22"/>
          <w:szCs w:val="22"/>
          <w:rtl/>
        </w:rPr>
        <w:t>ر</w:t>
      </w:r>
      <w:r w:rsidRPr="00020509">
        <w:rPr>
          <w:rFonts w:cs="B Lotus"/>
          <w:b w:val="0"/>
          <w:bCs w:val="0"/>
          <w:sz w:val="22"/>
          <w:szCs w:val="22"/>
          <w:rtl/>
        </w:rPr>
        <w:t xml:space="preserve"> </w:t>
      </w:r>
      <w:r w:rsidR="004A1666" w:rsidRPr="00020509">
        <w:rPr>
          <w:rFonts w:cs="B Lotus" w:hint="cs"/>
          <w:b w:val="0"/>
          <w:bCs w:val="0"/>
          <w:sz w:val="22"/>
          <w:szCs w:val="22"/>
          <w:rtl/>
        </w:rPr>
        <w:t>سایر</w:t>
      </w:r>
      <w:r w:rsidRPr="00020509">
        <w:rPr>
          <w:rFonts w:cs="B Lotus"/>
          <w:b w:val="0"/>
          <w:bCs w:val="0"/>
          <w:sz w:val="22"/>
          <w:szCs w:val="22"/>
          <w:rtl/>
        </w:rPr>
        <w:t xml:space="preserve"> </w:t>
      </w:r>
      <w:r w:rsidR="004A1666" w:rsidRPr="00020509">
        <w:rPr>
          <w:rFonts w:cs="B Lotus" w:hint="cs"/>
          <w:b w:val="0"/>
          <w:bCs w:val="0"/>
          <w:sz w:val="22"/>
          <w:szCs w:val="22"/>
          <w:rtl/>
        </w:rPr>
        <w:t>عوامل</w:t>
      </w:r>
      <w:r w:rsidRPr="00020509">
        <w:rPr>
          <w:rFonts w:cs="B Lotus"/>
          <w:b w:val="0"/>
          <w:bCs w:val="0"/>
          <w:sz w:val="22"/>
          <w:szCs w:val="22"/>
          <w:rtl/>
        </w:rPr>
        <w:t xml:space="preserve"> به صورت تک متغ</w:t>
      </w:r>
      <w:r w:rsidRPr="00020509">
        <w:rPr>
          <w:rFonts w:cs="B Lotus" w:hint="cs"/>
          <w:b w:val="0"/>
          <w:bCs w:val="0"/>
          <w:sz w:val="22"/>
          <w:szCs w:val="22"/>
          <w:rtl/>
        </w:rPr>
        <w:t>ی</w:t>
      </w:r>
      <w:r w:rsidRPr="00020509">
        <w:rPr>
          <w:rFonts w:cs="B Lotus" w:hint="eastAsia"/>
          <w:b w:val="0"/>
          <w:bCs w:val="0"/>
          <w:sz w:val="22"/>
          <w:szCs w:val="22"/>
          <w:rtl/>
        </w:rPr>
        <w:t>ره</w:t>
      </w:r>
      <w:r w:rsidRPr="00020509">
        <w:rPr>
          <w:rFonts w:cs="B Lotus"/>
          <w:b w:val="0"/>
          <w:bCs w:val="0"/>
          <w:sz w:val="22"/>
          <w:szCs w:val="22"/>
          <w:rtl/>
        </w:rPr>
        <w:t xml:space="preserve"> بررس</w:t>
      </w:r>
      <w:r w:rsidRPr="00020509">
        <w:rPr>
          <w:rFonts w:cs="B Lotus" w:hint="cs"/>
          <w:b w:val="0"/>
          <w:bCs w:val="0"/>
          <w:sz w:val="22"/>
          <w:szCs w:val="22"/>
          <w:rtl/>
        </w:rPr>
        <w:t>ی</w:t>
      </w:r>
      <w:r w:rsidRPr="00020509">
        <w:rPr>
          <w:rFonts w:cs="B Lotus"/>
          <w:b w:val="0"/>
          <w:bCs w:val="0"/>
          <w:sz w:val="22"/>
          <w:szCs w:val="22"/>
          <w:rtl/>
        </w:rPr>
        <w:t xml:space="preserve"> </w:t>
      </w:r>
      <w:r w:rsidR="006918AA" w:rsidRPr="00020509">
        <w:rPr>
          <w:rFonts w:cs="B Lotus" w:hint="cs"/>
          <w:b w:val="0"/>
          <w:bCs w:val="0"/>
          <w:sz w:val="22"/>
          <w:szCs w:val="22"/>
          <w:rtl/>
        </w:rPr>
        <w:t>شد</w:t>
      </w:r>
      <w:r w:rsidRPr="00020509">
        <w:rPr>
          <w:rFonts w:cs="B Lotus"/>
          <w:b w:val="0"/>
          <w:bCs w:val="0"/>
          <w:sz w:val="22"/>
          <w:szCs w:val="22"/>
          <w:rtl/>
        </w:rPr>
        <w:t>. نتا</w:t>
      </w:r>
      <w:r w:rsidRPr="00020509">
        <w:rPr>
          <w:rFonts w:cs="B Lotus" w:hint="cs"/>
          <w:b w:val="0"/>
          <w:bCs w:val="0"/>
          <w:sz w:val="22"/>
          <w:szCs w:val="22"/>
          <w:rtl/>
        </w:rPr>
        <w:t>ی</w:t>
      </w:r>
      <w:r w:rsidRPr="00020509">
        <w:rPr>
          <w:rFonts w:cs="B Lotus" w:hint="eastAsia"/>
          <w:b w:val="0"/>
          <w:bCs w:val="0"/>
          <w:sz w:val="22"/>
          <w:szCs w:val="22"/>
          <w:rtl/>
        </w:rPr>
        <w:t>ج</w:t>
      </w:r>
      <w:r w:rsidR="004A1666" w:rsidRPr="00020509">
        <w:rPr>
          <w:rFonts w:cs="B Lotus"/>
          <w:b w:val="0"/>
          <w:bCs w:val="0"/>
          <w:sz w:val="22"/>
          <w:szCs w:val="22"/>
          <w:rtl/>
        </w:rPr>
        <w:t xml:space="preserve"> </w:t>
      </w:r>
      <w:r w:rsidR="004A1666" w:rsidRPr="00020509">
        <w:rPr>
          <w:rFonts w:cs="B Lotus" w:hint="cs"/>
          <w:b w:val="0"/>
          <w:bCs w:val="0"/>
          <w:sz w:val="22"/>
          <w:szCs w:val="22"/>
          <w:rtl/>
        </w:rPr>
        <w:t>نشان داد</w:t>
      </w:r>
      <w:r w:rsidR="004A1666" w:rsidRPr="00020509">
        <w:rPr>
          <w:rFonts w:cs="B Lotus"/>
          <w:b w:val="0"/>
          <w:bCs w:val="0"/>
          <w:sz w:val="22"/>
          <w:szCs w:val="22"/>
          <w:rtl/>
        </w:rPr>
        <w:t xml:space="preserve"> </w:t>
      </w:r>
      <w:r w:rsidR="004A1666" w:rsidRPr="00020509">
        <w:rPr>
          <w:rFonts w:cs="B Lotus" w:hint="cs"/>
          <w:b w:val="0"/>
          <w:bCs w:val="0"/>
          <w:sz w:val="22"/>
          <w:szCs w:val="22"/>
          <w:rtl/>
        </w:rPr>
        <w:t xml:space="preserve">در </w:t>
      </w:r>
      <w:r w:rsidR="004A1666" w:rsidRPr="00020509">
        <w:rPr>
          <w:rFonts w:cs="B Lotus"/>
          <w:b w:val="0"/>
          <w:bCs w:val="0"/>
          <w:sz w:val="22"/>
          <w:szCs w:val="22"/>
          <w:rtl/>
        </w:rPr>
        <w:t>روش تک متغ</w:t>
      </w:r>
      <w:r w:rsidR="004A1666" w:rsidRPr="00020509">
        <w:rPr>
          <w:rFonts w:cs="B Lotus" w:hint="cs"/>
          <w:b w:val="0"/>
          <w:bCs w:val="0"/>
          <w:sz w:val="22"/>
          <w:szCs w:val="22"/>
          <w:rtl/>
        </w:rPr>
        <w:t>ی</w:t>
      </w:r>
      <w:r w:rsidR="004A1666" w:rsidRPr="00020509">
        <w:rPr>
          <w:rFonts w:cs="B Lotus" w:hint="eastAsia"/>
          <w:b w:val="0"/>
          <w:bCs w:val="0"/>
          <w:sz w:val="22"/>
          <w:szCs w:val="22"/>
          <w:rtl/>
        </w:rPr>
        <w:t>ر</w:t>
      </w:r>
      <w:r w:rsidR="004A1666" w:rsidRPr="00020509">
        <w:rPr>
          <w:rFonts w:cs="B Lotus" w:hint="cs"/>
          <w:b w:val="0"/>
          <w:bCs w:val="0"/>
          <w:sz w:val="22"/>
          <w:szCs w:val="22"/>
          <w:rtl/>
        </w:rPr>
        <w:t xml:space="preserve">ه، </w:t>
      </w:r>
      <w:r w:rsidRPr="00020509">
        <w:rPr>
          <w:rFonts w:cs="B Lotus"/>
          <w:b w:val="0"/>
          <w:bCs w:val="0"/>
          <w:sz w:val="22"/>
          <w:szCs w:val="22"/>
          <w:rtl/>
        </w:rPr>
        <w:t>آرا</w:t>
      </w:r>
      <w:r w:rsidRPr="00020509">
        <w:rPr>
          <w:rFonts w:cs="B Lotus" w:hint="cs"/>
          <w:b w:val="0"/>
          <w:bCs w:val="0"/>
          <w:sz w:val="22"/>
          <w:szCs w:val="22"/>
          <w:rtl/>
        </w:rPr>
        <w:t>ی</w:t>
      </w:r>
      <w:r w:rsidRPr="00020509">
        <w:rPr>
          <w:rFonts w:cs="B Lotus" w:hint="eastAsia"/>
          <w:b w:val="0"/>
          <w:bCs w:val="0"/>
          <w:sz w:val="22"/>
          <w:szCs w:val="22"/>
          <w:rtl/>
        </w:rPr>
        <w:t>ش</w:t>
      </w:r>
      <w:r w:rsidRPr="00020509">
        <w:rPr>
          <w:rFonts w:cs="B Lotus"/>
          <w:b w:val="0"/>
          <w:bCs w:val="0"/>
          <w:sz w:val="22"/>
          <w:szCs w:val="22"/>
          <w:rtl/>
        </w:rPr>
        <w:t xml:space="preserve"> تک قطب</w:t>
      </w:r>
      <w:r w:rsidRPr="00020509">
        <w:rPr>
          <w:rFonts w:cs="B Lotus" w:hint="cs"/>
          <w:b w:val="0"/>
          <w:bCs w:val="0"/>
          <w:sz w:val="22"/>
          <w:szCs w:val="22"/>
          <w:rtl/>
        </w:rPr>
        <w:t>ی</w:t>
      </w:r>
      <w:r w:rsidRPr="00020509">
        <w:rPr>
          <w:rFonts w:cs="B Lotus"/>
          <w:b w:val="0"/>
          <w:bCs w:val="0"/>
          <w:sz w:val="22"/>
          <w:szCs w:val="22"/>
          <w:rtl/>
        </w:rPr>
        <w:t xml:space="preserve"> مواز</w:t>
      </w:r>
      <w:r w:rsidRPr="00020509">
        <w:rPr>
          <w:rFonts w:cs="B Lotus" w:hint="cs"/>
          <w:b w:val="0"/>
          <w:bCs w:val="0"/>
          <w:sz w:val="22"/>
          <w:szCs w:val="22"/>
          <w:rtl/>
        </w:rPr>
        <w:t>ی</w:t>
      </w:r>
      <w:r w:rsidR="004A1666" w:rsidRPr="00020509">
        <w:rPr>
          <w:rFonts w:cs="B Lotus" w:hint="cs"/>
          <w:b w:val="0"/>
          <w:bCs w:val="0"/>
          <w:sz w:val="22"/>
          <w:szCs w:val="22"/>
          <w:rtl/>
        </w:rPr>
        <w:t xml:space="preserve"> و</w:t>
      </w:r>
      <w:r w:rsidRPr="00020509">
        <w:rPr>
          <w:rFonts w:cs="B Lotus"/>
          <w:b w:val="0"/>
          <w:bCs w:val="0"/>
          <w:sz w:val="22"/>
          <w:szCs w:val="22"/>
          <w:rtl/>
        </w:rPr>
        <w:t xml:space="preserve"> استفاده از الکترود آلوم</w:t>
      </w:r>
      <w:r w:rsidRPr="00020509">
        <w:rPr>
          <w:rFonts w:cs="B Lotus" w:hint="cs"/>
          <w:b w:val="0"/>
          <w:bCs w:val="0"/>
          <w:sz w:val="22"/>
          <w:szCs w:val="22"/>
          <w:rtl/>
        </w:rPr>
        <w:t>ی</w:t>
      </w:r>
      <w:r w:rsidRPr="00020509">
        <w:rPr>
          <w:rFonts w:cs="B Lotus" w:hint="eastAsia"/>
          <w:b w:val="0"/>
          <w:bCs w:val="0"/>
          <w:sz w:val="22"/>
          <w:szCs w:val="22"/>
          <w:rtl/>
        </w:rPr>
        <w:t>ن</w:t>
      </w:r>
      <w:r w:rsidRPr="00020509">
        <w:rPr>
          <w:rFonts w:cs="B Lotus" w:hint="cs"/>
          <w:b w:val="0"/>
          <w:bCs w:val="0"/>
          <w:sz w:val="22"/>
          <w:szCs w:val="22"/>
          <w:rtl/>
        </w:rPr>
        <w:t>ی</w:t>
      </w:r>
      <w:r w:rsidRPr="00020509">
        <w:rPr>
          <w:rFonts w:cs="B Lotus" w:hint="eastAsia"/>
          <w:b w:val="0"/>
          <w:bCs w:val="0"/>
          <w:sz w:val="22"/>
          <w:szCs w:val="22"/>
          <w:rtl/>
        </w:rPr>
        <w:t>وم</w:t>
      </w:r>
      <w:r w:rsidR="004A1666" w:rsidRPr="00020509">
        <w:rPr>
          <w:rFonts w:cs="B Lotus"/>
          <w:b w:val="0"/>
          <w:bCs w:val="0"/>
          <w:sz w:val="22"/>
          <w:szCs w:val="22"/>
          <w:rtl/>
        </w:rPr>
        <w:t xml:space="preserve"> به عنوان آند</w:t>
      </w:r>
      <w:r w:rsidRPr="00020509">
        <w:rPr>
          <w:rFonts w:cs="B Lotus"/>
          <w:b w:val="0"/>
          <w:bCs w:val="0"/>
          <w:sz w:val="22"/>
          <w:szCs w:val="22"/>
          <w:rtl/>
        </w:rPr>
        <w:t xml:space="preserve"> حالت به</w:t>
      </w:r>
      <w:r w:rsidRPr="00020509">
        <w:rPr>
          <w:rFonts w:cs="B Lotus" w:hint="cs"/>
          <w:b w:val="0"/>
          <w:bCs w:val="0"/>
          <w:sz w:val="22"/>
          <w:szCs w:val="22"/>
          <w:rtl/>
        </w:rPr>
        <w:t>ی</w:t>
      </w:r>
      <w:r w:rsidRPr="00020509">
        <w:rPr>
          <w:rFonts w:cs="B Lotus" w:hint="eastAsia"/>
          <w:b w:val="0"/>
          <w:bCs w:val="0"/>
          <w:sz w:val="22"/>
          <w:szCs w:val="22"/>
          <w:rtl/>
        </w:rPr>
        <w:t>نه</w:t>
      </w:r>
      <w:r w:rsidRPr="00020509">
        <w:rPr>
          <w:rFonts w:cs="B Lotus"/>
          <w:b w:val="0"/>
          <w:bCs w:val="0"/>
          <w:sz w:val="22"/>
          <w:szCs w:val="22"/>
          <w:rtl/>
        </w:rPr>
        <w:t xml:space="preserve"> </w:t>
      </w:r>
      <w:r w:rsidR="004A1666" w:rsidRPr="00020509">
        <w:rPr>
          <w:rFonts w:cs="B Lotus" w:hint="cs"/>
          <w:b w:val="0"/>
          <w:bCs w:val="0"/>
          <w:sz w:val="22"/>
          <w:szCs w:val="22"/>
          <w:rtl/>
        </w:rPr>
        <w:t>انجام فرایند بود.</w:t>
      </w:r>
      <w:r w:rsidRPr="00020509">
        <w:rPr>
          <w:rFonts w:cs="B Lotus"/>
          <w:b w:val="0"/>
          <w:bCs w:val="0"/>
          <w:sz w:val="22"/>
          <w:szCs w:val="22"/>
          <w:rtl/>
        </w:rPr>
        <w:t xml:space="preserve"> در طراح</w:t>
      </w:r>
      <w:r w:rsidRPr="00020509">
        <w:rPr>
          <w:rFonts w:cs="B Lotus" w:hint="cs"/>
          <w:b w:val="0"/>
          <w:bCs w:val="0"/>
          <w:sz w:val="22"/>
          <w:szCs w:val="22"/>
          <w:rtl/>
        </w:rPr>
        <w:t>ی</w:t>
      </w:r>
      <w:r w:rsidRPr="00020509">
        <w:rPr>
          <w:rFonts w:cs="B Lotus"/>
          <w:b w:val="0"/>
          <w:bCs w:val="0"/>
          <w:sz w:val="22"/>
          <w:szCs w:val="22"/>
          <w:rtl/>
        </w:rPr>
        <w:t xml:space="preserve"> آزما</w:t>
      </w:r>
      <w:r w:rsidRPr="00020509">
        <w:rPr>
          <w:rFonts w:cs="B Lotus" w:hint="cs"/>
          <w:b w:val="0"/>
          <w:bCs w:val="0"/>
          <w:sz w:val="22"/>
          <w:szCs w:val="22"/>
          <w:rtl/>
        </w:rPr>
        <w:t>ی</w:t>
      </w:r>
      <w:r w:rsidRPr="00020509">
        <w:rPr>
          <w:rFonts w:cs="B Lotus" w:hint="eastAsia"/>
          <w:b w:val="0"/>
          <w:bCs w:val="0"/>
          <w:sz w:val="22"/>
          <w:szCs w:val="22"/>
          <w:rtl/>
        </w:rPr>
        <w:t>ش</w:t>
      </w:r>
      <w:r w:rsidRPr="00020509">
        <w:rPr>
          <w:rFonts w:cs="B Lotus"/>
          <w:b w:val="0"/>
          <w:bCs w:val="0"/>
          <w:sz w:val="22"/>
          <w:szCs w:val="22"/>
          <w:rtl/>
        </w:rPr>
        <w:t xml:space="preserve"> صورت گرفته آنال</w:t>
      </w:r>
      <w:r w:rsidRPr="00020509">
        <w:rPr>
          <w:rFonts w:cs="B Lotus" w:hint="cs"/>
          <w:b w:val="0"/>
          <w:bCs w:val="0"/>
          <w:sz w:val="22"/>
          <w:szCs w:val="22"/>
          <w:rtl/>
        </w:rPr>
        <w:t>ی</w:t>
      </w:r>
      <w:r w:rsidRPr="00020509">
        <w:rPr>
          <w:rFonts w:cs="B Lotus" w:hint="eastAsia"/>
          <w:b w:val="0"/>
          <w:bCs w:val="0"/>
          <w:sz w:val="22"/>
          <w:szCs w:val="22"/>
          <w:rtl/>
        </w:rPr>
        <w:t>ز</w:t>
      </w:r>
      <w:r w:rsidRPr="00020509">
        <w:rPr>
          <w:rFonts w:cs="B Lotus"/>
          <w:b w:val="0"/>
          <w:bCs w:val="0"/>
          <w:sz w:val="22"/>
          <w:szCs w:val="22"/>
          <w:rtl/>
        </w:rPr>
        <w:t xml:space="preserve"> مدل درجه دو (</w:t>
      </w:r>
      <w:r w:rsidRPr="00020509">
        <w:rPr>
          <w:rFonts w:cs="B Lotus"/>
          <w:b w:val="0"/>
          <w:bCs w:val="0"/>
          <w:sz w:val="22"/>
          <w:szCs w:val="22"/>
        </w:rPr>
        <w:t>Quadratic</w:t>
      </w:r>
      <w:r w:rsidRPr="00020509">
        <w:rPr>
          <w:rFonts w:cs="B Lotus"/>
          <w:b w:val="0"/>
          <w:bCs w:val="0"/>
          <w:sz w:val="22"/>
          <w:szCs w:val="22"/>
          <w:rtl/>
        </w:rPr>
        <w:t xml:space="preserve">) با مقدار </w:t>
      </w:r>
      <w:r w:rsidR="004A1666" w:rsidRPr="00020509">
        <w:rPr>
          <w:rFonts w:cs="B Lotus" w:hint="cs"/>
          <w:b w:val="0"/>
          <w:bCs w:val="0"/>
          <w:sz w:val="22"/>
          <w:szCs w:val="22"/>
          <w:rtl/>
        </w:rPr>
        <w:t>96/0=</w:t>
      </w:r>
      <w:r w:rsidR="004A1666" w:rsidRPr="00020509">
        <w:rPr>
          <w:rFonts w:cs="B Lotus"/>
          <w:b w:val="0"/>
          <w:bCs w:val="0"/>
          <w:sz w:val="22"/>
          <w:szCs w:val="22"/>
        </w:rPr>
        <w:t>R</w:t>
      </w:r>
      <w:r w:rsidR="004A1666" w:rsidRPr="00020509">
        <w:rPr>
          <w:rFonts w:cs="B Lotus"/>
          <w:b w:val="0"/>
          <w:bCs w:val="0"/>
          <w:sz w:val="22"/>
          <w:szCs w:val="22"/>
          <w:vertAlign w:val="superscript"/>
        </w:rPr>
        <w:t>2</w:t>
      </w:r>
      <w:r w:rsidR="001A135E" w:rsidRPr="00020509">
        <w:rPr>
          <w:rFonts w:cs="B Lotus" w:hint="cs"/>
          <w:b w:val="0"/>
          <w:bCs w:val="0"/>
          <w:sz w:val="22"/>
          <w:szCs w:val="22"/>
          <w:rtl/>
        </w:rPr>
        <w:t xml:space="preserve"> بهترین همبستگی را بین مدل</w:t>
      </w:r>
      <w:r w:rsidR="001A135E" w:rsidRPr="00020509">
        <w:rPr>
          <w:rFonts w:cs="B Lotus"/>
          <w:b w:val="0"/>
          <w:bCs w:val="0"/>
          <w:sz w:val="22"/>
          <w:szCs w:val="22"/>
          <w:rtl/>
        </w:rPr>
        <w:softHyphen/>
      </w:r>
      <w:r w:rsidR="004A1666" w:rsidRPr="00020509">
        <w:rPr>
          <w:rFonts w:cs="B Lotus" w:hint="cs"/>
          <w:b w:val="0"/>
          <w:bCs w:val="0"/>
          <w:sz w:val="22"/>
          <w:szCs w:val="22"/>
          <w:rtl/>
        </w:rPr>
        <w:t>ها داشت.</w:t>
      </w:r>
      <w:r w:rsidRPr="00020509">
        <w:rPr>
          <w:rFonts w:cs="B Lotus"/>
          <w:b w:val="0"/>
          <w:bCs w:val="0"/>
          <w:sz w:val="22"/>
          <w:szCs w:val="22"/>
          <w:rtl/>
        </w:rPr>
        <w:t xml:space="preserve"> طبق آنال</w:t>
      </w:r>
      <w:r w:rsidRPr="00020509">
        <w:rPr>
          <w:rFonts w:cs="B Lotus" w:hint="cs"/>
          <w:b w:val="0"/>
          <w:bCs w:val="0"/>
          <w:sz w:val="22"/>
          <w:szCs w:val="22"/>
          <w:rtl/>
        </w:rPr>
        <w:t>ی</w:t>
      </w:r>
      <w:r w:rsidRPr="00020509">
        <w:rPr>
          <w:rFonts w:cs="B Lotus" w:hint="eastAsia"/>
          <w:b w:val="0"/>
          <w:bCs w:val="0"/>
          <w:sz w:val="22"/>
          <w:szCs w:val="22"/>
          <w:rtl/>
        </w:rPr>
        <w:t>ز</w:t>
      </w:r>
      <w:r w:rsidRPr="00020509">
        <w:rPr>
          <w:rFonts w:cs="B Lotus"/>
          <w:b w:val="0"/>
          <w:bCs w:val="0"/>
          <w:sz w:val="22"/>
          <w:szCs w:val="22"/>
          <w:rtl/>
        </w:rPr>
        <w:t xml:space="preserve"> مدل و </w:t>
      </w:r>
      <w:r w:rsidR="004A1666" w:rsidRPr="00020509">
        <w:rPr>
          <w:rFonts w:cs="B Lotus" w:hint="cs"/>
          <w:b w:val="0"/>
          <w:bCs w:val="0"/>
          <w:sz w:val="22"/>
          <w:szCs w:val="22"/>
          <w:rtl/>
        </w:rPr>
        <w:t>نتایج</w:t>
      </w:r>
      <w:r w:rsidRPr="00020509">
        <w:rPr>
          <w:rFonts w:cs="B Lotus"/>
          <w:b w:val="0"/>
          <w:bCs w:val="0"/>
          <w:sz w:val="22"/>
          <w:szCs w:val="22"/>
          <w:rtl/>
        </w:rPr>
        <w:t xml:space="preserve"> آزما</w:t>
      </w:r>
      <w:r w:rsidRPr="00020509">
        <w:rPr>
          <w:rFonts w:cs="B Lotus" w:hint="cs"/>
          <w:b w:val="0"/>
          <w:bCs w:val="0"/>
          <w:sz w:val="22"/>
          <w:szCs w:val="22"/>
          <w:rtl/>
        </w:rPr>
        <w:t>ی</w:t>
      </w:r>
      <w:r w:rsidRPr="00020509">
        <w:rPr>
          <w:rFonts w:cs="B Lotus" w:hint="eastAsia"/>
          <w:b w:val="0"/>
          <w:bCs w:val="0"/>
          <w:sz w:val="22"/>
          <w:szCs w:val="22"/>
          <w:rtl/>
        </w:rPr>
        <w:t>شگاه</w:t>
      </w:r>
      <w:r w:rsidRPr="00020509">
        <w:rPr>
          <w:rFonts w:cs="B Lotus" w:hint="cs"/>
          <w:b w:val="0"/>
          <w:bCs w:val="0"/>
          <w:sz w:val="22"/>
          <w:szCs w:val="22"/>
          <w:rtl/>
        </w:rPr>
        <w:t>ی</w:t>
      </w:r>
      <w:r w:rsidR="004A1666" w:rsidRPr="00020509">
        <w:rPr>
          <w:rFonts w:cs="B Lotus" w:hint="cs"/>
          <w:b w:val="0"/>
          <w:bCs w:val="0"/>
          <w:sz w:val="22"/>
          <w:szCs w:val="22"/>
          <w:rtl/>
        </w:rPr>
        <w:t xml:space="preserve">، </w:t>
      </w:r>
      <w:r w:rsidRPr="00020509">
        <w:rPr>
          <w:rFonts w:cs="B Lotus"/>
          <w:b w:val="0"/>
          <w:bCs w:val="0"/>
          <w:sz w:val="22"/>
          <w:szCs w:val="22"/>
          <w:rtl/>
        </w:rPr>
        <w:t>زمان</w:t>
      </w:r>
      <w:r w:rsidR="004A1666" w:rsidRPr="00020509">
        <w:rPr>
          <w:rFonts w:cs="B Lotus" w:hint="cs"/>
          <w:b w:val="0"/>
          <w:bCs w:val="0"/>
          <w:sz w:val="22"/>
          <w:szCs w:val="22"/>
          <w:rtl/>
        </w:rPr>
        <w:t xml:space="preserve"> ماند</w:t>
      </w:r>
      <w:r w:rsidRPr="00020509">
        <w:rPr>
          <w:rFonts w:cs="B Lotus"/>
          <w:b w:val="0"/>
          <w:bCs w:val="0"/>
          <w:sz w:val="22"/>
          <w:szCs w:val="22"/>
          <w:rtl/>
        </w:rPr>
        <w:t xml:space="preserve"> </w:t>
      </w:r>
      <w:r w:rsidR="001A135E" w:rsidRPr="00020509">
        <w:rPr>
          <w:rFonts w:cs="B Lotus" w:hint="cs"/>
          <w:b w:val="0"/>
          <w:bCs w:val="0"/>
          <w:sz w:val="22"/>
          <w:szCs w:val="22"/>
          <w:rtl/>
        </w:rPr>
        <w:t>116</w:t>
      </w:r>
      <w:r w:rsidRPr="00020509">
        <w:rPr>
          <w:rFonts w:cs="B Lotus"/>
          <w:b w:val="0"/>
          <w:bCs w:val="0"/>
          <w:sz w:val="22"/>
          <w:szCs w:val="22"/>
          <w:rtl/>
        </w:rPr>
        <w:t xml:space="preserve"> دق</w:t>
      </w:r>
      <w:r w:rsidRPr="00020509">
        <w:rPr>
          <w:rFonts w:cs="B Lotus" w:hint="cs"/>
          <w:b w:val="0"/>
          <w:bCs w:val="0"/>
          <w:sz w:val="22"/>
          <w:szCs w:val="22"/>
          <w:rtl/>
        </w:rPr>
        <w:t>ی</w:t>
      </w:r>
      <w:r w:rsidRPr="00020509">
        <w:rPr>
          <w:rFonts w:cs="B Lotus" w:hint="eastAsia"/>
          <w:b w:val="0"/>
          <w:bCs w:val="0"/>
          <w:sz w:val="22"/>
          <w:szCs w:val="22"/>
          <w:rtl/>
        </w:rPr>
        <w:t>قه،</w:t>
      </w:r>
      <w:r w:rsidRPr="00020509">
        <w:rPr>
          <w:rFonts w:cs="B Lotus"/>
          <w:b w:val="0"/>
          <w:bCs w:val="0"/>
          <w:sz w:val="22"/>
          <w:szCs w:val="22"/>
          <w:rtl/>
        </w:rPr>
        <w:t xml:space="preserve"> دانس</w:t>
      </w:r>
      <w:r w:rsidRPr="00020509">
        <w:rPr>
          <w:rFonts w:cs="B Lotus" w:hint="cs"/>
          <w:b w:val="0"/>
          <w:bCs w:val="0"/>
          <w:sz w:val="22"/>
          <w:szCs w:val="22"/>
          <w:rtl/>
        </w:rPr>
        <w:t>ی</w:t>
      </w:r>
      <w:r w:rsidRPr="00020509">
        <w:rPr>
          <w:rFonts w:cs="B Lotus" w:hint="eastAsia"/>
          <w:b w:val="0"/>
          <w:bCs w:val="0"/>
          <w:sz w:val="22"/>
          <w:szCs w:val="22"/>
          <w:rtl/>
        </w:rPr>
        <w:t>ته</w:t>
      </w:r>
      <w:r w:rsidRPr="00020509">
        <w:rPr>
          <w:rFonts w:cs="B Lotus"/>
          <w:b w:val="0"/>
          <w:bCs w:val="0"/>
          <w:sz w:val="22"/>
          <w:szCs w:val="22"/>
          <w:rtl/>
        </w:rPr>
        <w:t xml:space="preserve"> جر</w:t>
      </w:r>
      <w:r w:rsidRPr="00020509">
        <w:rPr>
          <w:rFonts w:cs="B Lotus" w:hint="cs"/>
          <w:b w:val="0"/>
          <w:bCs w:val="0"/>
          <w:sz w:val="22"/>
          <w:szCs w:val="22"/>
          <w:rtl/>
        </w:rPr>
        <w:t>ی</w:t>
      </w:r>
      <w:r w:rsidRPr="00020509">
        <w:rPr>
          <w:rFonts w:cs="B Lotus" w:hint="eastAsia"/>
          <w:b w:val="0"/>
          <w:bCs w:val="0"/>
          <w:sz w:val="22"/>
          <w:szCs w:val="22"/>
          <w:rtl/>
        </w:rPr>
        <w:t>ان</w:t>
      </w:r>
      <w:r w:rsidRPr="00020509">
        <w:rPr>
          <w:rFonts w:cs="B Lotus"/>
          <w:b w:val="0"/>
          <w:bCs w:val="0"/>
          <w:sz w:val="22"/>
          <w:szCs w:val="22"/>
          <w:rtl/>
        </w:rPr>
        <w:t xml:space="preserve"> </w:t>
      </w:r>
      <w:r w:rsidR="001A135E" w:rsidRPr="00020509">
        <w:rPr>
          <w:rFonts w:cs="B Lotus" w:hint="cs"/>
          <w:b w:val="0"/>
          <w:bCs w:val="0"/>
          <w:sz w:val="22"/>
          <w:szCs w:val="22"/>
          <w:rtl/>
        </w:rPr>
        <w:t>25</w:t>
      </w:r>
      <w:r w:rsidRPr="00020509">
        <w:rPr>
          <w:rFonts w:cs="B Lotus"/>
          <w:b w:val="0"/>
          <w:bCs w:val="0"/>
          <w:sz w:val="22"/>
          <w:szCs w:val="22"/>
          <w:rtl/>
        </w:rPr>
        <w:t xml:space="preserve"> م</w:t>
      </w:r>
      <w:r w:rsidRPr="00020509">
        <w:rPr>
          <w:rFonts w:cs="B Lotus" w:hint="cs"/>
          <w:b w:val="0"/>
          <w:bCs w:val="0"/>
          <w:sz w:val="22"/>
          <w:szCs w:val="22"/>
          <w:rtl/>
        </w:rPr>
        <w:t>ی</w:t>
      </w:r>
      <w:r w:rsidRPr="00020509">
        <w:rPr>
          <w:rFonts w:cs="B Lotus" w:hint="eastAsia"/>
          <w:b w:val="0"/>
          <w:bCs w:val="0"/>
          <w:sz w:val="22"/>
          <w:szCs w:val="22"/>
          <w:rtl/>
        </w:rPr>
        <w:t>ل</w:t>
      </w:r>
      <w:r w:rsidRPr="00020509">
        <w:rPr>
          <w:rFonts w:cs="B Lotus" w:hint="cs"/>
          <w:b w:val="0"/>
          <w:bCs w:val="0"/>
          <w:sz w:val="22"/>
          <w:szCs w:val="22"/>
          <w:rtl/>
        </w:rPr>
        <w:t>ی</w:t>
      </w:r>
      <w:r w:rsidRPr="00020509">
        <w:rPr>
          <w:rFonts w:cs="B Lotus"/>
          <w:b w:val="0"/>
          <w:bCs w:val="0"/>
          <w:sz w:val="22"/>
          <w:szCs w:val="22"/>
          <w:rtl/>
        </w:rPr>
        <w:t xml:space="preserve"> آمپر بر سانت</w:t>
      </w:r>
      <w:r w:rsidRPr="00020509">
        <w:rPr>
          <w:rFonts w:cs="B Lotus" w:hint="cs"/>
          <w:b w:val="0"/>
          <w:bCs w:val="0"/>
          <w:sz w:val="22"/>
          <w:szCs w:val="22"/>
          <w:rtl/>
        </w:rPr>
        <w:t>ی</w:t>
      </w:r>
      <w:r w:rsidR="006918AA" w:rsidRPr="00020509">
        <w:rPr>
          <w:rFonts w:cs="B Lotus" w:hint="eastAsia"/>
          <w:b w:val="0"/>
          <w:bCs w:val="0"/>
          <w:sz w:val="22"/>
          <w:szCs w:val="22"/>
          <w:rtl/>
        </w:rPr>
        <w:t>‌</w:t>
      </w:r>
      <w:r w:rsidRPr="00020509">
        <w:rPr>
          <w:rFonts w:cs="B Lotus"/>
          <w:b w:val="0"/>
          <w:bCs w:val="0"/>
          <w:sz w:val="22"/>
          <w:szCs w:val="22"/>
          <w:rtl/>
        </w:rPr>
        <w:t xml:space="preserve">متر مربع و  </w:t>
      </w:r>
      <w:r w:rsidRPr="00020509">
        <w:rPr>
          <w:rFonts w:cs="B Lotus"/>
          <w:b w:val="0"/>
          <w:bCs w:val="0"/>
          <w:sz w:val="22"/>
          <w:szCs w:val="22"/>
        </w:rPr>
        <w:t>pH</w:t>
      </w:r>
      <w:r w:rsidRPr="00020509">
        <w:rPr>
          <w:rFonts w:cs="B Lotus"/>
          <w:b w:val="0"/>
          <w:bCs w:val="0"/>
          <w:sz w:val="22"/>
          <w:szCs w:val="22"/>
          <w:rtl/>
        </w:rPr>
        <w:t xml:space="preserve"> اول</w:t>
      </w:r>
      <w:r w:rsidRPr="00020509">
        <w:rPr>
          <w:rFonts w:cs="B Lotus" w:hint="cs"/>
          <w:b w:val="0"/>
          <w:bCs w:val="0"/>
          <w:sz w:val="22"/>
          <w:szCs w:val="22"/>
          <w:rtl/>
        </w:rPr>
        <w:t>ی</w:t>
      </w:r>
      <w:r w:rsidRPr="00020509">
        <w:rPr>
          <w:rFonts w:cs="B Lotus" w:hint="eastAsia"/>
          <w:b w:val="0"/>
          <w:bCs w:val="0"/>
          <w:sz w:val="22"/>
          <w:szCs w:val="22"/>
          <w:rtl/>
        </w:rPr>
        <w:t>ه</w:t>
      </w:r>
      <w:r w:rsidR="00506EF1" w:rsidRPr="00020509">
        <w:rPr>
          <w:rFonts w:cs="B Lotus" w:hint="cs"/>
          <w:b w:val="0"/>
          <w:bCs w:val="0"/>
          <w:sz w:val="22"/>
          <w:szCs w:val="22"/>
          <w:rtl/>
        </w:rPr>
        <w:t xml:space="preserve"> معادل</w:t>
      </w:r>
      <w:r w:rsidRPr="00020509">
        <w:rPr>
          <w:rFonts w:cs="B Lotus"/>
          <w:b w:val="0"/>
          <w:bCs w:val="0"/>
          <w:sz w:val="22"/>
          <w:szCs w:val="22"/>
          <w:rtl/>
        </w:rPr>
        <w:t xml:space="preserve"> </w:t>
      </w:r>
      <w:r w:rsidR="001A135E" w:rsidRPr="00020509">
        <w:rPr>
          <w:rFonts w:cs="B Lotus" w:hint="cs"/>
          <w:b w:val="0"/>
          <w:bCs w:val="0"/>
          <w:sz w:val="22"/>
          <w:szCs w:val="22"/>
          <w:rtl/>
        </w:rPr>
        <w:t>8</w:t>
      </w:r>
      <w:r w:rsidR="001A135E" w:rsidRPr="00020509">
        <w:rPr>
          <w:rFonts w:cs="B Lotus"/>
          <w:b w:val="0"/>
          <w:bCs w:val="0"/>
          <w:sz w:val="22"/>
          <w:szCs w:val="22"/>
          <w:rtl/>
        </w:rPr>
        <w:t xml:space="preserve"> </w:t>
      </w:r>
      <w:r w:rsidR="004A1666" w:rsidRPr="00020509">
        <w:rPr>
          <w:rFonts w:cs="B Lotus"/>
          <w:b w:val="0"/>
          <w:bCs w:val="0"/>
          <w:sz w:val="22"/>
          <w:szCs w:val="22"/>
          <w:rtl/>
        </w:rPr>
        <w:t>شرا</w:t>
      </w:r>
      <w:r w:rsidR="004A1666" w:rsidRPr="00020509">
        <w:rPr>
          <w:rFonts w:cs="B Lotus" w:hint="cs"/>
          <w:b w:val="0"/>
          <w:bCs w:val="0"/>
          <w:sz w:val="22"/>
          <w:szCs w:val="22"/>
          <w:rtl/>
        </w:rPr>
        <w:t>ی</w:t>
      </w:r>
      <w:r w:rsidR="004A1666" w:rsidRPr="00020509">
        <w:rPr>
          <w:rFonts w:cs="B Lotus" w:hint="eastAsia"/>
          <w:b w:val="0"/>
          <w:bCs w:val="0"/>
          <w:sz w:val="22"/>
          <w:szCs w:val="22"/>
          <w:rtl/>
        </w:rPr>
        <w:t>ط</w:t>
      </w:r>
      <w:r w:rsidR="004A1666" w:rsidRPr="00020509">
        <w:rPr>
          <w:rFonts w:cs="B Lotus"/>
          <w:b w:val="0"/>
          <w:bCs w:val="0"/>
          <w:sz w:val="22"/>
          <w:szCs w:val="22"/>
          <w:rtl/>
        </w:rPr>
        <w:t xml:space="preserve"> به</w:t>
      </w:r>
      <w:r w:rsidR="004A1666" w:rsidRPr="00020509">
        <w:rPr>
          <w:rFonts w:cs="B Lotus" w:hint="cs"/>
          <w:b w:val="0"/>
          <w:bCs w:val="0"/>
          <w:sz w:val="22"/>
          <w:szCs w:val="22"/>
          <w:rtl/>
        </w:rPr>
        <w:t>ی</w:t>
      </w:r>
      <w:r w:rsidR="004A1666" w:rsidRPr="00020509">
        <w:rPr>
          <w:rFonts w:cs="B Lotus" w:hint="eastAsia"/>
          <w:b w:val="0"/>
          <w:bCs w:val="0"/>
          <w:sz w:val="22"/>
          <w:szCs w:val="22"/>
          <w:rtl/>
        </w:rPr>
        <w:t>نه</w:t>
      </w:r>
      <w:r w:rsidR="004A1666" w:rsidRPr="00020509">
        <w:rPr>
          <w:rFonts w:cs="B Lotus" w:hint="cs"/>
          <w:b w:val="0"/>
          <w:bCs w:val="0"/>
          <w:sz w:val="22"/>
          <w:szCs w:val="22"/>
          <w:rtl/>
        </w:rPr>
        <w:t xml:space="preserve"> فرایند بود که در این شرایط میران </w:t>
      </w:r>
      <w:r w:rsidR="000D7241" w:rsidRPr="00020509">
        <w:rPr>
          <w:rFonts w:cs="B Lotus" w:hint="cs"/>
          <w:b w:val="0"/>
          <w:bCs w:val="0"/>
          <w:sz w:val="22"/>
          <w:szCs w:val="22"/>
          <w:rtl/>
        </w:rPr>
        <w:t>کارایی</w:t>
      </w:r>
      <w:r w:rsidR="004A1666" w:rsidRPr="00020509">
        <w:rPr>
          <w:rFonts w:cs="B Lotus"/>
          <w:b w:val="0"/>
          <w:bCs w:val="0"/>
          <w:sz w:val="22"/>
          <w:szCs w:val="22"/>
          <w:rtl/>
        </w:rPr>
        <w:t xml:space="preserve"> </w:t>
      </w:r>
      <w:r w:rsidRPr="00020509">
        <w:rPr>
          <w:rFonts w:cs="B Lotus"/>
          <w:b w:val="0"/>
          <w:bCs w:val="0"/>
          <w:sz w:val="22"/>
          <w:szCs w:val="22"/>
          <w:rtl/>
        </w:rPr>
        <w:t xml:space="preserve">حذف </w:t>
      </w:r>
      <w:r w:rsidRPr="00020509">
        <w:rPr>
          <w:rFonts w:cs="B Lotus"/>
          <w:b w:val="0"/>
          <w:bCs w:val="0"/>
          <w:sz w:val="22"/>
          <w:szCs w:val="22"/>
        </w:rPr>
        <w:t>COD</w:t>
      </w:r>
      <w:r w:rsidRPr="00020509">
        <w:rPr>
          <w:rFonts w:cs="B Lotus"/>
          <w:b w:val="0"/>
          <w:bCs w:val="0"/>
          <w:sz w:val="22"/>
          <w:szCs w:val="22"/>
          <w:rtl/>
        </w:rPr>
        <w:t xml:space="preserve"> برابر </w:t>
      </w:r>
      <w:r w:rsidR="004A1666" w:rsidRPr="00020509">
        <w:rPr>
          <w:rFonts w:cs="B Lotus" w:hint="cs"/>
          <w:b w:val="0"/>
          <w:bCs w:val="0"/>
          <w:sz w:val="22"/>
          <w:szCs w:val="22"/>
          <w:rtl/>
        </w:rPr>
        <w:t>%1/85</w:t>
      </w:r>
      <w:r w:rsidRPr="00020509">
        <w:rPr>
          <w:rFonts w:cs="B Lotus"/>
          <w:b w:val="0"/>
          <w:bCs w:val="0"/>
          <w:sz w:val="22"/>
          <w:szCs w:val="22"/>
          <w:rtl/>
        </w:rPr>
        <w:t xml:space="preserve"> در شرا</w:t>
      </w:r>
      <w:r w:rsidRPr="00020509">
        <w:rPr>
          <w:rFonts w:cs="B Lotus" w:hint="cs"/>
          <w:b w:val="0"/>
          <w:bCs w:val="0"/>
          <w:sz w:val="22"/>
          <w:szCs w:val="22"/>
          <w:rtl/>
        </w:rPr>
        <w:t>ی</w:t>
      </w:r>
      <w:r w:rsidRPr="00020509">
        <w:rPr>
          <w:rFonts w:cs="B Lotus" w:hint="eastAsia"/>
          <w:b w:val="0"/>
          <w:bCs w:val="0"/>
          <w:sz w:val="22"/>
          <w:szCs w:val="22"/>
          <w:rtl/>
        </w:rPr>
        <w:t>ط</w:t>
      </w:r>
      <w:r w:rsidRPr="00020509">
        <w:rPr>
          <w:rFonts w:cs="B Lotus"/>
          <w:b w:val="0"/>
          <w:bCs w:val="0"/>
          <w:sz w:val="22"/>
          <w:szCs w:val="22"/>
          <w:rtl/>
        </w:rPr>
        <w:t xml:space="preserve"> آزما</w:t>
      </w:r>
      <w:r w:rsidRPr="00020509">
        <w:rPr>
          <w:rFonts w:cs="B Lotus" w:hint="cs"/>
          <w:b w:val="0"/>
          <w:bCs w:val="0"/>
          <w:sz w:val="22"/>
          <w:szCs w:val="22"/>
          <w:rtl/>
        </w:rPr>
        <w:t>ی</w:t>
      </w:r>
      <w:r w:rsidRPr="00020509">
        <w:rPr>
          <w:rFonts w:cs="B Lotus" w:hint="eastAsia"/>
          <w:b w:val="0"/>
          <w:bCs w:val="0"/>
          <w:sz w:val="22"/>
          <w:szCs w:val="22"/>
          <w:rtl/>
        </w:rPr>
        <w:t>شگاه</w:t>
      </w:r>
      <w:r w:rsidRPr="00020509">
        <w:rPr>
          <w:rFonts w:cs="B Lotus" w:hint="cs"/>
          <w:b w:val="0"/>
          <w:bCs w:val="0"/>
          <w:sz w:val="22"/>
          <w:szCs w:val="22"/>
          <w:rtl/>
        </w:rPr>
        <w:t>ی</w:t>
      </w:r>
      <w:r w:rsidRPr="00020509">
        <w:rPr>
          <w:rFonts w:cs="B Lotus"/>
          <w:b w:val="0"/>
          <w:bCs w:val="0"/>
          <w:sz w:val="22"/>
          <w:szCs w:val="22"/>
          <w:rtl/>
        </w:rPr>
        <w:t xml:space="preserve"> و </w:t>
      </w:r>
      <w:r w:rsidR="00506EF1" w:rsidRPr="00020509">
        <w:rPr>
          <w:rFonts w:cs="B Lotus" w:hint="cs"/>
          <w:b w:val="0"/>
          <w:bCs w:val="0"/>
          <w:sz w:val="22"/>
          <w:szCs w:val="22"/>
          <w:rtl/>
        </w:rPr>
        <w:t xml:space="preserve">به میزان %9/88 </w:t>
      </w:r>
      <w:r w:rsidR="004A1666" w:rsidRPr="00020509">
        <w:rPr>
          <w:rFonts w:cs="B Lotus" w:hint="cs"/>
          <w:b w:val="0"/>
          <w:bCs w:val="0"/>
          <w:sz w:val="22"/>
          <w:szCs w:val="22"/>
          <w:rtl/>
        </w:rPr>
        <w:t>بر</w:t>
      </w:r>
      <w:r w:rsidRPr="00020509">
        <w:rPr>
          <w:rFonts w:cs="B Lotus"/>
          <w:b w:val="0"/>
          <w:bCs w:val="0"/>
          <w:sz w:val="22"/>
          <w:szCs w:val="22"/>
          <w:rtl/>
        </w:rPr>
        <w:t xml:space="preserve"> اساس مدل </w:t>
      </w:r>
      <w:r w:rsidR="004A1666" w:rsidRPr="00020509">
        <w:rPr>
          <w:rFonts w:cs="B Lotus"/>
          <w:b w:val="0"/>
          <w:bCs w:val="0"/>
          <w:sz w:val="22"/>
          <w:szCs w:val="22"/>
        </w:rPr>
        <w:t>RSM</w:t>
      </w:r>
      <w:r w:rsidR="004A1666" w:rsidRPr="00020509">
        <w:rPr>
          <w:rFonts w:cs="B Lotus" w:hint="cs"/>
          <w:b w:val="0"/>
          <w:bCs w:val="0"/>
          <w:sz w:val="22"/>
          <w:szCs w:val="22"/>
          <w:rtl/>
        </w:rPr>
        <w:t xml:space="preserve"> تعیین شد</w:t>
      </w:r>
      <w:r w:rsidRPr="00020509">
        <w:rPr>
          <w:rFonts w:cs="B Lotus"/>
          <w:b w:val="0"/>
          <w:bCs w:val="0"/>
          <w:sz w:val="22"/>
          <w:szCs w:val="22"/>
          <w:rtl/>
        </w:rPr>
        <w:t>.</w:t>
      </w:r>
      <w:r w:rsidRPr="00020509">
        <w:rPr>
          <w:rFonts w:cs="B Lotus"/>
          <w:b w:val="0"/>
          <w:bCs w:val="0"/>
          <w:sz w:val="24"/>
          <w:szCs w:val="24"/>
          <w:rtl/>
        </w:rPr>
        <w:t xml:space="preserve"> </w:t>
      </w:r>
    </w:p>
    <w:p w14:paraId="0DCBC677" w14:textId="0AAFE7D4" w:rsidR="00F10EF7" w:rsidRDefault="008A7B2D" w:rsidP="00F10EF7">
      <w:pPr>
        <w:pStyle w:val="a7"/>
        <w:spacing w:line="240" w:lineRule="auto"/>
        <w:ind w:firstLine="0"/>
        <w:rPr>
          <w:rFonts w:cs="B Lotus"/>
          <w:rtl/>
          <w:lang w:val="x-none" w:eastAsia="x-none"/>
        </w:rPr>
      </w:pPr>
      <w:r w:rsidRPr="00020509">
        <w:rPr>
          <w:rFonts w:cs="B Zar" w:hint="cs"/>
          <w:rtl/>
        </w:rPr>
        <w:t xml:space="preserve">واژگان </w:t>
      </w:r>
      <w:r w:rsidR="008A358C" w:rsidRPr="00020509">
        <w:rPr>
          <w:rFonts w:cs="B Zar" w:hint="cs"/>
          <w:rtl/>
        </w:rPr>
        <w:t>کليدي</w:t>
      </w:r>
      <w:r w:rsidRPr="00020509">
        <w:rPr>
          <w:rFonts w:cs="B Zar" w:hint="cs"/>
          <w:b w:val="0"/>
          <w:bCs w:val="0"/>
          <w:rtl/>
        </w:rPr>
        <w:t>:</w:t>
      </w:r>
      <w:r w:rsidRPr="00F04816">
        <w:rPr>
          <w:rFonts w:cs="B Lotus" w:hint="cs"/>
          <w:b w:val="0"/>
          <w:bCs w:val="0"/>
          <w:rtl/>
        </w:rPr>
        <w:t xml:space="preserve"> </w:t>
      </w:r>
      <w:r w:rsidR="00620AC9" w:rsidRPr="008E4066">
        <w:rPr>
          <w:rFonts w:cs="B Lotus"/>
          <w:b w:val="0"/>
          <w:bCs w:val="0"/>
          <w:sz w:val="22"/>
          <w:szCs w:val="22"/>
          <w:rtl/>
        </w:rPr>
        <w:t>تصف</w:t>
      </w:r>
      <w:r w:rsidR="00620AC9" w:rsidRPr="008E4066">
        <w:rPr>
          <w:rFonts w:cs="B Lotus" w:hint="cs"/>
          <w:b w:val="0"/>
          <w:bCs w:val="0"/>
          <w:sz w:val="22"/>
          <w:szCs w:val="22"/>
          <w:rtl/>
        </w:rPr>
        <w:t>ی</w:t>
      </w:r>
      <w:r w:rsidR="00620AC9" w:rsidRPr="008E4066">
        <w:rPr>
          <w:rFonts w:cs="B Lotus" w:hint="eastAsia"/>
          <w:b w:val="0"/>
          <w:bCs w:val="0"/>
          <w:sz w:val="22"/>
          <w:szCs w:val="22"/>
          <w:rtl/>
        </w:rPr>
        <w:t>ه</w:t>
      </w:r>
      <w:r w:rsidR="00620AC9" w:rsidRPr="008E4066">
        <w:rPr>
          <w:rFonts w:cs="B Lotus"/>
          <w:b w:val="0"/>
          <w:bCs w:val="0"/>
          <w:sz w:val="22"/>
          <w:szCs w:val="22"/>
          <w:rtl/>
        </w:rPr>
        <w:t xml:space="preserve"> الکتروش</w:t>
      </w:r>
      <w:r w:rsidR="00620AC9" w:rsidRPr="008E4066">
        <w:rPr>
          <w:rFonts w:cs="B Lotus" w:hint="cs"/>
          <w:b w:val="0"/>
          <w:bCs w:val="0"/>
          <w:sz w:val="22"/>
          <w:szCs w:val="22"/>
          <w:rtl/>
        </w:rPr>
        <w:t>ی</w:t>
      </w:r>
      <w:r w:rsidR="00620AC9" w:rsidRPr="008E4066">
        <w:rPr>
          <w:rFonts w:cs="B Lotus" w:hint="eastAsia"/>
          <w:b w:val="0"/>
          <w:bCs w:val="0"/>
          <w:sz w:val="22"/>
          <w:szCs w:val="22"/>
          <w:rtl/>
        </w:rPr>
        <w:t>م</w:t>
      </w:r>
      <w:r w:rsidR="00620AC9" w:rsidRPr="008E4066">
        <w:rPr>
          <w:rFonts w:cs="B Lotus" w:hint="cs"/>
          <w:b w:val="0"/>
          <w:bCs w:val="0"/>
          <w:sz w:val="22"/>
          <w:szCs w:val="22"/>
          <w:rtl/>
        </w:rPr>
        <w:t>ی</w:t>
      </w:r>
      <w:r w:rsidR="00620AC9" w:rsidRPr="008E4066">
        <w:rPr>
          <w:rFonts w:cs="B Lotus" w:hint="eastAsia"/>
          <w:b w:val="0"/>
          <w:bCs w:val="0"/>
          <w:sz w:val="22"/>
          <w:szCs w:val="22"/>
          <w:rtl/>
        </w:rPr>
        <w:t>ا</w:t>
      </w:r>
      <w:r w:rsidR="00620AC9" w:rsidRPr="008E4066">
        <w:rPr>
          <w:rFonts w:cs="B Lotus" w:hint="cs"/>
          <w:b w:val="0"/>
          <w:bCs w:val="0"/>
          <w:sz w:val="22"/>
          <w:szCs w:val="22"/>
          <w:rtl/>
        </w:rPr>
        <w:t>یی</w:t>
      </w:r>
      <w:r w:rsidR="00620AC9" w:rsidRPr="008E4066">
        <w:rPr>
          <w:rFonts w:cs="B Lotus" w:hint="eastAsia"/>
          <w:b w:val="0"/>
          <w:bCs w:val="0"/>
          <w:sz w:val="22"/>
          <w:szCs w:val="22"/>
          <w:rtl/>
        </w:rPr>
        <w:t>،</w:t>
      </w:r>
      <w:r w:rsidR="00620AC9" w:rsidRPr="008E4066">
        <w:rPr>
          <w:rFonts w:cs="B Lotus"/>
          <w:b w:val="0"/>
          <w:bCs w:val="0"/>
          <w:sz w:val="22"/>
          <w:szCs w:val="22"/>
          <w:rtl/>
        </w:rPr>
        <w:t xml:space="preserve"> انعقاد الکتر</w:t>
      </w:r>
      <w:r w:rsidR="00620AC9" w:rsidRPr="008E4066">
        <w:rPr>
          <w:rFonts w:cs="B Lotus" w:hint="cs"/>
          <w:b w:val="0"/>
          <w:bCs w:val="0"/>
          <w:sz w:val="22"/>
          <w:szCs w:val="22"/>
          <w:rtl/>
        </w:rPr>
        <w:t>ی</w:t>
      </w:r>
      <w:r w:rsidR="00620AC9" w:rsidRPr="008E4066">
        <w:rPr>
          <w:rFonts w:cs="B Lotus" w:hint="eastAsia"/>
          <w:b w:val="0"/>
          <w:bCs w:val="0"/>
          <w:sz w:val="22"/>
          <w:szCs w:val="22"/>
          <w:rtl/>
        </w:rPr>
        <w:t>ک</w:t>
      </w:r>
      <w:r w:rsidR="00620AC9" w:rsidRPr="008E4066">
        <w:rPr>
          <w:rFonts w:cs="B Lotus" w:hint="cs"/>
          <w:b w:val="0"/>
          <w:bCs w:val="0"/>
          <w:sz w:val="22"/>
          <w:szCs w:val="22"/>
          <w:rtl/>
        </w:rPr>
        <w:t>ی</w:t>
      </w:r>
      <w:r w:rsidR="00620AC9" w:rsidRPr="008E4066">
        <w:rPr>
          <w:rFonts w:cs="B Lotus" w:hint="eastAsia"/>
          <w:b w:val="0"/>
          <w:bCs w:val="0"/>
          <w:sz w:val="22"/>
          <w:szCs w:val="22"/>
          <w:rtl/>
        </w:rPr>
        <w:t>،</w:t>
      </w:r>
      <w:r w:rsidR="00620AC9" w:rsidRPr="008E4066">
        <w:rPr>
          <w:rFonts w:cs="B Lotus"/>
          <w:b w:val="0"/>
          <w:bCs w:val="0"/>
          <w:sz w:val="22"/>
          <w:szCs w:val="22"/>
          <w:rtl/>
        </w:rPr>
        <w:t xml:space="preserve"> </w:t>
      </w:r>
      <w:r w:rsidR="00425ADA" w:rsidRPr="008E4066">
        <w:rPr>
          <w:rFonts w:cs="B Lotus"/>
          <w:b w:val="0"/>
          <w:bCs w:val="0"/>
          <w:sz w:val="22"/>
          <w:szCs w:val="22"/>
          <w:rtl/>
        </w:rPr>
        <w:t>فاضلاب</w:t>
      </w:r>
      <w:r w:rsidR="00620AC9" w:rsidRPr="008E4066">
        <w:rPr>
          <w:rFonts w:cs="B Lotus"/>
          <w:b w:val="0"/>
          <w:bCs w:val="0"/>
          <w:sz w:val="22"/>
          <w:szCs w:val="22"/>
          <w:rtl/>
        </w:rPr>
        <w:t xml:space="preserve"> نفت</w:t>
      </w:r>
      <w:r w:rsidR="00620AC9" w:rsidRPr="008E4066">
        <w:rPr>
          <w:rFonts w:cs="B Lotus" w:hint="cs"/>
          <w:b w:val="0"/>
          <w:bCs w:val="0"/>
          <w:sz w:val="22"/>
          <w:szCs w:val="22"/>
          <w:rtl/>
        </w:rPr>
        <w:t>ی</w:t>
      </w:r>
      <w:r w:rsidR="00620AC9" w:rsidRPr="008E4066">
        <w:rPr>
          <w:rFonts w:cs="B Lotus" w:hint="eastAsia"/>
          <w:b w:val="0"/>
          <w:bCs w:val="0"/>
          <w:sz w:val="22"/>
          <w:szCs w:val="22"/>
          <w:rtl/>
        </w:rPr>
        <w:t>،</w:t>
      </w:r>
      <w:r w:rsidR="00620AC9" w:rsidRPr="008E4066">
        <w:rPr>
          <w:rFonts w:cs="B Lotus"/>
          <w:b w:val="0"/>
          <w:bCs w:val="0"/>
          <w:sz w:val="22"/>
          <w:szCs w:val="22"/>
          <w:rtl/>
        </w:rPr>
        <w:t xml:space="preserve"> طراح</w:t>
      </w:r>
      <w:r w:rsidR="00620AC9" w:rsidRPr="008E4066">
        <w:rPr>
          <w:rFonts w:cs="B Lotus" w:hint="cs"/>
          <w:b w:val="0"/>
          <w:bCs w:val="0"/>
          <w:sz w:val="22"/>
          <w:szCs w:val="22"/>
          <w:rtl/>
        </w:rPr>
        <w:t>ی</w:t>
      </w:r>
      <w:r w:rsidR="00620AC9" w:rsidRPr="008E4066">
        <w:rPr>
          <w:rFonts w:cs="B Lotus"/>
          <w:b w:val="0"/>
          <w:bCs w:val="0"/>
          <w:sz w:val="22"/>
          <w:szCs w:val="22"/>
          <w:rtl/>
        </w:rPr>
        <w:t xml:space="preserve"> آزما</w:t>
      </w:r>
      <w:r w:rsidR="00620AC9" w:rsidRPr="008E4066">
        <w:rPr>
          <w:rFonts w:cs="B Lotus" w:hint="cs"/>
          <w:b w:val="0"/>
          <w:bCs w:val="0"/>
          <w:sz w:val="22"/>
          <w:szCs w:val="22"/>
          <w:rtl/>
        </w:rPr>
        <w:t>ی</w:t>
      </w:r>
      <w:r w:rsidR="00620AC9" w:rsidRPr="008E4066">
        <w:rPr>
          <w:rFonts w:cs="B Lotus" w:hint="eastAsia"/>
          <w:b w:val="0"/>
          <w:bCs w:val="0"/>
          <w:sz w:val="22"/>
          <w:szCs w:val="22"/>
          <w:rtl/>
        </w:rPr>
        <w:t>ش،</w:t>
      </w:r>
      <w:r w:rsidR="00620AC9" w:rsidRPr="008E4066">
        <w:rPr>
          <w:rFonts w:cs="B Lotus"/>
          <w:b w:val="0"/>
          <w:bCs w:val="0"/>
          <w:sz w:val="22"/>
          <w:szCs w:val="22"/>
          <w:rtl/>
        </w:rPr>
        <w:t xml:space="preserve"> سود مستعمل</w:t>
      </w:r>
    </w:p>
    <w:p w14:paraId="240D4B9D" w14:textId="4370E47C" w:rsidR="00F10EF7" w:rsidRDefault="00F10EF7" w:rsidP="00F10EF7">
      <w:pPr>
        <w:bidi/>
        <w:jc w:val="center"/>
        <w:rPr>
          <w:rFonts w:cs="B Lotus"/>
          <w:rtl/>
          <w:lang w:val="x-none" w:eastAsia="x-none" w:bidi="fa-IR"/>
        </w:rPr>
      </w:pPr>
    </w:p>
    <w:p w14:paraId="5CFA45E2" w14:textId="696F8C74" w:rsidR="00F10EF7" w:rsidRDefault="00F10EF7" w:rsidP="00F10EF7">
      <w:pPr>
        <w:bidi/>
        <w:rPr>
          <w:rFonts w:cs="B Lotus"/>
          <w:rtl/>
          <w:lang w:val="x-none" w:eastAsia="x-none" w:bidi="fa-IR"/>
        </w:rPr>
      </w:pPr>
    </w:p>
    <w:p w14:paraId="776C2A09" w14:textId="77777777" w:rsidR="00AA7687" w:rsidRPr="00F10EF7" w:rsidRDefault="00AA7687" w:rsidP="00F10EF7">
      <w:pPr>
        <w:bidi/>
        <w:rPr>
          <w:rFonts w:cs="B Lotus"/>
          <w:rtl/>
          <w:lang w:val="x-none" w:eastAsia="x-none" w:bidi="fa-IR"/>
        </w:rPr>
        <w:sectPr w:rsidR="00AA7687" w:rsidRPr="00F10EF7" w:rsidSect="00F10EF7">
          <w:headerReference w:type="even" r:id="rId10"/>
          <w:headerReference w:type="default" r:id="rId11"/>
          <w:footerReference w:type="even" r:id="rId12"/>
          <w:footerReference w:type="default" r:id="rId13"/>
          <w:footerReference w:type="first" r:id="rId14"/>
          <w:footnotePr>
            <w:numRestart w:val="eachPage"/>
          </w:footnotePr>
          <w:pgSz w:w="11907" w:h="16839" w:code="9"/>
          <w:pgMar w:top="1140" w:right="1140" w:bottom="1140" w:left="1140" w:header="1140" w:footer="1140" w:gutter="0"/>
          <w:pgNumType w:start="113"/>
          <w:cols w:space="567"/>
          <w:titlePg/>
          <w:bidi/>
          <w:rtlGutter/>
          <w:docGrid w:linePitch="360"/>
        </w:sectPr>
      </w:pPr>
    </w:p>
    <w:p w14:paraId="5DE9369A" w14:textId="4FDFABA4" w:rsidR="008A358C" w:rsidRPr="00207AD7" w:rsidRDefault="006B4BF2" w:rsidP="00AA7687">
      <w:pPr>
        <w:pStyle w:val="Heading1"/>
        <w:numPr>
          <w:ilvl w:val="0"/>
          <w:numId w:val="0"/>
        </w:numPr>
        <w:bidi/>
        <w:spacing w:before="0" w:after="0"/>
        <w:jc w:val="both"/>
        <w:rPr>
          <w:rFonts w:cs="B Zar"/>
          <w:spacing w:val="-6"/>
        </w:rPr>
      </w:pPr>
      <w:r w:rsidRPr="00AA7687">
        <w:rPr>
          <w:rFonts w:cs="B Zar" w:hint="cs"/>
          <w:rtl/>
        </w:rPr>
        <w:lastRenderedPageBreak/>
        <w:t>1</w:t>
      </w:r>
      <w:r w:rsidR="00AA7687" w:rsidRPr="00207AD7">
        <w:rPr>
          <w:rFonts w:cs="B Zar" w:hint="cs"/>
          <w:spacing w:val="-6"/>
          <w:rtl/>
        </w:rPr>
        <w:t>.</w:t>
      </w:r>
      <w:r w:rsidRPr="00207AD7">
        <w:rPr>
          <w:rFonts w:cs="B Zar" w:hint="cs"/>
          <w:spacing w:val="-6"/>
          <w:rtl/>
        </w:rPr>
        <w:t xml:space="preserve"> </w:t>
      </w:r>
      <w:r w:rsidR="008A358C" w:rsidRPr="00207AD7">
        <w:rPr>
          <w:rFonts w:cs="B Zar" w:hint="cs"/>
          <w:spacing w:val="-6"/>
          <w:rtl/>
        </w:rPr>
        <w:t>مقدمه</w:t>
      </w:r>
    </w:p>
    <w:p w14:paraId="20F1C73A" w14:textId="34DC272A" w:rsidR="00FE1265" w:rsidRPr="00207AD7" w:rsidRDefault="00620AC9" w:rsidP="00AA7687">
      <w:pPr>
        <w:pStyle w:val="Heading1"/>
        <w:numPr>
          <w:ilvl w:val="0"/>
          <w:numId w:val="0"/>
        </w:numPr>
        <w:bidi/>
        <w:spacing w:before="0" w:after="0"/>
        <w:jc w:val="both"/>
        <w:rPr>
          <w:rFonts w:ascii="time new roman" w:eastAsia="Calibri" w:hAnsi="time new roman"/>
          <w:b w:val="0"/>
          <w:bCs w:val="0"/>
          <w:spacing w:val="-6"/>
          <w:kern w:val="0"/>
          <w:sz w:val="20"/>
          <w:szCs w:val="24"/>
          <w:rtl/>
          <w:lang w:val="en-US" w:eastAsia="en-US"/>
        </w:rPr>
      </w:pPr>
      <w:r w:rsidRPr="00207AD7">
        <w:rPr>
          <w:rFonts w:ascii="time new roman" w:eastAsia="Calibri" w:hAnsi="time new roman"/>
          <w:b w:val="0"/>
          <w:bCs w:val="0"/>
          <w:spacing w:val="-6"/>
          <w:kern w:val="0"/>
          <w:sz w:val="20"/>
          <w:szCs w:val="24"/>
          <w:rtl/>
          <w:lang w:val="en-US" w:eastAsia="en-US"/>
        </w:rPr>
        <w:t>امروزه منابع آب با چالش‌ها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اساس</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روبرو هستند، که </w:t>
      </w:r>
      <w:r w:rsidR="006918AA" w:rsidRPr="00207AD7">
        <w:rPr>
          <w:rFonts w:ascii="time new roman" w:eastAsia="Calibri" w:hAnsi="time new roman" w:hint="cs"/>
          <w:b w:val="0"/>
          <w:bCs w:val="0"/>
          <w:spacing w:val="-6"/>
          <w:kern w:val="0"/>
          <w:sz w:val="20"/>
          <w:szCs w:val="24"/>
          <w:rtl/>
          <w:lang w:val="en-US" w:eastAsia="en-US"/>
        </w:rPr>
        <w:t>بیشتر</w:t>
      </w:r>
      <w:r w:rsidRPr="00207AD7">
        <w:rPr>
          <w:rFonts w:ascii="time new roman" w:eastAsia="Calibri" w:hAnsi="time new roman"/>
          <w:b w:val="0"/>
          <w:bCs w:val="0"/>
          <w:spacing w:val="-6"/>
          <w:kern w:val="0"/>
          <w:sz w:val="20"/>
          <w:szCs w:val="24"/>
          <w:rtl/>
          <w:lang w:val="en-US" w:eastAsia="en-US"/>
        </w:rPr>
        <w:t xml:space="preserve"> </w:t>
      </w:r>
      <w:r w:rsidR="00A345D3" w:rsidRPr="00207AD7">
        <w:rPr>
          <w:rFonts w:ascii="time new roman" w:eastAsia="Calibri" w:hAnsi="time new roman" w:hint="cs"/>
          <w:b w:val="0"/>
          <w:bCs w:val="0"/>
          <w:spacing w:val="-6"/>
          <w:kern w:val="0"/>
          <w:sz w:val="20"/>
          <w:szCs w:val="24"/>
          <w:rtl/>
          <w:lang w:val="en-US" w:eastAsia="en-US"/>
        </w:rPr>
        <w:t>به لحاظ</w:t>
      </w:r>
      <w:r w:rsidRPr="00207AD7">
        <w:rPr>
          <w:rFonts w:ascii="time new roman" w:eastAsia="Calibri" w:hAnsi="time new roman"/>
          <w:b w:val="0"/>
          <w:bCs w:val="0"/>
          <w:spacing w:val="-6"/>
          <w:kern w:val="0"/>
          <w:sz w:val="20"/>
          <w:szCs w:val="24"/>
          <w:rtl/>
          <w:lang w:val="en-US" w:eastAsia="en-US"/>
        </w:rPr>
        <w:t xml:space="preserve"> حضور آلا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نده‌ها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آل</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و غ</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ر</w:t>
      </w:r>
      <w:r w:rsidRPr="00207AD7">
        <w:rPr>
          <w:rFonts w:ascii="time new roman" w:eastAsia="Calibri" w:hAnsi="time new roman"/>
          <w:b w:val="0"/>
          <w:bCs w:val="0"/>
          <w:spacing w:val="-6"/>
          <w:kern w:val="0"/>
          <w:sz w:val="20"/>
          <w:szCs w:val="24"/>
          <w:rtl/>
          <w:lang w:val="en-US" w:eastAsia="en-US"/>
        </w:rPr>
        <w:t xml:space="preserve"> آل</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w:t>
      </w:r>
      <w:r w:rsidR="006B4BF2" w:rsidRPr="00207AD7">
        <w:rPr>
          <w:rFonts w:ascii="time new roman" w:eastAsia="Calibri" w:hAnsi="time new roman" w:hint="cs"/>
          <w:b w:val="0"/>
          <w:bCs w:val="0"/>
          <w:spacing w:val="-6"/>
          <w:kern w:val="0"/>
          <w:sz w:val="20"/>
          <w:szCs w:val="24"/>
          <w:rtl/>
          <w:lang w:val="en-US" w:eastAsia="en-US"/>
        </w:rPr>
        <w:t xml:space="preserve">ناشی </w:t>
      </w:r>
      <w:r w:rsidRPr="00207AD7">
        <w:rPr>
          <w:rFonts w:ascii="time new roman" w:eastAsia="Calibri" w:hAnsi="time new roman"/>
          <w:b w:val="0"/>
          <w:bCs w:val="0"/>
          <w:spacing w:val="-6"/>
          <w:kern w:val="0"/>
          <w:sz w:val="20"/>
          <w:szCs w:val="24"/>
          <w:rtl/>
          <w:lang w:val="en-US" w:eastAsia="en-US"/>
        </w:rPr>
        <w:t>از فعال</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ت‌ها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w:t>
      </w:r>
      <w:r w:rsidR="006B4BF2" w:rsidRPr="00207AD7">
        <w:rPr>
          <w:rFonts w:ascii="time new roman" w:eastAsia="Calibri" w:hAnsi="time new roman" w:hint="cs"/>
          <w:b w:val="0"/>
          <w:bCs w:val="0"/>
          <w:spacing w:val="-6"/>
          <w:kern w:val="0"/>
          <w:sz w:val="20"/>
          <w:szCs w:val="24"/>
          <w:rtl/>
          <w:lang w:val="en-US" w:eastAsia="en-US"/>
        </w:rPr>
        <w:t>انسانی</w:t>
      </w:r>
      <w:r w:rsidRPr="00207AD7">
        <w:rPr>
          <w:rFonts w:ascii="time new roman" w:eastAsia="Calibri" w:hAnsi="time new roman"/>
          <w:b w:val="0"/>
          <w:bCs w:val="0"/>
          <w:spacing w:val="-6"/>
          <w:kern w:val="0"/>
          <w:sz w:val="20"/>
          <w:szCs w:val="24"/>
          <w:rtl/>
          <w:lang w:val="en-US" w:eastAsia="en-US"/>
        </w:rPr>
        <w:t xml:space="preserve"> </w:t>
      </w:r>
      <w:r w:rsidR="006918AA" w:rsidRPr="00207AD7">
        <w:rPr>
          <w:rFonts w:ascii="time new roman" w:eastAsia="Calibri" w:hAnsi="time new roman" w:hint="cs"/>
          <w:b w:val="0"/>
          <w:bCs w:val="0"/>
          <w:spacing w:val="-6"/>
          <w:kern w:val="0"/>
          <w:sz w:val="20"/>
          <w:szCs w:val="24"/>
          <w:rtl/>
          <w:lang w:val="en-US" w:eastAsia="en-US"/>
        </w:rPr>
        <w:t>است</w:t>
      </w:r>
      <w:r w:rsidR="00451D45" w:rsidRPr="00207AD7">
        <w:rPr>
          <w:rFonts w:ascii="time new roman" w:eastAsia="Calibri" w:hAnsi="time new roman" w:hint="cs"/>
          <w:b w:val="0"/>
          <w:bCs w:val="0"/>
          <w:spacing w:val="-6"/>
          <w:kern w:val="0"/>
          <w:sz w:val="20"/>
          <w:szCs w:val="24"/>
          <w:rtl/>
          <w:lang w:val="en-US" w:eastAsia="en-US"/>
        </w:rPr>
        <w:t xml:space="preserve"> </w:t>
      </w:r>
      <w:r w:rsidR="00451D45" w:rsidRPr="00207AD7">
        <w:rPr>
          <w:rFonts w:ascii="time new roman" w:eastAsia="Calibri" w:hAnsi="time new roman"/>
          <w:b w:val="0"/>
          <w:bCs w:val="0"/>
          <w:spacing w:val="-6"/>
          <w:kern w:val="0"/>
          <w:sz w:val="20"/>
          <w:szCs w:val="24"/>
          <w:rtl/>
          <w:lang w:val="en-US" w:eastAsia="en-US"/>
        </w:rPr>
        <w:fldChar w:fldCharType="begin"/>
      </w:r>
      <w:r w:rsidR="004733DC" w:rsidRPr="00207AD7">
        <w:rPr>
          <w:rFonts w:ascii="time new roman" w:eastAsia="Calibri" w:hAnsi="time new roman"/>
          <w:b w:val="0"/>
          <w:bCs w:val="0"/>
          <w:spacing w:val="-6"/>
          <w:kern w:val="0"/>
          <w:sz w:val="20"/>
          <w:szCs w:val="24"/>
          <w:rtl/>
          <w:lang w:val="en-US" w:eastAsia="en-US"/>
        </w:rPr>
        <w:instrText xml:space="preserve"> </w:instrText>
      </w:r>
      <w:r w:rsidR="004733DC" w:rsidRPr="00207AD7">
        <w:rPr>
          <w:rFonts w:ascii="time new roman" w:eastAsia="Calibri" w:hAnsi="time new roman"/>
          <w:b w:val="0"/>
          <w:bCs w:val="0"/>
          <w:spacing w:val="-6"/>
          <w:kern w:val="0"/>
          <w:sz w:val="20"/>
          <w:szCs w:val="24"/>
          <w:lang w:val="en-US" w:eastAsia="en-US"/>
        </w:rPr>
        <w:instrText>ADDIN EN.CITE &lt;EndNote&gt;&lt;Cite&gt;&lt;Author&gt;Sahu&lt;/Author&gt;&lt;Year&gt;2017&lt;/Year&gt;&lt;RecNum&gt;26&lt;/RecNum&gt;&lt;DisplayText&gt;[1]&lt;/DisplayText&gt;&lt;record&gt;&lt;rec-number&gt;26&lt;/rec-number&gt;&lt;foreign-keys&gt;&lt;key app="EN" db-id="vepradavatpvd4ew5w1pwzedw5pzasffftrx" timestamp="0"&gt;26&lt;/key&gt;&lt;/foreign-keys&gt;&lt;ref-type name="Journal Article"&gt;17&lt;/ref-type&gt;&lt;contributors&gt;&lt;authors&gt;&lt;author&gt;Sahu, Omprakash&lt;/author&gt;&lt;author&gt;Rao, Dubasi Govardhana&lt;/author&gt;&lt;author&gt;Gopal, Richa&lt;/author&gt;&lt;author&gt;Tiwari, Anurag&lt;/author&gt;&lt;author&gt;Pal, Dharm&lt;/author&gt;&lt;/authors&gt;&lt;/contributors&gt;&lt;titles&gt;&lt;title&gt;Treatment of wastewater from sugarcane process industry by electrochemical and chemical process: Aluminum (metal and salt)&lt;/title&gt;&lt;secondary-title&gt;Journal of Water Process Engineering&lt;/secondary-title&gt;&lt;/titles&gt;&lt;pages&gt;50-62&lt;/pages&gt;&lt;volume&gt;17&lt;/volume&gt;&lt;keywords&gt;&lt;keyword&gt;Aluminum electrodes&lt;/keyword&gt;&lt;keyword&gt;Electrocoagulation studies&lt;/keyword&gt;&lt;keyword&gt;Electrolysis for wastewater treatment&lt;/keyword&gt;&lt;keyword&gt;Sugar industry wastewaters&lt;/keyword&gt;&lt;keyword&gt;Wastewater treatment&lt;/keyword&gt;&lt;/keywords&gt;&lt;dates&gt;&lt;year&gt;2017&lt;/year&gt;&lt;pub-dates&gt;&lt;date&gt;2017/06/01/&lt;/date&gt;&lt;/pub-dates&gt;&lt;/dates&gt;&lt;isbn&gt;2214-7144&lt;/isbn&gt;&lt;urls&gt;&lt;related-urls&gt;&lt;url&gt;https://www.sciencedirect.com/science/article/pii/S2214714416302148&lt;/url&gt;&lt;/related-urls&gt;&lt;/urls&gt;&lt;electronic-resource-num&gt;https</w:instrText>
      </w:r>
      <w:r w:rsidR="004733DC" w:rsidRPr="00207AD7">
        <w:rPr>
          <w:rFonts w:ascii="time new roman" w:eastAsia="Calibri" w:hAnsi="time new roman"/>
          <w:b w:val="0"/>
          <w:bCs w:val="0"/>
          <w:spacing w:val="-6"/>
          <w:kern w:val="0"/>
          <w:sz w:val="20"/>
          <w:szCs w:val="24"/>
          <w:rtl/>
          <w:lang w:val="en-US" w:eastAsia="en-US"/>
        </w:rPr>
        <w:instrText>://</w:instrText>
      </w:r>
      <w:r w:rsidR="004733DC" w:rsidRPr="00207AD7">
        <w:rPr>
          <w:rFonts w:ascii="time new roman" w:eastAsia="Calibri" w:hAnsi="time new roman"/>
          <w:b w:val="0"/>
          <w:bCs w:val="0"/>
          <w:spacing w:val="-6"/>
          <w:kern w:val="0"/>
          <w:sz w:val="20"/>
          <w:szCs w:val="24"/>
          <w:lang w:val="en-US" w:eastAsia="en-US"/>
        </w:rPr>
        <w:instrText>doi.org/10.1016/j.jwpe.2017.03.005&lt;/electronic-resource-num&gt;&lt;/record&gt;&lt;/Cite&gt;&lt;/EndNote</w:instrText>
      </w:r>
      <w:r w:rsidR="004733DC" w:rsidRPr="00207AD7">
        <w:rPr>
          <w:rFonts w:ascii="time new roman" w:eastAsia="Calibri" w:hAnsi="time new roman"/>
          <w:b w:val="0"/>
          <w:bCs w:val="0"/>
          <w:spacing w:val="-6"/>
          <w:kern w:val="0"/>
          <w:sz w:val="20"/>
          <w:szCs w:val="24"/>
          <w:rtl/>
          <w:lang w:val="en-US" w:eastAsia="en-US"/>
        </w:rPr>
        <w:instrText>&gt;</w:instrText>
      </w:r>
      <w:r w:rsidR="00451D45" w:rsidRPr="00207AD7">
        <w:rPr>
          <w:rFonts w:ascii="time new roman" w:eastAsia="Calibri" w:hAnsi="time new roman"/>
          <w:b w:val="0"/>
          <w:bCs w:val="0"/>
          <w:spacing w:val="-6"/>
          <w:kern w:val="0"/>
          <w:sz w:val="20"/>
          <w:szCs w:val="24"/>
          <w:rtl/>
          <w:lang w:val="en-US" w:eastAsia="en-US"/>
        </w:rPr>
        <w:fldChar w:fldCharType="separate"/>
      </w:r>
      <w:r w:rsidR="00893420" w:rsidRPr="00207AD7">
        <w:rPr>
          <w:rFonts w:ascii="time new roman" w:eastAsia="Calibri" w:hAnsi="time new roman"/>
          <w:b w:val="0"/>
          <w:bCs w:val="0"/>
          <w:noProof/>
          <w:spacing w:val="-6"/>
          <w:kern w:val="0"/>
          <w:sz w:val="20"/>
          <w:szCs w:val="24"/>
          <w:rtl/>
          <w:lang w:val="en-US" w:eastAsia="en-US"/>
        </w:rPr>
        <w:t>[</w:t>
      </w:r>
      <w:r w:rsidR="00F04816" w:rsidRPr="00207AD7">
        <w:rPr>
          <w:rFonts w:ascii="time new roman" w:eastAsia="Calibri" w:hAnsi="time new roman"/>
          <w:b w:val="0"/>
          <w:bCs w:val="0"/>
          <w:noProof/>
          <w:spacing w:val="-6"/>
          <w:kern w:val="0"/>
          <w:sz w:val="20"/>
          <w:szCs w:val="24"/>
          <w:lang w:val="en-US" w:eastAsia="en-US"/>
        </w:rPr>
        <w:t>1</w:t>
      </w:r>
      <w:r w:rsidR="00893420" w:rsidRPr="00207AD7">
        <w:rPr>
          <w:rFonts w:ascii="time new roman" w:eastAsia="Calibri" w:hAnsi="time new roman"/>
          <w:b w:val="0"/>
          <w:bCs w:val="0"/>
          <w:noProof/>
          <w:spacing w:val="-6"/>
          <w:kern w:val="0"/>
          <w:sz w:val="20"/>
          <w:szCs w:val="24"/>
          <w:rtl/>
          <w:lang w:val="en-US" w:eastAsia="en-US"/>
        </w:rPr>
        <w:t>]</w:t>
      </w:r>
      <w:r w:rsidR="00451D45" w:rsidRPr="00207AD7">
        <w:rPr>
          <w:rFonts w:ascii="time new roman" w:eastAsia="Calibri" w:hAnsi="time new roman"/>
          <w:b w:val="0"/>
          <w:bCs w:val="0"/>
          <w:spacing w:val="-6"/>
          <w:kern w:val="0"/>
          <w:sz w:val="20"/>
          <w:szCs w:val="24"/>
          <w:rtl/>
          <w:lang w:val="en-US" w:eastAsia="en-US"/>
        </w:rPr>
        <w:fldChar w:fldCharType="end"/>
      </w:r>
      <w:r w:rsidRPr="00207AD7">
        <w:rPr>
          <w:rFonts w:ascii="time new roman" w:eastAsia="Calibri" w:hAnsi="time new roman"/>
          <w:b w:val="0"/>
          <w:bCs w:val="0"/>
          <w:spacing w:val="-6"/>
          <w:kern w:val="0"/>
          <w:sz w:val="20"/>
          <w:szCs w:val="24"/>
          <w:rtl/>
          <w:lang w:val="en-US" w:eastAsia="en-US"/>
        </w:rPr>
        <w:t xml:space="preserve">. </w:t>
      </w:r>
      <w:r w:rsidR="00506EF1" w:rsidRPr="00207AD7">
        <w:rPr>
          <w:rFonts w:ascii="time new roman" w:eastAsia="Calibri" w:hAnsi="time new roman" w:hint="cs"/>
          <w:b w:val="0"/>
          <w:bCs w:val="0"/>
          <w:spacing w:val="-6"/>
          <w:kern w:val="0"/>
          <w:sz w:val="20"/>
          <w:szCs w:val="24"/>
          <w:rtl/>
          <w:lang w:val="en-US" w:eastAsia="en-US"/>
        </w:rPr>
        <w:t>ت</w:t>
      </w:r>
      <w:r w:rsidR="00506EF1" w:rsidRPr="00207AD7">
        <w:rPr>
          <w:rFonts w:ascii="time new roman" w:eastAsia="Calibri" w:hAnsi="time new roman"/>
          <w:b w:val="0"/>
          <w:bCs w:val="0"/>
          <w:spacing w:val="-6"/>
          <w:kern w:val="0"/>
          <w:sz w:val="20"/>
          <w:szCs w:val="24"/>
          <w:rtl/>
          <w:lang w:val="en-US" w:eastAsia="en-US"/>
        </w:rPr>
        <w:t>ام</w:t>
      </w:r>
      <w:r w:rsidR="00506EF1"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hint="eastAsia"/>
          <w:b w:val="0"/>
          <w:bCs w:val="0"/>
          <w:spacing w:val="-6"/>
          <w:kern w:val="0"/>
          <w:sz w:val="20"/>
          <w:szCs w:val="24"/>
          <w:rtl/>
          <w:lang w:val="en-US" w:eastAsia="en-US"/>
        </w:rPr>
        <w:t>ن</w:t>
      </w:r>
      <w:r w:rsidR="00506EF1" w:rsidRPr="00207AD7">
        <w:rPr>
          <w:rFonts w:ascii="time new roman" w:eastAsia="Calibri" w:hAnsi="time new roman"/>
          <w:b w:val="0"/>
          <w:bCs w:val="0"/>
          <w:spacing w:val="-6"/>
          <w:kern w:val="0"/>
          <w:sz w:val="20"/>
          <w:szCs w:val="24"/>
          <w:rtl/>
          <w:lang w:val="en-US" w:eastAsia="en-US"/>
        </w:rPr>
        <w:t xml:space="preserve"> آب سالم برا</w:t>
      </w:r>
      <w:r w:rsidR="00506EF1"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b w:val="0"/>
          <w:bCs w:val="0"/>
          <w:spacing w:val="-6"/>
          <w:kern w:val="0"/>
          <w:sz w:val="20"/>
          <w:szCs w:val="24"/>
          <w:rtl/>
          <w:lang w:val="en-US" w:eastAsia="en-US"/>
        </w:rPr>
        <w:t xml:space="preserve"> جمع</w:t>
      </w:r>
      <w:r w:rsidR="00506EF1"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hint="eastAsia"/>
          <w:b w:val="0"/>
          <w:bCs w:val="0"/>
          <w:spacing w:val="-6"/>
          <w:kern w:val="0"/>
          <w:sz w:val="20"/>
          <w:szCs w:val="24"/>
          <w:rtl/>
          <w:lang w:val="en-US" w:eastAsia="en-US"/>
        </w:rPr>
        <w:t>ت</w:t>
      </w:r>
      <w:r w:rsidR="00506EF1" w:rsidRPr="00207AD7">
        <w:rPr>
          <w:rFonts w:ascii="time new roman" w:eastAsia="Calibri" w:hAnsi="time new roman"/>
          <w:b w:val="0"/>
          <w:bCs w:val="0"/>
          <w:spacing w:val="-6"/>
          <w:kern w:val="0"/>
          <w:sz w:val="20"/>
          <w:szCs w:val="24"/>
          <w:rtl/>
          <w:lang w:val="en-US" w:eastAsia="en-US"/>
        </w:rPr>
        <w:t xml:space="preserve"> عظ</w:t>
      </w:r>
      <w:r w:rsidR="00506EF1"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hint="eastAsia"/>
          <w:b w:val="0"/>
          <w:bCs w:val="0"/>
          <w:spacing w:val="-6"/>
          <w:kern w:val="0"/>
          <w:sz w:val="20"/>
          <w:szCs w:val="24"/>
          <w:rtl/>
          <w:lang w:val="en-US" w:eastAsia="en-US"/>
        </w:rPr>
        <w:t>م</w:t>
      </w:r>
      <w:r w:rsidR="00506EF1"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b w:val="0"/>
          <w:bCs w:val="0"/>
          <w:spacing w:val="-6"/>
          <w:kern w:val="0"/>
          <w:sz w:val="20"/>
          <w:szCs w:val="24"/>
          <w:rtl/>
          <w:lang w:val="en-US" w:eastAsia="en-US"/>
        </w:rPr>
        <w:t xml:space="preserve"> از مردم در سرتاسر جهان</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ک</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w:t>
      </w:r>
      <w:r w:rsidR="006B4BF2" w:rsidRPr="00207AD7">
        <w:rPr>
          <w:rFonts w:ascii="time new roman" w:eastAsia="Calibri" w:hAnsi="time new roman" w:hint="cs"/>
          <w:b w:val="0"/>
          <w:bCs w:val="0"/>
          <w:spacing w:val="-6"/>
          <w:kern w:val="0"/>
          <w:sz w:val="20"/>
          <w:szCs w:val="24"/>
          <w:rtl/>
          <w:lang w:val="en-US" w:eastAsia="en-US"/>
        </w:rPr>
        <w:t>بحث</w:t>
      </w:r>
      <w:r w:rsidR="006B4BF2" w:rsidRPr="00207AD7">
        <w:rPr>
          <w:rFonts w:ascii="time new roman" w:eastAsia="Calibri" w:hAnsi="time new roman"/>
          <w:b w:val="0"/>
          <w:bCs w:val="0"/>
          <w:spacing w:val="-6"/>
          <w:kern w:val="0"/>
          <w:sz w:val="20"/>
          <w:szCs w:val="24"/>
          <w:rtl/>
          <w:lang w:val="en-US" w:eastAsia="en-US"/>
        </w:rPr>
        <w:softHyphen/>
      </w:r>
      <w:r w:rsidR="006B4BF2" w:rsidRPr="00207AD7">
        <w:rPr>
          <w:rFonts w:ascii="time new roman" w:eastAsia="Calibri" w:hAnsi="time new roman" w:hint="cs"/>
          <w:b w:val="0"/>
          <w:bCs w:val="0"/>
          <w:spacing w:val="-6"/>
          <w:kern w:val="0"/>
          <w:sz w:val="20"/>
          <w:szCs w:val="24"/>
          <w:rtl/>
          <w:lang w:val="en-US" w:eastAsia="en-US"/>
        </w:rPr>
        <w:t>های</w:t>
      </w:r>
      <w:r w:rsidRPr="00207AD7">
        <w:rPr>
          <w:rFonts w:ascii="time new roman" w:eastAsia="Calibri" w:hAnsi="time new roman"/>
          <w:b w:val="0"/>
          <w:bCs w:val="0"/>
          <w:spacing w:val="-6"/>
          <w:kern w:val="0"/>
          <w:sz w:val="20"/>
          <w:szCs w:val="24"/>
          <w:rtl/>
          <w:lang w:val="en-US" w:eastAsia="en-US"/>
        </w:rPr>
        <w:t xml:space="preserve"> عمده پ</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ش</w:t>
      </w:r>
      <w:r w:rsidRPr="00207AD7">
        <w:rPr>
          <w:rFonts w:ascii="time new roman" w:eastAsia="Calibri" w:hAnsi="time new roman"/>
          <w:b w:val="0"/>
          <w:bCs w:val="0"/>
          <w:spacing w:val="-6"/>
          <w:kern w:val="0"/>
          <w:sz w:val="20"/>
          <w:szCs w:val="24"/>
          <w:rtl/>
          <w:lang w:val="en-US" w:eastAsia="en-US"/>
        </w:rPr>
        <w:t xml:space="preserve"> رو</w:t>
      </w:r>
      <w:r w:rsidRPr="00207AD7">
        <w:rPr>
          <w:rFonts w:ascii="time new roman" w:eastAsia="Calibri" w:hAnsi="time new roman" w:hint="cs"/>
          <w:b w:val="0"/>
          <w:bCs w:val="0"/>
          <w:spacing w:val="-6"/>
          <w:kern w:val="0"/>
          <w:sz w:val="20"/>
          <w:szCs w:val="24"/>
          <w:rtl/>
          <w:lang w:val="en-US" w:eastAsia="en-US"/>
        </w:rPr>
        <w:t>ی</w:t>
      </w:r>
      <w:r w:rsidR="00506EF1" w:rsidRPr="00207AD7">
        <w:rPr>
          <w:rFonts w:ascii="time new roman" w:eastAsia="Calibri" w:hAnsi="time new roman"/>
          <w:b w:val="0"/>
          <w:bCs w:val="0"/>
          <w:spacing w:val="-6"/>
          <w:kern w:val="0"/>
          <w:sz w:val="20"/>
          <w:szCs w:val="24"/>
          <w:rtl/>
          <w:lang w:val="en-US" w:eastAsia="en-US"/>
        </w:rPr>
        <w:t xml:space="preserve"> بش</w:t>
      </w:r>
      <w:r w:rsidR="00506EF1" w:rsidRPr="00207AD7">
        <w:rPr>
          <w:rFonts w:ascii="time new roman" w:eastAsia="Calibri" w:hAnsi="time new roman" w:hint="cs"/>
          <w:b w:val="0"/>
          <w:bCs w:val="0"/>
          <w:spacing w:val="-6"/>
          <w:kern w:val="0"/>
          <w:sz w:val="20"/>
          <w:szCs w:val="24"/>
          <w:rtl/>
          <w:lang w:val="en-US" w:eastAsia="en-US"/>
        </w:rPr>
        <w:t>ر</w:t>
      </w:r>
      <w:r w:rsidRPr="00207AD7">
        <w:rPr>
          <w:rFonts w:ascii="time new roman" w:eastAsia="Calibri" w:hAnsi="time new roman"/>
          <w:b w:val="0"/>
          <w:bCs w:val="0"/>
          <w:spacing w:val="-6"/>
          <w:kern w:val="0"/>
          <w:sz w:val="20"/>
          <w:szCs w:val="24"/>
          <w:rtl/>
          <w:lang w:val="en-US" w:eastAsia="en-US"/>
        </w:rPr>
        <w:t xml:space="preserve"> </w:t>
      </w:r>
      <w:r w:rsidR="006918AA" w:rsidRPr="00207AD7">
        <w:rPr>
          <w:rFonts w:ascii="time new roman" w:eastAsia="Calibri" w:hAnsi="time new roman" w:hint="cs"/>
          <w:b w:val="0"/>
          <w:bCs w:val="0"/>
          <w:spacing w:val="-6"/>
          <w:kern w:val="0"/>
          <w:sz w:val="20"/>
          <w:szCs w:val="24"/>
          <w:rtl/>
          <w:lang w:val="en-US" w:eastAsia="en-US"/>
        </w:rPr>
        <w:t>است</w:t>
      </w:r>
      <w:r w:rsidR="00345E86" w:rsidRPr="00207AD7">
        <w:rPr>
          <w:rFonts w:ascii="time new roman" w:eastAsia="Calibri" w:hAnsi="time new roman"/>
          <w:b w:val="0"/>
          <w:bCs w:val="0"/>
          <w:spacing w:val="-6"/>
          <w:kern w:val="0"/>
          <w:sz w:val="20"/>
          <w:szCs w:val="24"/>
          <w:rtl/>
          <w:lang w:val="en-US" w:eastAsia="en-US"/>
        </w:rPr>
        <w:t>.</w:t>
      </w:r>
      <w:r w:rsidR="00345E86" w:rsidRPr="00207AD7">
        <w:rPr>
          <w:rFonts w:ascii="time new roman" w:eastAsia="Calibri" w:hAnsi="time new roman"/>
          <w:b w:val="0"/>
          <w:bCs w:val="0"/>
          <w:spacing w:val="-6"/>
          <w:kern w:val="0"/>
          <w:sz w:val="20"/>
          <w:szCs w:val="24"/>
          <w:lang w:val="en-US" w:eastAsia="en-US"/>
        </w:rPr>
        <w:t xml:space="preserve"> </w:t>
      </w:r>
      <w:r w:rsidRPr="00207AD7">
        <w:rPr>
          <w:rFonts w:ascii="time new roman" w:eastAsia="Calibri" w:hAnsi="time new roman" w:hint="eastAsia"/>
          <w:b w:val="0"/>
          <w:bCs w:val="0"/>
          <w:spacing w:val="-6"/>
          <w:kern w:val="0"/>
          <w:sz w:val="20"/>
          <w:szCs w:val="24"/>
          <w:rtl/>
          <w:lang w:val="en-US" w:eastAsia="en-US"/>
        </w:rPr>
        <w:t>اکتشاف،</w:t>
      </w:r>
      <w:r w:rsidR="00506EF1" w:rsidRPr="00207AD7">
        <w:rPr>
          <w:rFonts w:ascii="time new roman" w:eastAsia="Calibri" w:hAnsi="time new roman"/>
          <w:b w:val="0"/>
          <w:bCs w:val="0"/>
          <w:spacing w:val="-6"/>
          <w:kern w:val="0"/>
          <w:sz w:val="20"/>
          <w:szCs w:val="24"/>
          <w:rtl/>
          <w:lang w:val="en-US" w:eastAsia="en-US"/>
        </w:rPr>
        <w:t xml:space="preserve"> استخراج و بهره</w:t>
      </w:r>
      <w:r w:rsidR="00506EF1" w:rsidRPr="00207AD7">
        <w:rPr>
          <w:rFonts w:ascii="time new roman" w:eastAsia="Calibri" w:hAnsi="time new roman"/>
          <w:b w:val="0"/>
          <w:bCs w:val="0"/>
          <w:spacing w:val="-6"/>
          <w:kern w:val="0"/>
          <w:sz w:val="20"/>
          <w:szCs w:val="24"/>
          <w:rtl/>
          <w:lang w:val="en-US" w:eastAsia="en-US"/>
        </w:rPr>
        <w:softHyphen/>
      </w:r>
      <w:r w:rsidRPr="00207AD7">
        <w:rPr>
          <w:rFonts w:ascii="time new roman" w:eastAsia="Calibri" w:hAnsi="time new roman"/>
          <w:b w:val="0"/>
          <w:bCs w:val="0"/>
          <w:spacing w:val="-6"/>
          <w:kern w:val="0"/>
          <w:sz w:val="20"/>
          <w:szCs w:val="24"/>
          <w:rtl/>
          <w:lang w:val="en-US" w:eastAsia="en-US"/>
        </w:rPr>
        <w:t>بردار</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منابع نفت</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در کشورها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نفت خ</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ز</w:t>
      </w:r>
      <w:r w:rsidRPr="00207AD7">
        <w:rPr>
          <w:rFonts w:ascii="time new roman" w:eastAsia="Calibri" w:hAnsi="time new roman"/>
          <w:b w:val="0"/>
          <w:bCs w:val="0"/>
          <w:spacing w:val="-6"/>
          <w:kern w:val="0"/>
          <w:sz w:val="20"/>
          <w:szCs w:val="24"/>
          <w:rtl/>
          <w:lang w:val="en-US" w:eastAsia="en-US"/>
        </w:rPr>
        <w:t xml:space="preserve"> مانند 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ران</w:t>
      </w:r>
      <w:r w:rsidRPr="00207AD7">
        <w:rPr>
          <w:rFonts w:ascii="time new roman" w:eastAsia="Calibri" w:hAnsi="time new roman"/>
          <w:b w:val="0"/>
          <w:bCs w:val="0"/>
          <w:spacing w:val="-6"/>
          <w:kern w:val="0"/>
          <w:sz w:val="20"/>
          <w:szCs w:val="24"/>
          <w:rtl/>
          <w:lang w:val="en-US" w:eastAsia="en-US"/>
        </w:rPr>
        <w:t xml:space="preserve"> </w:t>
      </w:r>
      <w:r w:rsidR="006918AA" w:rsidRPr="00207AD7">
        <w:rPr>
          <w:rFonts w:ascii="time new roman" w:eastAsia="Calibri" w:hAnsi="time new roman" w:hint="cs"/>
          <w:b w:val="0"/>
          <w:bCs w:val="0"/>
          <w:spacing w:val="-6"/>
          <w:kern w:val="0"/>
          <w:sz w:val="20"/>
          <w:szCs w:val="24"/>
          <w:rtl/>
          <w:lang w:val="en-US" w:eastAsia="en-US"/>
        </w:rPr>
        <w:t>با وجود</w:t>
      </w:r>
      <w:r w:rsidRPr="00207AD7">
        <w:rPr>
          <w:rFonts w:ascii="time new roman" w:eastAsia="Calibri" w:hAnsi="time new roman"/>
          <w:b w:val="0"/>
          <w:bCs w:val="0"/>
          <w:spacing w:val="-6"/>
          <w:kern w:val="0"/>
          <w:sz w:val="20"/>
          <w:szCs w:val="24"/>
          <w:rtl/>
          <w:lang w:val="en-US" w:eastAsia="en-US"/>
        </w:rPr>
        <w:t xml:space="preserve"> فوا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w:t>
      </w:r>
      <w:r w:rsidRPr="00207AD7">
        <w:rPr>
          <w:rFonts w:ascii="time new roman" w:eastAsia="Calibri" w:hAnsi="time new roman"/>
          <w:b w:val="0"/>
          <w:bCs w:val="0"/>
          <w:spacing w:val="-6"/>
          <w:kern w:val="0"/>
          <w:sz w:val="20"/>
          <w:szCs w:val="24"/>
          <w:rtl/>
          <w:lang w:val="en-US" w:eastAsia="en-US"/>
        </w:rPr>
        <w:t xml:space="preserve"> بس</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ار،</w:t>
      </w:r>
      <w:r w:rsidRPr="00207AD7">
        <w:rPr>
          <w:rFonts w:ascii="time new roman" w:eastAsia="Calibri" w:hAnsi="time new roman"/>
          <w:b w:val="0"/>
          <w:bCs w:val="0"/>
          <w:spacing w:val="-6"/>
          <w:kern w:val="0"/>
          <w:sz w:val="20"/>
          <w:szCs w:val="24"/>
          <w:rtl/>
          <w:lang w:val="en-US" w:eastAsia="en-US"/>
        </w:rPr>
        <w:t xml:space="preserve"> موجب بروز مشکلات ز</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ست</w:t>
      </w:r>
      <w:r w:rsidRPr="00207AD7">
        <w:rPr>
          <w:rFonts w:ascii="time new roman" w:eastAsia="Calibri" w:hAnsi="time new roman"/>
          <w:b w:val="0"/>
          <w:bCs w:val="0"/>
          <w:spacing w:val="-6"/>
          <w:kern w:val="0"/>
          <w:sz w:val="20"/>
          <w:szCs w:val="24"/>
          <w:rtl/>
          <w:lang w:val="en-US" w:eastAsia="en-US"/>
        </w:rPr>
        <w:t xml:space="preserve"> مح</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ط</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متعدد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شده است. </w:t>
      </w:r>
      <w:r w:rsidR="0099664D" w:rsidRPr="00207AD7">
        <w:rPr>
          <w:rFonts w:ascii="time new roman" w:eastAsia="Calibri" w:hAnsi="time new roman" w:hint="cs"/>
          <w:b w:val="0"/>
          <w:bCs w:val="0"/>
          <w:spacing w:val="-6"/>
          <w:kern w:val="0"/>
          <w:sz w:val="20"/>
          <w:szCs w:val="24"/>
          <w:rtl/>
          <w:lang w:val="en-US" w:eastAsia="en-US"/>
        </w:rPr>
        <w:t>فاضلاب</w:t>
      </w:r>
      <w:r w:rsidR="0099664D" w:rsidRPr="00207AD7">
        <w:rPr>
          <w:rFonts w:ascii="time new roman" w:eastAsia="Calibri" w:hAnsi="time new roman"/>
          <w:b w:val="0"/>
          <w:bCs w:val="0"/>
          <w:spacing w:val="-6"/>
          <w:kern w:val="0"/>
          <w:sz w:val="20"/>
          <w:szCs w:val="24"/>
          <w:rtl/>
          <w:lang w:val="en-US" w:eastAsia="en-US"/>
        </w:rPr>
        <w:softHyphen/>
      </w:r>
      <w:r w:rsidR="00B11057" w:rsidRPr="00207AD7">
        <w:rPr>
          <w:rFonts w:ascii="time new roman" w:eastAsia="Calibri" w:hAnsi="time new roman" w:hint="cs"/>
          <w:b w:val="0"/>
          <w:bCs w:val="0"/>
          <w:spacing w:val="-6"/>
          <w:kern w:val="0"/>
          <w:sz w:val="20"/>
          <w:szCs w:val="24"/>
          <w:rtl/>
          <w:lang w:val="en-US" w:eastAsia="en-US"/>
        </w:rPr>
        <w:t>های ناشی از پالایش نفت خام</w:t>
      </w:r>
      <w:r w:rsidR="00B11057"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ک</w:t>
      </w:r>
      <w:r w:rsidR="00B11057"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منا</w:t>
      </w:r>
      <w:r w:rsidRPr="00207AD7">
        <w:rPr>
          <w:rFonts w:ascii="time new roman" w:eastAsia="Calibri" w:hAnsi="time new roman" w:hint="eastAsia"/>
          <w:b w:val="0"/>
          <w:bCs w:val="0"/>
          <w:spacing w:val="-6"/>
          <w:kern w:val="0"/>
          <w:sz w:val="20"/>
          <w:szCs w:val="24"/>
          <w:rtl/>
          <w:lang w:val="en-US" w:eastAsia="en-US"/>
        </w:rPr>
        <w:t>بع</w:t>
      </w:r>
      <w:r w:rsidRPr="00207AD7">
        <w:rPr>
          <w:rFonts w:ascii="time new roman" w:eastAsia="Calibri" w:hAnsi="time new roman"/>
          <w:b w:val="0"/>
          <w:bCs w:val="0"/>
          <w:spacing w:val="-6"/>
          <w:kern w:val="0"/>
          <w:sz w:val="20"/>
          <w:szCs w:val="24"/>
          <w:rtl/>
          <w:lang w:val="en-US" w:eastAsia="en-US"/>
        </w:rPr>
        <w:t xml:space="preserve"> آلوده کننده آب</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ها</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به</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شمار</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می</w:t>
      </w:r>
      <w:r w:rsidR="006918AA" w:rsidRPr="00207AD7">
        <w:rPr>
          <w:rFonts w:ascii="time new roman" w:eastAsia="Calibri" w:hAnsi="time new roman" w:hint="eastAsia"/>
          <w:b w:val="0"/>
          <w:bCs w:val="0"/>
          <w:spacing w:val="-6"/>
          <w:kern w:val="0"/>
          <w:sz w:val="20"/>
          <w:szCs w:val="24"/>
          <w:rtl/>
          <w:lang w:val="en-US" w:eastAsia="en-US"/>
        </w:rPr>
        <w:t>‌</w:t>
      </w:r>
      <w:r w:rsidRPr="00207AD7">
        <w:rPr>
          <w:rFonts w:ascii="time new roman" w:eastAsia="Calibri" w:hAnsi="time new roman"/>
          <w:b w:val="0"/>
          <w:bCs w:val="0"/>
          <w:spacing w:val="-6"/>
          <w:kern w:val="0"/>
          <w:sz w:val="20"/>
          <w:szCs w:val="24"/>
          <w:rtl/>
          <w:lang w:val="en-US" w:eastAsia="en-US"/>
        </w:rPr>
        <w:t xml:space="preserve">روند که </w:t>
      </w:r>
      <w:r w:rsidR="008C2D5A" w:rsidRPr="00207AD7">
        <w:rPr>
          <w:rFonts w:ascii="time new roman" w:eastAsia="Calibri" w:hAnsi="time new roman" w:hint="cs"/>
          <w:b w:val="0"/>
          <w:bCs w:val="0"/>
          <w:spacing w:val="-6"/>
          <w:kern w:val="0"/>
          <w:sz w:val="20"/>
          <w:szCs w:val="24"/>
          <w:rtl/>
          <w:lang w:val="en-US" w:eastAsia="en-US"/>
        </w:rPr>
        <w:t>ورود</w:t>
      </w:r>
      <w:r w:rsidRPr="00207AD7">
        <w:rPr>
          <w:rFonts w:ascii="time new roman" w:eastAsia="Calibri" w:hAnsi="time new roman"/>
          <w:b w:val="0"/>
          <w:bCs w:val="0"/>
          <w:spacing w:val="-6"/>
          <w:kern w:val="0"/>
          <w:sz w:val="20"/>
          <w:szCs w:val="24"/>
          <w:rtl/>
          <w:lang w:val="en-US" w:eastAsia="en-US"/>
        </w:rPr>
        <w:t xml:space="preserve"> عمد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w:t>
      </w:r>
      <w:r w:rsidRPr="00207AD7">
        <w:rPr>
          <w:rFonts w:ascii="time new roman" w:eastAsia="Calibri" w:hAnsi="time new roman"/>
          <w:b w:val="0"/>
          <w:bCs w:val="0"/>
          <w:spacing w:val="-6"/>
          <w:kern w:val="0"/>
          <w:sz w:val="20"/>
          <w:szCs w:val="24"/>
          <w:rtl/>
          <w:lang w:val="en-US" w:eastAsia="en-US"/>
        </w:rPr>
        <w:t xml:space="preserve"> تصادف</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آنها به منابع آب</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w:t>
      </w:r>
      <w:r w:rsidR="009520EC" w:rsidRPr="00207AD7">
        <w:rPr>
          <w:rFonts w:ascii="time new roman" w:eastAsia="Calibri" w:hAnsi="time new roman"/>
          <w:b w:val="0"/>
          <w:bCs w:val="0"/>
          <w:spacing w:val="-6"/>
          <w:kern w:val="0"/>
          <w:sz w:val="20"/>
          <w:szCs w:val="24"/>
          <w:rtl/>
          <w:lang w:val="en-US" w:eastAsia="en-US"/>
        </w:rPr>
        <w:t>می‌تواند</w:t>
      </w:r>
      <w:r w:rsidRPr="00207AD7">
        <w:rPr>
          <w:rFonts w:ascii="time new roman" w:eastAsia="Calibri" w:hAnsi="time new roman"/>
          <w:b w:val="0"/>
          <w:bCs w:val="0"/>
          <w:spacing w:val="-6"/>
          <w:kern w:val="0"/>
          <w:sz w:val="20"/>
          <w:szCs w:val="24"/>
          <w:rtl/>
          <w:lang w:val="en-US" w:eastAsia="en-US"/>
        </w:rPr>
        <w:t xml:space="preserve"> خسارات جبران ناپذ</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ر</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به دنبال داشته باشد. مصرف آب</w:t>
      </w:r>
      <w:r w:rsidR="006918AA" w:rsidRPr="00207AD7">
        <w:rPr>
          <w:rFonts w:ascii="time new roman" w:eastAsia="Calibri" w:hAnsi="time new roman" w:hint="eastAsia"/>
          <w:b w:val="0"/>
          <w:bCs w:val="0"/>
          <w:spacing w:val="-6"/>
          <w:kern w:val="0"/>
          <w:sz w:val="20"/>
          <w:szCs w:val="24"/>
          <w:rtl/>
          <w:lang w:val="en-US" w:eastAsia="en-US"/>
        </w:rPr>
        <w:t>‌</w:t>
      </w:r>
      <w:r w:rsidRPr="00207AD7">
        <w:rPr>
          <w:rFonts w:ascii="time new roman" w:eastAsia="Calibri" w:hAnsi="time new roman"/>
          <w:b w:val="0"/>
          <w:bCs w:val="0"/>
          <w:spacing w:val="-6"/>
          <w:kern w:val="0"/>
          <w:sz w:val="20"/>
          <w:szCs w:val="24"/>
          <w:rtl/>
          <w:lang w:val="en-US" w:eastAsia="en-US"/>
        </w:rPr>
        <w:t>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آلوده به مشتقات نفت</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w:t>
      </w:r>
      <w:r w:rsidRPr="00207AD7">
        <w:rPr>
          <w:rFonts w:ascii="time new roman" w:eastAsia="Calibri" w:hAnsi="time new roman"/>
          <w:b w:val="0"/>
          <w:bCs w:val="0"/>
          <w:spacing w:val="-6"/>
          <w:kern w:val="0"/>
          <w:sz w:val="20"/>
          <w:szCs w:val="24"/>
          <w:rtl/>
          <w:lang w:val="en-US" w:eastAsia="en-US"/>
        </w:rPr>
        <w:t xml:space="preserve"> تهد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جد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برا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سلامت مح</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ط</w:t>
      </w:r>
      <w:r w:rsidRPr="00207AD7">
        <w:rPr>
          <w:rFonts w:ascii="time new roman" w:eastAsia="Calibri" w:hAnsi="time new roman"/>
          <w:b w:val="0"/>
          <w:bCs w:val="0"/>
          <w:spacing w:val="-6"/>
          <w:kern w:val="0"/>
          <w:sz w:val="20"/>
          <w:szCs w:val="24"/>
          <w:rtl/>
          <w:lang w:val="en-US" w:eastAsia="en-US"/>
        </w:rPr>
        <w:t xml:space="preserve"> ز</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ست،</w:t>
      </w:r>
      <w:r w:rsidRPr="00207AD7">
        <w:rPr>
          <w:rFonts w:ascii="time new roman" w:eastAsia="Calibri" w:hAnsi="time new roman"/>
          <w:b w:val="0"/>
          <w:bCs w:val="0"/>
          <w:spacing w:val="-6"/>
          <w:kern w:val="0"/>
          <w:sz w:val="20"/>
          <w:szCs w:val="24"/>
          <w:rtl/>
          <w:lang w:val="en-US" w:eastAsia="en-US"/>
        </w:rPr>
        <w:t xml:space="preserve"> انسان</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ها</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و</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سای</w:t>
      </w:r>
      <w:r w:rsidRPr="00207AD7">
        <w:rPr>
          <w:rFonts w:ascii="time new roman" w:eastAsia="Calibri" w:hAnsi="time new roman" w:hint="eastAsia"/>
          <w:b w:val="0"/>
          <w:bCs w:val="0"/>
          <w:spacing w:val="-6"/>
          <w:kern w:val="0"/>
          <w:sz w:val="20"/>
          <w:szCs w:val="24"/>
          <w:rtl/>
          <w:lang w:val="en-US" w:eastAsia="en-US"/>
        </w:rPr>
        <w:t>ر</w:t>
      </w:r>
      <w:r w:rsidRPr="00207AD7">
        <w:rPr>
          <w:rFonts w:ascii="time new roman" w:eastAsia="Calibri" w:hAnsi="time new roman"/>
          <w:b w:val="0"/>
          <w:bCs w:val="0"/>
          <w:spacing w:val="-6"/>
          <w:kern w:val="0"/>
          <w:sz w:val="20"/>
          <w:szCs w:val="24"/>
          <w:rtl/>
          <w:lang w:val="en-US" w:eastAsia="en-US"/>
        </w:rPr>
        <w:t xml:space="preserve"> موجودات زنده به حساب م</w:t>
      </w:r>
      <w:r w:rsidRPr="00207AD7">
        <w:rPr>
          <w:rFonts w:ascii="time new roman" w:eastAsia="Calibri" w:hAnsi="time new roman" w:hint="cs"/>
          <w:b w:val="0"/>
          <w:bCs w:val="0"/>
          <w:spacing w:val="-6"/>
          <w:kern w:val="0"/>
          <w:sz w:val="20"/>
          <w:szCs w:val="24"/>
          <w:rtl/>
          <w:lang w:val="en-US" w:eastAsia="en-US"/>
        </w:rPr>
        <w:t>ی</w:t>
      </w:r>
      <w:r w:rsidR="006918AA" w:rsidRPr="00207AD7">
        <w:rPr>
          <w:rFonts w:ascii="time new roman" w:eastAsia="Calibri" w:hAnsi="time new roman" w:hint="eastAsia"/>
          <w:b w:val="0"/>
          <w:bCs w:val="0"/>
          <w:spacing w:val="-6"/>
          <w:kern w:val="0"/>
          <w:sz w:val="20"/>
          <w:szCs w:val="24"/>
          <w:rtl/>
          <w:lang w:val="en-US" w:eastAsia="en-US"/>
        </w:rPr>
        <w:t>‌</w:t>
      </w:r>
      <w:r w:rsidRPr="00207AD7">
        <w:rPr>
          <w:rFonts w:ascii="time new roman" w:eastAsia="Calibri" w:hAnsi="time new roman"/>
          <w:b w:val="0"/>
          <w:bCs w:val="0"/>
          <w:spacing w:val="-6"/>
          <w:kern w:val="0"/>
          <w:sz w:val="20"/>
          <w:szCs w:val="24"/>
          <w:rtl/>
          <w:lang w:val="en-US" w:eastAsia="en-US"/>
        </w:rPr>
        <w:t>آ</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w:t>
      </w:r>
      <w:r w:rsidR="00451D45" w:rsidRPr="00207AD7">
        <w:rPr>
          <w:rFonts w:ascii="time new roman" w:eastAsia="Calibri" w:hAnsi="time new roman" w:hint="cs"/>
          <w:b w:val="0"/>
          <w:bCs w:val="0"/>
          <w:spacing w:val="-6"/>
          <w:kern w:val="0"/>
          <w:sz w:val="20"/>
          <w:szCs w:val="24"/>
          <w:rtl/>
          <w:lang w:val="en-US" w:eastAsia="en-US"/>
        </w:rPr>
        <w:t xml:space="preserve"> </w:t>
      </w:r>
      <w:r w:rsidR="00451D45" w:rsidRPr="00207AD7">
        <w:rPr>
          <w:rFonts w:ascii="time new roman" w:eastAsia="Calibri" w:hAnsi="time new roman"/>
          <w:b w:val="0"/>
          <w:bCs w:val="0"/>
          <w:spacing w:val="-6"/>
          <w:kern w:val="0"/>
          <w:sz w:val="20"/>
          <w:szCs w:val="24"/>
          <w:rtl/>
          <w:lang w:val="en-US" w:eastAsia="en-US"/>
        </w:rPr>
        <w:fldChar w:fldCharType="begin"/>
      </w:r>
      <w:r w:rsidR="00893420" w:rsidRPr="00207AD7">
        <w:rPr>
          <w:rFonts w:ascii="time new roman" w:eastAsia="Calibri" w:hAnsi="time new roman"/>
          <w:b w:val="0"/>
          <w:bCs w:val="0"/>
          <w:spacing w:val="-6"/>
          <w:kern w:val="0"/>
          <w:sz w:val="20"/>
          <w:szCs w:val="24"/>
          <w:rtl/>
          <w:lang w:val="en-US" w:eastAsia="en-US"/>
        </w:rPr>
        <w:instrText xml:space="preserve"> </w:instrText>
      </w:r>
      <w:r w:rsidR="00893420" w:rsidRPr="00207AD7">
        <w:rPr>
          <w:rFonts w:ascii="time new roman" w:eastAsia="Calibri" w:hAnsi="time new roman"/>
          <w:b w:val="0"/>
          <w:bCs w:val="0"/>
          <w:spacing w:val="-6"/>
          <w:kern w:val="0"/>
          <w:sz w:val="20"/>
          <w:szCs w:val="24"/>
          <w:lang w:val="en-US" w:eastAsia="en-US"/>
        </w:rPr>
        <w:instrText>ADDIN EN.CITE &lt;EndNote&gt;&lt;Cite&gt;&lt;Author&gt;Fox&lt;/Author&gt;&lt;Year&gt;2016&lt;/Year&gt;&lt;RecNum&gt;5&lt;/RecNum&gt;&lt;DisplayText&gt;[2]&lt;/DisplayText&gt;&lt;record&gt;&lt;rec-number&gt;5&lt;/rec-number&gt;&lt;foreign-keys&gt;&lt;key app="EN" db-id="rz0azrtd0rxwe6ewvw95vxrmeeevvxf0xwv2" timestamp="1614493688"&gt;5&lt;/key&gt;&lt;/foreign-keys&gt;&lt;ref-type name="Journal Article"&gt;17&lt;/ref-type&gt;&lt;contributors&gt;&lt;authors&gt;&lt;author&gt;Fox, Caroline&lt;/author&gt;&lt;author&gt;O&amp;apos;Hara, Patrick&lt;/author&gt;&lt;author&gt;Bertazzon, Stefania&lt;/author&gt;&lt;author&gt;Morgan, Ken&lt;/author&gt;&lt;author&gt;Underwood, Fox&lt;/author&gt;&lt;author&gt;Paquet, Paul&lt;/author&gt;&lt;/authors&gt;&lt;/contributors&gt;&lt;titles&gt;&lt;title&gt;A preliminary spatial assessment of risk: Marine birds and chronic oil pollution on Canada&amp;apos;s Pacific coast&lt;/title&gt;&lt;secondary-title&gt;Science of The Total Environment&lt;/secondary-title&gt;&lt;/titles&gt;&lt;periodical&gt;&lt;full-title&gt;Science of The Total Environment&lt;/full-title&gt;&lt;/periodical&gt;&lt;pages&gt;799-809&lt;/pages&gt;&lt;volume&gt;573&lt;/volume&gt;&lt;dates&gt;&lt;year&gt;2016&lt;/year&gt;&lt;pub-dates&gt;&lt;date&gt;12/01&lt;/date&gt;&lt;/pub-dates&gt;&lt;/dates&gt;&lt;urls&gt;&lt;/urls&gt;&lt;electronic-resource-num&gt;10.1016/j.scitotenv.201</w:instrText>
      </w:r>
      <w:r w:rsidR="00893420" w:rsidRPr="00207AD7">
        <w:rPr>
          <w:rFonts w:ascii="time new roman" w:eastAsia="Calibri" w:hAnsi="time new roman"/>
          <w:b w:val="0"/>
          <w:bCs w:val="0"/>
          <w:spacing w:val="-6"/>
          <w:kern w:val="0"/>
          <w:sz w:val="20"/>
          <w:szCs w:val="24"/>
          <w:rtl/>
          <w:lang w:val="en-US" w:eastAsia="en-US"/>
        </w:rPr>
        <w:instrText>6.08.145&lt;/</w:instrText>
      </w:r>
      <w:r w:rsidR="00893420" w:rsidRPr="00207AD7">
        <w:rPr>
          <w:rFonts w:ascii="time new roman" w:eastAsia="Calibri" w:hAnsi="time new roman"/>
          <w:b w:val="0"/>
          <w:bCs w:val="0"/>
          <w:spacing w:val="-6"/>
          <w:kern w:val="0"/>
          <w:sz w:val="20"/>
          <w:szCs w:val="24"/>
          <w:lang w:val="en-US" w:eastAsia="en-US"/>
        </w:rPr>
        <w:instrText>electronic-resource-num&gt;&lt;/record&gt;&lt;/Cite&gt;&lt;/EndNote</w:instrText>
      </w:r>
      <w:r w:rsidR="00893420" w:rsidRPr="00207AD7">
        <w:rPr>
          <w:rFonts w:ascii="time new roman" w:eastAsia="Calibri" w:hAnsi="time new roman"/>
          <w:b w:val="0"/>
          <w:bCs w:val="0"/>
          <w:spacing w:val="-6"/>
          <w:kern w:val="0"/>
          <w:sz w:val="20"/>
          <w:szCs w:val="24"/>
          <w:rtl/>
          <w:lang w:val="en-US" w:eastAsia="en-US"/>
        </w:rPr>
        <w:instrText>&gt;</w:instrText>
      </w:r>
      <w:r w:rsidR="00451D45" w:rsidRPr="00207AD7">
        <w:rPr>
          <w:rFonts w:ascii="time new roman" w:eastAsia="Calibri" w:hAnsi="time new roman"/>
          <w:b w:val="0"/>
          <w:bCs w:val="0"/>
          <w:spacing w:val="-6"/>
          <w:kern w:val="0"/>
          <w:sz w:val="20"/>
          <w:szCs w:val="24"/>
          <w:rtl/>
          <w:lang w:val="en-US" w:eastAsia="en-US"/>
        </w:rPr>
        <w:fldChar w:fldCharType="separate"/>
      </w:r>
      <w:r w:rsidR="00893420" w:rsidRPr="00207AD7">
        <w:rPr>
          <w:rFonts w:ascii="time new roman" w:eastAsia="Calibri" w:hAnsi="time new roman"/>
          <w:b w:val="0"/>
          <w:bCs w:val="0"/>
          <w:noProof/>
          <w:spacing w:val="-6"/>
          <w:kern w:val="0"/>
          <w:sz w:val="20"/>
          <w:szCs w:val="24"/>
          <w:rtl/>
          <w:lang w:val="en-US" w:eastAsia="en-US"/>
        </w:rPr>
        <w:t>[</w:t>
      </w:r>
      <w:r w:rsidR="00F04816" w:rsidRPr="00207AD7">
        <w:rPr>
          <w:rFonts w:ascii="time new roman" w:eastAsia="Calibri" w:hAnsi="time new roman"/>
          <w:b w:val="0"/>
          <w:bCs w:val="0"/>
          <w:noProof/>
          <w:spacing w:val="-6"/>
          <w:kern w:val="0"/>
          <w:sz w:val="20"/>
          <w:szCs w:val="24"/>
          <w:lang w:val="en-US" w:eastAsia="en-US"/>
        </w:rPr>
        <w:t>2</w:t>
      </w:r>
      <w:r w:rsidR="00893420" w:rsidRPr="00207AD7">
        <w:rPr>
          <w:rFonts w:ascii="time new roman" w:eastAsia="Calibri" w:hAnsi="time new roman"/>
          <w:b w:val="0"/>
          <w:bCs w:val="0"/>
          <w:noProof/>
          <w:spacing w:val="-6"/>
          <w:kern w:val="0"/>
          <w:sz w:val="20"/>
          <w:szCs w:val="24"/>
          <w:rtl/>
          <w:lang w:val="en-US" w:eastAsia="en-US"/>
        </w:rPr>
        <w:t>]</w:t>
      </w:r>
      <w:r w:rsidR="00451D45" w:rsidRPr="00207AD7">
        <w:rPr>
          <w:rFonts w:ascii="time new roman" w:eastAsia="Calibri" w:hAnsi="time new roman"/>
          <w:b w:val="0"/>
          <w:bCs w:val="0"/>
          <w:spacing w:val="-6"/>
          <w:kern w:val="0"/>
          <w:sz w:val="20"/>
          <w:szCs w:val="24"/>
          <w:rtl/>
          <w:lang w:val="en-US" w:eastAsia="en-US"/>
        </w:rPr>
        <w:fldChar w:fldCharType="end"/>
      </w:r>
      <w:r w:rsidRPr="00207AD7">
        <w:rPr>
          <w:rFonts w:ascii="time new roman" w:eastAsia="Calibri" w:hAnsi="time new roman"/>
          <w:b w:val="0"/>
          <w:bCs w:val="0"/>
          <w:spacing w:val="-6"/>
          <w:kern w:val="0"/>
          <w:sz w:val="20"/>
          <w:szCs w:val="24"/>
          <w:rtl/>
          <w:lang w:val="en-US" w:eastAsia="en-US"/>
        </w:rPr>
        <w:t>.</w:t>
      </w:r>
      <w:r w:rsidR="00A67A44" w:rsidRPr="00207AD7">
        <w:rPr>
          <w:rFonts w:ascii="time new roman" w:eastAsia="Calibri" w:hAnsi="time new roman" w:hint="cs"/>
          <w:b w:val="0"/>
          <w:bCs w:val="0"/>
          <w:spacing w:val="-6"/>
          <w:kern w:val="0"/>
          <w:sz w:val="20"/>
          <w:szCs w:val="24"/>
          <w:rtl/>
          <w:lang w:val="en-US" w:eastAsia="en-US"/>
        </w:rPr>
        <w:t xml:space="preserve"> </w:t>
      </w:r>
      <w:r w:rsidRPr="00207AD7">
        <w:rPr>
          <w:rFonts w:ascii="time new roman" w:eastAsia="Calibri" w:hAnsi="time new roman" w:hint="eastAsia"/>
          <w:b w:val="0"/>
          <w:bCs w:val="0"/>
          <w:spacing w:val="-6"/>
          <w:kern w:val="0"/>
          <w:sz w:val="20"/>
          <w:szCs w:val="24"/>
          <w:rtl/>
          <w:lang w:val="en-US" w:eastAsia="en-US"/>
        </w:rPr>
        <w:t>همواره</w:t>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ک</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چالش</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های</w:t>
      </w:r>
      <w:r w:rsidRPr="00207AD7">
        <w:rPr>
          <w:rFonts w:ascii="time new roman" w:eastAsia="Calibri" w:hAnsi="time new roman"/>
          <w:b w:val="0"/>
          <w:bCs w:val="0"/>
          <w:spacing w:val="-6"/>
          <w:kern w:val="0"/>
          <w:sz w:val="20"/>
          <w:szCs w:val="24"/>
          <w:rtl/>
          <w:lang w:val="en-US" w:eastAsia="en-US"/>
        </w:rPr>
        <w:t xml:space="preserve"> اصل</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در واحدهاي صنعت</w:t>
      </w:r>
      <w:r w:rsidRPr="00207AD7">
        <w:rPr>
          <w:rFonts w:ascii="time new roman" w:eastAsia="Calibri" w:hAnsi="time new roman" w:hint="cs"/>
          <w:b w:val="0"/>
          <w:bCs w:val="0"/>
          <w:spacing w:val="-6"/>
          <w:kern w:val="0"/>
          <w:sz w:val="20"/>
          <w:szCs w:val="24"/>
          <w:rtl/>
          <w:lang w:val="en-US" w:eastAsia="en-US"/>
        </w:rPr>
        <w:t>ی</w:t>
      </w:r>
      <w:r w:rsidR="006B4BF2" w:rsidRPr="00207AD7">
        <w:rPr>
          <w:rFonts w:ascii="time new roman" w:eastAsia="Calibri" w:hAnsi="time new roman" w:hint="cs"/>
          <w:b w:val="0"/>
          <w:bCs w:val="0"/>
          <w:spacing w:val="-6"/>
          <w:kern w:val="0"/>
          <w:sz w:val="20"/>
          <w:szCs w:val="24"/>
          <w:rtl/>
          <w:lang w:val="en-US" w:eastAsia="en-US"/>
        </w:rPr>
        <w:t xml:space="preserve"> پالایشگاهی</w:t>
      </w:r>
      <w:r w:rsidRPr="00207AD7">
        <w:rPr>
          <w:rFonts w:ascii="time new roman" w:eastAsia="Calibri" w:hAnsi="time new roman"/>
          <w:b w:val="0"/>
          <w:bCs w:val="0"/>
          <w:spacing w:val="-6"/>
          <w:kern w:val="0"/>
          <w:sz w:val="20"/>
          <w:szCs w:val="24"/>
          <w:rtl/>
          <w:lang w:val="en-US" w:eastAsia="en-US"/>
        </w:rPr>
        <w:t xml:space="preserve"> که از مواد ش</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م</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w:t>
      </w:r>
      <w:r w:rsidRPr="00207AD7">
        <w:rPr>
          <w:rFonts w:ascii="time new roman" w:eastAsia="Calibri" w:hAnsi="time new roman" w:hint="cs"/>
          <w:b w:val="0"/>
          <w:bCs w:val="0"/>
          <w:spacing w:val="-6"/>
          <w:kern w:val="0"/>
          <w:sz w:val="20"/>
          <w:szCs w:val="24"/>
          <w:rtl/>
          <w:lang w:val="en-US" w:eastAsia="en-US"/>
        </w:rPr>
        <w:t>یی</w:t>
      </w:r>
      <w:r w:rsidRPr="00207AD7">
        <w:rPr>
          <w:rFonts w:ascii="time new roman" w:eastAsia="Calibri" w:hAnsi="time new roman"/>
          <w:b w:val="0"/>
          <w:bCs w:val="0"/>
          <w:spacing w:val="-6"/>
          <w:kern w:val="0"/>
          <w:sz w:val="20"/>
          <w:szCs w:val="24"/>
          <w:rtl/>
          <w:lang w:val="en-US" w:eastAsia="en-US"/>
        </w:rPr>
        <w:t xml:space="preserve"> محلول </w:t>
      </w:r>
      <w:r w:rsidR="006918AA" w:rsidRPr="00207AD7">
        <w:rPr>
          <w:rFonts w:ascii="time new roman" w:eastAsia="Calibri" w:hAnsi="time new roman" w:hint="cs"/>
          <w:b w:val="0"/>
          <w:bCs w:val="0"/>
          <w:spacing w:val="-6"/>
          <w:kern w:val="0"/>
          <w:sz w:val="20"/>
          <w:szCs w:val="24"/>
          <w:rtl/>
          <w:lang w:val="en-US" w:eastAsia="en-US"/>
        </w:rPr>
        <w:t>برای</w:t>
      </w:r>
      <w:r w:rsidRPr="00207AD7">
        <w:rPr>
          <w:rFonts w:ascii="time new roman" w:eastAsia="Calibri" w:hAnsi="time new roman"/>
          <w:b w:val="0"/>
          <w:bCs w:val="0"/>
          <w:spacing w:val="-6"/>
          <w:kern w:val="0"/>
          <w:sz w:val="20"/>
          <w:szCs w:val="24"/>
          <w:rtl/>
          <w:lang w:val="en-US" w:eastAsia="en-US"/>
        </w:rPr>
        <w:t xml:space="preserve"> جذب ترک</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بات</w:t>
      </w:r>
      <w:r w:rsidRPr="00207AD7">
        <w:rPr>
          <w:rFonts w:ascii="time new roman" w:eastAsia="Calibri" w:hAnsi="time new roman"/>
          <w:b w:val="0"/>
          <w:bCs w:val="0"/>
          <w:spacing w:val="-6"/>
          <w:kern w:val="0"/>
          <w:sz w:val="20"/>
          <w:szCs w:val="24"/>
          <w:rtl/>
          <w:lang w:val="en-US" w:eastAsia="en-US"/>
        </w:rPr>
        <w:t xml:space="preserve"> مضر استفاده م</w:t>
      </w:r>
      <w:r w:rsidRPr="00207AD7">
        <w:rPr>
          <w:rFonts w:ascii="time new roman" w:eastAsia="Calibri" w:hAnsi="time new roman" w:hint="cs"/>
          <w:b w:val="0"/>
          <w:bCs w:val="0"/>
          <w:spacing w:val="-6"/>
          <w:kern w:val="0"/>
          <w:sz w:val="20"/>
          <w:szCs w:val="24"/>
          <w:rtl/>
          <w:lang w:val="en-US" w:eastAsia="en-US"/>
        </w:rPr>
        <w:t>ی</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کنند،</w:t>
      </w:r>
      <w:r w:rsidRPr="00207AD7">
        <w:rPr>
          <w:rFonts w:ascii="time new roman" w:eastAsia="Calibri" w:hAnsi="time new roman"/>
          <w:b w:val="0"/>
          <w:bCs w:val="0"/>
          <w:spacing w:val="-6"/>
          <w:kern w:val="0"/>
          <w:sz w:val="20"/>
          <w:szCs w:val="24"/>
          <w:rtl/>
          <w:lang w:val="en-US" w:eastAsia="en-US"/>
        </w:rPr>
        <w:t xml:space="preserve"> تصف</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ه</w:t>
      </w:r>
      <w:r w:rsidRPr="00207AD7">
        <w:rPr>
          <w:rFonts w:ascii="time new roman" w:eastAsia="Calibri" w:hAnsi="time new roman"/>
          <w:b w:val="0"/>
          <w:bCs w:val="0"/>
          <w:spacing w:val="-6"/>
          <w:kern w:val="0"/>
          <w:sz w:val="20"/>
          <w:szCs w:val="24"/>
          <w:rtl/>
          <w:lang w:val="en-US" w:eastAsia="en-US"/>
        </w:rPr>
        <w:t xml:space="preserve"> محلول حاصل و باق</w:t>
      </w:r>
      <w:r w:rsidRPr="00207AD7">
        <w:rPr>
          <w:rFonts w:ascii="time new roman" w:eastAsia="Calibri" w:hAnsi="time new roman" w:hint="cs"/>
          <w:b w:val="0"/>
          <w:bCs w:val="0"/>
          <w:spacing w:val="-6"/>
          <w:kern w:val="0"/>
          <w:sz w:val="20"/>
          <w:szCs w:val="24"/>
          <w:rtl/>
          <w:lang w:val="en-US" w:eastAsia="en-US"/>
        </w:rPr>
        <w:t>ی</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نماندن</w:t>
      </w:r>
      <w:r w:rsidRPr="00207AD7">
        <w:rPr>
          <w:rFonts w:ascii="time new roman" w:eastAsia="Calibri" w:hAnsi="time new roman"/>
          <w:b w:val="0"/>
          <w:bCs w:val="0"/>
          <w:spacing w:val="-6"/>
          <w:kern w:val="0"/>
          <w:sz w:val="20"/>
          <w:szCs w:val="24"/>
          <w:rtl/>
          <w:lang w:val="en-US" w:eastAsia="en-US"/>
        </w:rPr>
        <w:t xml:space="preserve"> آلودگ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ثانو</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ه</w:t>
      </w:r>
      <w:r w:rsidRPr="00207AD7">
        <w:rPr>
          <w:rFonts w:ascii="time new roman" w:eastAsia="Calibri" w:hAnsi="time new roman"/>
          <w:b w:val="0"/>
          <w:bCs w:val="0"/>
          <w:spacing w:val="-6"/>
          <w:kern w:val="0"/>
          <w:sz w:val="20"/>
          <w:szCs w:val="24"/>
          <w:rtl/>
          <w:lang w:val="en-US" w:eastAsia="en-US"/>
        </w:rPr>
        <w:t xml:space="preserve"> است</w:t>
      </w:r>
      <w:r w:rsidR="00451D45" w:rsidRPr="00207AD7">
        <w:rPr>
          <w:rFonts w:ascii="time new roman" w:eastAsia="Calibri" w:hAnsi="time new roman" w:hint="cs"/>
          <w:b w:val="0"/>
          <w:bCs w:val="0"/>
          <w:spacing w:val="-6"/>
          <w:kern w:val="0"/>
          <w:sz w:val="20"/>
          <w:szCs w:val="24"/>
          <w:rtl/>
          <w:lang w:val="en-US" w:eastAsia="en-US"/>
        </w:rPr>
        <w:t xml:space="preserve"> </w:t>
      </w:r>
      <w:r w:rsidR="00451D45" w:rsidRPr="00207AD7">
        <w:rPr>
          <w:rFonts w:ascii="time new roman" w:eastAsia="Calibri" w:hAnsi="time new roman"/>
          <w:b w:val="0"/>
          <w:bCs w:val="0"/>
          <w:spacing w:val="-6"/>
          <w:kern w:val="0"/>
          <w:sz w:val="20"/>
          <w:szCs w:val="24"/>
          <w:rtl/>
          <w:lang w:val="en-US" w:eastAsia="en-US"/>
        </w:rPr>
        <w:fldChar w:fldCharType="begin"/>
      </w:r>
      <w:r w:rsidR="004733DC" w:rsidRPr="00207AD7">
        <w:rPr>
          <w:rFonts w:ascii="time new roman" w:eastAsia="Calibri" w:hAnsi="time new roman"/>
          <w:b w:val="0"/>
          <w:bCs w:val="0"/>
          <w:spacing w:val="-6"/>
          <w:kern w:val="0"/>
          <w:sz w:val="20"/>
          <w:szCs w:val="24"/>
          <w:rtl/>
          <w:lang w:val="en-US" w:eastAsia="en-US"/>
        </w:rPr>
        <w:instrText xml:space="preserve"> </w:instrText>
      </w:r>
      <w:r w:rsidR="004733DC" w:rsidRPr="00207AD7">
        <w:rPr>
          <w:rFonts w:ascii="time new roman" w:eastAsia="Calibri" w:hAnsi="time new roman"/>
          <w:b w:val="0"/>
          <w:bCs w:val="0"/>
          <w:spacing w:val="-6"/>
          <w:kern w:val="0"/>
          <w:sz w:val="20"/>
          <w:szCs w:val="24"/>
          <w:lang w:val="en-US" w:eastAsia="en-US"/>
        </w:rPr>
        <w:instrText>ADDIN EN.CITE &lt;EndNote&gt;&lt;Cite&gt;&lt;Author&gt;Chen&lt;/Author&gt;&lt;Year&gt;2016&lt;/Year&gt;&lt;RecNum&gt;14&lt;/RecNum&gt;&lt;DisplayText&gt;[3]&lt;/DisplayText&gt;&lt;record&gt;&lt;rec-number&gt;14&lt;/rec-number&gt;&lt;foreign-keys&gt;&lt;key app="EN" db-id="rz0azrtd0rxwe6ewvw95vxrmeeevvxf0xwv2" timestamp="1614493744"&gt;14&lt;/key</w:instrText>
      </w:r>
      <w:r w:rsidR="004733DC" w:rsidRPr="00207AD7">
        <w:rPr>
          <w:rFonts w:ascii="time new roman" w:eastAsia="Calibri" w:hAnsi="time new roman"/>
          <w:b w:val="0"/>
          <w:bCs w:val="0"/>
          <w:spacing w:val="-6"/>
          <w:kern w:val="0"/>
          <w:sz w:val="20"/>
          <w:szCs w:val="24"/>
          <w:rtl/>
          <w:lang w:val="en-US" w:eastAsia="en-US"/>
        </w:rPr>
        <w:instrText>&gt;&lt;/</w:instrText>
      </w:r>
      <w:r w:rsidR="004733DC" w:rsidRPr="00207AD7">
        <w:rPr>
          <w:rFonts w:ascii="time new roman" w:eastAsia="Calibri" w:hAnsi="time new roman"/>
          <w:b w:val="0"/>
          <w:bCs w:val="0"/>
          <w:spacing w:val="-6"/>
          <w:kern w:val="0"/>
          <w:sz w:val="20"/>
          <w:szCs w:val="24"/>
          <w:lang w:val="en-US" w:eastAsia="en-US"/>
        </w:rPr>
        <w:instrText>foreign-keys&gt;&lt;ref-type name="Journal Article"&gt;17&lt;/ref-type&gt;&lt;contributors&gt;&lt;authors&gt;&lt;author&gt;Chen, Liwei&lt;/author&gt;&lt;author&gt;Si, Yifan&lt;/author&gt;&lt;author&gt;Zhu, Hai&lt;/author&gt;&lt;author&gt;Jiang, Ting&lt;/author&gt;&lt;author&gt;Guo, Zhiguang&lt;/author&gt;&lt;/authors&gt;&lt;/contributors&gt;&lt;titles</w:instrText>
      </w:r>
      <w:r w:rsidR="004733DC" w:rsidRPr="00207AD7">
        <w:rPr>
          <w:rFonts w:ascii="time new roman" w:eastAsia="Calibri" w:hAnsi="time new roman"/>
          <w:b w:val="0"/>
          <w:bCs w:val="0"/>
          <w:spacing w:val="-6"/>
          <w:kern w:val="0"/>
          <w:sz w:val="20"/>
          <w:szCs w:val="24"/>
          <w:rtl/>
          <w:lang w:val="en-US" w:eastAsia="en-US"/>
        </w:rPr>
        <w:instrText>&gt;&lt;</w:instrText>
      </w:r>
      <w:r w:rsidR="004733DC" w:rsidRPr="00207AD7">
        <w:rPr>
          <w:rFonts w:ascii="time new roman" w:eastAsia="Calibri" w:hAnsi="time new roman"/>
          <w:b w:val="0"/>
          <w:bCs w:val="0"/>
          <w:spacing w:val="-6"/>
          <w:kern w:val="0"/>
          <w:sz w:val="20"/>
          <w:szCs w:val="24"/>
          <w:lang w:val="en-US" w:eastAsia="en-US"/>
        </w:rPr>
        <w:instrText>title&gt;A study on the fabrication of porous PVDF membranes by in-situ elimination and their applications in separating oil/water mixtures and nano-emulsions&lt;/title&gt;&lt;secondary-title&gt;Journal of Membrane Science&lt;/secondary-title&gt;&lt;/titles&gt;&lt;periodical&gt;&lt;full-title&gt;Journal of Membrane Science&lt;/full-title&gt;&lt;/periodical&gt;&lt;pages&gt;760-768&lt;/pages&gt;&lt;volume&gt;520&lt;/volume&gt;&lt;keywords&gt;&lt;keyword&gt;PVDF&lt;/keyword&gt;&lt;keyword&gt;Porous membrane&lt;/keyword&gt;&lt;keyword&gt;Oil/water separation&lt;/keyword&gt;&lt;keyword&gt;Emulsion separation&lt;/keyword&gt;&lt;keyword&gt;In</w:instrText>
      </w:r>
      <w:r w:rsidR="004733DC" w:rsidRPr="00207AD7">
        <w:rPr>
          <w:rFonts w:ascii="time new roman" w:eastAsia="Calibri" w:hAnsi="time new roman"/>
          <w:b w:val="0"/>
          <w:bCs w:val="0"/>
          <w:spacing w:val="-6"/>
          <w:kern w:val="0"/>
          <w:sz w:val="20"/>
          <w:szCs w:val="24"/>
          <w:rtl/>
          <w:lang w:val="en-US" w:eastAsia="en-US"/>
        </w:rPr>
        <w:instrText>-</w:instrText>
      </w:r>
      <w:r w:rsidR="004733DC" w:rsidRPr="00207AD7">
        <w:rPr>
          <w:rFonts w:ascii="time new roman" w:eastAsia="Calibri" w:hAnsi="time new roman"/>
          <w:b w:val="0"/>
          <w:bCs w:val="0"/>
          <w:spacing w:val="-6"/>
          <w:kern w:val="0"/>
          <w:sz w:val="20"/>
          <w:szCs w:val="24"/>
          <w:lang w:val="en-US" w:eastAsia="en-US"/>
        </w:rPr>
        <w:instrText>situ elimination&lt;/keyword&gt;&lt;/keywords&gt;&lt;dates&gt;&lt;year&gt;2016&lt;/year&gt;&lt;pub-dates&gt;&lt;date&gt;2016/12/15/&lt;/date&gt;&lt;/pub-dates&gt;&lt;/dates&gt;&lt;isbn&gt;0376-7388&lt;/isbn&gt;&lt;urls&gt;&lt;related-urls&gt;&lt;url&gt;https://www.sciencedirect.com/science/article/pii/S0376738816313461&lt;/url&gt;&lt;/related-urls&gt;&lt;/urls&gt;&lt;electronic-resource-num&gt;https://doi.org/10.1016/j.memsci.2016.08.026&lt;/electronic-resource-num&gt;&lt;/record&gt;&lt;/Cite&gt;&lt;/EndNote</w:instrText>
      </w:r>
      <w:r w:rsidR="004733DC" w:rsidRPr="00207AD7">
        <w:rPr>
          <w:rFonts w:ascii="time new roman" w:eastAsia="Calibri" w:hAnsi="time new roman"/>
          <w:b w:val="0"/>
          <w:bCs w:val="0"/>
          <w:spacing w:val="-6"/>
          <w:kern w:val="0"/>
          <w:sz w:val="20"/>
          <w:szCs w:val="24"/>
          <w:rtl/>
          <w:lang w:val="en-US" w:eastAsia="en-US"/>
        </w:rPr>
        <w:instrText>&gt;</w:instrText>
      </w:r>
      <w:r w:rsidR="00451D45" w:rsidRPr="00207AD7">
        <w:rPr>
          <w:rFonts w:ascii="time new roman" w:eastAsia="Calibri" w:hAnsi="time new roman"/>
          <w:b w:val="0"/>
          <w:bCs w:val="0"/>
          <w:spacing w:val="-6"/>
          <w:kern w:val="0"/>
          <w:sz w:val="20"/>
          <w:szCs w:val="24"/>
          <w:rtl/>
          <w:lang w:val="en-US" w:eastAsia="en-US"/>
        </w:rPr>
        <w:fldChar w:fldCharType="separate"/>
      </w:r>
      <w:r w:rsidR="004733DC" w:rsidRPr="00207AD7">
        <w:rPr>
          <w:rFonts w:ascii="time new roman" w:eastAsia="Calibri" w:hAnsi="time new roman"/>
          <w:b w:val="0"/>
          <w:bCs w:val="0"/>
          <w:noProof/>
          <w:spacing w:val="-6"/>
          <w:kern w:val="0"/>
          <w:sz w:val="20"/>
          <w:szCs w:val="24"/>
          <w:rtl/>
          <w:lang w:val="en-US" w:eastAsia="en-US"/>
        </w:rPr>
        <w:t>[</w:t>
      </w:r>
      <w:r w:rsidR="00F04816" w:rsidRPr="00207AD7">
        <w:rPr>
          <w:rFonts w:ascii="time new roman" w:eastAsia="Calibri" w:hAnsi="time new roman"/>
          <w:b w:val="0"/>
          <w:bCs w:val="0"/>
          <w:noProof/>
          <w:spacing w:val="-6"/>
          <w:kern w:val="0"/>
          <w:sz w:val="20"/>
          <w:szCs w:val="24"/>
          <w:lang w:val="en-US" w:eastAsia="en-US"/>
        </w:rPr>
        <w:t>3</w:t>
      </w:r>
      <w:r w:rsidR="004733DC" w:rsidRPr="00207AD7">
        <w:rPr>
          <w:rFonts w:ascii="time new roman" w:eastAsia="Calibri" w:hAnsi="time new roman"/>
          <w:b w:val="0"/>
          <w:bCs w:val="0"/>
          <w:noProof/>
          <w:spacing w:val="-6"/>
          <w:kern w:val="0"/>
          <w:sz w:val="20"/>
          <w:szCs w:val="24"/>
          <w:rtl/>
          <w:lang w:val="en-US" w:eastAsia="en-US"/>
        </w:rPr>
        <w:t>]</w:t>
      </w:r>
      <w:r w:rsidR="00451D45" w:rsidRPr="00207AD7">
        <w:rPr>
          <w:rFonts w:ascii="time new roman" w:eastAsia="Calibri" w:hAnsi="time new roman"/>
          <w:b w:val="0"/>
          <w:bCs w:val="0"/>
          <w:spacing w:val="-6"/>
          <w:kern w:val="0"/>
          <w:sz w:val="20"/>
          <w:szCs w:val="24"/>
          <w:rtl/>
          <w:lang w:val="en-US" w:eastAsia="en-US"/>
        </w:rPr>
        <w:fldChar w:fldCharType="end"/>
      </w:r>
      <w:r w:rsidRPr="00207AD7">
        <w:rPr>
          <w:rFonts w:ascii="time new roman" w:eastAsia="Calibri" w:hAnsi="time new roman"/>
          <w:b w:val="0"/>
          <w:bCs w:val="0"/>
          <w:spacing w:val="-6"/>
          <w:kern w:val="0"/>
          <w:sz w:val="20"/>
          <w:szCs w:val="24"/>
          <w:rtl/>
          <w:lang w:val="en-US" w:eastAsia="en-US"/>
        </w:rPr>
        <w:t xml:space="preserve">. </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ک</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ن</w:t>
      </w:r>
      <w:r w:rsidR="006B4BF2" w:rsidRPr="00207AD7">
        <w:rPr>
          <w:rFonts w:ascii="time new roman" w:eastAsia="Calibri" w:hAnsi="time new roman"/>
          <w:b w:val="0"/>
          <w:bCs w:val="0"/>
          <w:spacing w:val="-6"/>
          <w:kern w:val="0"/>
          <w:sz w:val="20"/>
          <w:szCs w:val="24"/>
          <w:rtl/>
          <w:lang w:val="en-US" w:eastAsia="en-US"/>
        </w:rPr>
        <w:t xml:space="preserve"> محلول</w:t>
      </w:r>
      <w:r w:rsidR="006918AA" w:rsidRPr="00207AD7">
        <w:rPr>
          <w:rFonts w:ascii="time new roman" w:eastAsia="Calibri" w:hAnsi="time new roman" w:hint="eastAsia"/>
          <w:b w:val="0"/>
          <w:bCs w:val="0"/>
          <w:spacing w:val="-6"/>
          <w:kern w:val="0"/>
          <w:sz w:val="20"/>
          <w:szCs w:val="24"/>
          <w:rtl/>
          <w:lang w:val="en-US" w:eastAsia="en-US"/>
        </w:rPr>
        <w:t>‌</w:t>
      </w:r>
      <w:r w:rsidR="006B4BF2" w:rsidRPr="00207AD7">
        <w:rPr>
          <w:rFonts w:ascii="time new roman" w:eastAsia="Calibri" w:hAnsi="time new roman"/>
          <w:b w:val="0"/>
          <w:bCs w:val="0"/>
          <w:spacing w:val="-6"/>
          <w:kern w:val="0"/>
          <w:sz w:val="20"/>
          <w:szCs w:val="24"/>
          <w:rtl/>
          <w:lang w:val="en-US" w:eastAsia="en-US"/>
        </w:rPr>
        <w:t>ها، محلول سود مستعمل</w:t>
      </w:r>
      <w:r w:rsidRPr="00207AD7">
        <w:rPr>
          <w:rFonts w:ascii="time new roman" w:eastAsia="Calibri" w:hAnsi="time new roman"/>
          <w:b w:val="0"/>
          <w:bCs w:val="0"/>
          <w:spacing w:val="-6"/>
          <w:kern w:val="0"/>
          <w:sz w:val="20"/>
          <w:szCs w:val="24"/>
          <w:rtl/>
          <w:lang w:val="en-US" w:eastAsia="en-US"/>
        </w:rPr>
        <w:t xml:space="preserve"> </w:t>
      </w:r>
      <w:r w:rsidR="006918AA" w:rsidRPr="00207AD7">
        <w:rPr>
          <w:rFonts w:ascii="time new roman" w:eastAsia="Calibri" w:hAnsi="time new roman" w:hint="cs"/>
          <w:b w:val="0"/>
          <w:bCs w:val="0"/>
          <w:spacing w:val="-6"/>
          <w:kern w:val="0"/>
          <w:sz w:val="20"/>
          <w:szCs w:val="24"/>
          <w:rtl/>
          <w:lang w:val="en-US" w:eastAsia="en-US"/>
        </w:rPr>
        <w:t>است</w:t>
      </w:r>
      <w:r w:rsidR="00805945" w:rsidRPr="00207AD7">
        <w:rPr>
          <w:rFonts w:ascii="time new roman" w:eastAsia="Calibri" w:hAnsi="time new roman" w:hint="cs"/>
          <w:b w:val="0"/>
          <w:bCs w:val="0"/>
          <w:spacing w:val="-6"/>
          <w:kern w:val="0"/>
          <w:sz w:val="20"/>
          <w:szCs w:val="24"/>
          <w:rtl/>
          <w:lang w:val="en-US" w:eastAsia="en-US"/>
        </w:rPr>
        <w:t xml:space="preserve"> که</w:t>
      </w:r>
      <w:r w:rsidRPr="00207AD7">
        <w:rPr>
          <w:rFonts w:ascii="time new roman" w:eastAsia="Calibri" w:hAnsi="time new roman"/>
          <w:b w:val="0"/>
          <w:bCs w:val="0"/>
          <w:spacing w:val="-6"/>
          <w:kern w:val="0"/>
          <w:sz w:val="20"/>
          <w:szCs w:val="24"/>
          <w:rtl/>
          <w:lang w:val="en-US" w:eastAsia="en-US"/>
        </w:rPr>
        <w:t xml:space="preserve"> امروزه حجم بس</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ار</w:t>
      </w:r>
      <w:r w:rsidRPr="00207AD7">
        <w:rPr>
          <w:rFonts w:ascii="time new roman" w:eastAsia="Calibri" w:hAnsi="time new roman"/>
          <w:b w:val="0"/>
          <w:bCs w:val="0"/>
          <w:spacing w:val="-6"/>
          <w:kern w:val="0"/>
          <w:sz w:val="20"/>
          <w:szCs w:val="24"/>
          <w:rtl/>
          <w:lang w:val="en-US" w:eastAsia="en-US"/>
        </w:rPr>
        <w:t xml:space="preserve"> ز</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از </w:t>
      </w:r>
      <w:r w:rsidR="00805945" w:rsidRPr="00207AD7">
        <w:rPr>
          <w:rFonts w:ascii="time new roman" w:eastAsia="Calibri" w:hAnsi="time new roman" w:hint="cs"/>
          <w:b w:val="0"/>
          <w:bCs w:val="0"/>
          <w:spacing w:val="-6"/>
          <w:kern w:val="0"/>
          <w:sz w:val="20"/>
          <w:szCs w:val="24"/>
          <w:rtl/>
          <w:lang w:val="en-US" w:eastAsia="en-US"/>
        </w:rPr>
        <w:t>آن</w:t>
      </w:r>
      <w:r w:rsidRPr="00207AD7">
        <w:rPr>
          <w:rFonts w:ascii="time new roman" w:eastAsia="Calibri" w:hAnsi="time new roman"/>
          <w:b w:val="0"/>
          <w:bCs w:val="0"/>
          <w:spacing w:val="-6"/>
          <w:kern w:val="0"/>
          <w:sz w:val="20"/>
          <w:szCs w:val="24"/>
          <w:rtl/>
          <w:lang w:val="en-US" w:eastAsia="en-US"/>
        </w:rPr>
        <w:t xml:space="preserve"> در واحدهاي پالايشگاهي در فرآيند حذف ناخالص</w:t>
      </w:r>
      <w:r w:rsidRPr="00207AD7">
        <w:rPr>
          <w:rFonts w:ascii="time new roman" w:eastAsia="Calibri" w:hAnsi="time new roman" w:hint="cs"/>
          <w:b w:val="0"/>
          <w:bCs w:val="0"/>
          <w:spacing w:val="-6"/>
          <w:kern w:val="0"/>
          <w:sz w:val="20"/>
          <w:szCs w:val="24"/>
          <w:rtl/>
          <w:lang w:val="en-US" w:eastAsia="en-US"/>
        </w:rPr>
        <w:t>ی</w:t>
      </w:r>
      <w:r w:rsidR="006B4BF2" w:rsidRPr="00207AD7">
        <w:rPr>
          <w:rFonts w:ascii="time new roman" w:eastAsia="Calibri" w:hAnsi="time new roman"/>
          <w:b w:val="0"/>
          <w:bCs w:val="0"/>
          <w:spacing w:val="-6"/>
          <w:kern w:val="0"/>
          <w:sz w:val="20"/>
          <w:szCs w:val="24"/>
          <w:rtl/>
          <w:lang w:val="en-US" w:eastAsia="en-US"/>
        </w:rPr>
        <w:softHyphen/>
      </w:r>
      <w:r w:rsidRPr="00207AD7">
        <w:rPr>
          <w:rFonts w:ascii="time new roman" w:eastAsia="Calibri" w:hAnsi="time new roman"/>
          <w:b w:val="0"/>
          <w:bCs w:val="0"/>
          <w:spacing w:val="-6"/>
          <w:kern w:val="0"/>
          <w:sz w:val="20"/>
          <w:szCs w:val="24"/>
          <w:rtl/>
          <w:lang w:val="en-US" w:eastAsia="en-US"/>
        </w:rPr>
        <w:t>ها</w:t>
      </w:r>
      <w:r w:rsidRPr="00207AD7">
        <w:rPr>
          <w:rFonts w:ascii="time new roman" w:eastAsia="Calibri" w:hAnsi="time new roman" w:hint="cs"/>
          <w:b w:val="0"/>
          <w:bCs w:val="0"/>
          <w:spacing w:val="-6"/>
          <w:kern w:val="0"/>
          <w:sz w:val="20"/>
          <w:szCs w:val="24"/>
          <w:rtl/>
          <w:lang w:val="en-US" w:eastAsia="en-US"/>
        </w:rPr>
        <w:t>یی</w:t>
      </w:r>
      <w:r w:rsidRPr="00207AD7">
        <w:rPr>
          <w:rFonts w:ascii="time new roman" w:eastAsia="Calibri" w:hAnsi="time new roman"/>
          <w:b w:val="0"/>
          <w:bCs w:val="0"/>
          <w:spacing w:val="-6"/>
          <w:kern w:val="0"/>
          <w:sz w:val="20"/>
          <w:szCs w:val="24"/>
          <w:rtl/>
          <w:lang w:val="en-US" w:eastAsia="en-US"/>
        </w:rPr>
        <w:t xml:space="preserve"> چون گاز ه</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دروژن</w:t>
      </w:r>
      <w:r w:rsidRPr="00207AD7">
        <w:rPr>
          <w:rFonts w:ascii="time new roman" w:eastAsia="Calibri" w:hAnsi="time new roman"/>
          <w:b w:val="0"/>
          <w:bCs w:val="0"/>
          <w:spacing w:val="-6"/>
          <w:kern w:val="0"/>
          <w:sz w:val="20"/>
          <w:szCs w:val="24"/>
          <w:rtl/>
          <w:lang w:val="en-US" w:eastAsia="en-US"/>
        </w:rPr>
        <w:t xml:space="preserve"> سولف</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w:t>
      </w:r>
      <w:r w:rsidRPr="00207AD7">
        <w:rPr>
          <w:rFonts w:ascii="time new roman" w:eastAsia="Calibri" w:hAnsi="time new roman"/>
          <w:b w:val="0"/>
          <w:bCs w:val="0"/>
          <w:spacing w:val="-6"/>
          <w:kern w:val="0"/>
          <w:sz w:val="20"/>
          <w:szCs w:val="24"/>
          <w:rtl/>
          <w:lang w:val="en-US" w:eastAsia="en-US"/>
        </w:rPr>
        <w:t xml:space="preserve"> کربن د</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اکس</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د،</w:t>
      </w:r>
      <w:r w:rsidRPr="00207AD7">
        <w:rPr>
          <w:rFonts w:ascii="time new roman" w:eastAsia="Calibri" w:hAnsi="time new roman"/>
          <w:b w:val="0"/>
          <w:bCs w:val="0"/>
          <w:spacing w:val="-6"/>
          <w:kern w:val="0"/>
          <w:sz w:val="20"/>
          <w:szCs w:val="24"/>
          <w:rtl/>
          <w:lang w:val="en-US" w:eastAsia="en-US"/>
        </w:rPr>
        <w:t xml:space="preserve"> اسيدهاي کربوکس</w:t>
      </w:r>
      <w:r w:rsidR="00451D45" w:rsidRPr="00207AD7">
        <w:rPr>
          <w:rFonts w:ascii="time new roman" w:eastAsia="Calibri" w:hAnsi="time new roman"/>
          <w:b w:val="0"/>
          <w:bCs w:val="0"/>
          <w:spacing w:val="-6"/>
          <w:kern w:val="0"/>
          <w:sz w:val="20"/>
          <w:szCs w:val="24"/>
          <w:rtl/>
          <w:lang w:val="en-US" w:eastAsia="en-US"/>
        </w:rPr>
        <w:t>يليک</w:t>
      </w:r>
      <w:r w:rsidR="00805945" w:rsidRPr="00207AD7">
        <w:rPr>
          <w:rFonts w:ascii="time new roman" w:eastAsia="Calibri" w:hAnsi="time new roman"/>
          <w:b w:val="0"/>
          <w:bCs w:val="0"/>
          <w:spacing w:val="-6"/>
          <w:kern w:val="0"/>
          <w:sz w:val="20"/>
          <w:szCs w:val="24"/>
          <w:rtl/>
          <w:lang w:val="en-US" w:eastAsia="en-US"/>
        </w:rPr>
        <w:t xml:space="preserve"> و نفتنيک و مرکاپتان</w:t>
      </w:r>
      <w:r w:rsidR="00805945" w:rsidRPr="00207AD7">
        <w:rPr>
          <w:rFonts w:ascii="time new roman" w:eastAsia="Calibri" w:hAnsi="time new roman"/>
          <w:b w:val="0"/>
          <w:bCs w:val="0"/>
          <w:spacing w:val="-6"/>
          <w:kern w:val="0"/>
          <w:sz w:val="20"/>
          <w:szCs w:val="24"/>
          <w:rtl/>
          <w:lang w:val="en-US" w:eastAsia="en-US"/>
        </w:rPr>
        <w:softHyphen/>
      </w:r>
      <w:r w:rsidRPr="00207AD7">
        <w:rPr>
          <w:rFonts w:ascii="time new roman" w:eastAsia="Calibri" w:hAnsi="time new roman"/>
          <w:b w:val="0"/>
          <w:bCs w:val="0"/>
          <w:spacing w:val="-6"/>
          <w:kern w:val="0"/>
          <w:sz w:val="20"/>
          <w:szCs w:val="24"/>
          <w:rtl/>
          <w:lang w:val="en-US" w:eastAsia="en-US"/>
        </w:rPr>
        <w:t>ها</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b w:val="0"/>
          <w:bCs w:val="0"/>
          <w:spacing w:val="-6"/>
          <w:kern w:val="0"/>
          <w:sz w:val="20"/>
          <w:szCs w:val="24"/>
          <w:rtl/>
          <w:lang w:val="en-US" w:eastAsia="en-US"/>
        </w:rPr>
        <w:t xml:space="preserve"> موجود در ترک</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بات</w:t>
      </w:r>
      <w:r w:rsidRPr="00207AD7">
        <w:rPr>
          <w:rFonts w:ascii="time new roman" w:eastAsia="Calibri" w:hAnsi="time new roman"/>
          <w:b w:val="0"/>
          <w:bCs w:val="0"/>
          <w:spacing w:val="-6"/>
          <w:kern w:val="0"/>
          <w:sz w:val="20"/>
          <w:szCs w:val="24"/>
          <w:rtl/>
          <w:lang w:val="en-US" w:eastAsia="en-US"/>
        </w:rPr>
        <w:t xml:space="preserve"> هيدروکربني به کار م</w:t>
      </w:r>
      <w:r w:rsidRPr="00207AD7">
        <w:rPr>
          <w:rFonts w:ascii="time new roman" w:eastAsia="Calibri" w:hAnsi="time new roman" w:hint="cs"/>
          <w:b w:val="0"/>
          <w:bCs w:val="0"/>
          <w:spacing w:val="-6"/>
          <w:kern w:val="0"/>
          <w:sz w:val="20"/>
          <w:szCs w:val="24"/>
          <w:rtl/>
          <w:lang w:val="en-US" w:eastAsia="en-US"/>
        </w:rPr>
        <w:t>ی</w:t>
      </w:r>
      <w:r w:rsidR="002A153D" w:rsidRPr="00207AD7">
        <w:rPr>
          <w:rFonts w:ascii="Cambria" w:eastAsia="Calibri" w:hAnsi="Cambria" w:hint="cs"/>
          <w:b w:val="0"/>
          <w:bCs w:val="0"/>
          <w:spacing w:val="-6"/>
          <w:kern w:val="0"/>
          <w:sz w:val="20"/>
          <w:szCs w:val="24"/>
          <w:rtl/>
          <w:lang w:val="en-US" w:eastAsia="en-US"/>
        </w:rPr>
        <w:t>‌‌</w:t>
      </w:r>
      <w:r w:rsidRPr="00207AD7">
        <w:rPr>
          <w:rFonts w:ascii="time new roman" w:eastAsia="Calibri" w:hAnsi="time new roman" w:hint="cs"/>
          <w:b w:val="0"/>
          <w:bCs w:val="0"/>
          <w:spacing w:val="-6"/>
          <w:kern w:val="0"/>
          <w:sz w:val="20"/>
          <w:szCs w:val="24"/>
          <w:rtl/>
          <w:lang w:val="en-US" w:eastAsia="en-US"/>
        </w:rPr>
        <w:t>رود</w:t>
      </w:r>
      <w:r w:rsidRPr="00207AD7">
        <w:rPr>
          <w:rFonts w:ascii="time new roman" w:eastAsia="Calibri" w:hAnsi="time new roman"/>
          <w:b w:val="0"/>
          <w:bCs w:val="0"/>
          <w:spacing w:val="-6"/>
          <w:kern w:val="0"/>
          <w:sz w:val="20"/>
          <w:szCs w:val="24"/>
          <w:lang w:val="en-US" w:eastAsia="en-US"/>
        </w:rPr>
        <w:t>.</w:t>
      </w:r>
      <w:r w:rsidR="006B4BF2" w:rsidRPr="00207AD7">
        <w:rPr>
          <w:rFonts w:ascii="time new roman" w:eastAsia="Calibri" w:hAnsi="time new roman" w:hint="cs"/>
          <w:b w:val="0"/>
          <w:bCs w:val="0"/>
          <w:spacing w:val="-6"/>
          <w:kern w:val="0"/>
          <w:sz w:val="20"/>
          <w:szCs w:val="24"/>
          <w:rtl/>
          <w:lang w:val="en-US" w:eastAsia="en-US"/>
        </w:rPr>
        <w:t xml:space="preserve"> </w:t>
      </w:r>
      <w:r w:rsidR="00805945" w:rsidRPr="00207AD7">
        <w:rPr>
          <w:rFonts w:hint="cs"/>
          <w:b w:val="0"/>
          <w:bCs w:val="0"/>
          <w:spacing w:val="-6"/>
          <w:sz w:val="20"/>
          <w:szCs w:val="24"/>
          <w:rtl/>
        </w:rPr>
        <w:t>سود</w:t>
      </w:r>
      <w:r w:rsidR="00805945" w:rsidRPr="00207AD7">
        <w:rPr>
          <w:b w:val="0"/>
          <w:bCs w:val="0"/>
          <w:spacing w:val="-6"/>
          <w:sz w:val="20"/>
          <w:szCs w:val="24"/>
          <w:rtl/>
        </w:rPr>
        <w:t xml:space="preserve"> </w:t>
      </w:r>
      <w:r w:rsidR="00805945" w:rsidRPr="00207AD7">
        <w:rPr>
          <w:rFonts w:hint="cs"/>
          <w:b w:val="0"/>
          <w:bCs w:val="0"/>
          <w:spacing w:val="-6"/>
          <w:sz w:val="20"/>
          <w:szCs w:val="24"/>
          <w:rtl/>
        </w:rPr>
        <w:t>مستعمل</w:t>
      </w:r>
      <w:r w:rsidR="00805945" w:rsidRPr="00207AD7">
        <w:rPr>
          <w:b w:val="0"/>
          <w:bCs w:val="0"/>
          <w:spacing w:val="-6"/>
          <w:sz w:val="20"/>
          <w:szCs w:val="24"/>
          <w:rtl/>
        </w:rPr>
        <w:t xml:space="preserve"> </w:t>
      </w:r>
      <w:r w:rsidR="00805945" w:rsidRPr="00207AD7">
        <w:rPr>
          <w:rFonts w:hint="cs"/>
          <w:b w:val="0"/>
          <w:bCs w:val="0"/>
          <w:spacing w:val="-6"/>
          <w:sz w:val="20"/>
          <w:szCs w:val="24"/>
          <w:rtl/>
        </w:rPr>
        <w:t>يكي</w:t>
      </w:r>
      <w:r w:rsidR="00805945" w:rsidRPr="00207AD7">
        <w:rPr>
          <w:b w:val="0"/>
          <w:bCs w:val="0"/>
          <w:spacing w:val="-6"/>
          <w:sz w:val="20"/>
          <w:szCs w:val="24"/>
          <w:rtl/>
        </w:rPr>
        <w:t xml:space="preserve"> </w:t>
      </w:r>
      <w:r w:rsidR="00805945" w:rsidRPr="00207AD7">
        <w:rPr>
          <w:rFonts w:hint="cs"/>
          <w:b w:val="0"/>
          <w:bCs w:val="0"/>
          <w:spacing w:val="-6"/>
          <w:sz w:val="20"/>
          <w:szCs w:val="24"/>
          <w:rtl/>
        </w:rPr>
        <w:t>از</w:t>
      </w:r>
      <w:r w:rsidR="00805945" w:rsidRPr="00207AD7">
        <w:rPr>
          <w:b w:val="0"/>
          <w:bCs w:val="0"/>
          <w:spacing w:val="-6"/>
          <w:sz w:val="20"/>
          <w:szCs w:val="24"/>
          <w:rtl/>
        </w:rPr>
        <w:t xml:space="preserve"> </w:t>
      </w:r>
      <w:r w:rsidR="00425ADA" w:rsidRPr="00207AD7">
        <w:rPr>
          <w:rFonts w:hint="cs"/>
          <w:b w:val="0"/>
          <w:bCs w:val="0"/>
          <w:spacing w:val="-6"/>
          <w:sz w:val="20"/>
          <w:szCs w:val="24"/>
          <w:rtl/>
        </w:rPr>
        <w:t>فاضلاب</w:t>
      </w:r>
      <w:r w:rsidR="00805945" w:rsidRPr="00207AD7">
        <w:rPr>
          <w:rFonts w:ascii="Cambria" w:hAnsi="Cambria" w:hint="cs"/>
          <w:b w:val="0"/>
          <w:bCs w:val="0"/>
          <w:spacing w:val="-6"/>
          <w:sz w:val="20"/>
          <w:szCs w:val="24"/>
          <w:rtl/>
        </w:rPr>
        <w:t>‌‌</w:t>
      </w:r>
      <w:r w:rsidR="00805945" w:rsidRPr="00207AD7">
        <w:rPr>
          <w:rFonts w:hint="cs"/>
          <w:b w:val="0"/>
          <w:bCs w:val="0"/>
          <w:spacing w:val="-6"/>
          <w:sz w:val="20"/>
          <w:szCs w:val="24"/>
          <w:rtl/>
        </w:rPr>
        <w:t>هاي</w:t>
      </w:r>
      <w:r w:rsidR="00805945" w:rsidRPr="00207AD7">
        <w:rPr>
          <w:b w:val="0"/>
          <w:bCs w:val="0"/>
          <w:spacing w:val="-6"/>
          <w:sz w:val="20"/>
          <w:szCs w:val="24"/>
          <w:rtl/>
        </w:rPr>
        <w:t xml:space="preserve"> </w:t>
      </w:r>
      <w:r w:rsidR="00805945" w:rsidRPr="00207AD7">
        <w:rPr>
          <w:rFonts w:hint="cs"/>
          <w:b w:val="0"/>
          <w:bCs w:val="0"/>
          <w:spacing w:val="-6"/>
          <w:sz w:val="20"/>
          <w:szCs w:val="24"/>
          <w:rtl/>
        </w:rPr>
        <w:t>توليدي</w:t>
      </w:r>
      <w:r w:rsidR="00805945" w:rsidRPr="00207AD7">
        <w:rPr>
          <w:b w:val="0"/>
          <w:bCs w:val="0"/>
          <w:spacing w:val="-6"/>
          <w:sz w:val="20"/>
          <w:szCs w:val="24"/>
          <w:rtl/>
        </w:rPr>
        <w:t xml:space="preserve"> </w:t>
      </w:r>
      <w:r w:rsidR="00805945" w:rsidRPr="00207AD7">
        <w:rPr>
          <w:rFonts w:hint="cs"/>
          <w:b w:val="0"/>
          <w:bCs w:val="0"/>
          <w:spacing w:val="-6"/>
          <w:sz w:val="20"/>
          <w:szCs w:val="24"/>
          <w:rtl/>
        </w:rPr>
        <w:t>در</w:t>
      </w:r>
      <w:r w:rsidR="00805945" w:rsidRPr="00207AD7">
        <w:rPr>
          <w:b w:val="0"/>
          <w:bCs w:val="0"/>
          <w:spacing w:val="-6"/>
          <w:sz w:val="20"/>
          <w:szCs w:val="24"/>
          <w:rtl/>
        </w:rPr>
        <w:t xml:space="preserve"> </w:t>
      </w:r>
      <w:r w:rsidR="00805945" w:rsidRPr="00207AD7">
        <w:rPr>
          <w:rFonts w:hint="cs"/>
          <w:b w:val="0"/>
          <w:bCs w:val="0"/>
          <w:spacing w:val="-6"/>
          <w:sz w:val="20"/>
          <w:szCs w:val="24"/>
          <w:rtl/>
        </w:rPr>
        <w:t>ص</w:t>
      </w:r>
      <w:r w:rsidR="00805945" w:rsidRPr="00207AD7">
        <w:rPr>
          <w:rFonts w:hint="eastAsia"/>
          <w:b w:val="0"/>
          <w:bCs w:val="0"/>
          <w:spacing w:val="-6"/>
          <w:sz w:val="20"/>
          <w:szCs w:val="24"/>
          <w:rtl/>
        </w:rPr>
        <w:t>نايع</w:t>
      </w:r>
      <w:r w:rsidR="00805945" w:rsidRPr="00207AD7">
        <w:rPr>
          <w:b w:val="0"/>
          <w:bCs w:val="0"/>
          <w:spacing w:val="-6"/>
          <w:sz w:val="20"/>
          <w:szCs w:val="24"/>
          <w:rtl/>
        </w:rPr>
        <w:t xml:space="preserve"> نفت، گاز و پتروشيمي است</w:t>
      </w:r>
      <w:r w:rsidR="00805945" w:rsidRPr="00207AD7">
        <w:rPr>
          <w:rFonts w:ascii="time new roman" w:eastAsia="Calibri" w:hAnsi="time new roman" w:hint="cs"/>
          <w:b w:val="0"/>
          <w:bCs w:val="0"/>
          <w:spacing w:val="-6"/>
          <w:kern w:val="0"/>
          <w:sz w:val="20"/>
          <w:szCs w:val="24"/>
          <w:rtl/>
          <w:lang w:val="en-US" w:eastAsia="en-US"/>
        </w:rPr>
        <w:t xml:space="preserve"> </w:t>
      </w:r>
      <w:r w:rsidR="00451D45" w:rsidRPr="00207AD7">
        <w:rPr>
          <w:rFonts w:ascii="time new roman" w:eastAsia="Calibri" w:hAnsi="time new roman"/>
          <w:b w:val="0"/>
          <w:bCs w:val="0"/>
          <w:spacing w:val="-6"/>
          <w:kern w:val="0"/>
          <w:sz w:val="20"/>
          <w:szCs w:val="24"/>
          <w:rtl/>
          <w:lang w:val="en-US" w:eastAsia="en-US"/>
        </w:rPr>
        <w:fldChar w:fldCharType="begin"/>
      </w:r>
      <w:r w:rsidR="004733DC" w:rsidRPr="00207AD7">
        <w:rPr>
          <w:rFonts w:ascii="time new roman" w:eastAsia="Calibri" w:hAnsi="time new roman"/>
          <w:b w:val="0"/>
          <w:bCs w:val="0"/>
          <w:spacing w:val="-6"/>
          <w:kern w:val="0"/>
          <w:sz w:val="20"/>
          <w:szCs w:val="24"/>
          <w:rtl/>
          <w:lang w:val="en-US" w:eastAsia="en-US"/>
        </w:rPr>
        <w:instrText xml:space="preserve"> </w:instrText>
      </w:r>
      <w:r w:rsidR="004733DC" w:rsidRPr="00207AD7">
        <w:rPr>
          <w:rFonts w:ascii="time new roman" w:eastAsia="Calibri" w:hAnsi="time new roman"/>
          <w:b w:val="0"/>
          <w:bCs w:val="0"/>
          <w:spacing w:val="-6"/>
          <w:kern w:val="0"/>
          <w:sz w:val="20"/>
          <w:szCs w:val="24"/>
          <w:lang w:val="en-US" w:eastAsia="en-US"/>
        </w:rPr>
        <w:instrText>ADDIN EN.CITE &lt;EndNote&gt;&lt;Cite&gt;&lt;Author&gt;Hu&lt;/Author&gt;&lt;Year&gt;2018&lt;/Year&gt;&lt;RecNum&gt;7&lt;/RecNum&gt;&lt;DisplayText&gt;[4]&lt;/DisplayText&gt;&lt;record&gt;&lt;rec-number&gt;7&lt;/rec-number&gt;&lt;foreign-keys&gt;&lt;key app="EN" db-id="rz0azrtd0rxwe6ewvw95vxrmeeevvxf0xwv2" timestamp="1614493701"&gt;7&lt;/key&gt;&lt;/foreign-keys&gt;&lt;ref-type name="Journal Article"&gt;17&lt;/ref-type&gt;&lt;contributors&gt;&lt;authors&gt;&lt;author&gt;Hu, Haili&lt;/author&gt;&lt;author&gt;Jiang, Hong&lt;/author&gt;&lt;author&gt;Jing, Jiaqiang&lt;/author&gt;&lt;author&gt;Pu, Hongyu&lt;/author&gt;&lt;author&gt;Tan, Jiatong&lt;/author&gt;&lt;author&gt;Leng, Nanjiang&lt;/author&gt;&lt;/authors&gt;&lt;/contributors&gt;&lt;titles&gt;&lt;title&gt;Optimization and Exergy Analysis of Natural Gas Liquid Recovery Processes for the Maximization of Plant Profits&lt;/title&gt;&lt;secondary-title&gt;Chemical Engineering &amp;amp; Technology&lt;/secondary-title&gt;&lt;/titles&gt;&lt;periodical&gt;&lt;full</w:instrText>
      </w:r>
      <w:r w:rsidR="004733DC" w:rsidRPr="00207AD7">
        <w:rPr>
          <w:rFonts w:ascii="time new roman" w:eastAsia="Calibri" w:hAnsi="time new roman"/>
          <w:b w:val="0"/>
          <w:bCs w:val="0"/>
          <w:spacing w:val="-6"/>
          <w:kern w:val="0"/>
          <w:sz w:val="20"/>
          <w:szCs w:val="24"/>
          <w:rtl/>
          <w:lang w:val="en-US" w:eastAsia="en-US"/>
        </w:rPr>
        <w:instrText>-</w:instrText>
      </w:r>
      <w:r w:rsidR="004733DC" w:rsidRPr="00207AD7">
        <w:rPr>
          <w:rFonts w:ascii="time new roman" w:eastAsia="Calibri" w:hAnsi="time new roman"/>
          <w:b w:val="0"/>
          <w:bCs w:val="0"/>
          <w:spacing w:val="-6"/>
          <w:kern w:val="0"/>
          <w:sz w:val="20"/>
          <w:szCs w:val="24"/>
          <w:lang w:val="en-US" w:eastAsia="en-US"/>
        </w:rPr>
        <w:instrText>title&gt;Chemical Engineering &amp;amp; Technology&lt;/full-title&gt;&lt;/periodical&gt;&lt;pages&gt;182-195&lt;/pages&gt;&lt;volume&gt;42&lt;/volume&gt;&lt;dates&gt;&lt;year&gt;2018&lt;/year&gt;&lt;pub-dates&gt;&lt;date&gt;10/01&lt;/date&gt;&lt;/pub-dates&gt;&lt;/dates&gt;&lt;urls&gt;&lt;/urls&gt;&lt;electronic-resource-num&gt;10.1002/ceat.201800238&lt;/electronic</w:instrText>
      </w:r>
      <w:r w:rsidR="004733DC" w:rsidRPr="00207AD7">
        <w:rPr>
          <w:rFonts w:ascii="time new roman" w:eastAsia="Calibri" w:hAnsi="time new roman"/>
          <w:b w:val="0"/>
          <w:bCs w:val="0"/>
          <w:spacing w:val="-6"/>
          <w:kern w:val="0"/>
          <w:sz w:val="20"/>
          <w:szCs w:val="24"/>
          <w:rtl/>
          <w:lang w:val="en-US" w:eastAsia="en-US"/>
        </w:rPr>
        <w:instrText>-</w:instrText>
      </w:r>
      <w:r w:rsidR="004733DC" w:rsidRPr="00207AD7">
        <w:rPr>
          <w:rFonts w:ascii="time new roman" w:eastAsia="Calibri" w:hAnsi="time new roman"/>
          <w:b w:val="0"/>
          <w:bCs w:val="0"/>
          <w:spacing w:val="-6"/>
          <w:kern w:val="0"/>
          <w:sz w:val="20"/>
          <w:szCs w:val="24"/>
          <w:lang w:val="en-US" w:eastAsia="en-US"/>
        </w:rPr>
        <w:instrText>resource-num&gt;&lt;/record&gt;&lt;/Cite&gt;&lt;/EndNote</w:instrText>
      </w:r>
      <w:r w:rsidR="004733DC" w:rsidRPr="00207AD7">
        <w:rPr>
          <w:rFonts w:ascii="time new roman" w:eastAsia="Calibri" w:hAnsi="time new roman"/>
          <w:b w:val="0"/>
          <w:bCs w:val="0"/>
          <w:spacing w:val="-6"/>
          <w:kern w:val="0"/>
          <w:sz w:val="20"/>
          <w:szCs w:val="24"/>
          <w:rtl/>
          <w:lang w:val="en-US" w:eastAsia="en-US"/>
        </w:rPr>
        <w:instrText>&gt;</w:instrText>
      </w:r>
      <w:r w:rsidR="00451D45" w:rsidRPr="00207AD7">
        <w:rPr>
          <w:rFonts w:ascii="time new roman" w:eastAsia="Calibri" w:hAnsi="time new roman"/>
          <w:b w:val="0"/>
          <w:bCs w:val="0"/>
          <w:spacing w:val="-6"/>
          <w:kern w:val="0"/>
          <w:sz w:val="20"/>
          <w:szCs w:val="24"/>
          <w:rtl/>
          <w:lang w:val="en-US" w:eastAsia="en-US"/>
        </w:rPr>
        <w:fldChar w:fldCharType="separate"/>
      </w:r>
      <w:r w:rsidR="004733DC" w:rsidRPr="00207AD7">
        <w:rPr>
          <w:rFonts w:ascii="time new roman" w:eastAsia="Calibri" w:hAnsi="time new roman"/>
          <w:b w:val="0"/>
          <w:bCs w:val="0"/>
          <w:noProof/>
          <w:spacing w:val="-6"/>
          <w:kern w:val="0"/>
          <w:sz w:val="20"/>
          <w:szCs w:val="24"/>
          <w:rtl/>
          <w:lang w:val="en-US" w:eastAsia="en-US"/>
        </w:rPr>
        <w:t>[</w:t>
      </w:r>
      <w:r w:rsidR="00F04816" w:rsidRPr="00207AD7">
        <w:rPr>
          <w:rFonts w:ascii="time new roman" w:eastAsia="Calibri" w:hAnsi="time new roman"/>
          <w:b w:val="0"/>
          <w:bCs w:val="0"/>
          <w:noProof/>
          <w:spacing w:val="-6"/>
          <w:kern w:val="0"/>
          <w:sz w:val="20"/>
          <w:szCs w:val="24"/>
          <w:lang w:val="en-US" w:eastAsia="en-US"/>
        </w:rPr>
        <w:t>4</w:t>
      </w:r>
      <w:r w:rsidR="004733DC" w:rsidRPr="00207AD7">
        <w:rPr>
          <w:rFonts w:ascii="time new roman" w:eastAsia="Calibri" w:hAnsi="time new roman"/>
          <w:b w:val="0"/>
          <w:bCs w:val="0"/>
          <w:noProof/>
          <w:spacing w:val="-6"/>
          <w:kern w:val="0"/>
          <w:sz w:val="20"/>
          <w:szCs w:val="24"/>
          <w:rtl/>
          <w:lang w:val="en-US" w:eastAsia="en-US"/>
        </w:rPr>
        <w:t>]</w:t>
      </w:r>
      <w:r w:rsidR="00451D45" w:rsidRPr="00207AD7">
        <w:rPr>
          <w:rFonts w:ascii="time new roman" w:eastAsia="Calibri" w:hAnsi="time new roman"/>
          <w:b w:val="0"/>
          <w:bCs w:val="0"/>
          <w:spacing w:val="-6"/>
          <w:kern w:val="0"/>
          <w:sz w:val="20"/>
          <w:szCs w:val="24"/>
          <w:rtl/>
          <w:lang w:val="en-US" w:eastAsia="en-US"/>
        </w:rPr>
        <w:fldChar w:fldCharType="end"/>
      </w:r>
      <w:r w:rsidR="00451D45" w:rsidRPr="00207AD7">
        <w:rPr>
          <w:rFonts w:ascii="time new roman" w:eastAsia="Calibri" w:hAnsi="time new roman" w:hint="cs"/>
          <w:b w:val="0"/>
          <w:bCs w:val="0"/>
          <w:spacing w:val="-6"/>
          <w:kern w:val="0"/>
          <w:sz w:val="20"/>
          <w:szCs w:val="24"/>
          <w:rtl/>
          <w:lang w:val="en-US" w:eastAsia="en-US"/>
        </w:rPr>
        <w:t xml:space="preserve"> </w:t>
      </w:r>
      <w:r w:rsidR="00805945" w:rsidRPr="00207AD7">
        <w:rPr>
          <w:rFonts w:ascii="time new roman" w:eastAsia="Calibri" w:hAnsi="time new roman" w:hint="cs"/>
          <w:b w:val="0"/>
          <w:bCs w:val="0"/>
          <w:spacing w:val="-6"/>
          <w:kern w:val="0"/>
          <w:sz w:val="20"/>
          <w:szCs w:val="24"/>
          <w:rtl/>
          <w:lang w:val="en-US" w:eastAsia="en-US"/>
        </w:rPr>
        <w:t xml:space="preserve">که </w:t>
      </w:r>
      <w:r w:rsidRPr="00207AD7">
        <w:rPr>
          <w:rFonts w:ascii="time new roman" w:eastAsia="Calibri" w:hAnsi="time new roman" w:hint="cs"/>
          <w:b w:val="0"/>
          <w:bCs w:val="0"/>
          <w:spacing w:val="-6"/>
          <w:kern w:val="0"/>
          <w:sz w:val="20"/>
          <w:szCs w:val="24"/>
          <w:rtl/>
          <w:lang w:val="en-US" w:eastAsia="en-US"/>
        </w:rPr>
        <w:t>تركيبی</w:t>
      </w:r>
      <w:r w:rsidRPr="00207AD7">
        <w:rPr>
          <w:rFonts w:ascii="time new roman" w:eastAsia="Calibri" w:hAnsi="time new roman"/>
          <w:b w:val="0"/>
          <w:bCs w:val="0"/>
          <w:spacing w:val="-6"/>
          <w:kern w:val="0"/>
          <w:sz w:val="20"/>
          <w:szCs w:val="24"/>
          <w:rtl/>
          <w:lang w:val="en-US" w:eastAsia="en-US"/>
        </w:rPr>
        <w:t xml:space="preserve"> بد بو و خورنده </w:t>
      </w:r>
      <w:r w:rsidR="00805945" w:rsidRPr="00207AD7">
        <w:rPr>
          <w:rFonts w:ascii="time new roman" w:eastAsia="Calibri" w:hAnsi="time new roman" w:hint="cs"/>
          <w:b w:val="0"/>
          <w:bCs w:val="0"/>
          <w:spacing w:val="-6"/>
          <w:kern w:val="0"/>
          <w:sz w:val="20"/>
          <w:szCs w:val="24"/>
          <w:rtl/>
          <w:lang w:val="en-US" w:eastAsia="en-US"/>
        </w:rPr>
        <w:t>و</w:t>
      </w:r>
      <w:r w:rsidRPr="00207AD7">
        <w:rPr>
          <w:rFonts w:ascii="time new roman" w:eastAsia="Calibri" w:hAnsi="time new roman"/>
          <w:b w:val="0"/>
          <w:bCs w:val="0"/>
          <w:spacing w:val="-6"/>
          <w:kern w:val="0"/>
          <w:sz w:val="20"/>
          <w:szCs w:val="24"/>
          <w:rtl/>
          <w:lang w:val="en-US" w:eastAsia="en-US"/>
        </w:rPr>
        <w:t xml:space="preserve"> حاوي تركيبات سمي </w:t>
      </w:r>
      <w:r w:rsidR="00805945" w:rsidRPr="00207AD7">
        <w:rPr>
          <w:rFonts w:ascii="time new roman" w:eastAsia="Calibri" w:hAnsi="time new roman" w:hint="cs"/>
          <w:b w:val="0"/>
          <w:bCs w:val="0"/>
          <w:spacing w:val="-6"/>
          <w:kern w:val="0"/>
          <w:sz w:val="20"/>
          <w:szCs w:val="24"/>
          <w:rtl/>
          <w:lang w:val="en-US" w:eastAsia="en-US"/>
        </w:rPr>
        <w:t>و</w:t>
      </w:r>
      <w:r w:rsidRPr="00207AD7">
        <w:rPr>
          <w:rFonts w:ascii="time new roman" w:eastAsia="Calibri" w:hAnsi="time new roman"/>
          <w:b w:val="0"/>
          <w:bCs w:val="0"/>
          <w:spacing w:val="-6"/>
          <w:kern w:val="0"/>
          <w:sz w:val="20"/>
          <w:szCs w:val="24"/>
          <w:rtl/>
          <w:lang w:val="en-US" w:eastAsia="en-US"/>
        </w:rPr>
        <w:t xml:space="preserve"> بس</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ار</w:t>
      </w:r>
      <w:r w:rsidRPr="00207AD7">
        <w:rPr>
          <w:rFonts w:ascii="time new roman" w:eastAsia="Calibri" w:hAnsi="time new roman"/>
          <w:b w:val="0"/>
          <w:bCs w:val="0"/>
          <w:spacing w:val="-6"/>
          <w:kern w:val="0"/>
          <w:sz w:val="20"/>
          <w:szCs w:val="24"/>
          <w:rtl/>
          <w:lang w:val="en-US" w:eastAsia="en-US"/>
        </w:rPr>
        <w:t xml:space="preserve"> قل</w:t>
      </w:r>
      <w:r w:rsidRPr="00207AD7">
        <w:rPr>
          <w:rFonts w:ascii="time new roman" w:eastAsia="Calibri" w:hAnsi="time new roman" w:hint="cs"/>
          <w:b w:val="0"/>
          <w:bCs w:val="0"/>
          <w:spacing w:val="-6"/>
          <w:kern w:val="0"/>
          <w:sz w:val="20"/>
          <w:szCs w:val="24"/>
          <w:rtl/>
          <w:lang w:val="en-US" w:eastAsia="en-US"/>
        </w:rPr>
        <w:t>ی</w:t>
      </w:r>
      <w:r w:rsidRPr="00207AD7">
        <w:rPr>
          <w:rFonts w:ascii="time new roman" w:eastAsia="Calibri" w:hAnsi="time new roman" w:hint="eastAsia"/>
          <w:b w:val="0"/>
          <w:bCs w:val="0"/>
          <w:spacing w:val="-6"/>
          <w:kern w:val="0"/>
          <w:sz w:val="20"/>
          <w:szCs w:val="24"/>
          <w:rtl/>
          <w:lang w:val="en-US" w:eastAsia="en-US"/>
        </w:rPr>
        <w:t>ائ</w:t>
      </w:r>
      <w:r w:rsidRPr="00207AD7">
        <w:rPr>
          <w:rFonts w:ascii="time new roman" w:eastAsia="Calibri" w:hAnsi="time new roman" w:hint="cs"/>
          <w:b w:val="0"/>
          <w:bCs w:val="0"/>
          <w:spacing w:val="-6"/>
          <w:kern w:val="0"/>
          <w:sz w:val="20"/>
          <w:szCs w:val="24"/>
          <w:rtl/>
          <w:lang w:val="en-US" w:eastAsia="en-US"/>
        </w:rPr>
        <w:t>ی</w:t>
      </w:r>
      <w:r w:rsidR="00805945" w:rsidRPr="00207AD7">
        <w:rPr>
          <w:rFonts w:ascii="time new roman" w:eastAsia="Calibri" w:hAnsi="time new roman" w:hint="cs"/>
          <w:b w:val="0"/>
          <w:bCs w:val="0"/>
          <w:spacing w:val="-6"/>
          <w:kern w:val="0"/>
          <w:sz w:val="20"/>
          <w:szCs w:val="24"/>
          <w:rtl/>
          <w:lang w:val="en-US" w:eastAsia="en-US"/>
        </w:rPr>
        <w:t xml:space="preserve"> است که تخلیه آن </w:t>
      </w:r>
      <w:r w:rsidRPr="00207AD7">
        <w:rPr>
          <w:rFonts w:ascii="time new roman" w:eastAsia="Calibri" w:hAnsi="time new roman"/>
          <w:b w:val="0"/>
          <w:bCs w:val="0"/>
          <w:spacing w:val="-6"/>
          <w:kern w:val="0"/>
          <w:sz w:val="20"/>
          <w:szCs w:val="24"/>
          <w:rtl/>
          <w:lang w:val="en-US" w:eastAsia="en-US"/>
        </w:rPr>
        <w:t>به محيط زيست بدون تصفيه</w:t>
      </w:r>
      <w:r w:rsidR="006918AA" w:rsidRPr="00207AD7">
        <w:rPr>
          <w:rFonts w:ascii="time new roman" w:eastAsia="Calibri" w:hAnsi="time new roman" w:hint="eastAsia"/>
          <w:b w:val="0"/>
          <w:bCs w:val="0"/>
          <w:spacing w:val="-6"/>
          <w:kern w:val="0"/>
          <w:sz w:val="20"/>
          <w:szCs w:val="24"/>
          <w:rtl/>
          <w:lang w:val="en-US" w:eastAsia="en-US"/>
        </w:rPr>
        <w:t>‌</w:t>
      </w:r>
      <w:r w:rsidRPr="00207AD7">
        <w:rPr>
          <w:rFonts w:ascii="time new roman" w:eastAsia="Calibri" w:hAnsi="time new roman"/>
          <w:b w:val="0"/>
          <w:bCs w:val="0"/>
          <w:spacing w:val="-6"/>
          <w:kern w:val="0"/>
          <w:sz w:val="20"/>
          <w:szCs w:val="24"/>
          <w:rtl/>
          <w:lang w:val="en-US" w:eastAsia="en-US"/>
        </w:rPr>
        <w:t xml:space="preserve">هاي لازم </w:t>
      </w:r>
      <w:r w:rsidR="00805945" w:rsidRPr="00207AD7">
        <w:rPr>
          <w:rFonts w:ascii="time new roman" w:eastAsia="Calibri" w:hAnsi="time new roman" w:hint="cs"/>
          <w:b w:val="0"/>
          <w:bCs w:val="0"/>
          <w:spacing w:val="-6"/>
          <w:kern w:val="0"/>
          <w:sz w:val="20"/>
          <w:szCs w:val="24"/>
          <w:rtl/>
          <w:lang w:val="en-US" w:eastAsia="en-US"/>
        </w:rPr>
        <w:t xml:space="preserve">به هیچ عنوان </w:t>
      </w:r>
      <w:r w:rsidRPr="00207AD7">
        <w:rPr>
          <w:rFonts w:ascii="time new roman" w:eastAsia="Calibri" w:hAnsi="time new roman"/>
          <w:b w:val="0"/>
          <w:bCs w:val="0"/>
          <w:spacing w:val="-6"/>
          <w:kern w:val="0"/>
          <w:sz w:val="20"/>
          <w:szCs w:val="24"/>
          <w:rtl/>
          <w:lang w:val="en-US" w:eastAsia="en-US"/>
        </w:rPr>
        <w:t>مجاز ن</w:t>
      </w:r>
      <w:r w:rsidR="006918AA" w:rsidRPr="00207AD7">
        <w:rPr>
          <w:rFonts w:ascii="time new roman" w:eastAsia="Calibri" w:hAnsi="time new roman" w:hint="cs"/>
          <w:b w:val="0"/>
          <w:bCs w:val="0"/>
          <w:spacing w:val="-6"/>
          <w:kern w:val="0"/>
          <w:sz w:val="20"/>
          <w:szCs w:val="24"/>
          <w:rtl/>
          <w:lang w:val="en-US" w:eastAsia="en-US"/>
        </w:rPr>
        <w:t>یست</w:t>
      </w:r>
      <w:r w:rsidRPr="00207AD7">
        <w:rPr>
          <w:rFonts w:ascii="time new roman" w:eastAsia="Calibri" w:hAnsi="time new roman"/>
          <w:b w:val="0"/>
          <w:bCs w:val="0"/>
          <w:spacing w:val="-6"/>
          <w:kern w:val="0"/>
          <w:sz w:val="20"/>
          <w:szCs w:val="24"/>
          <w:lang w:val="en-US" w:eastAsia="en-US"/>
        </w:rPr>
        <w:t>.</w:t>
      </w:r>
      <w:r w:rsidR="00805945" w:rsidRPr="00207AD7">
        <w:rPr>
          <w:rFonts w:ascii="time new roman" w:eastAsia="Calibri" w:hAnsi="time new roman" w:hint="cs"/>
          <w:b w:val="0"/>
          <w:bCs w:val="0"/>
          <w:spacing w:val="-6"/>
          <w:kern w:val="0"/>
          <w:sz w:val="20"/>
          <w:szCs w:val="24"/>
          <w:rtl/>
          <w:lang w:val="en-US" w:eastAsia="en-US"/>
        </w:rPr>
        <w:t xml:space="preserve"> </w:t>
      </w:r>
      <w:r w:rsidR="005C4FF4" w:rsidRPr="00207AD7">
        <w:rPr>
          <w:rFonts w:ascii="time new roman" w:eastAsia="Calibri" w:hAnsi="time new roman"/>
          <w:b w:val="0"/>
          <w:bCs w:val="0"/>
          <w:spacing w:val="-6"/>
          <w:kern w:val="0"/>
          <w:sz w:val="20"/>
          <w:szCs w:val="24"/>
          <w:rtl/>
          <w:lang w:val="en-US" w:eastAsia="en-US"/>
        </w:rPr>
        <w:t>ا</w:t>
      </w:r>
      <w:r w:rsidR="005C4FF4" w:rsidRPr="00207AD7">
        <w:rPr>
          <w:rFonts w:ascii="time new roman" w:eastAsia="Calibri" w:hAnsi="time new roman" w:hint="cs"/>
          <w:b w:val="0"/>
          <w:bCs w:val="0"/>
          <w:spacing w:val="-6"/>
          <w:kern w:val="0"/>
          <w:sz w:val="20"/>
          <w:szCs w:val="24"/>
          <w:rtl/>
          <w:lang w:val="en-US" w:eastAsia="en-US"/>
        </w:rPr>
        <w:t>ی</w:t>
      </w:r>
      <w:r w:rsidR="005C4FF4" w:rsidRPr="00207AD7">
        <w:rPr>
          <w:rFonts w:ascii="time new roman" w:eastAsia="Calibri" w:hAnsi="time new roman" w:hint="eastAsia"/>
          <w:b w:val="0"/>
          <w:bCs w:val="0"/>
          <w:spacing w:val="-6"/>
          <w:kern w:val="0"/>
          <w:sz w:val="20"/>
          <w:szCs w:val="24"/>
          <w:rtl/>
          <w:lang w:val="en-US" w:eastAsia="en-US"/>
        </w:rPr>
        <w:t>ن</w:t>
      </w:r>
      <w:r w:rsidR="005C4FF4" w:rsidRPr="00207AD7">
        <w:rPr>
          <w:rFonts w:ascii="time new roman" w:eastAsia="Calibri" w:hAnsi="time new roman"/>
          <w:b w:val="0"/>
          <w:bCs w:val="0"/>
          <w:spacing w:val="-6"/>
          <w:kern w:val="0"/>
          <w:sz w:val="20"/>
          <w:szCs w:val="24"/>
          <w:rtl/>
          <w:lang w:val="en-US" w:eastAsia="en-US"/>
        </w:rPr>
        <w:t xml:space="preserve"> فاضلاب قل</w:t>
      </w:r>
      <w:r w:rsidR="005C4FF4" w:rsidRPr="00207AD7">
        <w:rPr>
          <w:rFonts w:ascii="time new roman" w:eastAsia="Calibri" w:hAnsi="time new roman" w:hint="cs"/>
          <w:b w:val="0"/>
          <w:bCs w:val="0"/>
          <w:spacing w:val="-6"/>
          <w:kern w:val="0"/>
          <w:sz w:val="20"/>
          <w:szCs w:val="24"/>
          <w:rtl/>
          <w:lang w:val="en-US" w:eastAsia="en-US"/>
        </w:rPr>
        <w:t>ی</w:t>
      </w:r>
      <w:r w:rsidR="005C4FF4" w:rsidRPr="00207AD7">
        <w:rPr>
          <w:rFonts w:ascii="time new roman" w:eastAsia="Calibri" w:hAnsi="time new roman" w:hint="eastAsia"/>
          <w:b w:val="0"/>
          <w:bCs w:val="0"/>
          <w:spacing w:val="-6"/>
          <w:kern w:val="0"/>
          <w:sz w:val="20"/>
          <w:szCs w:val="24"/>
          <w:rtl/>
          <w:lang w:val="en-US" w:eastAsia="en-US"/>
        </w:rPr>
        <w:t>ا</w:t>
      </w:r>
      <w:r w:rsidR="005C4FF4" w:rsidRPr="00207AD7">
        <w:rPr>
          <w:rFonts w:ascii="time new roman" w:eastAsia="Calibri" w:hAnsi="time new roman" w:hint="cs"/>
          <w:b w:val="0"/>
          <w:bCs w:val="0"/>
          <w:spacing w:val="-6"/>
          <w:kern w:val="0"/>
          <w:sz w:val="20"/>
          <w:szCs w:val="24"/>
          <w:rtl/>
          <w:lang w:val="en-US" w:eastAsia="en-US"/>
        </w:rPr>
        <w:t>یی</w:t>
      </w:r>
      <w:r w:rsidR="005C4FF4" w:rsidRPr="00207AD7">
        <w:rPr>
          <w:rFonts w:ascii="time new roman" w:eastAsia="Calibri" w:hAnsi="time new roman"/>
          <w:b w:val="0"/>
          <w:bCs w:val="0"/>
          <w:spacing w:val="-6"/>
          <w:kern w:val="0"/>
          <w:sz w:val="20"/>
          <w:szCs w:val="24"/>
          <w:rtl/>
          <w:lang w:val="en-US" w:eastAsia="en-US"/>
        </w:rPr>
        <w:t xml:space="preserve"> با </w:t>
      </w:r>
      <w:r w:rsidR="005C4FF4" w:rsidRPr="00207AD7">
        <w:rPr>
          <w:rFonts w:ascii="time new roman" w:eastAsia="Calibri" w:hAnsi="time new roman"/>
          <w:b w:val="0"/>
          <w:bCs w:val="0"/>
          <w:spacing w:val="-6"/>
          <w:kern w:val="0"/>
          <w:sz w:val="20"/>
          <w:szCs w:val="24"/>
          <w:lang w:val="en-US" w:eastAsia="en-US"/>
        </w:rPr>
        <w:t>pH</w:t>
      </w:r>
      <w:r w:rsidR="005C4FF4" w:rsidRPr="00207AD7">
        <w:rPr>
          <w:rFonts w:ascii="time new roman" w:eastAsia="Calibri" w:hAnsi="time new roman"/>
          <w:b w:val="0"/>
          <w:bCs w:val="0"/>
          <w:spacing w:val="-6"/>
          <w:kern w:val="0"/>
          <w:sz w:val="20"/>
          <w:szCs w:val="24"/>
          <w:rtl/>
          <w:lang w:val="en-US" w:eastAsia="en-US"/>
        </w:rPr>
        <w:t xml:space="preserve"> بالا</w:t>
      </w:r>
      <w:r w:rsidR="005C4FF4" w:rsidRPr="00207AD7">
        <w:rPr>
          <w:rFonts w:ascii="time new roman" w:eastAsia="Calibri" w:hAnsi="time new roman" w:hint="cs"/>
          <w:b w:val="0"/>
          <w:bCs w:val="0"/>
          <w:spacing w:val="-6"/>
          <w:kern w:val="0"/>
          <w:sz w:val="20"/>
          <w:szCs w:val="24"/>
          <w:rtl/>
          <w:lang w:val="en-US" w:eastAsia="en-US"/>
        </w:rPr>
        <w:t>ی</w:t>
      </w:r>
      <w:r w:rsidR="005C4FF4" w:rsidRPr="00207AD7">
        <w:rPr>
          <w:rFonts w:ascii="time new roman" w:eastAsia="Calibri" w:hAnsi="time new roman"/>
          <w:b w:val="0"/>
          <w:bCs w:val="0"/>
          <w:spacing w:val="-6"/>
          <w:kern w:val="0"/>
          <w:sz w:val="20"/>
          <w:szCs w:val="24"/>
          <w:rtl/>
          <w:lang w:val="en-US" w:eastAsia="en-US"/>
        </w:rPr>
        <w:t xml:space="preserve"> 12، </w:t>
      </w:r>
      <w:r w:rsidR="005C4FF4" w:rsidRPr="00207AD7">
        <w:rPr>
          <w:rFonts w:ascii="time new roman" w:eastAsia="Calibri" w:hAnsi="time new roman" w:hint="cs"/>
          <w:b w:val="0"/>
          <w:bCs w:val="0"/>
          <w:spacing w:val="-6"/>
          <w:kern w:val="0"/>
          <w:sz w:val="20"/>
          <w:szCs w:val="24"/>
          <w:rtl/>
          <w:lang w:val="en-US" w:eastAsia="en-US"/>
        </w:rPr>
        <w:t xml:space="preserve">دارای </w:t>
      </w:r>
      <w:r w:rsidR="005C4FF4" w:rsidRPr="00207AD7">
        <w:rPr>
          <w:rFonts w:ascii="time new roman" w:eastAsia="Calibri" w:hAnsi="time new roman"/>
          <w:b w:val="0"/>
          <w:bCs w:val="0"/>
          <w:spacing w:val="-6"/>
          <w:kern w:val="0"/>
          <w:sz w:val="20"/>
          <w:szCs w:val="24"/>
          <w:lang w:val="en-US" w:eastAsia="en-US"/>
        </w:rPr>
        <w:t>NaOH</w:t>
      </w:r>
      <w:r w:rsidR="005C4FF4" w:rsidRPr="00207AD7">
        <w:rPr>
          <w:rFonts w:ascii="time new roman" w:eastAsia="Calibri" w:hAnsi="time new roman"/>
          <w:b w:val="0"/>
          <w:bCs w:val="0"/>
          <w:spacing w:val="-6"/>
          <w:kern w:val="0"/>
          <w:sz w:val="20"/>
          <w:szCs w:val="24"/>
          <w:rtl/>
          <w:lang w:val="en-US" w:eastAsia="en-US"/>
        </w:rPr>
        <w:t xml:space="preserve"> </w:t>
      </w:r>
      <w:r w:rsidR="005C4FF4" w:rsidRPr="00207AD7">
        <w:rPr>
          <w:rFonts w:ascii="time new roman" w:eastAsia="Calibri" w:hAnsi="time new roman" w:hint="cs"/>
          <w:b w:val="0"/>
          <w:bCs w:val="0"/>
          <w:spacing w:val="-6"/>
          <w:kern w:val="0"/>
          <w:sz w:val="20"/>
          <w:szCs w:val="24"/>
          <w:rtl/>
          <w:lang w:val="en-US" w:eastAsia="en-US"/>
        </w:rPr>
        <w:t xml:space="preserve">با </w:t>
      </w:r>
      <w:r w:rsidR="005C4FF4" w:rsidRPr="00207AD7">
        <w:rPr>
          <w:rFonts w:ascii="time new roman" w:eastAsia="Calibri" w:hAnsi="time new roman"/>
          <w:b w:val="0"/>
          <w:bCs w:val="0"/>
          <w:spacing w:val="-6"/>
          <w:kern w:val="0"/>
          <w:sz w:val="20"/>
          <w:szCs w:val="24"/>
          <w:rtl/>
          <w:lang w:val="en-US" w:eastAsia="en-US"/>
        </w:rPr>
        <w:t>درصد وزن</w:t>
      </w:r>
      <w:r w:rsidR="005C4FF4" w:rsidRPr="00207AD7">
        <w:rPr>
          <w:rFonts w:ascii="time new roman" w:eastAsia="Calibri" w:hAnsi="time new roman" w:hint="cs"/>
          <w:b w:val="0"/>
          <w:bCs w:val="0"/>
          <w:spacing w:val="-6"/>
          <w:kern w:val="0"/>
          <w:sz w:val="20"/>
          <w:szCs w:val="24"/>
          <w:rtl/>
          <w:lang w:val="en-US" w:eastAsia="en-US"/>
        </w:rPr>
        <w:t>ی</w:t>
      </w:r>
      <w:r w:rsidR="005C4FF4" w:rsidRPr="00207AD7">
        <w:rPr>
          <w:rFonts w:ascii="time new roman" w:eastAsia="Calibri" w:hAnsi="time new roman"/>
          <w:b w:val="0"/>
          <w:bCs w:val="0"/>
          <w:spacing w:val="-6"/>
          <w:kern w:val="0"/>
          <w:sz w:val="20"/>
          <w:szCs w:val="24"/>
          <w:rtl/>
          <w:lang w:val="en-US" w:eastAsia="en-US"/>
        </w:rPr>
        <w:t xml:space="preserve"> در محدوده 1 تا 10%</w:t>
      </w:r>
      <w:r w:rsidR="005C4FF4" w:rsidRPr="00207AD7">
        <w:rPr>
          <w:rFonts w:ascii="time new roman" w:eastAsia="Calibri" w:hAnsi="time new roman" w:hint="cs"/>
          <w:b w:val="0"/>
          <w:bCs w:val="0"/>
          <w:spacing w:val="-6"/>
          <w:kern w:val="0"/>
          <w:sz w:val="20"/>
          <w:szCs w:val="24"/>
          <w:rtl/>
          <w:lang w:val="en-US" w:eastAsia="en-US"/>
        </w:rPr>
        <w:t xml:space="preserve">، </w:t>
      </w:r>
      <w:r w:rsidR="005C4FF4" w:rsidRPr="00207AD7">
        <w:rPr>
          <w:rFonts w:ascii="time new roman" w:eastAsia="Calibri" w:hAnsi="time new roman"/>
          <w:b w:val="0"/>
          <w:bCs w:val="0"/>
          <w:spacing w:val="-6"/>
          <w:kern w:val="0"/>
          <w:sz w:val="20"/>
          <w:szCs w:val="24"/>
          <w:rtl/>
          <w:lang w:val="en-US" w:eastAsia="en-US"/>
        </w:rPr>
        <w:t xml:space="preserve">گوگرد در </w:t>
      </w:r>
      <w:r w:rsidR="005C4FF4" w:rsidRPr="00207AD7">
        <w:rPr>
          <w:rFonts w:ascii="time new roman" w:eastAsia="Calibri" w:hAnsi="time new roman" w:hint="eastAsia"/>
          <w:b w:val="0"/>
          <w:bCs w:val="0"/>
          <w:spacing w:val="-6"/>
          <w:kern w:val="0"/>
          <w:sz w:val="20"/>
          <w:szCs w:val="24"/>
          <w:rtl/>
          <w:lang w:val="en-US" w:eastAsia="en-US"/>
        </w:rPr>
        <w:t>درصد</w:t>
      </w:r>
      <w:r w:rsidR="005C4FF4" w:rsidRPr="00207AD7">
        <w:rPr>
          <w:rFonts w:ascii="time new roman" w:eastAsia="Calibri" w:hAnsi="time new roman"/>
          <w:b w:val="0"/>
          <w:bCs w:val="0"/>
          <w:spacing w:val="-6"/>
          <w:kern w:val="0"/>
          <w:sz w:val="20"/>
          <w:szCs w:val="24"/>
          <w:rtl/>
          <w:lang w:val="en-US" w:eastAsia="en-US"/>
        </w:rPr>
        <w:t xml:space="preserve"> وزن</w:t>
      </w:r>
      <w:r w:rsidR="005C4FF4" w:rsidRPr="00207AD7">
        <w:rPr>
          <w:rFonts w:ascii="time new roman" w:eastAsia="Calibri" w:hAnsi="time new roman" w:hint="cs"/>
          <w:b w:val="0"/>
          <w:bCs w:val="0"/>
          <w:spacing w:val="-6"/>
          <w:kern w:val="0"/>
          <w:sz w:val="20"/>
          <w:szCs w:val="24"/>
          <w:rtl/>
          <w:lang w:val="en-US" w:eastAsia="en-US"/>
        </w:rPr>
        <w:t>ی در گستره</w:t>
      </w:r>
      <w:r w:rsidR="005C4FF4" w:rsidRPr="00207AD7">
        <w:rPr>
          <w:rFonts w:ascii="time new roman" w:eastAsia="Calibri" w:hAnsi="time new roman"/>
          <w:b w:val="0"/>
          <w:bCs w:val="0"/>
          <w:spacing w:val="-6"/>
          <w:kern w:val="0"/>
          <w:sz w:val="20"/>
          <w:szCs w:val="24"/>
          <w:rtl/>
          <w:lang w:val="en-US" w:eastAsia="en-US"/>
        </w:rPr>
        <w:t xml:space="preserve"> 5/0 تا 4 % </w:t>
      </w:r>
      <w:r w:rsidR="005C4FF4" w:rsidRPr="00207AD7">
        <w:rPr>
          <w:rFonts w:ascii="time new roman" w:eastAsia="Calibri" w:hAnsi="time new roman" w:hint="cs"/>
          <w:b w:val="0"/>
          <w:bCs w:val="0"/>
          <w:spacing w:val="-6"/>
          <w:kern w:val="0"/>
          <w:sz w:val="20"/>
          <w:szCs w:val="24"/>
          <w:rtl/>
          <w:lang w:val="en-US" w:eastAsia="en-US"/>
        </w:rPr>
        <w:t>بوده و ترکیبی سخت تجزیه پذیر به روش بیولوژیکی در تصفیه</w:t>
      </w:r>
      <w:r w:rsidR="006918AA" w:rsidRPr="00207AD7">
        <w:rPr>
          <w:rFonts w:ascii="time new roman" w:eastAsia="Calibri" w:hAnsi="time new roman" w:hint="eastAsia"/>
          <w:b w:val="0"/>
          <w:bCs w:val="0"/>
          <w:spacing w:val="-6"/>
          <w:kern w:val="0"/>
          <w:sz w:val="20"/>
          <w:szCs w:val="24"/>
          <w:rtl/>
          <w:lang w:val="en-US" w:eastAsia="en-US"/>
        </w:rPr>
        <w:t>‌</w:t>
      </w:r>
      <w:r w:rsidR="005C4FF4" w:rsidRPr="00207AD7">
        <w:rPr>
          <w:rFonts w:ascii="time new roman" w:eastAsia="Calibri" w:hAnsi="time new roman" w:hint="cs"/>
          <w:b w:val="0"/>
          <w:bCs w:val="0"/>
          <w:spacing w:val="-6"/>
          <w:kern w:val="0"/>
          <w:sz w:val="20"/>
          <w:szCs w:val="24"/>
          <w:rtl/>
          <w:lang w:val="en-US" w:eastAsia="en-US"/>
        </w:rPr>
        <w:t>خانه</w:t>
      </w:r>
      <w:r w:rsidR="006918AA" w:rsidRPr="00207AD7">
        <w:rPr>
          <w:rFonts w:ascii="time new roman" w:eastAsia="Calibri" w:hAnsi="time new roman" w:hint="eastAsia"/>
          <w:b w:val="0"/>
          <w:bCs w:val="0"/>
          <w:spacing w:val="-6"/>
          <w:kern w:val="0"/>
          <w:sz w:val="20"/>
          <w:szCs w:val="24"/>
          <w:rtl/>
          <w:lang w:val="en-US" w:eastAsia="en-US"/>
        </w:rPr>
        <w:t>‌</w:t>
      </w:r>
      <w:r w:rsidR="005C4FF4" w:rsidRPr="00207AD7">
        <w:rPr>
          <w:rFonts w:ascii="time new roman" w:eastAsia="Calibri" w:hAnsi="time new roman" w:hint="cs"/>
          <w:b w:val="0"/>
          <w:bCs w:val="0"/>
          <w:spacing w:val="-6"/>
          <w:kern w:val="0"/>
          <w:sz w:val="20"/>
          <w:szCs w:val="24"/>
          <w:rtl/>
          <w:lang w:val="en-US" w:eastAsia="en-US"/>
        </w:rPr>
        <w:t xml:space="preserve">های صنایع پتروشیمی است. </w:t>
      </w:r>
      <w:r w:rsidRPr="00207AD7">
        <w:rPr>
          <w:rFonts w:hint="eastAsia"/>
          <w:b w:val="0"/>
          <w:bCs w:val="0"/>
          <w:spacing w:val="-6"/>
          <w:sz w:val="20"/>
          <w:szCs w:val="24"/>
          <w:rtl/>
        </w:rPr>
        <w:t>در</w:t>
      </w:r>
      <w:r w:rsidRPr="00207AD7">
        <w:rPr>
          <w:b w:val="0"/>
          <w:bCs w:val="0"/>
          <w:spacing w:val="-6"/>
          <w:sz w:val="20"/>
          <w:szCs w:val="24"/>
          <w:rtl/>
        </w:rPr>
        <w:t xml:space="preserve"> </w:t>
      </w:r>
      <w:r w:rsidR="006918AA" w:rsidRPr="00207AD7">
        <w:rPr>
          <w:rFonts w:hint="cs"/>
          <w:b w:val="0"/>
          <w:bCs w:val="0"/>
          <w:spacing w:val="-6"/>
          <w:sz w:val="20"/>
          <w:szCs w:val="24"/>
          <w:rtl/>
        </w:rPr>
        <w:t>بیشتر</w:t>
      </w:r>
      <w:r w:rsidRPr="00207AD7">
        <w:rPr>
          <w:b w:val="0"/>
          <w:bCs w:val="0"/>
          <w:spacing w:val="-6"/>
          <w:sz w:val="20"/>
          <w:szCs w:val="24"/>
          <w:rtl/>
        </w:rPr>
        <w:t xml:space="preserve"> پالايشگاه</w:t>
      </w:r>
      <w:r w:rsidR="006918AA" w:rsidRPr="00207AD7">
        <w:rPr>
          <w:rFonts w:hint="eastAsia"/>
          <w:b w:val="0"/>
          <w:bCs w:val="0"/>
          <w:spacing w:val="-6"/>
          <w:sz w:val="20"/>
          <w:szCs w:val="24"/>
          <w:rtl/>
        </w:rPr>
        <w:t>‌</w:t>
      </w:r>
      <w:r w:rsidRPr="00207AD7">
        <w:rPr>
          <w:b w:val="0"/>
          <w:bCs w:val="0"/>
          <w:spacing w:val="-6"/>
          <w:sz w:val="20"/>
          <w:szCs w:val="24"/>
          <w:rtl/>
        </w:rPr>
        <w:t>هاي نفت و گاز و برخي از مجتمع</w:t>
      </w:r>
      <w:r w:rsidR="006918AA" w:rsidRPr="00207AD7">
        <w:rPr>
          <w:rFonts w:hint="eastAsia"/>
          <w:b w:val="0"/>
          <w:bCs w:val="0"/>
          <w:spacing w:val="-6"/>
          <w:sz w:val="20"/>
          <w:szCs w:val="24"/>
          <w:rtl/>
        </w:rPr>
        <w:t>‌</w:t>
      </w:r>
      <w:r w:rsidR="00506EF1" w:rsidRPr="00207AD7">
        <w:rPr>
          <w:b w:val="0"/>
          <w:bCs w:val="0"/>
          <w:spacing w:val="-6"/>
          <w:sz w:val="20"/>
          <w:szCs w:val="24"/>
          <w:rtl/>
        </w:rPr>
        <w:t>هاي پتروشيم</w:t>
      </w:r>
      <w:r w:rsidRPr="00207AD7">
        <w:rPr>
          <w:b w:val="0"/>
          <w:bCs w:val="0"/>
          <w:spacing w:val="-6"/>
          <w:sz w:val="20"/>
          <w:szCs w:val="24"/>
          <w:rtl/>
        </w:rPr>
        <w:t xml:space="preserve">ي از </w:t>
      </w:r>
      <w:r w:rsidR="00805945" w:rsidRPr="00207AD7">
        <w:rPr>
          <w:rFonts w:hint="cs"/>
          <w:b w:val="0"/>
          <w:bCs w:val="0"/>
          <w:spacing w:val="-6"/>
          <w:sz w:val="20"/>
          <w:szCs w:val="24"/>
          <w:rtl/>
        </w:rPr>
        <w:t>سود</w:t>
      </w:r>
      <w:r w:rsidRPr="00207AD7">
        <w:rPr>
          <w:b w:val="0"/>
          <w:bCs w:val="0"/>
          <w:spacing w:val="-6"/>
          <w:sz w:val="20"/>
          <w:szCs w:val="24"/>
          <w:rtl/>
        </w:rPr>
        <w:t xml:space="preserve"> براي حذف تركيبات گوگردي شامل</w:t>
      </w:r>
      <w:r w:rsidR="00504EB2" w:rsidRPr="00207AD7">
        <w:rPr>
          <w:rFonts w:hint="cs"/>
          <w:b w:val="0"/>
          <w:bCs w:val="0"/>
          <w:spacing w:val="-6"/>
          <w:sz w:val="20"/>
          <w:szCs w:val="24"/>
          <w:rtl/>
        </w:rPr>
        <w:t xml:space="preserve"> </w:t>
      </w:r>
      <w:r w:rsidRPr="00207AD7">
        <w:rPr>
          <w:b w:val="0"/>
          <w:bCs w:val="0"/>
          <w:spacing w:val="-6"/>
          <w:sz w:val="20"/>
          <w:szCs w:val="24"/>
        </w:rPr>
        <w:t>H</w:t>
      </w:r>
      <w:r w:rsidRPr="00207AD7">
        <w:rPr>
          <w:b w:val="0"/>
          <w:bCs w:val="0"/>
          <w:spacing w:val="-6"/>
          <w:sz w:val="20"/>
          <w:szCs w:val="24"/>
          <w:vertAlign w:val="subscript"/>
        </w:rPr>
        <w:t>2</w:t>
      </w:r>
      <w:r w:rsidRPr="00207AD7">
        <w:rPr>
          <w:b w:val="0"/>
          <w:bCs w:val="0"/>
          <w:spacing w:val="-6"/>
          <w:sz w:val="20"/>
          <w:szCs w:val="24"/>
        </w:rPr>
        <w:t>S</w:t>
      </w:r>
      <w:r w:rsidRPr="00207AD7">
        <w:rPr>
          <w:b w:val="0"/>
          <w:bCs w:val="0"/>
          <w:spacing w:val="-6"/>
          <w:sz w:val="20"/>
          <w:szCs w:val="24"/>
          <w:rtl/>
        </w:rPr>
        <w:t>، مركاپتان</w:t>
      </w:r>
      <w:r w:rsidR="006918AA" w:rsidRPr="00207AD7">
        <w:rPr>
          <w:rFonts w:hint="cs"/>
          <w:b w:val="0"/>
          <w:bCs w:val="0"/>
          <w:spacing w:val="-6"/>
          <w:sz w:val="20"/>
          <w:szCs w:val="24"/>
          <w:rtl/>
        </w:rPr>
        <w:t>‌</w:t>
      </w:r>
      <w:r w:rsidRPr="00207AD7">
        <w:rPr>
          <w:b w:val="0"/>
          <w:bCs w:val="0"/>
          <w:spacing w:val="-6"/>
          <w:sz w:val="20"/>
          <w:szCs w:val="24"/>
          <w:rtl/>
        </w:rPr>
        <w:t>ها از جريان‌هاي سبك (برش‌هاي سبك) و اكسيد نمودن مركاپتان‌ها در جريان‌هاي سنگين‌تر استفاده مي</w:t>
      </w:r>
      <w:r w:rsidR="002A153D" w:rsidRPr="00207AD7">
        <w:rPr>
          <w:rFonts w:ascii="Cambria" w:hAnsi="Cambria" w:hint="cs"/>
          <w:b w:val="0"/>
          <w:bCs w:val="0"/>
          <w:spacing w:val="-6"/>
          <w:sz w:val="20"/>
          <w:szCs w:val="24"/>
          <w:rtl/>
        </w:rPr>
        <w:t>‌‌</w:t>
      </w:r>
      <w:r w:rsidRPr="00207AD7">
        <w:rPr>
          <w:rFonts w:hint="cs"/>
          <w:b w:val="0"/>
          <w:bCs w:val="0"/>
          <w:spacing w:val="-6"/>
          <w:sz w:val="20"/>
          <w:szCs w:val="24"/>
          <w:rtl/>
        </w:rPr>
        <w:t>شو</w:t>
      </w:r>
      <w:r w:rsidR="005A2DB5" w:rsidRPr="00207AD7">
        <w:rPr>
          <w:rFonts w:hint="cs"/>
          <w:b w:val="0"/>
          <w:bCs w:val="0"/>
          <w:spacing w:val="-6"/>
          <w:sz w:val="20"/>
          <w:szCs w:val="24"/>
          <w:rtl/>
        </w:rPr>
        <w:t>د</w:t>
      </w:r>
      <w:r w:rsidR="005C4FF4" w:rsidRPr="00207AD7">
        <w:rPr>
          <w:rFonts w:hint="cs"/>
          <w:b w:val="0"/>
          <w:bCs w:val="0"/>
          <w:spacing w:val="-6"/>
          <w:sz w:val="20"/>
          <w:szCs w:val="24"/>
          <w:rtl/>
        </w:rPr>
        <w:t xml:space="preserve"> </w:t>
      </w:r>
      <w:r w:rsidR="005C4FF4" w:rsidRPr="00207AD7">
        <w:rPr>
          <w:b w:val="0"/>
          <w:bCs w:val="0"/>
          <w:spacing w:val="-6"/>
          <w:sz w:val="20"/>
          <w:szCs w:val="24"/>
          <w:rtl/>
        </w:rPr>
        <w:fldChar w:fldCharType="begin"/>
      </w:r>
      <w:r w:rsidR="004733DC" w:rsidRPr="00207AD7">
        <w:rPr>
          <w:b w:val="0"/>
          <w:bCs w:val="0"/>
          <w:spacing w:val="-6"/>
          <w:sz w:val="20"/>
          <w:szCs w:val="24"/>
          <w:rtl/>
        </w:rPr>
        <w:instrText xml:space="preserve"> </w:instrText>
      </w:r>
      <w:r w:rsidR="004733DC" w:rsidRPr="00207AD7">
        <w:rPr>
          <w:b w:val="0"/>
          <w:bCs w:val="0"/>
          <w:spacing w:val="-6"/>
          <w:sz w:val="20"/>
          <w:szCs w:val="24"/>
        </w:rPr>
        <w:instrText>ADDIN EN.CITE &lt;EndNote&gt;&lt;Cite&gt;&lt;Author&gt;Alipour&lt;/Author&gt;&lt;Year&gt;2020&lt;/Year&gt;&lt;RecNum&gt;32&lt;/RecNum&gt;&lt;DisplayText&gt;[5]&lt;/DisplayText&gt;&lt;record&gt;&lt;rec-number&gt;32&lt;/rec-number&gt;&lt;foreign-keys&gt;&lt;key app="EN" db-id="vepradavatpvd4ew5w1pwzedw5pzasffftrx" timestamp="0"&gt;32&lt;/key&gt;&lt;/foreign-keys&gt;&lt;ref-type name="Journal Article"&gt;17&lt;/ref-type&gt;&lt;contributors&gt;&lt;authors&gt;&lt;author&gt;Alipour, Zahra&lt;/author&gt;&lt;author&gt;Azari, Ahmad&lt;/author&gt;&lt;/authors&gt;&lt;/contributors&gt;&lt;titles&gt;&lt;title&gt;COD removal from industrial spent caustic wastewater: A review&lt;/title&gt;&lt;secondary-title&gt;Journal of Environmental Chemical Engineering&lt;/secondary-title&gt;&lt;/titles&gt;&lt;pages&gt;103678&lt;/pages&gt;&lt;volume&gt;8&lt;/volume&gt;&lt;number&gt;3&lt;/number&gt;&lt;keywords&gt;&lt;keyword&gt;Spent caustic&lt;/keyword&gt;&lt;keyword&gt;COD removal&lt;/keyword&gt;&lt;keyword&gt;Wet air oxidation&lt;/keyword&gt;&lt;keyword&gt;Electrocoagulation&lt;/keyword&gt;&lt;keyword&gt;Membrane filtration&lt;/keyword&gt;&lt;keyword&gt;Chemical oxidation&lt;/keyword&gt;&lt;/keywords&gt;&lt;dates&gt;&lt;year&gt;2020&lt;/year&gt;&lt;pub-dates&gt;&lt;date&gt;2020/06/01/&lt;/date&gt;&lt;/pub-dates&gt;&lt;/dates&gt;&lt;isbn&gt;2213-3437&lt;/isbn&gt;&lt;urls&gt;&lt;related-urls&gt;&lt;url&gt;https://www.sciencedirect.com/science/article/pii/S2213343720300269&lt;/url&gt;&lt;/related-urls&gt;&lt;/urls&gt;&lt;electronic-resource-num&gt;https://doi.org/10.1016/j.jece.2020.103678&lt;/electronic-resource-num&gt;&lt;/record&gt;&lt;/Cite&gt;&lt;/EndNote</w:instrText>
      </w:r>
      <w:r w:rsidR="004733DC" w:rsidRPr="00207AD7">
        <w:rPr>
          <w:b w:val="0"/>
          <w:bCs w:val="0"/>
          <w:spacing w:val="-6"/>
          <w:sz w:val="20"/>
          <w:szCs w:val="24"/>
          <w:rtl/>
        </w:rPr>
        <w:instrText>&gt;</w:instrText>
      </w:r>
      <w:r w:rsidR="005C4FF4" w:rsidRPr="00207AD7">
        <w:rPr>
          <w:b w:val="0"/>
          <w:bCs w:val="0"/>
          <w:spacing w:val="-6"/>
          <w:sz w:val="20"/>
          <w:szCs w:val="24"/>
          <w:rtl/>
        </w:rPr>
        <w:fldChar w:fldCharType="separate"/>
      </w:r>
      <w:r w:rsidR="004733DC" w:rsidRPr="00207AD7">
        <w:rPr>
          <w:b w:val="0"/>
          <w:bCs w:val="0"/>
          <w:noProof/>
          <w:spacing w:val="-6"/>
          <w:sz w:val="20"/>
          <w:szCs w:val="24"/>
          <w:rtl/>
        </w:rPr>
        <w:t>[</w:t>
      </w:r>
      <w:r w:rsidR="00F04816" w:rsidRPr="00207AD7">
        <w:rPr>
          <w:b w:val="0"/>
          <w:bCs w:val="0"/>
          <w:noProof/>
          <w:spacing w:val="-6"/>
          <w:sz w:val="20"/>
          <w:szCs w:val="24"/>
          <w:lang w:val="en-US"/>
        </w:rPr>
        <w:t>5</w:t>
      </w:r>
      <w:r w:rsidR="004733DC" w:rsidRPr="00207AD7">
        <w:rPr>
          <w:b w:val="0"/>
          <w:bCs w:val="0"/>
          <w:noProof/>
          <w:spacing w:val="-6"/>
          <w:sz w:val="20"/>
          <w:szCs w:val="24"/>
          <w:rtl/>
        </w:rPr>
        <w:t>]</w:t>
      </w:r>
      <w:r w:rsidR="005C4FF4" w:rsidRPr="00207AD7">
        <w:rPr>
          <w:b w:val="0"/>
          <w:bCs w:val="0"/>
          <w:spacing w:val="-6"/>
          <w:sz w:val="20"/>
          <w:szCs w:val="24"/>
          <w:rtl/>
        </w:rPr>
        <w:fldChar w:fldCharType="end"/>
      </w:r>
      <w:r w:rsidRPr="00207AD7">
        <w:rPr>
          <w:b w:val="0"/>
          <w:bCs w:val="0"/>
          <w:spacing w:val="-6"/>
          <w:sz w:val="20"/>
          <w:szCs w:val="24"/>
          <w:rtl/>
        </w:rPr>
        <w:t xml:space="preserve">. اين </w:t>
      </w:r>
      <w:r w:rsidR="00425ADA" w:rsidRPr="00207AD7">
        <w:rPr>
          <w:b w:val="0"/>
          <w:bCs w:val="0"/>
          <w:spacing w:val="-6"/>
          <w:sz w:val="20"/>
          <w:szCs w:val="24"/>
          <w:rtl/>
        </w:rPr>
        <w:t>فاضلاب</w:t>
      </w:r>
      <w:r w:rsidRPr="00207AD7">
        <w:rPr>
          <w:b w:val="0"/>
          <w:bCs w:val="0"/>
          <w:spacing w:val="-6"/>
          <w:sz w:val="20"/>
          <w:szCs w:val="24"/>
          <w:rtl/>
        </w:rPr>
        <w:t xml:space="preserve"> به علت سميت زياد ناشي از حضور موادي مانند سود باقي مانده، مركاپتان</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w:t>
      </w:r>
      <w:r w:rsidRPr="00207AD7">
        <w:rPr>
          <w:b w:val="0"/>
          <w:bCs w:val="0"/>
          <w:spacing w:val="-6"/>
          <w:sz w:val="20"/>
          <w:szCs w:val="24"/>
          <w:rtl/>
        </w:rPr>
        <w:t xml:space="preserve"> </w:t>
      </w:r>
      <w:r w:rsidRPr="00207AD7">
        <w:rPr>
          <w:rFonts w:hint="cs"/>
          <w:b w:val="0"/>
          <w:bCs w:val="0"/>
          <w:spacing w:val="-6"/>
          <w:sz w:val="20"/>
          <w:szCs w:val="24"/>
          <w:rtl/>
        </w:rPr>
        <w:t>سولفيد</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هاي</w:t>
      </w:r>
      <w:r w:rsidRPr="00207AD7">
        <w:rPr>
          <w:b w:val="0"/>
          <w:bCs w:val="0"/>
          <w:spacing w:val="-6"/>
          <w:sz w:val="20"/>
          <w:szCs w:val="24"/>
          <w:rtl/>
        </w:rPr>
        <w:t xml:space="preserve"> </w:t>
      </w:r>
      <w:r w:rsidRPr="00207AD7">
        <w:rPr>
          <w:rFonts w:hint="cs"/>
          <w:b w:val="0"/>
          <w:bCs w:val="0"/>
          <w:spacing w:val="-6"/>
          <w:sz w:val="20"/>
          <w:szCs w:val="24"/>
          <w:rtl/>
        </w:rPr>
        <w:t>احيا</w:t>
      </w:r>
      <w:r w:rsidRPr="00207AD7">
        <w:rPr>
          <w:b w:val="0"/>
          <w:bCs w:val="0"/>
          <w:spacing w:val="-6"/>
          <w:sz w:val="20"/>
          <w:szCs w:val="24"/>
          <w:rtl/>
        </w:rPr>
        <w:t xml:space="preserve"> </w:t>
      </w:r>
      <w:r w:rsidRPr="00207AD7">
        <w:rPr>
          <w:rFonts w:hint="cs"/>
          <w:b w:val="0"/>
          <w:bCs w:val="0"/>
          <w:spacing w:val="-6"/>
          <w:sz w:val="20"/>
          <w:szCs w:val="24"/>
          <w:rtl/>
        </w:rPr>
        <w:t>شده،</w:t>
      </w:r>
      <w:r w:rsidRPr="00207AD7">
        <w:rPr>
          <w:b w:val="0"/>
          <w:bCs w:val="0"/>
          <w:spacing w:val="-6"/>
          <w:sz w:val="20"/>
          <w:szCs w:val="24"/>
          <w:rtl/>
        </w:rPr>
        <w:t xml:space="preserve"> </w:t>
      </w:r>
      <w:r w:rsidRPr="00207AD7">
        <w:rPr>
          <w:rFonts w:hint="cs"/>
          <w:b w:val="0"/>
          <w:bCs w:val="0"/>
          <w:spacing w:val="-6"/>
          <w:sz w:val="20"/>
          <w:szCs w:val="24"/>
          <w:rtl/>
        </w:rPr>
        <w:t>تركيبات</w:t>
      </w:r>
      <w:r w:rsidRPr="00207AD7">
        <w:rPr>
          <w:b w:val="0"/>
          <w:bCs w:val="0"/>
          <w:spacing w:val="-6"/>
          <w:sz w:val="20"/>
          <w:szCs w:val="24"/>
          <w:rtl/>
        </w:rPr>
        <w:t xml:space="preserve"> </w:t>
      </w:r>
      <w:r w:rsidRPr="00207AD7">
        <w:rPr>
          <w:rFonts w:hint="cs"/>
          <w:b w:val="0"/>
          <w:bCs w:val="0"/>
          <w:spacing w:val="-6"/>
          <w:sz w:val="20"/>
          <w:szCs w:val="24"/>
          <w:rtl/>
        </w:rPr>
        <w:t>فنلي،</w:t>
      </w:r>
      <w:r w:rsidRPr="00207AD7">
        <w:rPr>
          <w:b w:val="0"/>
          <w:bCs w:val="0"/>
          <w:spacing w:val="-6"/>
          <w:sz w:val="20"/>
          <w:szCs w:val="24"/>
          <w:rtl/>
        </w:rPr>
        <w:t xml:space="preserve"> </w:t>
      </w:r>
      <w:r w:rsidRPr="00207AD7">
        <w:rPr>
          <w:rFonts w:hint="cs"/>
          <w:b w:val="0"/>
          <w:bCs w:val="0"/>
          <w:spacing w:val="-6"/>
          <w:sz w:val="20"/>
          <w:szCs w:val="24"/>
          <w:rtl/>
        </w:rPr>
        <w:t>كرسول،</w:t>
      </w:r>
      <w:r w:rsidRPr="00207AD7">
        <w:rPr>
          <w:b w:val="0"/>
          <w:bCs w:val="0"/>
          <w:spacing w:val="-6"/>
          <w:sz w:val="20"/>
          <w:szCs w:val="24"/>
          <w:rtl/>
        </w:rPr>
        <w:t xml:space="preserve"> </w:t>
      </w:r>
      <w:r w:rsidRPr="00207AD7">
        <w:rPr>
          <w:rFonts w:hint="cs"/>
          <w:b w:val="0"/>
          <w:bCs w:val="0"/>
          <w:spacing w:val="-6"/>
          <w:sz w:val="20"/>
          <w:szCs w:val="24"/>
          <w:rtl/>
        </w:rPr>
        <w:t>تركيبات</w:t>
      </w:r>
      <w:r w:rsidRPr="00207AD7">
        <w:rPr>
          <w:b w:val="0"/>
          <w:bCs w:val="0"/>
          <w:spacing w:val="-6"/>
          <w:sz w:val="20"/>
          <w:szCs w:val="24"/>
          <w:rtl/>
        </w:rPr>
        <w:t xml:space="preserve"> </w:t>
      </w:r>
      <w:r w:rsidRPr="00207AD7">
        <w:rPr>
          <w:rFonts w:hint="cs"/>
          <w:b w:val="0"/>
          <w:bCs w:val="0"/>
          <w:spacing w:val="-6"/>
          <w:sz w:val="20"/>
          <w:szCs w:val="24"/>
          <w:rtl/>
        </w:rPr>
        <w:t>نفتنيك،</w:t>
      </w:r>
      <w:r w:rsidRPr="00207AD7">
        <w:rPr>
          <w:b w:val="0"/>
          <w:bCs w:val="0"/>
          <w:spacing w:val="-6"/>
          <w:sz w:val="20"/>
          <w:szCs w:val="24"/>
          <w:rtl/>
        </w:rPr>
        <w:t xml:space="preserve"> </w:t>
      </w:r>
      <w:r w:rsidRPr="00207AD7">
        <w:rPr>
          <w:rFonts w:hint="cs"/>
          <w:b w:val="0"/>
          <w:bCs w:val="0"/>
          <w:spacing w:val="-6"/>
          <w:sz w:val="20"/>
          <w:szCs w:val="24"/>
          <w:rtl/>
        </w:rPr>
        <w:t>روغن</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هاي</w:t>
      </w:r>
      <w:r w:rsidRPr="00207AD7">
        <w:rPr>
          <w:b w:val="0"/>
          <w:bCs w:val="0"/>
          <w:spacing w:val="-6"/>
          <w:sz w:val="20"/>
          <w:szCs w:val="24"/>
          <w:rtl/>
        </w:rPr>
        <w:t xml:space="preserve"> </w:t>
      </w:r>
      <w:r w:rsidRPr="00207AD7">
        <w:rPr>
          <w:rFonts w:hint="cs"/>
          <w:b w:val="0"/>
          <w:bCs w:val="0"/>
          <w:spacing w:val="-6"/>
          <w:sz w:val="20"/>
          <w:szCs w:val="24"/>
          <w:rtl/>
        </w:rPr>
        <w:t>اسيدي</w:t>
      </w:r>
      <w:r w:rsidR="00805945" w:rsidRPr="00207AD7">
        <w:rPr>
          <w:rFonts w:hint="cs"/>
          <w:b w:val="0"/>
          <w:bCs w:val="0"/>
          <w:spacing w:val="-6"/>
          <w:sz w:val="20"/>
          <w:szCs w:val="24"/>
          <w:rtl/>
        </w:rPr>
        <w:t xml:space="preserve"> </w:t>
      </w:r>
      <w:r w:rsidRPr="00207AD7">
        <w:rPr>
          <w:b w:val="0"/>
          <w:bCs w:val="0"/>
          <w:spacing w:val="-6"/>
          <w:sz w:val="20"/>
          <w:szCs w:val="24"/>
          <w:rtl/>
        </w:rPr>
        <w:t>(</w:t>
      </w:r>
      <w:r w:rsidRPr="00207AD7">
        <w:rPr>
          <w:rFonts w:hint="cs"/>
          <w:b w:val="0"/>
          <w:bCs w:val="0"/>
          <w:spacing w:val="-6"/>
          <w:sz w:val="20"/>
          <w:szCs w:val="24"/>
          <w:rtl/>
        </w:rPr>
        <w:t>روغن</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هاي</w:t>
      </w:r>
      <w:r w:rsidRPr="00207AD7">
        <w:rPr>
          <w:b w:val="0"/>
          <w:bCs w:val="0"/>
          <w:spacing w:val="-6"/>
          <w:sz w:val="20"/>
          <w:szCs w:val="24"/>
          <w:rtl/>
        </w:rPr>
        <w:t xml:space="preserve"> </w:t>
      </w:r>
      <w:r w:rsidRPr="00207AD7">
        <w:rPr>
          <w:rFonts w:hint="cs"/>
          <w:b w:val="0"/>
          <w:bCs w:val="0"/>
          <w:spacing w:val="-6"/>
          <w:sz w:val="20"/>
          <w:szCs w:val="24"/>
          <w:rtl/>
        </w:rPr>
        <w:t>دي</w:t>
      </w:r>
      <w:r w:rsidRPr="00207AD7">
        <w:rPr>
          <w:b w:val="0"/>
          <w:bCs w:val="0"/>
          <w:spacing w:val="-6"/>
          <w:sz w:val="20"/>
          <w:szCs w:val="24"/>
          <w:rtl/>
        </w:rPr>
        <w:t xml:space="preserve"> </w:t>
      </w:r>
      <w:r w:rsidRPr="00207AD7">
        <w:rPr>
          <w:rFonts w:hint="cs"/>
          <w:b w:val="0"/>
          <w:bCs w:val="0"/>
          <w:spacing w:val="-6"/>
          <w:sz w:val="20"/>
          <w:szCs w:val="24"/>
          <w:rtl/>
        </w:rPr>
        <w:t>سولفيد</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ي</w:t>
      </w:r>
      <w:r w:rsidRPr="00207AD7">
        <w:rPr>
          <w:b w:val="0"/>
          <w:bCs w:val="0"/>
          <w:spacing w:val="-6"/>
          <w:sz w:val="20"/>
          <w:szCs w:val="24"/>
          <w:rtl/>
        </w:rPr>
        <w:t>)</w:t>
      </w:r>
      <w:r w:rsidRPr="00207AD7">
        <w:rPr>
          <w:rFonts w:hint="cs"/>
          <w:b w:val="0"/>
          <w:bCs w:val="0"/>
          <w:spacing w:val="-6"/>
          <w:sz w:val="20"/>
          <w:szCs w:val="24"/>
          <w:rtl/>
        </w:rPr>
        <w:t>،</w:t>
      </w:r>
      <w:r w:rsidRPr="00207AD7">
        <w:rPr>
          <w:b w:val="0"/>
          <w:bCs w:val="0"/>
          <w:spacing w:val="-6"/>
          <w:sz w:val="20"/>
          <w:szCs w:val="24"/>
          <w:rtl/>
        </w:rPr>
        <w:t xml:space="preserve"> </w:t>
      </w:r>
      <w:r w:rsidRPr="00207AD7">
        <w:rPr>
          <w:rFonts w:hint="cs"/>
          <w:b w:val="0"/>
          <w:bCs w:val="0"/>
          <w:spacing w:val="-6"/>
          <w:sz w:val="20"/>
          <w:szCs w:val="24"/>
          <w:rtl/>
        </w:rPr>
        <w:t>فلزات</w:t>
      </w:r>
      <w:r w:rsidRPr="00207AD7">
        <w:rPr>
          <w:b w:val="0"/>
          <w:bCs w:val="0"/>
          <w:spacing w:val="-6"/>
          <w:sz w:val="20"/>
          <w:szCs w:val="24"/>
          <w:rtl/>
        </w:rPr>
        <w:t xml:space="preserve"> </w:t>
      </w:r>
      <w:r w:rsidRPr="00207AD7">
        <w:rPr>
          <w:rFonts w:hint="cs"/>
          <w:b w:val="0"/>
          <w:bCs w:val="0"/>
          <w:spacing w:val="-6"/>
          <w:sz w:val="20"/>
          <w:szCs w:val="24"/>
          <w:rtl/>
        </w:rPr>
        <w:t>سنگين</w:t>
      </w:r>
      <w:r w:rsidRPr="00207AD7">
        <w:rPr>
          <w:b w:val="0"/>
          <w:bCs w:val="0"/>
          <w:spacing w:val="-6"/>
          <w:sz w:val="20"/>
          <w:szCs w:val="24"/>
          <w:rtl/>
        </w:rPr>
        <w:t xml:space="preserve"> </w:t>
      </w:r>
      <w:r w:rsidRPr="00207AD7">
        <w:rPr>
          <w:rFonts w:hint="cs"/>
          <w:b w:val="0"/>
          <w:bCs w:val="0"/>
          <w:spacing w:val="-6"/>
          <w:sz w:val="20"/>
          <w:szCs w:val="24"/>
          <w:rtl/>
        </w:rPr>
        <w:lastRenderedPageBreak/>
        <w:t>و</w:t>
      </w:r>
      <w:r w:rsidRPr="00207AD7">
        <w:rPr>
          <w:b w:val="0"/>
          <w:bCs w:val="0"/>
          <w:spacing w:val="-6"/>
          <w:sz w:val="20"/>
          <w:szCs w:val="24"/>
          <w:rtl/>
        </w:rPr>
        <w:t xml:space="preserve"> </w:t>
      </w:r>
      <w:r w:rsidRPr="00207AD7">
        <w:rPr>
          <w:rFonts w:hint="cs"/>
          <w:b w:val="0"/>
          <w:bCs w:val="0"/>
          <w:spacing w:val="-6"/>
          <w:sz w:val="20"/>
          <w:szCs w:val="24"/>
          <w:rtl/>
        </w:rPr>
        <w:t>آلاينده</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هاي</w:t>
      </w:r>
      <w:r w:rsidRPr="00207AD7">
        <w:rPr>
          <w:b w:val="0"/>
          <w:bCs w:val="0"/>
          <w:spacing w:val="-6"/>
          <w:sz w:val="20"/>
          <w:szCs w:val="24"/>
          <w:rtl/>
        </w:rPr>
        <w:t xml:space="preserve"> </w:t>
      </w:r>
      <w:r w:rsidRPr="00207AD7">
        <w:rPr>
          <w:rFonts w:hint="cs"/>
          <w:b w:val="0"/>
          <w:bCs w:val="0"/>
          <w:spacing w:val="-6"/>
          <w:sz w:val="20"/>
          <w:szCs w:val="24"/>
          <w:rtl/>
        </w:rPr>
        <w:t>آلي</w:t>
      </w:r>
      <w:r w:rsidRPr="00207AD7">
        <w:rPr>
          <w:b w:val="0"/>
          <w:bCs w:val="0"/>
          <w:spacing w:val="-6"/>
          <w:sz w:val="20"/>
          <w:szCs w:val="24"/>
          <w:rtl/>
        </w:rPr>
        <w:t xml:space="preserve"> </w:t>
      </w:r>
      <w:r w:rsidRPr="00207AD7">
        <w:rPr>
          <w:rFonts w:hint="cs"/>
          <w:b w:val="0"/>
          <w:bCs w:val="0"/>
          <w:spacing w:val="-6"/>
          <w:sz w:val="20"/>
          <w:szCs w:val="24"/>
          <w:rtl/>
        </w:rPr>
        <w:t>و</w:t>
      </w:r>
      <w:r w:rsidRPr="00207AD7">
        <w:rPr>
          <w:b w:val="0"/>
          <w:bCs w:val="0"/>
          <w:spacing w:val="-6"/>
          <w:sz w:val="20"/>
          <w:szCs w:val="24"/>
          <w:rtl/>
        </w:rPr>
        <w:t xml:space="preserve"> </w:t>
      </w:r>
      <w:r w:rsidRPr="00207AD7">
        <w:rPr>
          <w:rFonts w:hint="cs"/>
          <w:b w:val="0"/>
          <w:bCs w:val="0"/>
          <w:spacing w:val="-6"/>
          <w:sz w:val="20"/>
          <w:szCs w:val="24"/>
          <w:rtl/>
        </w:rPr>
        <w:t>غير</w:t>
      </w:r>
      <w:r w:rsidRPr="00207AD7">
        <w:rPr>
          <w:b w:val="0"/>
          <w:bCs w:val="0"/>
          <w:spacing w:val="-6"/>
          <w:sz w:val="20"/>
          <w:szCs w:val="24"/>
          <w:rtl/>
        </w:rPr>
        <w:t xml:space="preserve"> </w:t>
      </w:r>
      <w:r w:rsidRPr="00207AD7">
        <w:rPr>
          <w:rFonts w:hint="cs"/>
          <w:b w:val="0"/>
          <w:bCs w:val="0"/>
          <w:spacing w:val="-6"/>
          <w:sz w:val="20"/>
          <w:szCs w:val="24"/>
          <w:rtl/>
        </w:rPr>
        <w:t>آلي</w:t>
      </w:r>
      <w:r w:rsidR="00805945" w:rsidRPr="00207AD7">
        <w:rPr>
          <w:rFonts w:hint="cs"/>
          <w:b w:val="0"/>
          <w:bCs w:val="0"/>
          <w:spacing w:val="-6"/>
          <w:sz w:val="20"/>
          <w:szCs w:val="24"/>
          <w:rtl/>
        </w:rPr>
        <w:t>،</w:t>
      </w:r>
      <w:r w:rsidRPr="00207AD7">
        <w:rPr>
          <w:b w:val="0"/>
          <w:bCs w:val="0"/>
          <w:spacing w:val="-6"/>
          <w:sz w:val="20"/>
          <w:szCs w:val="24"/>
        </w:rPr>
        <w:t xml:space="preserve">pH </w:t>
      </w:r>
      <w:r w:rsidR="00805945" w:rsidRPr="00207AD7">
        <w:rPr>
          <w:rFonts w:hint="cs"/>
          <w:b w:val="0"/>
          <w:bCs w:val="0"/>
          <w:spacing w:val="-6"/>
          <w:sz w:val="20"/>
          <w:szCs w:val="24"/>
          <w:rtl/>
        </w:rPr>
        <w:t xml:space="preserve"> </w:t>
      </w:r>
      <w:r w:rsidRPr="00207AD7">
        <w:rPr>
          <w:b w:val="0"/>
          <w:bCs w:val="0"/>
          <w:spacing w:val="-6"/>
          <w:sz w:val="20"/>
          <w:szCs w:val="24"/>
          <w:rtl/>
        </w:rPr>
        <w:t>و</w:t>
      </w:r>
      <w:r w:rsidRPr="00207AD7">
        <w:rPr>
          <w:b w:val="0"/>
          <w:bCs w:val="0"/>
          <w:spacing w:val="-6"/>
          <w:sz w:val="20"/>
          <w:szCs w:val="24"/>
        </w:rPr>
        <w:t xml:space="preserve"> TDS </w:t>
      </w:r>
      <w:r w:rsidRPr="00207AD7">
        <w:rPr>
          <w:b w:val="0"/>
          <w:bCs w:val="0"/>
          <w:spacing w:val="-6"/>
          <w:sz w:val="20"/>
          <w:szCs w:val="24"/>
          <w:rtl/>
        </w:rPr>
        <w:t>(کل مواد جامد محلول) بالا جزء ضايعات خطرناك محسوب مي</w:t>
      </w:r>
      <w:r w:rsidR="002A153D" w:rsidRPr="00207AD7">
        <w:rPr>
          <w:rFonts w:ascii="Cambria" w:hAnsi="Cambria" w:hint="cs"/>
          <w:b w:val="0"/>
          <w:bCs w:val="0"/>
          <w:spacing w:val="-6"/>
          <w:sz w:val="20"/>
          <w:szCs w:val="24"/>
          <w:rtl/>
        </w:rPr>
        <w:t>‌‌</w:t>
      </w:r>
      <w:r w:rsidRPr="00207AD7">
        <w:rPr>
          <w:rFonts w:hint="cs"/>
          <w:b w:val="0"/>
          <w:bCs w:val="0"/>
          <w:spacing w:val="-6"/>
          <w:sz w:val="20"/>
          <w:szCs w:val="24"/>
          <w:rtl/>
        </w:rPr>
        <w:t>شود</w:t>
      </w:r>
      <w:r w:rsidR="00451D45" w:rsidRPr="00207AD7">
        <w:rPr>
          <w:rFonts w:hint="cs"/>
          <w:b w:val="0"/>
          <w:bCs w:val="0"/>
          <w:spacing w:val="-6"/>
          <w:sz w:val="20"/>
          <w:szCs w:val="24"/>
          <w:rtl/>
        </w:rPr>
        <w:t xml:space="preserve"> </w:t>
      </w:r>
      <w:r w:rsidR="00451D45" w:rsidRPr="00207AD7">
        <w:rPr>
          <w:b w:val="0"/>
          <w:bCs w:val="0"/>
          <w:spacing w:val="-6"/>
          <w:sz w:val="20"/>
          <w:szCs w:val="24"/>
          <w:rtl/>
        </w:rPr>
        <w:fldChar w:fldCharType="begin"/>
      </w:r>
      <w:r w:rsidR="004733DC" w:rsidRPr="00207AD7">
        <w:rPr>
          <w:b w:val="0"/>
          <w:bCs w:val="0"/>
          <w:spacing w:val="-6"/>
          <w:sz w:val="20"/>
          <w:szCs w:val="24"/>
          <w:rtl/>
        </w:rPr>
        <w:instrText xml:space="preserve"> </w:instrText>
      </w:r>
      <w:r w:rsidR="004733DC" w:rsidRPr="00207AD7">
        <w:rPr>
          <w:b w:val="0"/>
          <w:bCs w:val="0"/>
          <w:spacing w:val="-6"/>
          <w:sz w:val="20"/>
          <w:szCs w:val="24"/>
        </w:rPr>
        <w:instrText>ADDIN EN.CITE &lt;EndNote&gt;&lt;Cite&gt;&lt;Author&gt;Ntagia&lt;/Author&gt;&lt;Year&gt;2020&lt;/Year&gt;&lt;RecNum&gt;29&lt;/RecNum&gt;&lt;DisplayText&gt;[6]&lt;/DisplayText&gt;&lt;record&gt;&lt;rec-number&gt;29&lt;/rec-number&gt;&lt;foreign-keys&gt;&lt;key app="EN" db-id="vepradavatpvd4ew5w1pwzedw5pzasffftrx" timestamp="0"&gt;29&lt;/key&gt;&lt;/foreign-keys&gt;&lt;ref-type name="Journal Article"&gt;17&lt;/ref-type&gt;&lt;contributors&gt;&lt;authors&gt;&lt;author&gt;Ntagia, Eleftheria&lt;/author&gt;&lt;author&gt;Fiset, Erika&lt;/author&gt;&lt;author&gt;Truong Cong Hong, Linh&lt;/author&gt;&lt;author&gt;Vaiopoulou, Eleni&lt;/author&gt;&lt;author&gt;Rabaey, Korneel&lt;/author&gt;&lt;/authors&gt;&lt;/contributors&gt;&lt;titles&gt;&lt;title&gt;Electrochemical treatment of industrial sulfidic spent caustic streams for sulfide removal and caustic recovery&lt;/title&gt;&lt;secondary-title&gt;Journal of Hazardous Materials&lt;/secondary-title&gt;&lt;/titles&gt;&lt;pages&gt;121770&lt;/pages&gt;&lt;volume&gt;3</w:instrText>
      </w:r>
      <w:r w:rsidR="004733DC" w:rsidRPr="00207AD7">
        <w:rPr>
          <w:b w:val="0"/>
          <w:bCs w:val="0"/>
          <w:spacing w:val="-6"/>
          <w:sz w:val="20"/>
          <w:szCs w:val="24"/>
          <w:rtl/>
        </w:rPr>
        <w:instrText>88&lt;/</w:instrText>
      </w:r>
      <w:r w:rsidR="004733DC" w:rsidRPr="00207AD7">
        <w:rPr>
          <w:b w:val="0"/>
          <w:bCs w:val="0"/>
          <w:spacing w:val="-6"/>
          <w:sz w:val="20"/>
          <w:szCs w:val="24"/>
        </w:rPr>
        <w:instrText>volume&gt;&lt;keywords&gt;&lt;keyword&gt;Sulfide oxidation&lt;/keyword&gt;&lt;keyword&gt;Electrochemistry&lt;/keyword&gt;&lt;keyword&gt;NaOH&lt;/keyword&gt;&lt;keyword&gt;Industrial wastewater treatment&lt;/keyword&gt;&lt;keyword&gt;Resource recovery&lt;/keyword&gt;&lt;/keywords&gt;&lt;dates&gt;&lt;year&gt;2020&lt;/year&gt;&lt;pub-dates&gt;&lt;date&gt;20</w:instrText>
      </w:r>
      <w:r w:rsidR="004733DC" w:rsidRPr="00207AD7">
        <w:rPr>
          <w:b w:val="0"/>
          <w:bCs w:val="0"/>
          <w:spacing w:val="-6"/>
          <w:sz w:val="20"/>
          <w:szCs w:val="24"/>
          <w:rtl/>
        </w:rPr>
        <w:instrText>20/04/15/&lt;/</w:instrText>
      </w:r>
      <w:r w:rsidR="004733DC" w:rsidRPr="00207AD7">
        <w:rPr>
          <w:b w:val="0"/>
          <w:bCs w:val="0"/>
          <w:spacing w:val="-6"/>
          <w:sz w:val="20"/>
          <w:szCs w:val="24"/>
        </w:rPr>
        <w:instrText>date&gt;&lt;/pub-dates&gt;&lt;/dates&gt;&lt;isbn&gt;0304-3894&lt;/isbn&gt;&lt;urls&gt;&lt;related-urls&gt;&lt;url&gt;https://www.sciencedirect.com/science/article/pii/S0304389419317248&lt;/url&gt;&lt;/related-urls&gt;&lt;/urls&gt;&lt;electronic-resource-num&gt;https://doi.org/10.1016/j.jhazmat.2019.121770&lt;/electronic-resource-num&gt;&lt;/record&gt;&lt;/Cite&gt;&lt;/EndNote</w:instrText>
      </w:r>
      <w:r w:rsidR="004733DC" w:rsidRPr="00207AD7">
        <w:rPr>
          <w:b w:val="0"/>
          <w:bCs w:val="0"/>
          <w:spacing w:val="-6"/>
          <w:sz w:val="20"/>
          <w:szCs w:val="24"/>
          <w:rtl/>
        </w:rPr>
        <w:instrText>&gt;</w:instrText>
      </w:r>
      <w:r w:rsidR="00451D45" w:rsidRPr="00207AD7">
        <w:rPr>
          <w:b w:val="0"/>
          <w:bCs w:val="0"/>
          <w:spacing w:val="-6"/>
          <w:sz w:val="20"/>
          <w:szCs w:val="24"/>
          <w:rtl/>
        </w:rPr>
        <w:fldChar w:fldCharType="separate"/>
      </w:r>
      <w:r w:rsidR="004733DC" w:rsidRPr="00207AD7">
        <w:rPr>
          <w:b w:val="0"/>
          <w:bCs w:val="0"/>
          <w:noProof/>
          <w:spacing w:val="-6"/>
          <w:sz w:val="20"/>
          <w:szCs w:val="24"/>
          <w:rtl/>
        </w:rPr>
        <w:t>[</w:t>
      </w:r>
      <w:r w:rsidR="00F04816" w:rsidRPr="00207AD7">
        <w:rPr>
          <w:b w:val="0"/>
          <w:bCs w:val="0"/>
          <w:noProof/>
          <w:spacing w:val="-6"/>
          <w:sz w:val="20"/>
          <w:szCs w:val="24"/>
          <w:lang w:val="en-US"/>
        </w:rPr>
        <w:t>6</w:t>
      </w:r>
      <w:r w:rsidR="004733DC" w:rsidRPr="00207AD7">
        <w:rPr>
          <w:b w:val="0"/>
          <w:bCs w:val="0"/>
          <w:noProof/>
          <w:spacing w:val="-6"/>
          <w:sz w:val="20"/>
          <w:szCs w:val="24"/>
          <w:rtl/>
        </w:rPr>
        <w:t>]</w:t>
      </w:r>
      <w:r w:rsidR="00451D45" w:rsidRPr="00207AD7">
        <w:rPr>
          <w:b w:val="0"/>
          <w:bCs w:val="0"/>
          <w:spacing w:val="-6"/>
          <w:sz w:val="20"/>
          <w:szCs w:val="24"/>
          <w:rtl/>
        </w:rPr>
        <w:fldChar w:fldCharType="end"/>
      </w:r>
      <w:r w:rsidRPr="00207AD7">
        <w:rPr>
          <w:rFonts w:hint="cs"/>
          <w:b w:val="0"/>
          <w:bCs w:val="0"/>
          <w:spacing w:val="-6"/>
          <w:sz w:val="20"/>
          <w:szCs w:val="24"/>
          <w:rtl/>
        </w:rPr>
        <w:t>،</w:t>
      </w:r>
      <w:r w:rsidRPr="00207AD7">
        <w:rPr>
          <w:b w:val="0"/>
          <w:bCs w:val="0"/>
          <w:spacing w:val="-6"/>
          <w:sz w:val="20"/>
          <w:szCs w:val="24"/>
          <w:rtl/>
        </w:rPr>
        <w:t xml:space="preserve"> </w:t>
      </w:r>
      <w:r w:rsidR="006918AA" w:rsidRPr="00207AD7">
        <w:rPr>
          <w:rFonts w:hint="cs"/>
          <w:b w:val="0"/>
          <w:bCs w:val="0"/>
          <w:spacing w:val="-6"/>
          <w:sz w:val="20"/>
          <w:szCs w:val="24"/>
          <w:rtl/>
        </w:rPr>
        <w:t>پس</w:t>
      </w:r>
      <w:r w:rsidRPr="00207AD7">
        <w:rPr>
          <w:b w:val="0"/>
          <w:bCs w:val="0"/>
          <w:spacing w:val="-6"/>
          <w:sz w:val="20"/>
          <w:szCs w:val="24"/>
          <w:rtl/>
        </w:rPr>
        <w:t xml:space="preserve"> </w:t>
      </w:r>
      <w:r w:rsidR="006918AA" w:rsidRPr="00207AD7">
        <w:rPr>
          <w:rFonts w:hint="cs"/>
          <w:b w:val="0"/>
          <w:bCs w:val="0"/>
          <w:spacing w:val="-6"/>
          <w:sz w:val="20"/>
          <w:szCs w:val="24"/>
          <w:rtl/>
        </w:rPr>
        <w:t>باید</w:t>
      </w:r>
      <w:r w:rsidRPr="00207AD7">
        <w:rPr>
          <w:b w:val="0"/>
          <w:bCs w:val="0"/>
          <w:spacing w:val="-6"/>
          <w:sz w:val="20"/>
          <w:szCs w:val="24"/>
          <w:rtl/>
        </w:rPr>
        <w:t xml:space="preserve"> </w:t>
      </w:r>
      <w:r w:rsidRPr="00207AD7">
        <w:rPr>
          <w:rFonts w:hint="cs"/>
          <w:b w:val="0"/>
          <w:bCs w:val="0"/>
          <w:spacing w:val="-6"/>
          <w:sz w:val="20"/>
          <w:szCs w:val="24"/>
          <w:rtl/>
        </w:rPr>
        <w:t>به</w:t>
      </w:r>
      <w:r w:rsidRPr="00207AD7">
        <w:rPr>
          <w:b w:val="0"/>
          <w:bCs w:val="0"/>
          <w:spacing w:val="-6"/>
          <w:sz w:val="20"/>
          <w:szCs w:val="24"/>
          <w:rtl/>
        </w:rPr>
        <w:t xml:space="preserve"> </w:t>
      </w:r>
      <w:r w:rsidRPr="00207AD7">
        <w:rPr>
          <w:rFonts w:hint="cs"/>
          <w:b w:val="0"/>
          <w:bCs w:val="0"/>
          <w:spacing w:val="-6"/>
          <w:sz w:val="20"/>
          <w:szCs w:val="24"/>
          <w:rtl/>
        </w:rPr>
        <w:t>صورت</w:t>
      </w:r>
      <w:r w:rsidRPr="00207AD7">
        <w:rPr>
          <w:b w:val="0"/>
          <w:bCs w:val="0"/>
          <w:spacing w:val="-6"/>
          <w:sz w:val="20"/>
          <w:szCs w:val="24"/>
          <w:rtl/>
        </w:rPr>
        <w:t xml:space="preserve"> </w:t>
      </w:r>
      <w:r w:rsidRPr="00207AD7">
        <w:rPr>
          <w:rFonts w:hint="cs"/>
          <w:b w:val="0"/>
          <w:bCs w:val="0"/>
          <w:spacing w:val="-6"/>
          <w:sz w:val="20"/>
          <w:szCs w:val="24"/>
          <w:rtl/>
        </w:rPr>
        <w:t>مناسب</w:t>
      </w:r>
      <w:r w:rsidRPr="00207AD7">
        <w:rPr>
          <w:b w:val="0"/>
          <w:bCs w:val="0"/>
          <w:spacing w:val="-6"/>
          <w:sz w:val="20"/>
          <w:szCs w:val="24"/>
          <w:rtl/>
        </w:rPr>
        <w:t xml:space="preserve"> </w:t>
      </w:r>
      <w:r w:rsidRPr="00207AD7">
        <w:rPr>
          <w:rFonts w:hint="cs"/>
          <w:b w:val="0"/>
          <w:bCs w:val="0"/>
          <w:spacing w:val="-6"/>
          <w:sz w:val="20"/>
          <w:szCs w:val="24"/>
          <w:rtl/>
        </w:rPr>
        <w:t>تصفيه</w:t>
      </w:r>
      <w:r w:rsidRPr="00207AD7">
        <w:rPr>
          <w:b w:val="0"/>
          <w:bCs w:val="0"/>
          <w:spacing w:val="-6"/>
          <w:sz w:val="20"/>
          <w:szCs w:val="24"/>
          <w:rtl/>
        </w:rPr>
        <w:t xml:space="preserve"> </w:t>
      </w:r>
      <w:r w:rsidRPr="00207AD7">
        <w:rPr>
          <w:rFonts w:hint="cs"/>
          <w:b w:val="0"/>
          <w:bCs w:val="0"/>
          <w:spacing w:val="-6"/>
          <w:sz w:val="20"/>
          <w:szCs w:val="24"/>
          <w:rtl/>
        </w:rPr>
        <w:t>و</w:t>
      </w:r>
      <w:r w:rsidRPr="00207AD7">
        <w:rPr>
          <w:b w:val="0"/>
          <w:bCs w:val="0"/>
          <w:spacing w:val="-6"/>
          <w:sz w:val="20"/>
          <w:szCs w:val="24"/>
          <w:rtl/>
        </w:rPr>
        <w:t xml:space="preserve"> </w:t>
      </w:r>
      <w:r w:rsidRPr="00207AD7">
        <w:rPr>
          <w:rFonts w:hint="cs"/>
          <w:b w:val="0"/>
          <w:bCs w:val="0"/>
          <w:spacing w:val="-6"/>
          <w:sz w:val="20"/>
          <w:szCs w:val="24"/>
          <w:rtl/>
        </w:rPr>
        <w:t>دفع</w:t>
      </w:r>
      <w:r w:rsidRPr="00207AD7">
        <w:rPr>
          <w:b w:val="0"/>
          <w:bCs w:val="0"/>
          <w:spacing w:val="-6"/>
          <w:sz w:val="20"/>
          <w:szCs w:val="24"/>
          <w:rtl/>
        </w:rPr>
        <w:t xml:space="preserve"> </w:t>
      </w:r>
      <w:r w:rsidR="006918AA" w:rsidRPr="00207AD7">
        <w:rPr>
          <w:rFonts w:hint="cs"/>
          <w:b w:val="0"/>
          <w:bCs w:val="0"/>
          <w:spacing w:val="-6"/>
          <w:sz w:val="20"/>
          <w:szCs w:val="24"/>
          <w:rtl/>
        </w:rPr>
        <w:t>شود</w:t>
      </w:r>
      <w:r w:rsidRPr="00207AD7">
        <w:rPr>
          <w:b w:val="0"/>
          <w:bCs w:val="0"/>
          <w:spacing w:val="-6"/>
          <w:sz w:val="20"/>
          <w:szCs w:val="24"/>
          <w:rtl/>
        </w:rPr>
        <w:t xml:space="preserve">. </w:t>
      </w:r>
      <w:r w:rsidRPr="00207AD7">
        <w:rPr>
          <w:rFonts w:hint="cs"/>
          <w:b w:val="0"/>
          <w:bCs w:val="0"/>
          <w:spacing w:val="-6"/>
          <w:sz w:val="20"/>
          <w:szCs w:val="24"/>
          <w:rtl/>
        </w:rPr>
        <w:t>در</w:t>
      </w:r>
      <w:r w:rsidRPr="00207AD7">
        <w:rPr>
          <w:b w:val="0"/>
          <w:bCs w:val="0"/>
          <w:spacing w:val="-6"/>
          <w:sz w:val="20"/>
          <w:szCs w:val="24"/>
          <w:rtl/>
        </w:rPr>
        <w:t xml:space="preserve"> </w:t>
      </w:r>
      <w:r w:rsidRPr="00207AD7">
        <w:rPr>
          <w:rFonts w:hint="cs"/>
          <w:b w:val="0"/>
          <w:bCs w:val="0"/>
          <w:spacing w:val="-6"/>
          <w:sz w:val="20"/>
          <w:szCs w:val="24"/>
          <w:rtl/>
        </w:rPr>
        <w:t>حال</w:t>
      </w:r>
      <w:r w:rsidRPr="00207AD7">
        <w:rPr>
          <w:b w:val="0"/>
          <w:bCs w:val="0"/>
          <w:spacing w:val="-6"/>
          <w:sz w:val="20"/>
          <w:szCs w:val="24"/>
          <w:rtl/>
        </w:rPr>
        <w:t xml:space="preserve"> </w:t>
      </w:r>
      <w:r w:rsidRPr="00207AD7">
        <w:rPr>
          <w:rFonts w:hint="cs"/>
          <w:b w:val="0"/>
          <w:bCs w:val="0"/>
          <w:spacing w:val="-6"/>
          <w:sz w:val="20"/>
          <w:szCs w:val="24"/>
          <w:rtl/>
        </w:rPr>
        <w:t>حاضر</w:t>
      </w:r>
      <w:r w:rsidRPr="00207AD7">
        <w:rPr>
          <w:b w:val="0"/>
          <w:bCs w:val="0"/>
          <w:spacing w:val="-6"/>
          <w:sz w:val="20"/>
          <w:szCs w:val="24"/>
          <w:rtl/>
        </w:rPr>
        <w:t xml:space="preserve"> </w:t>
      </w:r>
      <w:r w:rsidRPr="00207AD7">
        <w:rPr>
          <w:rFonts w:hint="cs"/>
          <w:b w:val="0"/>
          <w:bCs w:val="0"/>
          <w:spacing w:val="-6"/>
          <w:sz w:val="20"/>
          <w:szCs w:val="24"/>
          <w:rtl/>
        </w:rPr>
        <w:t>مجتمع</w:t>
      </w:r>
      <w:r w:rsidR="002A153D" w:rsidRPr="00207AD7">
        <w:rPr>
          <w:rFonts w:ascii="Cambria" w:hAnsi="Cambria" w:hint="cs"/>
          <w:b w:val="0"/>
          <w:bCs w:val="0"/>
          <w:spacing w:val="-6"/>
          <w:sz w:val="20"/>
          <w:szCs w:val="24"/>
          <w:rtl/>
        </w:rPr>
        <w:t>‌‌</w:t>
      </w:r>
      <w:r w:rsidRPr="00207AD7">
        <w:rPr>
          <w:rFonts w:hint="cs"/>
          <w:b w:val="0"/>
          <w:bCs w:val="0"/>
          <w:spacing w:val="-6"/>
          <w:sz w:val="20"/>
          <w:szCs w:val="24"/>
          <w:rtl/>
        </w:rPr>
        <w:t>هاي</w:t>
      </w:r>
      <w:r w:rsidRPr="00207AD7">
        <w:rPr>
          <w:b w:val="0"/>
          <w:bCs w:val="0"/>
          <w:spacing w:val="-6"/>
          <w:sz w:val="20"/>
          <w:szCs w:val="24"/>
          <w:rtl/>
        </w:rPr>
        <w:t xml:space="preserve"> </w:t>
      </w:r>
      <w:r w:rsidRPr="00207AD7">
        <w:rPr>
          <w:rFonts w:hint="cs"/>
          <w:b w:val="0"/>
          <w:bCs w:val="0"/>
          <w:spacing w:val="-6"/>
          <w:sz w:val="20"/>
          <w:szCs w:val="24"/>
          <w:rtl/>
        </w:rPr>
        <w:t>مختلف</w:t>
      </w:r>
      <w:r w:rsidRPr="00207AD7">
        <w:rPr>
          <w:b w:val="0"/>
          <w:bCs w:val="0"/>
          <w:spacing w:val="-6"/>
          <w:sz w:val="20"/>
          <w:szCs w:val="24"/>
          <w:rtl/>
        </w:rPr>
        <w:t xml:space="preserve"> </w:t>
      </w:r>
      <w:r w:rsidRPr="00207AD7">
        <w:rPr>
          <w:rFonts w:hint="cs"/>
          <w:b w:val="0"/>
          <w:bCs w:val="0"/>
          <w:spacing w:val="-6"/>
          <w:sz w:val="20"/>
          <w:szCs w:val="24"/>
          <w:rtl/>
        </w:rPr>
        <w:t>نفت،</w:t>
      </w:r>
      <w:r w:rsidRPr="00207AD7">
        <w:rPr>
          <w:b w:val="0"/>
          <w:bCs w:val="0"/>
          <w:spacing w:val="-6"/>
          <w:sz w:val="20"/>
          <w:szCs w:val="24"/>
          <w:rtl/>
        </w:rPr>
        <w:t xml:space="preserve"> </w:t>
      </w:r>
      <w:r w:rsidRPr="00207AD7">
        <w:rPr>
          <w:rFonts w:hint="cs"/>
          <w:b w:val="0"/>
          <w:bCs w:val="0"/>
          <w:spacing w:val="-6"/>
          <w:sz w:val="20"/>
          <w:szCs w:val="24"/>
          <w:rtl/>
        </w:rPr>
        <w:t>گاز</w:t>
      </w:r>
      <w:r w:rsidRPr="00207AD7">
        <w:rPr>
          <w:b w:val="0"/>
          <w:bCs w:val="0"/>
          <w:spacing w:val="-6"/>
          <w:sz w:val="20"/>
          <w:szCs w:val="24"/>
          <w:rtl/>
        </w:rPr>
        <w:t xml:space="preserve"> </w:t>
      </w:r>
      <w:r w:rsidRPr="00207AD7">
        <w:rPr>
          <w:rFonts w:hint="cs"/>
          <w:b w:val="0"/>
          <w:bCs w:val="0"/>
          <w:spacing w:val="-6"/>
          <w:sz w:val="20"/>
          <w:szCs w:val="24"/>
          <w:rtl/>
        </w:rPr>
        <w:t>و</w:t>
      </w:r>
      <w:r w:rsidRPr="00207AD7">
        <w:rPr>
          <w:b w:val="0"/>
          <w:bCs w:val="0"/>
          <w:spacing w:val="-6"/>
          <w:sz w:val="20"/>
          <w:szCs w:val="24"/>
          <w:rtl/>
        </w:rPr>
        <w:t xml:space="preserve"> </w:t>
      </w:r>
      <w:r w:rsidRPr="00207AD7">
        <w:rPr>
          <w:rFonts w:hint="cs"/>
          <w:b w:val="0"/>
          <w:bCs w:val="0"/>
          <w:spacing w:val="-6"/>
          <w:sz w:val="20"/>
          <w:szCs w:val="24"/>
          <w:rtl/>
        </w:rPr>
        <w:t>پتروشيمي</w:t>
      </w:r>
      <w:r w:rsidRPr="00207AD7">
        <w:rPr>
          <w:b w:val="0"/>
          <w:bCs w:val="0"/>
          <w:spacing w:val="-6"/>
          <w:sz w:val="20"/>
          <w:szCs w:val="24"/>
          <w:rtl/>
        </w:rPr>
        <w:t xml:space="preserve"> </w:t>
      </w:r>
      <w:r w:rsidRPr="00207AD7">
        <w:rPr>
          <w:rFonts w:hint="cs"/>
          <w:b w:val="0"/>
          <w:bCs w:val="0"/>
          <w:spacing w:val="-6"/>
          <w:sz w:val="20"/>
          <w:szCs w:val="24"/>
          <w:rtl/>
        </w:rPr>
        <w:t>در</w:t>
      </w:r>
      <w:r w:rsidRPr="00207AD7">
        <w:rPr>
          <w:b w:val="0"/>
          <w:bCs w:val="0"/>
          <w:spacing w:val="-6"/>
          <w:sz w:val="20"/>
          <w:szCs w:val="24"/>
          <w:rtl/>
        </w:rPr>
        <w:t xml:space="preserve"> </w:t>
      </w:r>
      <w:r w:rsidRPr="00207AD7">
        <w:rPr>
          <w:rFonts w:hint="cs"/>
          <w:b w:val="0"/>
          <w:bCs w:val="0"/>
          <w:spacing w:val="-6"/>
          <w:sz w:val="20"/>
          <w:szCs w:val="24"/>
          <w:rtl/>
        </w:rPr>
        <w:t>نقاط</w:t>
      </w:r>
      <w:r w:rsidRPr="00207AD7">
        <w:rPr>
          <w:b w:val="0"/>
          <w:bCs w:val="0"/>
          <w:spacing w:val="-6"/>
          <w:sz w:val="20"/>
          <w:szCs w:val="24"/>
          <w:rtl/>
        </w:rPr>
        <w:t xml:space="preserve"> </w:t>
      </w:r>
      <w:r w:rsidRPr="00207AD7">
        <w:rPr>
          <w:rFonts w:hint="cs"/>
          <w:b w:val="0"/>
          <w:bCs w:val="0"/>
          <w:spacing w:val="-6"/>
          <w:sz w:val="20"/>
          <w:szCs w:val="24"/>
          <w:rtl/>
        </w:rPr>
        <w:t>مختلف</w:t>
      </w:r>
      <w:r w:rsidRPr="00207AD7">
        <w:rPr>
          <w:b w:val="0"/>
          <w:bCs w:val="0"/>
          <w:spacing w:val="-6"/>
          <w:sz w:val="20"/>
          <w:szCs w:val="24"/>
          <w:rtl/>
        </w:rPr>
        <w:t xml:space="preserve"> </w:t>
      </w:r>
      <w:r w:rsidRPr="00207AD7">
        <w:rPr>
          <w:rFonts w:hint="cs"/>
          <w:b w:val="0"/>
          <w:bCs w:val="0"/>
          <w:spacing w:val="-6"/>
          <w:sz w:val="20"/>
          <w:szCs w:val="24"/>
          <w:rtl/>
        </w:rPr>
        <w:t>كشور</w:t>
      </w:r>
      <w:r w:rsidR="00504EB2" w:rsidRPr="00207AD7">
        <w:rPr>
          <w:rFonts w:hint="cs"/>
          <w:b w:val="0"/>
          <w:bCs w:val="0"/>
          <w:spacing w:val="-6"/>
          <w:sz w:val="20"/>
          <w:szCs w:val="24"/>
          <w:rtl/>
        </w:rPr>
        <w:t xml:space="preserve"> </w:t>
      </w:r>
      <w:r w:rsidRPr="00207AD7">
        <w:rPr>
          <w:rFonts w:hint="cs"/>
          <w:b w:val="0"/>
          <w:bCs w:val="0"/>
          <w:spacing w:val="-6"/>
          <w:sz w:val="20"/>
          <w:szCs w:val="24"/>
          <w:rtl/>
        </w:rPr>
        <w:t>با</w:t>
      </w:r>
      <w:r w:rsidRPr="00207AD7">
        <w:rPr>
          <w:b w:val="0"/>
          <w:bCs w:val="0"/>
          <w:spacing w:val="-6"/>
          <w:sz w:val="20"/>
          <w:szCs w:val="24"/>
          <w:rtl/>
        </w:rPr>
        <w:t xml:space="preserve"> </w:t>
      </w:r>
      <w:r w:rsidRPr="00207AD7">
        <w:rPr>
          <w:rFonts w:hint="cs"/>
          <w:b w:val="0"/>
          <w:bCs w:val="0"/>
          <w:spacing w:val="-6"/>
          <w:sz w:val="20"/>
          <w:szCs w:val="24"/>
          <w:rtl/>
        </w:rPr>
        <w:t>مشكلات</w:t>
      </w:r>
      <w:r w:rsidRPr="00207AD7">
        <w:rPr>
          <w:b w:val="0"/>
          <w:bCs w:val="0"/>
          <w:spacing w:val="-6"/>
          <w:sz w:val="20"/>
          <w:szCs w:val="24"/>
          <w:rtl/>
        </w:rPr>
        <w:t xml:space="preserve"> </w:t>
      </w:r>
      <w:r w:rsidRPr="00207AD7">
        <w:rPr>
          <w:rFonts w:hint="cs"/>
          <w:b w:val="0"/>
          <w:bCs w:val="0"/>
          <w:spacing w:val="-6"/>
          <w:sz w:val="20"/>
          <w:szCs w:val="24"/>
          <w:rtl/>
        </w:rPr>
        <w:t>ف</w:t>
      </w:r>
      <w:r w:rsidRPr="00207AD7">
        <w:rPr>
          <w:rFonts w:hint="eastAsia"/>
          <w:b w:val="0"/>
          <w:bCs w:val="0"/>
          <w:spacing w:val="-6"/>
          <w:sz w:val="20"/>
          <w:szCs w:val="24"/>
          <w:rtl/>
        </w:rPr>
        <w:t>راواني</w:t>
      </w:r>
      <w:r w:rsidRPr="00207AD7">
        <w:rPr>
          <w:b w:val="0"/>
          <w:bCs w:val="0"/>
          <w:spacing w:val="-6"/>
          <w:sz w:val="20"/>
          <w:szCs w:val="24"/>
          <w:rtl/>
        </w:rPr>
        <w:t xml:space="preserve"> در خصوص تصفيه و تخليه اين نوع </w:t>
      </w:r>
      <w:r w:rsidR="00425ADA" w:rsidRPr="00207AD7">
        <w:rPr>
          <w:b w:val="0"/>
          <w:bCs w:val="0"/>
          <w:spacing w:val="-6"/>
          <w:sz w:val="20"/>
          <w:szCs w:val="24"/>
          <w:rtl/>
        </w:rPr>
        <w:t>فاضلاب</w:t>
      </w:r>
      <w:r w:rsidRPr="00207AD7">
        <w:rPr>
          <w:b w:val="0"/>
          <w:bCs w:val="0"/>
          <w:spacing w:val="-6"/>
          <w:sz w:val="20"/>
          <w:szCs w:val="24"/>
          <w:rtl/>
        </w:rPr>
        <w:t xml:space="preserve"> مواجه </w:t>
      </w:r>
      <w:r w:rsidR="003A76E8" w:rsidRPr="00207AD7">
        <w:rPr>
          <w:rFonts w:hint="cs"/>
          <w:b w:val="0"/>
          <w:bCs w:val="0"/>
          <w:spacing w:val="-6"/>
          <w:sz w:val="20"/>
          <w:szCs w:val="24"/>
          <w:rtl/>
        </w:rPr>
        <w:t>هستند</w:t>
      </w:r>
      <w:r w:rsidR="00805945" w:rsidRPr="00207AD7">
        <w:rPr>
          <w:b w:val="0"/>
          <w:bCs w:val="0"/>
          <w:spacing w:val="-6"/>
          <w:sz w:val="20"/>
          <w:szCs w:val="24"/>
          <w:rtl/>
        </w:rPr>
        <w:t xml:space="preserve">. اين نوع </w:t>
      </w:r>
      <w:r w:rsidR="00425ADA" w:rsidRPr="00207AD7">
        <w:rPr>
          <w:b w:val="0"/>
          <w:bCs w:val="0"/>
          <w:spacing w:val="-6"/>
          <w:sz w:val="20"/>
          <w:szCs w:val="24"/>
          <w:rtl/>
        </w:rPr>
        <w:t>فاضلاب</w:t>
      </w:r>
      <w:r w:rsidR="00805945" w:rsidRPr="00207AD7">
        <w:rPr>
          <w:b w:val="0"/>
          <w:bCs w:val="0"/>
          <w:spacing w:val="-6"/>
          <w:sz w:val="20"/>
          <w:szCs w:val="24"/>
          <w:rtl/>
        </w:rPr>
        <w:softHyphen/>
      </w:r>
      <w:r w:rsidRPr="00207AD7">
        <w:rPr>
          <w:b w:val="0"/>
          <w:bCs w:val="0"/>
          <w:spacing w:val="-6"/>
          <w:sz w:val="20"/>
          <w:szCs w:val="24"/>
          <w:rtl/>
        </w:rPr>
        <w:t xml:space="preserve">ها </w:t>
      </w:r>
      <w:r w:rsidR="003A76E8" w:rsidRPr="00207AD7">
        <w:rPr>
          <w:rFonts w:hint="cs"/>
          <w:b w:val="0"/>
          <w:bCs w:val="0"/>
          <w:spacing w:val="-6"/>
          <w:sz w:val="20"/>
          <w:szCs w:val="24"/>
          <w:rtl/>
        </w:rPr>
        <w:t>بیشتر</w:t>
      </w:r>
      <w:r w:rsidRPr="00207AD7">
        <w:rPr>
          <w:b w:val="0"/>
          <w:bCs w:val="0"/>
          <w:spacing w:val="-6"/>
          <w:sz w:val="20"/>
          <w:szCs w:val="24"/>
          <w:rtl/>
        </w:rPr>
        <w:t xml:space="preserve"> حاوي مقادير </w:t>
      </w:r>
      <w:r w:rsidR="00805945" w:rsidRPr="00207AD7">
        <w:rPr>
          <w:rFonts w:hint="cs"/>
          <w:b w:val="0"/>
          <w:bCs w:val="0"/>
          <w:spacing w:val="-6"/>
          <w:sz w:val="20"/>
          <w:szCs w:val="24"/>
          <w:rtl/>
        </w:rPr>
        <w:t>بالایی از</w:t>
      </w:r>
      <w:r w:rsidRPr="00207AD7">
        <w:rPr>
          <w:b w:val="0"/>
          <w:bCs w:val="0"/>
          <w:spacing w:val="-6"/>
          <w:sz w:val="20"/>
          <w:szCs w:val="24"/>
        </w:rPr>
        <w:t xml:space="preserve">COD </w:t>
      </w:r>
      <w:r w:rsidR="0089301C" w:rsidRPr="00207AD7">
        <w:rPr>
          <w:rFonts w:hint="cs"/>
          <w:b w:val="0"/>
          <w:bCs w:val="0"/>
          <w:spacing w:val="-6"/>
          <w:sz w:val="20"/>
          <w:szCs w:val="24"/>
          <w:rtl/>
        </w:rPr>
        <w:t xml:space="preserve"> </w:t>
      </w:r>
      <w:r w:rsidR="00805945" w:rsidRPr="00207AD7">
        <w:rPr>
          <w:rFonts w:hint="cs"/>
          <w:b w:val="0"/>
          <w:bCs w:val="0"/>
          <w:spacing w:val="-6"/>
          <w:sz w:val="20"/>
          <w:szCs w:val="24"/>
          <w:rtl/>
        </w:rPr>
        <w:t>در محدوده</w:t>
      </w:r>
      <w:r w:rsidRPr="00207AD7">
        <w:rPr>
          <w:b w:val="0"/>
          <w:bCs w:val="0"/>
          <w:spacing w:val="-6"/>
          <w:sz w:val="20"/>
          <w:szCs w:val="24"/>
          <w:rtl/>
        </w:rPr>
        <w:t xml:space="preserve"> 10000 تا</w:t>
      </w:r>
      <w:r w:rsidRPr="00207AD7">
        <w:rPr>
          <w:b w:val="0"/>
          <w:bCs w:val="0"/>
          <w:spacing w:val="-6"/>
          <w:sz w:val="20"/>
          <w:szCs w:val="24"/>
        </w:rPr>
        <w:t xml:space="preserve"> ppm </w:t>
      </w:r>
      <w:r w:rsidR="0089301C" w:rsidRPr="00207AD7">
        <w:rPr>
          <w:rFonts w:hint="cs"/>
          <w:b w:val="0"/>
          <w:bCs w:val="0"/>
          <w:spacing w:val="-6"/>
          <w:sz w:val="20"/>
          <w:szCs w:val="24"/>
          <w:rtl/>
        </w:rPr>
        <w:t>200000</w:t>
      </w:r>
      <w:r w:rsidRPr="00207AD7">
        <w:rPr>
          <w:b w:val="0"/>
          <w:bCs w:val="0"/>
          <w:spacing w:val="-6"/>
          <w:sz w:val="20"/>
          <w:szCs w:val="24"/>
        </w:rPr>
        <w:t xml:space="preserve"> </w:t>
      </w:r>
      <w:r w:rsidR="003A76E8" w:rsidRPr="00207AD7">
        <w:rPr>
          <w:rFonts w:hint="cs"/>
          <w:b w:val="0"/>
          <w:bCs w:val="0"/>
          <w:spacing w:val="-6"/>
          <w:sz w:val="20"/>
          <w:szCs w:val="24"/>
          <w:rtl/>
        </w:rPr>
        <w:t>هستند</w:t>
      </w:r>
      <w:r w:rsidR="00FE1265" w:rsidRPr="00207AD7">
        <w:rPr>
          <w:rFonts w:hint="cs"/>
          <w:b w:val="0"/>
          <w:bCs w:val="0"/>
          <w:spacing w:val="-6"/>
          <w:sz w:val="20"/>
          <w:szCs w:val="24"/>
          <w:rtl/>
        </w:rPr>
        <w:t xml:space="preserve">. </w:t>
      </w:r>
      <w:r w:rsidR="00FE1265" w:rsidRPr="00207AD7">
        <w:rPr>
          <w:rFonts w:hint="cs"/>
          <w:b w:val="0"/>
          <w:bCs w:val="0"/>
          <w:spacing w:val="-6"/>
          <w:sz w:val="24"/>
          <w:szCs w:val="24"/>
          <w:rtl/>
        </w:rPr>
        <w:t xml:space="preserve">با توجه به بالا بودن </w:t>
      </w:r>
      <w:r w:rsidR="00FE1265" w:rsidRPr="00207AD7">
        <w:rPr>
          <w:b w:val="0"/>
          <w:bCs w:val="0"/>
          <w:spacing w:val="-6"/>
          <w:sz w:val="20"/>
          <w:szCs w:val="20"/>
        </w:rPr>
        <w:t>COD</w:t>
      </w:r>
      <w:r w:rsidR="00FE1265" w:rsidRPr="00207AD7">
        <w:rPr>
          <w:rFonts w:hint="cs"/>
          <w:b w:val="0"/>
          <w:bCs w:val="0"/>
          <w:spacing w:val="-6"/>
          <w:sz w:val="24"/>
          <w:szCs w:val="24"/>
          <w:rtl/>
        </w:rPr>
        <w:t xml:space="preserve"> فاضلاب </w:t>
      </w:r>
      <w:r w:rsidR="00B11057" w:rsidRPr="00207AD7">
        <w:rPr>
          <w:rFonts w:hint="cs"/>
          <w:b w:val="0"/>
          <w:bCs w:val="0"/>
          <w:spacing w:val="-6"/>
          <w:sz w:val="24"/>
          <w:szCs w:val="24"/>
          <w:rtl/>
        </w:rPr>
        <w:t>پالایشگاه</w:t>
      </w:r>
      <w:r w:rsidR="00B11057" w:rsidRPr="00207AD7">
        <w:rPr>
          <w:b w:val="0"/>
          <w:bCs w:val="0"/>
          <w:spacing w:val="-6"/>
          <w:sz w:val="24"/>
          <w:szCs w:val="24"/>
          <w:rtl/>
        </w:rPr>
        <w:softHyphen/>
      </w:r>
      <w:r w:rsidR="00B11057" w:rsidRPr="00207AD7">
        <w:rPr>
          <w:rFonts w:hint="cs"/>
          <w:b w:val="0"/>
          <w:bCs w:val="0"/>
          <w:spacing w:val="-6"/>
          <w:sz w:val="24"/>
          <w:szCs w:val="24"/>
          <w:rtl/>
        </w:rPr>
        <w:t xml:space="preserve">ها، </w:t>
      </w:r>
      <w:r w:rsidRPr="00207AD7">
        <w:rPr>
          <w:b w:val="0"/>
          <w:bCs w:val="0"/>
          <w:spacing w:val="-6"/>
          <w:sz w:val="24"/>
          <w:szCs w:val="24"/>
          <w:rtl/>
        </w:rPr>
        <w:t>روش</w:t>
      </w:r>
      <w:r w:rsidR="002A153D" w:rsidRPr="00207AD7">
        <w:rPr>
          <w:rFonts w:ascii="Cambria" w:hAnsi="Cambria" w:hint="cs"/>
          <w:b w:val="0"/>
          <w:bCs w:val="0"/>
          <w:spacing w:val="-6"/>
          <w:sz w:val="24"/>
          <w:szCs w:val="24"/>
          <w:rtl/>
        </w:rPr>
        <w:t>‌‌</w:t>
      </w:r>
      <w:r w:rsidRPr="00207AD7">
        <w:rPr>
          <w:rFonts w:hint="cs"/>
          <w:b w:val="0"/>
          <w:bCs w:val="0"/>
          <w:spacing w:val="-6"/>
          <w:sz w:val="24"/>
          <w:szCs w:val="24"/>
          <w:rtl/>
        </w:rPr>
        <w:t>های</w:t>
      </w:r>
      <w:r w:rsidRPr="00207AD7">
        <w:rPr>
          <w:b w:val="0"/>
          <w:bCs w:val="0"/>
          <w:spacing w:val="-6"/>
          <w:sz w:val="24"/>
          <w:szCs w:val="24"/>
          <w:rtl/>
        </w:rPr>
        <w:t xml:space="preserve"> تصف</w:t>
      </w:r>
      <w:r w:rsidRPr="00207AD7">
        <w:rPr>
          <w:rFonts w:hint="cs"/>
          <w:b w:val="0"/>
          <w:bCs w:val="0"/>
          <w:spacing w:val="-6"/>
          <w:sz w:val="24"/>
          <w:szCs w:val="24"/>
          <w:rtl/>
        </w:rPr>
        <w:t>ی</w:t>
      </w:r>
      <w:r w:rsidRPr="00207AD7">
        <w:rPr>
          <w:rFonts w:hint="eastAsia"/>
          <w:b w:val="0"/>
          <w:bCs w:val="0"/>
          <w:spacing w:val="-6"/>
          <w:sz w:val="24"/>
          <w:szCs w:val="24"/>
          <w:rtl/>
        </w:rPr>
        <w:t>ه</w:t>
      </w:r>
      <w:r w:rsidRPr="00207AD7">
        <w:rPr>
          <w:b w:val="0"/>
          <w:bCs w:val="0"/>
          <w:spacing w:val="-6"/>
          <w:sz w:val="24"/>
          <w:szCs w:val="24"/>
          <w:rtl/>
        </w:rPr>
        <w:t xml:space="preserve"> ب</w:t>
      </w:r>
      <w:r w:rsidRPr="00207AD7">
        <w:rPr>
          <w:rFonts w:hint="cs"/>
          <w:b w:val="0"/>
          <w:bCs w:val="0"/>
          <w:spacing w:val="-6"/>
          <w:sz w:val="24"/>
          <w:szCs w:val="24"/>
          <w:rtl/>
        </w:rPr>
        <w:t>ی</w:t>
      </w:r>
      <w:r w:rsidRPr="00207AD7">
        <w:rPr>
          <w:rFonts w:hint="eastAsia"/>
          <w:b w:val="0"/>
          <w:bCs w:val="0"/>
          <w:spacing w:val="-6"/>
          <w:sz w:val="24"/>
          <w:szCs w:val="24"/>
          <w:rtl/>
        </w:rPr>
        <w:t>ولوژ</w:t>
      </w:r>
      <w:r w:rsidRPr="00207AD7">
        <w:rPr>
          <w:rFonts w:hint="cs"/>
          <w:b w:val="0"/>
          <w:bCs w:val="0"/>
          <w:spacing w:val="-6"/>
          <w:sz w:val="24"/>
          <w:szCs w:val="24"/>
          <w:rtl/>
        </w:rPr>
        <w:t>ی</w:t>
      </w:r>
      <w:r w:rsidRPr="00207AD7">
        <w:rPr>
          <w:rFonts w:hint="eastAsia"/>
          <w:b w:val="0"/>
          <w:bCs w:val="0"/>
          <w:spacing w:val="-6"/>
          <w:sz w:val="24"/>
          <w:szCs w:val="24"/>
          <w:rtl/>
        </w:rPr>
        <w:t>ک</w:t>
      </w:r>
      <w:r w:rsidRPr="00207AD7">
        <w:rPr>
          <w:rFonts w:hint="cs"/>
          <w:b w:val="0"/>
          <w:bCs w:val="0"/>
          <w:spacing w:val="-6"/>
          <w:sz w:val="24"/>
          <w:szCs w:val="24"/>
          <w:rtl/>
        </w:rPr>
        <w:t>ی</w:t>
      </w:r>
      <w:r w:rsidRPr="00207AD7">
        <w:rPr>
          <w:b w:val="0"/>
          <w:bCs w:val="0"/>
          <w:spacing w:val="-6"/>
          <w:sz w:val="24"/>
          <w:szCs w:val="24"/>
          <w:rtl/>
        </w:rPr>
        <w:t xml:space="preserve"> متداول عملکرد مناسب و رضا</w:t>
      </w:r>
      <w:r w:rsidRPr="00207AD7">
        <w:rPr>
          <w:rFonts w:hint="cs"/>
          <w:b w:val="0"/>
          <w:bCs w:val="0"/>
          <w:spacing w:val="-6"/>
          <w:sz w:val="24"/>
          <w:szCs w:val="24"/>
          <w:rtl/>
        </w:rPr>
        <w:t>ی</w:t>
      </w:r>
      <w:r w:rsidRPr="00207AD7">
        <w:rPr>
          <w:rFonts w:hint="eastAsia"/>
          <w:b w:val="0"/>
          <w:bCs w:val="0"/>
          <w:spacing w:val="-6"/>
          <w:sz w:val="24"/>
          <w:szCs w:val="24"/>
          <w:rtl/>
        </w:rPr>
        <w:t>ت</w:t>
      </w:r>
      <w:r w:rsidRPr="00207AD7">
        <w:rPr>
          <w:b w:val="0"/>
          <w:bCs w:val="0"/>
          <w:spacing w:val="-6"/>
          <w:sz w:val="24"/>
          <w:szCs w:val="24"/>
          <w:rtl/>
        </w:rPr>
        <w:t xml:space="preserve"> بخش</w:t>
      </w:r>
      <w:r w:rsidRPr="00207AD7">
        <w:rPr>
          <w:rFonts w:hint="cs"/>
          <w:b w:val="0"/>
          <w:bCs w:val="0"/>
          <w:spacing w:val="-6"/>
          <w:sz w:val="24"/>
          <w:szCs w:val="24"/>
          <w:rtl/>
        </w:rPr>
        <w:t>ی</w:t>
      </w:r>
      <w:r w:rsidRPr="00207AD7">
        <w:rPr>
          <w:b w:val="0"/>
          <w:bCs w:val="0"/>
          <w:spacing w:val="-6"/>
          <w:sz w:val="24"/>
          <w:szCs w:val="24"/>
          <w:rtl/>
        </w:rPr>
        <w:t xml:space="preserve"> </w:t>
      </w:r>
      <w:r w:rsidR="00FE1265" w:rsidRPr="00207AD7">
        <w:rPr>
          <w:rFonts w:hint="cs"/>
          <w:b w:val="0"/>
          <w:bCs w:val="0"/>
          <w:spacing w:val="-6"/>
          <w:sz w:val="24"/>
          <w:szCs w:val="24"/>
          <w:rtl/>
        </w:rPr>
        <w:t xml:space="preserve">نداشته و استفاده از </w:t>
      </w:r>
      <w:r w:rsidRPr="00207AD7">
        <w:rPr>
          <w:b w:val="0"/>
          <w:bCs w:val="0"/>
          <w:spacing w:val="-6"/>
          <w:sz w:val="24"/>
          <w:szCs w:val="24"/>
          <w:rtl/>
        </w:rPr>
        <w:t>فرآ</w:t>
      </w:r>
      <w:r w:rsidRPr="00207AD7">
        <w:rPr>
          <w:rFonts w:hint="cs"/>
          <w:b w:val="0"/>
          <w:bCs w:val="0"/>
          <w:spacing w:val="-6"/>
          <w:sz w:val="24"/>
          <w:szCs w:val="24"/>
          <w:rtl/>
        </w:rPr>
        <w:t>ی</w:t>
      </w:r>
      <w:r w:rsidRPr="00207AD7">
        <w:rPr>
          <w:rFonts w:hint="eastAsia"/>
          <w:b w:val="0"/>
          <w:bCs w:val="0"/>
          <w:spacing w:val="-6"/>
          <w:sz w:val="24"/>
          <w:szCs w:val="24"/>
          <w:rtl/>
        </w:rPr>
        <w:t>ندها</w:t>
      </w:r>
      <w:r w:rsidRPr="00207AD7">
        <w:rPr>
          <w:rFonts w:hint="cs"/>
          <w:b w:val="0"/>
          <w:bCs w:val="0"/>
          <w:spacing w:val="-6"/>
          <w:sz w:val="24"/>
          <w:szCs w:val="24"/>
          <w:rtl/>
        </w:rPr>
        <w:t>ی</w:t>
      </w:r>
      <w:r w:rsidRPr="00207AD7">
        <w:rPr>
          <w:b w:val="0"/>
          <w:bCs w:val="0"/>
          <w:spacing w:val="-6"/>
          <w:sz w:val="24"/>
          <w:szCs w:val="24"/>
          <w:rtl/>
        </w:rPr>
        <w:t xml:space="preserve"> ف</w:t>
      </w:r>
      <w:r w:rsidRPr="00207AD7">
        <w:rPr>
          <w:rFonts w:hint="cs"/>
          <w:b w:val="0"/>
          <w:bCs w:val="0"/>
          <w:spacing w:val="-6"/>
          <w:sz w:val="24"/>
          <w:szCs w:val="24"/>
          <w:rtl/>
        </w:rPr>
        <w:t>ی</w:t>
      </w:r>
      <w:r w:rsidRPr="00207AD7">
        <w:rPr>
          <w:rFonts w:hint="eastAsia"/>
          <w:b w:val="0"/>
          <w:bCs w:val="0"/>
          <w:spacing w:val="-6"/>
          <w:sz w:val="24"/>
          <w:szCs w:val="24"/>
          <w:rtl/>
        </w:rPr>
        <w:t>ز</w:t>
      </w:r>
      <w:r w:rsidRPr="00207AD7">
        <w:rPr>
          <w:rFonts w:hint="cs"/>
          <w:b w:val="0"/>
          <w:bCs w:val="0"/>
          <w:spacing w:val="-6"/>
          <w:sz w:val="24"/>
          <w:szCs w:val="24"/>
          <w:rtl/>
        </w:rPr>
        <w:t>ی</w:t>
      </w:r>
      <w:r w:rsidRPr="00207AD7">
        <w:rPr>
          <w:rFonts w:hint="eastAsia"/>
          <w:b w:val="0"/>
          <w:bCs w:val="0"/>
          <w:spacing w:val="-6"/>
          <w:sz w:val="24"/>
          <w:szCs w:val="24"/>
          <w:rtl/>
        </w:rPr>
        <w:t>ک</w:t>
      </w:r>
      <w:r w:rsidRPr="00207AD7">
        <w:rPr>
          <w:rFonts w:hint="cs"/>
          <w:b w:val="0"/>
          <w:bCs w:val="0"/>
          <w:spacing w:val="-6"/>
          <w:sz w:val="24"/>
          <w:szCs w:val="24"/>
          <w:rtl/>
        </w:rPr>
        <w:t>ی</w:t>
      </w:r>
      <w:r w:rsidRPr="00207AD7">
        <w:rPr>
          <w:b w:val="0"/>
          <w:bCs w:val="0"/>
          <w:spacing w:val="-6"/>
          <w:sz w:val="24"/>
          <w:szCs w:val="24"/>
          <w:rtl/>
        </w:rPr>
        <w:t>- ش</w:t>
      </w:r>
      <w:r w:rsidRPr="00207AD7">
        <w:rPr>
          <w:rFonts w:hint="cs"/>
          <w:b w:val="0"/>
          <w:bCs w:val="0"/>
          <w:spacing w:val="-6"/>
          <w:sz w:val="24"/>
          <w:szCs w:val="24"/>
          <w:rtl/>
        </w:rPr>
        <w:t>ی</w:t>
      </w:r>
      <w:r w:rsidRPr="00207AD7">
        <w:rPr>
          <w:rFonts w:hint="eastAsia"/>
          <w:b w:val="0"/>
          <w:bCs w:val="0"/>
          <w:spacing w:val="-6"/>
          <w:sz w:val="24"/>
          <w:szCs w:val="24"/>
          <w:rtl/>
        </w:rPr>
        <w:t>م</w:t>
      </w:r>
      <w:r w:rsidRPr="00207AD7">
        <w:rPr>
          <w:rFonts w:hint="cs"/>
          <w:b w:val="0"/>
          <w:bCs w:val="0"/>
          <w:spacing w:val="-6"/>
          <w:sz w:val="24"/>
          <w:szCs w:val="24"/>
          <w:rtl/>
        </w:rPr>
        <w:t>ی</w:t>
      </w:r>
      <w:r w:rsidRPr="00207AD7">
        <w:rPr>
          <w:rFonts w:hint="eastAsia"/>
          <w:b w:val="0"/>
          <w:bCs w:val="0"/>
          <w:spacing w:val="-6"/>
          <w:sz w:val="24"/>
          <w:szCs w:val="24"/>
          <w:rtl/>
        </w:rPr>
        <w:t>ا</w:t>
      </w:r>
      <w:r w:rsidRPr="00207AD7">
        <w:rPr>
          <w:rFonts w:hint="cs"/>
          <w:b w:val="0"/>
          <w:bCs w:val="0"/>
          <w:spacing w:val="-6"/>
          <w:sz w:val="24"/>
          <w:szCs w:val="24"/>
          <w:rtl/>
        </w:rPr>
        <w:t>یی</w:t>
      </w:r>
      <w:r w:rsidRPr="00207AD7">
        <w:rPr>
          <w:b w:val="0"/>
          <w:bCs w:val="0"/>
          <w:spacing w:val="-6"/>
          <w:sz w:val="24"/>
          <w:szCs w:val="24"/>
          <w:rtl/>
        </w:rPr>
        <w:t xml:space="preserve"> مرسوم </w:t>
      </w:r>
      <w:r w:rsidR="00FE1265" w:rsidRPr="00207AD7">
        <w:rPr>
          <w:rFonts w:hint="cs"/>
          <w:b w:val="0"/>
          <w:bCs w:val="0"/>
          <w:spacing w:val="-6"/>
          <w:sz w:val="24"/>
          <w:szCs w:val="24"/>
          <w:rtl/>
        </w:rPr>
        <w:t xml:space="preserve">نیز </w:t>
      </w:r>
      <w:r w:rsidRPr="00207AD7">
        <w:rPr>
          <w:b w:val="0"/>
          <w:bCs w:val="0"/>
          <w:spacing w:val="-6"/>
          <w:sz w:val="24"/>
          <w:szCs w:val="24"/>
          <w:rtl/>
        </w:rPr>
        <w:t>گران و غ</w:t>
      </w:r>
      <w:r w:rsidRPr="00207AD7">
        <w:rPr>
          <w:rFonts w:hint="cs"/>
          <w:b w:val="0"/>
          <w:bCs w:val="0"/>
          <w:spacing w:val="-6"/>
          <w:sz w:val="24"/>
          <w:szCs w:val="24"/>
          <w:rtl/>
        </w:rPr>
        <w:t>ی</w:t>
      </w:r>
      <w:r w:rsidRPr="00207AD7">
        <w:rPr>
          <w:rFonts w:hint="eastAsia"/>
          <w:b w:val="0"/>
          <w:bCs w:val="0"/>
          <w:spacing w:val="-6"/>
          <w:sz w:val="24"/>
          <w:szCs w:val="24"/>
          <w:rtl/>
        </w:rPr>
        <w:t>ر</w:t>
      </w:r>
      <w:r w:rsidRPr="00207AD7">
        <w:rPr>
          <w:b w:val="0"/>
          <w:bCs w:val="0"/>
          <w:spacing w:val="-6"/>
          <w:sz w:val="24"/>
          <w:szCs w:val="24"/>
          <w:rtl/>
        </w:rPr>
        <w:t xml:space="preserve"> موثر </w:t>
      </w:r>
      <w:r w:rsidR="00FE1265" w:rsidRPr="00207AD7">
        <w:rPr>
          <w:rFonts w:hint="cs"/>
          <w:b w:val="0"/>
          <w:bCs w:val="0"/>
          <w:spacing w:val="-6"/>
          <w:sz w:val="24"/>
          <w:szCs w:val="24"/>
          <w:rtl/>
        </w:rPr>
        <w:t>بوده و</w:t>
      </w:r>
      <w:r w:rsidRPr="00207AD7">
        <w:rPr>
          <w:b w:val="0"/>
          <w:bCs w:val="0"/>
          <w:spacing w:val="-6"/>
          <w:sz w:val="24"/>
          <w:szCs w:val="24"/>
          <w:rtl/>
        </w:rPr>
        <w:t xml:space="preserve"> </w:t>
      </w:r>
      <w:r w:rsidRPr="00207AD7">
        <w:rPr>
          <w:rFonts w:hint="cs"/>
          <w:b w:val="0"/>
          <w:bCs w:val="0"/>
          <w:spacing w:val="-6"/>
          <w:sz w:val="24"/>
          <w:szCs w:val="24"/>
          <w:rtl/>
        </w:rPr>
        <w:t>ی</w:t>
      </w:r>
      <w:r w:rsidRPr="00207AD7">
        <w:rPr>
          <w:rFonts w:hint="eastAsia"/>
          <w:b w:val="0"/>
          <w:bCs w:val="0"/>
          <w:spacing w:val="-6"/>
          <w:sz w:val="24"/>
          <w:szCs w:val="24"/>
          <w:rtl/>
        </w:rPr>
        <w:t>ا</w:t>
      </w:r>
      <w:r w:rsidRPr="00207AD7">
        <w:rPr>
          <w:b w:val="0"/>
          <w:bCs w:val="0"/>
          <w:spacing w:val="-6"/>
          <w:sz w:val="24"/>
          <w:szCs w:val="24"/>
          <w:rtl/>
        </w:rPr>
        <w:t xml:space="preserve"> ممکن است منجر به تول</w:t>
      </w:r>
      <w:r w:rsidRPr="00207AD7">
        <w:rPr>
          <w:rFonts w:hint="cs"/>
          <w:b w:val="0"/>
          <w:bCs w:val="0"/>
          <w:spacing w:val="-6"/>
          <w:sz w:val="24"/>
          <w:szCs w:val="24"/>
          <w:rtl/>
        </w:rPr>
        <w:t>ی</w:t>
      </w:r>
      <w:r w:rsidRPr="00207AD7">
        <w:rPr>
          <w:rFonts w:hint="eastAsia"/>
          <w:b w:val="0"/>
          <w:bCs w:val="0"/>
          <w:spacing w:val="-6"/>
          <w:sz w:val="24"/>
          <w:szCs w:val="24"/>
          <w:rtl/>
        </w:rPr>
        <w:t>د</w:t>
      </w:r>
      <w:r w:rsidRPr="00207AD7">
        <w:rPr>
          <w:b w:val="0"/>
          <w:bCs w:val="0"/>
          <w:spacing w:val="-6"/>
          <w:sz w:val="24"/>
          <w:szCs w:val="24"/>
          <w:rtl/>
        </w:rPr>
        <w:t xml:space="preserve"> آلا</w:t>
      </w:r>
      <w:r w:rsidRPr="00207AD7">
        <w:rPr>
          <w:rFonts w:hint="cs"/>
          <w:b w:val="0"/>
          <w:bCs w:val="0"/>
          <w:spacing w:val="-6"/>
          <w:sz w:val="24"/>
          <w:szCs w:val="24"/>
          <w:rtl/>
        </w:rPr>
        <w:t>ی</w:t>
      </w:r>
      <w:r w:rsidRPr="00207AD7">
        <w:rPr>
          <w:rFonts w:hint="eastAsia"/>
          <w:b w:val="0"/>
          <w:bCs w:val="0"/>
          <w:spacing w:val="-6"/>
          <w:sz w:val="24"/>
          <w:szCs w:val="24"/>
          <w:rtl/>
        </w:rPr>
        <w:t>نده</w:t>
      </w:r>
      <w:r w:rsidR="002A153D" w:rsidRPr="00207AD7">
        <w:rPr>
          <w:rFonts w:ascii="Cambria" w:hAnsi="Cambria" w:hint="cs"/>
          <w:b w:val="0"/>
          <w:bCs w:val="0"/>
          <w:spacing w:val="-6"/>
          <w:sz w:val="24"/>
          <w:szCs w:val="24"/>
          <w:rtl/>
        </w:rPr>
        <w:t>‌‌</w:t>
      </w:r>
      <w:r w:rsidRPr="00207AD7">
        <w:rPr>
          <w:rFonts w:hint="cs"/>
          <w:b w:val="0"/>
          <w:bCs w:val="0"/>
          <w:spacing w:val="-6"/>
          <w:sz w:val="24"/>
          <w:szCs w:val="24"/>
          <w:rtl/>
        </w:rPr>
        <w:t>های</w:t>
      </w:r>
      <w:r w:rsidRPr="00207AD7">
        <w:rPr>
          <w:b w:val="0"/>
          <w:bCs w:val="0"/>
          <w:spacing w:val="-6"/>
          <w:sz w:val="24"/>
          <w:szCs w:val="24"/>
          <w:rtl/>
        </w:rPr>
        <w:t xml:space="preserve"> ثانو</w:t>
      </w:r>
      <w:r w:rsidRPr="00207AD7">
        <w:rPr>
          <w:rFonts w:hint="cs"/>
          <w:b w:val="0"/>
          <w:bCs w:val="0"/>
          <w:spacing w:val="-6"/>
          <w:sz w:val="24"/>
          <w:szCs w:val="24"/>
          <w:rtl/>
        </w:rPr>
        <w:t>ی</w:t>
      </w:r>
      <w:r w:rsidRPr="00207AD7">
        <w:rPr>
          <w:rFonts w:hint="eastAsia"/>
          <w:b w:val="0"/>
          <w:bCs w:val="0"/>
          <w:spacing w:val="-6"/>
          <w:sz w:val="24"/>
          <w:szCs w:val="24"/>
          <w:rtl/>
        </w:rPr>
        <w:t>ه</w:t>
      </w:r>
      <w:r w:rsidRPr="00207AD7">
        <w:rPr>
          <w:b w:val="0"/>
          <w:bCs w:val="0"/>
          <w:spacing w:val="-6"/>
          <w:sz w:val="24"/>
          <w:szCs w:val="24"/>
          <w:rtl/>
        </w:rPr>
        <w:t xml:space="preserve"> شوند. </w:t>
      </w:r>
      <w:r w:rsidR="003A76E8" w:rsidRPr="00207AD7">
        <w:rPr>
          <w:rFonts w:hint="cs"/>
          <w:b w:val="0"/>
          <w:bCs w:val="0"/>
          <w:spacing w:val="-6"/>
          <w:sz w:val="24"/>
          <w:szCs w:val="24"/>
          <w:rtl/>
        </w:rPr>
        <w:t>پس چگونگی</w:t>
      </w:r>
      <w:r w:rsidRPr="00207AD7">
        <w:rPr>
          <w:b w:val="0"/>
          <w:bCs w:val="0"/>
          <w:spacing w:val="-6"/>
          <w:sz w:val="24"/>
          <w:szCs w:val="24"/>
          <w:rtl/>
        </w:rPr>
        <w:t xml:space="preserve"> حذف ا</w:t>
      </w:r>
      <w:r w:rsidRPr="00207AD7">
        <w:rPr>
          <w:rFonts w:hint="cs"/>
          <w:b w:val="0"/>
          <w:bCs w:val="0"/>
          <w:spacing w:val="-6"/>
          <w:sz w:val="24"/>
          <w:szCs w:val="24"/>
          <w:rtl/>
        </w:rPr>
        <w:t>ی</w:t>
      </w:r>
      <w:r w:rsidRPr="00207AD7">
        <w:rPr>
          <w:rFonts w:hint="eastAsia"/>
          <w:b w:val="0"/>
          <w:bCs w:val="0"/>
          <w:spacing w:val="-6"/>
          <w:sz w:val="24"/>
          <w:szCs w:val="24"/>
          <w:rtl/>
        </w:rPr>
        <w:t>ن</w:t>
      </w:r>
      <w:r w:rsidRPr="00207AD7">
        <w:rPr>
          <w:b w:val="0"/>
          <w:bCs w:val="0"/>
          <w:spacing w:val="-6"/>
          <w:sz w:val="24"/>
          <w:szCs w:val="24"/>
          <w:rtl/>
        </w:rPr>
        <w:t xml:space="preserve"> آلا</w:t>
      </w:r>
      <w:r w:rsidRPr="00207AD7">
        <w:rPr>
          <w:rFonts w:hint="cs"/>
          <w:b w:val="0"/>
          <w:bCs w:val="0"/>
          <w:spacing w:val="-6"/>
          <w:sz w:val="24"/>
          <w:szCs w:val="24"/>
          <w:rtl/>
        </w:rPr>
        <w:t>ی</w:t>
      </w:r>
      <w:r w:rsidRPr="00207AD7">
        <w:rPr>
          <w:rFonts w:hint="eastAsia"/>
          <w:b w:val="0"/>
          <w:bCs w:val="0"/>
          <w:spacing w:val="-6"/>
          <w:sz w:val="24"/>
          <w:szCs w:val="24"/>
          <w:rtl/>
        </w:rPr>
        <w:t>نده</w:t>
      </w:r>
      <w:r w:rsidR="002A153D" w:rsidRPr="00207AD7">
        <w:rPr>
          <w:rFonts w:ascii="Cambria" w:hAnsi="Cambria" w:hint="cs"/>
          <w:b w:val="0"/>
          <w:bCs w:val="0"/>
          <w:spacing w:val="-6"/>
          <w:sz w:val="24"/>
          <w:szCs w:val="24"/>
          <w:rtl/>
        </w:rPr>
        <w:t>‌‌</w:t>
      </w:r>
      <w:r w:rsidRPr="00207AD7">
        <w:rPr>
          <w:rFonts w:hint="cs"/>
          <w:b w:val="0"/>
          <w:bCs w:val="0"/>
          <w:spacing w:val="-6"/>
          <w:sz w:val="24"/>
          <w:szCs w:val="24"/>
          <w:rtl/>
        </w:rPr>
        <w:t>ها</w:t>
      </w:r>
      <w:r w:rsidRPr="00207AD7">
        <w:rPr>
          <w:b w:val="0"/>
          <w:bCs w:val="0"/>
          <w:spacing w:val="-6"/>
          <w:sz w:val="24"/>
          <w:szCs w:val="24"/>
          <w:rtl/>
        </w:rPr>
        <w:t xml:space="preserve"> به صورت مناسب و کارا، </w:t>
      </w:r>
      <w:r w:rsidRPr="00207AD7">
        <w:rPr>
          <w:rFonts w:hint="cs"/>
          <w:b w:val="0"/>
          <w:bCs w:val="0"/>
          <w:spacing w:val="-6"/>
          <w:sz w:val="24"/>
          <w:szCs w:val="24"/>
          <w:rtl/>
        </w:rPr>
        <w:t>ی</w:t>
      </w:r>
      <w:r w:rsidRPr="00207AD7">
        <w:rPr>
          <w:rFonts w:hint="eastAsia"/>
          <w:b w:val="0"/>
          <w:bCs w:val="0"/>
          <w:spacing w:val="-6"/>
          <w:sz w:val="24"/>
          <w:szCs w:val="24"/>
          <w:rtl/>
        </w:rPr>
        <w:t>ک</w:t>
      </w:r>
      <w:r w:rsidRPr="00207AD7">
        <w:rPr>
          <w:b w:val="0"/>
          <w:bCs w:val="0"/>
          <w:spacing w:val="-6"/>
          <w:sz w:val="24"/>
          <w:szCs w:val="24"/>
          <w:rtl/>
        </w:rPr>
        <w:t xml:space="preserve"> چالش بزرگ ا</w:t>
      </w:r>
      <w:r w:rsidRPr="00207AD7">
        <w:rPr>
          <w:rFonts w:hint="eastAsia"/>
          <w:b w:val="0"/>
          <w:bCs w:val="0"/>
          <w:spacing w:val="-6"/>
          <w:sz w:val="24"/>
          <w:szCs w:val="24"/>
          <w:rtl/>
        </w:rPr>
        <w:t>ست</w:t>
      </w:r>
      <w:r w:rsidRPr="00207AD7">
        <w:rPr>
          <w:b w:val="0"/>
          <w:bCs w:val="0"/>
          <w:spacing w:val="-6"/>
          <w:sz w:val="24"/>
          <w:szCs w:val="24"/>
          <w:rtl/>
        </w:rPr>
        <w:t xml:space="preserve">. </w:t>
      </w:r>
    </w:p>
    <w:p w14:paraId="584E6B98" w14:textId="0FF39079" w:rsidR="00FE1265" w:rsidRPr="00207AD7" w:rsidRDefault="00FE1265" w:rsidP="00AA7687">
      <w:pPr>
        <w:pStyle w:val="a8"/>
        <w:rPr>
          <w:spacing w:val="-6"/>
          <w:rtl/>
        </w:rPr>
      </w:pPr>
      <w:r w:rsidRPr="00207AD7">
        <w:rPr>
          <w:spacing w:val="-6"/>
          <w:rtl/>
        </w:rPr>
        <w:t>با توجه به پيشنيه</w:t>
      </w:r>
      <w:r w:rsidRPr="00207AD7">
        <w:rPr>
          <w:rFonts w:ascii="Cambria" w:hAnsi="Cambria" w:hint="cs"/>
          <w:spacing w:val="-6"/>
          <w:rtl/>
        </w:rPr>
        <w:t>‌‌</w:t>
      </w:r>
      <w:r w:rsidRPr="00207AD7">
        <w:rPr>
          <w:spacing w:val="-6"/>
          <w:rtl/>
        </w:rPr>
        <w:t xml:space="preserve"> </w:t>
      </w:r>
      <w:r w:rsidRPr="00207AD7">
        <w:rPr>
          <w:rFonts w:hint="cs"/>
          <w:spacing w:val="-6"/>
          <w:rtl/>
        </w:rPr>
        <w:t>پژوهشي</w:t>
      </w:r>
      <w:r w:rsidRPr="00207AD7">
        <w:rPr>
          <w:spacing w:val="-6"/>
          <w:rtl/>
        </w:rPr>
        <w:t xml:space="preserve"> </w:t>
      </w:r>
      <w:r w:rsidRPr="00207AD7">
        <w:rPr>
          <w:rFonts w:hint="cs"/>
          <w:spacing w:val="-6"/>
          <w:rtl/>
        </w:rPr>
        <w:t>در</w:t>
      </w:r>
      <w:r w:rsidRPr="00207AD7">
        <w:rPr>
          <w:spacing w:val="-6"/>
          <w:rtl/>
        </w:rPr>
        <w:t xml:space="preserve"> </w:t>
      </w:r>
      <w:r w:rsidRPr="00207AD7">
        <w:rPr>
          <w:rFonts w:hint="cs"/>
          <w:spacing w:val="-6"/>
          <w:rtl/>
        </w:rPr>
        <w:t>رابطه</w:t>
      </w:r>
      <w:r w:rsidRPr="00207AD7">
        <w:rPr>
          <w:spacing w:val="-6"/>
          <w:rtl/>
        </w:rPr>
        <w:t xml:space="preserve"> </w:t>
      </w:r>
      <w:r w:rsidRPr="00207AD7">
        <w:rPr>
          <w:rFonts w:hint="cs"/>
          <w:spacing w:val="-6"/>
          <w:rtl/>
        </w:rPr>
        <w:t>با</w:t>
      </w:r>
      <w:r w:rsidRPr="00207AD7">
        <w:rPr>
          <w:spacing w:val="-6"/>
          <w:rtl/>
        </w:rPr>
        <w:t xml:space="preserve"> </w:t>
      </w:r>
      <w:r w:rsidRPr="00207AD7">
        <w:rPr>
          <w:rFonts w:hint="cs"/>
          <w:spacing w:val="-6"/>
          <w:rtl/>
        </w:rPr>
        <w:t>روش</w:t>
      </w:r>
      <w:r w:rsidRPr="00207AD7">
        <w:rPr>
          <w:rFonts w:ascii="Cambria" w:hAnsi="Cambria" w:hint="cs"/>
          <w:spacing w:val="-6"/>
          <w:rtl/>
        </w:rPr>
        <w:t>‌‌</w:t>
      </w:r>
      <w:r w:rsidRPr="00207AD7">
        <w:rPr>
          <w:rFonts w:hint="cs"/>
          <w:spacing w:val="-6"/>
          <w:rtl/>
        </w:rPr>
        <w:t>هاي</w:t>
      </w:r>
      <w:r w:rsidRPr="00207AD7">
        <w:rPr>
          <w:spacing w:val="-6"/>
          <w:rtl/>
        </w:rPr>
        <w:t xml:space="preserve"> </w:t>
      </w:r>
      <w:r w:rsidRPr="00207AD7">
        <w:rPr>
          <w:rFonts w:hint="cs"/>
          <w:spacing w:val="-6"/>
          <w:rtl/>
        </w:rPr>
        <w:t>بيولوژيكي</w:t>
      </w:r>
      <w:r w:rsidRPr="00207AD7">
        <w:rPr>
          <w:spacing w:val="-6"/>
          <w:rtl/>
        </w:rPr>
        <w:t xml:space="preserve"> </w:t>
      </w:r>
      <w:r w:rsidRPr="00207AD7">
        <w:rPr>
          <w:rFonts w:hint="cs"/>
          <w:spacing w:val="-6"/>
          <w:rtl/>
        </w:rPr>
        <w:t>حذف</w:t>
      </w:r>
      <w:r w:rsidRPr="00207AD7">
        <w:rPr>
          <w:spacing w:val="-6"/>
          <w:rtl/>
        </w:rPr>
        <w:t xml:space="preserve"> </w:t>
      </w:r>
      <w:r w:rsidRPr="00207AD7">
        <w:rPr>
          <w:rFonts w:hint="cs"/>
          <w:spacing w:val="-6"/>
          <w:rtl/>
        </w:rPr>
        <w:t>مواد</w:t>
      </w:r>
      <w:r w:rsidRPr="00207AD7">
        <w:rPr>
          <w:spacing w:val="-6"/>
          <w:rtl/>
        </w:rPr>
        <w:t xml:space="preserve"> </w:t>
      </w:r>
      <w:r w:rsidRPr="00207AD7">
        <w:rPr>
          <w:rFonts w:hint="cs"/>
          <w:spacing w:val="-6"/>
          <w:rtl/>
        </w:rPr>
        <w:t>آلی</w:t>
      </w:r>
      <w:r w:rsidRPr="00207AD7">
        <w:rPr>
          <w:spacing w:val="-6"/>
          <w:rtl/>
        </w:rPr>
        <w:t xml:space="preserve"> در صنعت، مشخص شد </w:t>
      </w:r>
      <w:r w:rsidR="003A76E8" w:rsidRPr="00207AD7">
        <w:rPr>
          <w:rFonts w:hint="cs"/>
          <w:spacing w:val="-6"/>
          <w:rtl/>
        </w:rPr>
        <w:t>با وجود</w:t>
      </w:r>
      <w:r w:rsidRPr="00207AD7">
        <w:rPr>
          <w:spacing w:val="-6"/>
          <w:rtl/>
        </w:rPr>
        <w:t xml:space="preserve"> كاربرد فراوان روش</w:t>
      </w:r>
      <w:r w:rsidRPr="00207AD7">
        <w:rPr>
          <w:rFonts w:ascii="Cambria" w:hAnsi="Cambria" w:hint="cs"/>
          <w:spacing w:val="-6"/>
          <w:rtl/>
        </w:rPr>
        <w:t>‌‌</w:t>
      </w:r>
      <w:r w:rsidRPr="00207AD7">
        <w:rPr>
          <w:rFonts w:hint="cs"/>
          <w:spacing w:val="-6"/>
          <w:rtl/>
        </w:rPr>
        <w:t>هاي</w:t>
      </w:r>
      <w:r w:rsidRPr="00207AD7">
        <w:rPr>
          <w:spacing w:val="-6"/>
          <w:rtl/>
        </w:rPr>
        <w:t xml:space="preserve"> </w:t>
      </w:r>
      <w:r w:rsidRPr="00207AD7">
        <w:rPr>
          <w:rFonts w:hint="cs"/>
          <w:spacing w:val="-6"/>
          <w:rtl/>
        </w:rPr>
        <w:t>بيولوژيكی</w:t>
      </w:r>
      <w:r w:rsidR="008F5793" w:rsidRPr="00207AD7">
        <w:rPr>
          <w:rFonts w:hint="cs"/>
          <w:spacing w:val="-6"/>
          <w:rtl/>
        </w:rPr>
        <w:t>،</w:t>
      </w:r>
      <w:r w:rsidRPr="00207AD7">
        <w:rPr>
          <w:spacing w:val="-6"/>
          <w:rtl/>
        </w:rPr>
        <w:t xml:space="preserve"> </w:t>
      </w:r>
      <w:r w:rsidRPr="00207AD7">
        <w:rPr>
          <w:rFonts w:hint="cs"/>
          <w:spacing w:val="-6"/>
          <w:rtl/>
        </w:rPr>
        <w:t>توانايي</w:t>
      </w:r>
      <w:r w:rsidRPr="00207AD7">
        <w:rPr>
          <w:spacing w:val="-6"/>
          <w:rtl/>
        </w:rPr>
        <w:t xml:space="preserve"> </w:t>
      </w:r>
      <w:r w:rsidRPr="00207AD7">
        <w:rPr>
          <w:rFonts w:hint="cs"/>
          <w:spacing w:val="-6"/>
          <w:rtl/>
        </w:rPr>
        <w:t>آن</w:t>
      </w:r>
      <w:r w:rsidRPr="00207AD7">
        <w:rPr>
          <w:rFonts w:ascii="Cambria" w:hAnsi="Cambria" w:hint="cs"/>
          <w:spacing w:val="-6"/>
          <w:rtl/>
        </w:rPr>
        <w:t>‌‌</w:t>
      </w:r>
      <w:r w:rsidRPr="00207AD7">
        <w:rPr>
          <w:rFonts w:hint="cs"/>
          <w:spacing w:val="-6"/>
          <w:rtl/>
        </w:rPr>
        <w:t>ها</w:t>
      </w:r>
      <w:r w:rsidRPr="00207AD7">
        <w:rPr>
          <w:spacing w:val="-6"/>
          <w:rtl/>
        </w:rPr>
        <w:t xml:space="preserve"> </w:t>
      </w:r>
      <w:r w:rsidRPr="00207AD7">
        <w:rPr>
          <w:rFonts w:hint="cs"/>
          <w:spacing w:val="-6"/>
          <w:rtl/>
        </w:rPr>
        <w:t>در</w:t>
      </w:r>
      <w:r w:rsidRPr="00207AD7">
        <w:rPr>
          <w:spacing w:val="-6"/>
          <w:rtl/>
        </w:rPr>
        <w:t xml:space="preserve"> </w:t>
      </w:r>
      <w:r w:rsidRPr="00207AD7">
        <w:rPr>
          <w:rFonts w:hint="cs"/>
          <w:spacing w:val="-6"/>
          <w:rtl/>
        </w:rPr>
        <w:t>تصفيه</w:t>
      </w:r>
      <w:r w:rsidRPr="00207AD7">
        <w:rPr>
          <w:spacing w:val="-6"/>
          <w:rtl/>
        </w:rPr>
        <w:t xml:space="preserve"> </w:t>
      </w:r>
      <w:r w:rsidR="00425ADA" w:rsidRPr="00207AD7">
        <w:rPr>
          <w:rFonts w:hint="cs"/>
          <w:spacing w:val="-6"/>
          <w:rtl/>
        </w:rPr>
        <w:t>فاضلاب</w:t>
      </w:r>
      <w:r w:rsidRPr="00207AD7">
        <w:rPr>
          <w:spacing w:val="-6"/>
          <w:rtl/>
        </w:rPr>
        <w:t xml:space="preserve"> </w:t>
      </w:r>
      <w:r w:rsidRPr="00207AD7">
        <w:rPr>
          <w:rFonts w:hint="cs"/>
          <w:spacing w:val="-6"/>
          <w:rtl/>
        </w:rPr>
        <w:t>حاوي</w:t>
      </w:r>
      <w:r w:rsidRPr="00207AD7">
        <w:rPr>
          <w:spacing w:val="-6"/>
          <w:rtl/>
        </w:rPr>
        <w:t xml:space="preserve"> </w:t>
      </w:r>
      <w:r w:rsidR="00C50AFF" w:rsidRPr="00207AD7">
        <w:rPr>
          <w:rFonts w:hint="cs"/>
          <w:spacing w:val="-6"/>
          <w:rtl/>
        </w:rPr>
        <w:t>سود مستعمل</w:t>
      </w:r>
      <w:r w:rsidRPr="00207AD7">
        <w:rPr>
          <w:spacing w:val="-6"/>
          <w:rtl/>
        </w:rPr>
        <w:t>، بسيار پايين است</w:t>
      </w:r>
      <w:r w:rsidR="005C4FF4" w:rsidRPr="00207AD7">
        <w:rPr>
          <w:rFonts w:hint="cs"/>
          <w:spacing w:val="-6"/>
          <w:rtl/>
        </w:rPr>
        <w:t xml:space="preserve"> </w:t>
      </w:r>
      <w:r w:rsidR="005C4FF4" w:rsidRPr="00207AD7">
        <w:rPr>
          <w:spacing w:val="-6"/>
          <w:rtl/>
        </w:rPr>
        <w:fldChar w:fldCharType="begin"/>
      </w:r>
      <w:r w:rsidR="004733DC" w:rsidRPr="00207AD7">
        <w:rPr>
          <w:spacing w:val="-6"/>
          <w:rtl/>
        </w:rPr>
        <w:instrText xml:space="preserve"> </w:instrText>
      </w:r>
      <w:r w:rsidR="004733DC" w:rsidRPr="00207AD7">
        <w:rPr>
          <w:spacing w:val="-6"/>
        </w:rPr>
        <w:instrText>ADDIN EN.CITE &lt;EndNote&gt;&lt;Cite&gt;&lt;Author&gt;Delnavaz&lt;/Author&gt;&lt;Year&gt;2010&lt;/Year&gt;&lt;RecNum&gt;22&lt;/RecNum&gt;&lt;DisplayText&gt;[7]&lt;/DisplayText&gt;&lt;record&gt;&lt;rec-number&gt;22&lt;/rec-number&gt;&lt;foreign-keys&gt;&lt;key app="EN" db-id="rz0azrtd0rxwe6ewvw95vxrmeeevvxf0xwv2" timestamp="1614495045"&gt;22</w:instrText>
      </w:r>
      <w:r w:rsidR="004733DC" w:rsidRPr="00207AD7">
        <w:rPr>
          <w:spacing w:val="-6"/>
          <w:rtl/>
        </w:rPr>
        <w:instrText>&lt;/</w:instrText>
      </w:r>
      <w:r w:rsidR="004733DC" w:rsidRPr="00207AD7">
        <w:rPr>
          <w:spacing w:val="-6"/>
        </w:rPr>
        <w:instrText>key&gt;&lt;/foreign-keys&gt;&lt;ref-type name="Journal Article"&gt;17&lt;/ref-type&gt;&lt;contributors&gt;&lt;authors&gt;&lt;author&gt;Delnavaz, M.&lt;/author&gt;&lt;author&gt;Ayati, B.&lt;/author&gt;&lt;author&gt;Ganjidoust, H.&lt;/author&gt;&lt;/authors&gt;&lt;/contributors&gt;&lt;titles&gt;&lt;title&gt;Prediction of moving bed biofilm reactor</w:instrText>
      </w:r>
      <w:r w:rsidR="004733DC" w:rsidRPr="00207AD7">
        <w:rPr>
          <w:spacing w:val="-6"/>
          <w:rtl/>
        </w:rPr>
        <w:instrText xml:space="preserve"> </w:instrText>
      </w:r>
      <w:r w:rsidR="004733DC" w:rsidRPr="00207AD7">
        <w:rPr>
          <w:spacing w:val="-6"/>
        </w:rPr>
        <w:instrText>(MBBR) performance for the treatment of aniline using artificial neural networks (ANN)&lt;/title&gt;&lt;secondary-title&gt;Journal of Hazardous Materials&lt;/secondary-title&gt;&lt;/titles&gt;&lt;periodical&gt;&lt;full-title&gt;Journal of Hazardous Materials&lt;/full-title&gt;&lt;/periodical&gt;&lt;pages</w:instrText>
      </w:r>
      <w:r w:rsidR="004733DC" w:rsidRPr="00207AD7">
        <w:rPr>
          <w:spacing w:val="-6"/>
          <w:rtl/>
        </w:rPr>
        <w:instrText>&gt;769-775&lt;/</w:instrText>
      </w:r>
      <w:r w:rsidR="004733DC" w:rsidRPr="00207AD7">
        <w:rPr>
          <w:spacing w:val="-6"/>
        </w:rPr>
        <w:instrText>pages&gt;&lt;volume&gt;179&lt;/volume&gt;&lt;number&gt;1&lt;/number&gt;&lt;keywords&gt;&lt;keyword&gt;Aniline&lt;/keyword&gt;&lt;keyword&gt;COD&lt;/keyword&gt;&lt;keyword&gt;Moving bed biofilm reactor&lt;/keyword&gt;&lt;keyword&gt;Neural networks&lt;/keyword&gt;&lt;/keywords&gt;&lt;dates&gt;&lt;year&gt;2010&lt;/year&gt;&lt;pub-dates&gt;&lt;date&gt;2010/07/15</w:instrText>
      </w:r>
      <w:r w:rsidR="004733DC" w:rsidRPr="00207AD7">
        <w:rPr>
          <w:spacing w:val="-6"/>
          <w:rtl/>
        </w:rPr>
        <w:instrText>/&lt;/</w:instrText>
      </w:r>
      <w:r w:rsidR="004733DC" w:rsidRPr="00207AD7">
        <w:rPr>
          <w:spacing w:val="-6"/>
        </w:rPr>
        <w:instrText>date&gt;&lt;/pub-dates&gt;&lt;/dates&gt;&lt;isbn&gt;0304-3894&lt;/isbn&gt;&lt;urls&gt;&lt;related-urls&gt;&lt;url&gt;https://www.sciencedirect.com/science/article/pii/S0304389410003754&lt;/url&gt;&lt;/related-urls&gt;&lt;/urls&gt;&lt;electronic-resource-num&gt;https://doi.org/10.1016/j.jhazmat.2010.03.069&lt;/electronic-resource-num&gt;&lt;/record&gt;&lt;/Cite&gt;&lt;/EndNote</w:instrText>
      </w:r>
      <w:r w:rsidR="004733DC" w:rsidRPr="00207AD7">
        <w:rPr>
          <w:spacing w:val="-6"/>
          <w:rtl/>
        </w:rPr>
        <w:instrText>&gt;</w:instrText>
      </w:r>
      <w:r w:rsidR="005C4FF4" w:rsidRPr="00207AD7">
        <w:rPr>
          <w:spacing w:val="-6"/>
          <w:rtl/>
        </w:rPr>
        <w:fldChar w:fldCharType="separate"/>
      </w:r>
      <w:r w:rsidR="004733DC" w:rsidRPr="00207AD7">
        <w:rPr>
          <w:noProof/>
          <w:spacing w:val="-6"/>
          <w:rtl/>
        </w:rPr>
        <w:t>[</w:t>
      </w:r>
      <w:r w:rsidR="00F04816" w:rsidRPr="00207AD7">
        <w:rPr>
          <w:noProof/>
          <w:spacing w:val="-6"/>
        </w:rPr>
        <w:t>7</w:t>
      </w:r>
      <w:r w:rsidR="004733DC" w:rsidRPr="00207AD7">
        <w:rPr>
          <w:noProof/>
          <w:spacing w:val="-6"/>
          <w:rtl/>
        </w:rPr>
        <w:t>]</w:t>
      </w:r>
      <w:r w:rsidR="005C4FF4" w:rsidRPr="00207AD7">
        <w:rPr>
          <w:spacing w:val="-6"/>
          <w:rtl/>
        </w:rPr>
        <w:fldChar w:fldCharType="end"/>
      </w:r>
      <w:r w:rsidRPr="00207AD7">
        <w:rPr>
          <w:spacing w:val="-6"/>
          <w:rtl/>
        </w:rPr>
        <w:t>. ج</w:t>
      </w:r>
      <w:r w:rsidRPr="00207AD7">
        <w:rPr>
          <w:rFonts w:hint="eastAsia"/>
          <w:spacing w:val="-6"/>
          <w:rtl/>
        </w:rPr>
        <w:t>داساز</w:t>
      </w:r>
      <w:r w:rsidRPr="00207AD7">
        <w:rPr>
          <w:rFonts w:hint="cs"/>
          <w:spacing w:val="-6"/>
          <w:rtl/>
        </w:rPr>
        <w:t>ی</w:t>
      </w:r>
      <w:r w:rsidRPr="00207AD7">
        <w:rPr>
          <w:spacing w:val="-6"/>
          <w:rtl/>
        </w:rPr>
        <w:t xml:space="preserve"> ثقل</w:t>
      </w:r>
      <w:r w:rsidRPr="00207AD7">
        <w:rPr>
          <w:rFonts w:hint="cs"/>
          <w:spacing w:val="-6"/>
          <w:rtl/>
        </w:rPr>
        <w:t>ی</w:t>
      </w:r>
      <w:r w:rsidR="00C50AFF" w:rsidRPr="00207AD7">
        <w:rPr>
          <w:rFonts w:hint="cs"/>
          <w:spacing w:val="-6"/>
          <w:rtl/>
        </w:rPr>
        <w:t xml:space="preserve"> </w: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w:instrText>
      </w:r>
      <w:r w:rsidR="004733DC" w:rsidRPr="00207AD7">
        <w:rPr>
          <w:spacing w:val="-6"/>
          <w:rtl/>
        </w:rPr>
        <w:instrText xml:space="preserve"> </w:instrTex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EN.CITE.DATA</w:instrText>
      </w:r>
      <w:r w:rsidR="004733DC" w:rsidRPr="00207AD7">
        <w:rPr>
          <w:spacing w:val="-6"/>
          <w:rtl/>
        </w:rPr>
        <w:instrText xml:space="preserve"> </w:instrText>
      </w:r>
      <w:r w:rsidR="004733DC" w:rsidRPr="00207AD7">
        <w:rPr>
          <w:spacing w:val="-6"/>
          <w:rtl/>
        </w:rPr>
      </w:r>
      <w:r w:rsidR="004733DC" w:rsidRPr="00207AD7">
        <w:rPr>
          <w:spacing w:val="-6"/>
          <w:rtl/>
        </w:rPr>
        <w:fldChar w:fldCharType="end"/>
      </w:r>
      <w:r w:rsidR="004733DC" w:rsidRPr="00207AD7">
        <w:rPr>
          <w:spacing w:val="-6"/>
          <w:rtl/>
        </w:rPr>
      </w:r>
      <w:r w:rsidR="004733DC" w:rsidRPr="00207AD7">
        <w:rPr>
          <w:spacing w:val="-6"/>
          <w:rtl/>
        </w:rPr>
        <w:fldChar w:fldCharType="separate"/>
      </w:r>
      <w:r w:rsidR="004733DC" w:rsidRPr="00207AD7">
        <w:rPr>
          <w:noProof/>
          <w:spacing w:val="-6"/>
          <w:rtl/>
        </w:rPr>
        <w:t>[</w:t>
      </w:r>
      <w:r w:rsidR="00F04816" w:rsidRPr="00207AD7">
        <w:rPr>
          <w:noProof/>
          <w:spacing w:val="-6"/>
        </w:rPr>
        <w:t>8</w:t>
      </w:r>
      <w:r w:rsidR="004733DC" w:rsidRPr="00207AD7">
        <w:rPr>
          <w:noProof/>
          <w:spacing w:val="-6"/>
          <w:rtl/>
        </w:rPr>
        <w:t>]</w:t>
      </w:r>
      <w:r w:rsidR="004733DC" w:rsidRPr="00207AD7">
        <w:rPr>
          <w:spacing w:val="-6"/>
          <w:rtl/>
        </w:rPr>
        <w:fldChar w:fldCharType="end"/>
      </w:r>
      <w:r w:rsidRPr="00207AD7">
        <w:rPr>
          <w:rFonts w:hint="eastAsia"/>
          <w:spacing w:val="-6"/>
          <w:rtl/>
        </w:rPr>
        <w:t>،</w:t>
      </w:r>
      <w:r w:rsidRPr="00207AD7">
        <w:rPr>
          <w:spacing w:val="-6"/>
          <w:rtl/>
        </w:rPr>
        <w:t xml:space="preserve"> </w:t>
      </w:r>
      <w:r w:rsidR="00A85ACA" w:rsidRPr="00207AD7">
        <w:rPr>
          <w:spacing w:val="-6"/>
          <w:rtl/>
        </w:rPr>
        <w:t>انعقاد ش</w:t>
      </w:r>
      <w:r w:rsidR="00A85ACA" w:rsidRPr="00207AD7">
        <w:rPr>
          <w:rFonts w:hint="cs"/>
          <w:spacing w:val="-6"/>
          <w:rtl/>
        </w:rPr>
        <w:t>ی</w:t>
      </w:r>
      <w:r w:rsidR="00A85ACA" w:rsidRPr="00207AD7">
        <w:rPr>
          <w:rFonts w:hint="eastAsia"/>
          <w:spacing w:val="-6"/>
          <w:rtl/>
        </w:rPr>
        <w:t>م</w:t>
      </w:r>
      <w:r w:rsidR="00A85ACA" w:rsidRPr="00207AD7">
        <w:rPr>
          <w:rFonts w:hint="cs"/>
          <w:spacing w:val="-6"/>
          <w:rtl/>
        </w:rPr>
        <w:t>ی</w:t>
      </w:r>
      <w:r w:rsidR="00A85ACA" w:rsidRPr="00207AD7">
        <w:rPr>
          <w:rFonts w:hint="eastAsia"/>
          <w:spacing w:val="-6"/>
          <w:rtl/>
        </w:rPr>
        <w:t>ا</w:t>
      </w:r>
      <w:r w:rsidR="00A85ACA" w:rsidRPr="00207AD7">
        <w:rPr>
          <w:rFonts w:hint="cs"/>
          <w:spacing w:val="-6"/>
          <w:rtl/>
        </w:rPr>
        <w:t>ی</w:t>
      </w:r>
      <w:r w:rsidR="00C50AFF" w:rsidRPr="00207AD7">
        <w:rPr>
          <w:rFonts w:hint="cs"/>
          <w:spacing w:val="-6"/>
          <w:rtl/>
        </w:rPr>
        <w:t xml:space="preserve"> </w: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w:instrText>
      </w:r>
      <w:r w:rsidR="004733DC" w:rsidRPr="00207AD7">
        <w:rPr>
          <w:spacing w:val="-6"/>
          <w:rtl/>
        </w:rPr>
        <w:instrText xml:space="preserve"> </w:instrTex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EN.CITE.DATA</w:instrText>
      </w:r>
      <w:r w:rsidR="004733DC" w:rsidRPr="00207AD7">
        <w:rPr>
          <w:spacing w:val="-6"/>
          <w:rtl/>
        </w:rPr>
        <w:instrText xml:space="preserve"> </w:instrText>
      </w:r>
      <w:r w:rsidR="004733DC" w:rsidRPr="00207AD7">
        <w:rPr>
          <w:spacing w:val="-6"/>
          <w:rtl/>
        </w:rPr>
      </w:r>
      <w:r w:rsidR="004733DC" w:rsidRPr="00207AD7">
        <w:rPr>
          <w:spacing w:val="-6"/>
          <w:rtl/>
        </w:rPr>
        <w:fldChar w:fldCharType="end"/>
      </w:r>
      <w:r w:rsidR="004733DC" w:rsidRPr="00207AD7">
        <w:rPr>
          <w:spacing w:val="-6"/>
          <w:rtl/>
        </w:rPr>
      </w:r>
      <w:r w:rsidR="004733DC" w:rsidRPr="00207AD7">
        <w:rPr>
          <w:spacing w:val="-6"/>
          <w:rtl/>
        </w:rPr>
        <w:fldChar w:fldCharType="separate"/>
      </w:r>
      <w:r w:rsidR="004733DC" w:rsidRPr="00207AD7">
        <w:rPr>
          <w:noProof/>
          <w:spacing w:val="-6"/>
          <w:rtl/>
        </w:rPr>
        <w:t>[</w:t>
      </w:r>
      <w:r w:rsidR="00F04816" w:rsidRPr="00207AD7">
        <w:rPr>
          <w:noProof/>
          <w:spacing w:val="-6"/>
        </w:rPr>
        <w:t>8</w:t>
      </w:r>
      <w:r w:rsidR="004733DC" w:rsidRPr="00207AD7">
        <w:rPr>
          <w:noProof/>
          <w:spacing w:val="-6"/>
          <w:rtl/>
        </w:rPr>
        <w:t>]</w:t>
      </w:r>
      <w:r w:rsidR="004733DC" w:rsidRPr="00207AD7">
        <w:rPr>
          <w:spacing w:val="-6"/>
          <w:rtl/>
        </w:rPr>
        <w:fldChar w:fldCharType="end"/>
      </w:r>
      <w:r w:rsidR="00A85ACA" w:rsidRPr="00207AD7">
        <w:rPr>
          <w:rFonts w:hint="cs"/>
          <w:spacing w:val="-6"/>
          <w:rtl/>
        </w:rPr>
        <w:t>،</w:t>
      </w:r>
      <w:r w:rsidR="00A85ACA" w:rsidRPr="00207AD7">
        <w:rPr>
          <w:spacing w:val="-6"/>
          <w:rtl/>
        </w:rPr>
        <w:t xml:space="preserve"> اسمز معکوس</w:t>
      </w:r>
      <w:r w:rsidR="00C50AFF" w:rsidRPr="00207AD7">
        <w:rPr>
          <w:rFonts w:hint="cs"/>
          <w:spacing w:val="-6"/>
          <w:rtl/>
        </w:rPr>
        <w:t xml:space="preserve"> </w: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w:instrText>
      </w:r>
      <w:r w:rsidR="004733DC" w:rsidRPr="00207AD7">
        <w:rPr>
          <w:spacing w:val="-6"/>
          <w:rtl/>
        </w:rPr>
        <w:instrText xml:space="preserve"> </w:instrText>
      </w:r>
      <w:r w:rsidR="004733DC" w:rsidRPr="00207AD7">
        <w:rPr>
          <w:spacing w:val="-6"/>
          <w:rtl/>
        </w:rPr>
        <w:fldChar w:fldCharType="begin">
          <w:fldData xml:space="preserve">PEVuZE5vdGU+PENpdGU+PEF1dGhvcj5SZWVkPC9BdXRob3I+PFllYXI+MTk5NzwvWWVhcj48UmVj
TnVtPjM3PC9SZWNOdW0+PERpc3BsYXlUZXh0Pls4XTwvRGlzcGxheVRleHQ+PHJlY29yZD48cmVj
LW51bWJlcj4zNzwvcmVjLW51bWJlcj48Zm9yZWlnbi1rZXlzPjxrZXkgYXBwPSJFTiIgZGItaWQ9
InZlcHJhZGF2YXRwdmQ0ZXc1dzFwd3plZHc1cHphc2ZmZnRyeCIgdGltZXN0YW1wPSIxNjE3NDI3
NTAyIj4zNzwva2V5PjwvZm9yZWlnbi1rZXlzPjxyZWYtdHlwZSBuYW1lPSJKb3VybmFsIEFydGlj
bGUiPjE3PC9yZWYtdHlwZT48Y29udHJpYnV0b3JzPjxhdXRob3JzPjxhdXRob3I+QnJpYW4gRS4g
UmVlZDwvYXV0aG9yPjxhdXRob3I+V2VpIExpbjwvYXV0aG9yPjxhdXRob3I+Um9nZXIgVmlhZGVy
bzwvYXV0aG9yPjxhdXRob3I+Sm9zZXBoIFlvdW5nPC9hdXRob3I+PC9hdXRob3JzPjwvY29udHJp
YnV0b3JzPjx0aXRsZXM+PHRpdGxlPlRyZWF0bWVudCBvZiBPaWx5IFdhc3RlcyBVc2luZyBIaWdo
LVNoZWFyIFJvdGFyeSBVbHRyYWZpbHRyYXRpb248L3RpdGxlPjxzZWNvbmRhcnktdGl0bGU+Sm91
cm5hbCBvZiBFbnZpcm9ubWVudGFsIEVuZ2luZWVyaW5nPC9zZWNvbmRhcnktdGl0bGU+PC90aXRs
ZXM+PHBlcmlvZGljYWw+PGZ1bGwtdGl0bGU+Sm91cm5hbCBvZiBFbnZpcm9ubWVudGFsIEVuZ2lu
ZWVyaW5nPC9mdWxsLXRpdGxlPjwvcGVyaW9kaWNhbD48cGFnZXM+MTIzNC0xMjQyPC9wYWdlcz48
dm9sdW1lPjEyMzwvdm9sdW1lPjxudW1iZXI+MTI8L251bWJlcj48ZGF0ZXM+PHllYXI+MTk5Nzwv
eWVhcj48L2RhdGVzPjx1cmxzPjxyZWxhdGVkLXVybHM+PHVybD5odHRwczovL2FzY2VsaWJyYXJ5
Lm9yZy9kb2kvYWJzLzEwLjEwNjEvJTI4QVNDRSUyOTA3MzMtOTM3MiUyODE5OTclMjkxMjMlM0Ex
MiUyODEyMzQlMjkgJVggVGhlIGhpZ2gtc2hlYXIgcm90YXJ5IHVsdHJhZmlsdHJhdGlvbiAoVUYp
IHN5c3RlbSB1c2VzIG1lbWJyYW5lIHJvdGF0aW9uIHRvIHByb3ZpZGUgdGhlIHR1cmJ1bGVuY2Ug
cmVxdWlyZWQgdG8gbWluaW1pemUgY29uY2VudHJhdGlvbiBwb2xhcml6YXRpb24gYW5kIGZsdXgg
ZGVjbGluZS4gVGhlIGhpZ2gtc2hlYXIgVUYgc3lzdGVtIHdhcyBlZmZlY3RpdmUgaW4gY29uY2Vu
dHJhdGluZyBvaWx5IHdhc3RlcyBmcm9tIGFib3V0IDUlIHRvIGFzIGhpZ2ggYXMgNjUlLiBUaGUg
ZGVjb3VwbGluZyBvZiB0dXJidWxlbmNlIHByb21vdGlvbiBmcm9tIGZlZWQgcHJlc3N1cml6YXRp
b24vcmVjaXJjdWxhdGlvbiBieSByb3RhdGluZyB0aGUgbWVtYnJhbmUgd2FzIHRoZSBwcmltYXJ5
IHJlYXNvbiBmb3IgdGhlIGltcHJvdmVtZW50IGluIHBlcmZvcm1hbmNlIG92ZXIgdGhhdCBvYnNl
cnZlZCB3aXRoIGNvbnZlbnRpb25hbCBVRiBzeXN0ZW1zLiBUcmFuc2l0aW9uYWwgYW5kIGdlbCBs
YXllciBvaWwgY29uY2VudHJhdGlvbnMgKDIwJSBhbmQgNTDigJM1OSUsIHJlc3BlY3RpdmVseSkg
d2VyZSBoaWdoZXIgdGhhbiB2YWx1ZXMgcmVwb3J0ZWQgaW4gdGhlIGxpdGVyYXR1cmUuIFBlcm1l
YXRlIGZsdXggd2FzIGRlcGVuZGVudCBvbiB0aGUgdGVtcGVyYXR1cmUgYW5kIHJvdGF0aW9uYWwg
c3BlZWQuIEZsdXggaW5jcmVhc2VkIGJ5IGFib3V0IDQ1JSB3aGVuIHRoZSB0ZW1wZXJhdHVyZSB3
YXMgaW5jcmVhc2VkIGZyb20gNDMgdG8gNjDCsEMuIEEgbGFyZ2VyIGRlY3JlYXNlIGluIHdhc3Rl
IHZpc2Nvc2l0eSwgb3ZlciB0aGF0IHByZWRpY3RlZCBmb3Igd2F0ZXIgYWxvbmUsIGFuZCBpbmNy
ZWFzZWQgb2lsIGRyb3BsZXQgZGlmZnVzaXZpdHkgd2VyZSBoeXBvdGhlc2l6ZWQgYXMgcmVhc29u
cyBmb3IgdGhlIHN0cm9uZ2VyIHRoYW4gZXhwZWN0ZWQgZmx1eC10ZW1wZXJhdHVyZSByZWxhdGlv
bnNoaXAuIFRoZSBmbHV4LXJvdGF0aW9uYWwgc3BlZWQgKM+JKSByZWxhdGlvbnNoaXAgd2FzIGRl
c2NyaWJlZCBieSBKPWYoz4kpMC45MDsgaG93ZXZlciwgdGhlIGdlbCBsYXllciBleGhpYml0ZWQg
c3RhYmlsaXR5IHdpdGggaW5jcmVhc2luZyDPiS4gVGhlIGNlcmFtaWMgbWVtYnJhbmUgd2FzIHN1
cGVyaW9yIHRvIHRoZSBwb2x5bWVyaWMgbWVtYnJhbmUgaW4gcmVnYXJkcyB0byBwZXJtZWF0ZSBm
bHV4IGFuZCBxdWFsaXR5IGFzIHdlbGwgYXMgY2xlYW5pbmcgYW5kIGR1cmFiaWxpdHkuPC91cmw+
PC9yZWxhdGVkLXVybHM+PC91cmxzPjxlbGVjdHJvbmljLXJlc291cmNlLW51bT5kb2k6MTAuMTA2
MS8oQVNDRSkwNzMzLTkzNzIoMTk5NykxMjM6MTIoMTIzNCk8L2VsZWN0cm9uaWMtcmVzb3VyY2Ut
bnVtPjwvcmVjb3JkPjwvQ2l0ZT48L0VuZE5vdGU+
</w:fldData>
        </w:fldChar>
      </w:r>
      <w:r w:rsidR="004733DC" w:rsidRPr="00207AD7">
        <w:rPr>
          <w:spacing w:val="-6"/>
          <w:rtl/>
        </w:rPr>
        <w:instrText xml:space="preserve"> </w:instrText>
      </w:r>
      <w:r w:rsidR="004733DC" w:rsidRPr="00207AD7">
        <w:rPr>
          <w:spacing w:val="-6"/>
        </w:rPr>
        <w:instrText>ADDIN EN.CITE.DATA</w:instrText>
      </w:r>
      <w:r w:rsidR="004733DC" w:rsidRPr="00207AD7">
        <w:rPr>
          <w:spacing w:val="-6"/>
          <w:rtl/>
        </w:rPr>
        <w:instrText xml:space="preserve"> </w:instrText>
      </w:r>
      <w:r w:rsidR="004733DC" w:rsidRPr="00207AD7">
        <w:rPr>
          <w:spacing w:val="-6"/>
          <w:rtl/>
        </w:rPr>
      </w:r>
      <w:r w:rsidR="004733DC" w:rsidRPr="00207AD7">
        <w:rPr>
          <w:spacing w:val="-6"/>
          <w:rtl/>
        </w:rPr>
        <w:fldChar w:fldCharType="end"/>
      </w:r>
      <w:r w:rsidR="004733DC" w:rsidRPr="00207AD7">
        <w:rPr>
          <w:spacing w:val="-6"/>
          <w:rtl/>
        </w:rPr>
      </w:r>
      <w:r w:rsidR="004733DC" w:rsidRPr="00207AD7">
        <w:rPr>
          <w:spacing w:val="-6"/>
          <w:rtl/>
        </w:rPr>
        <w:fldChar w:fldCharType="separate"/>
      </w:r>
      <w:r w:rsidR="004733DC" w:rsidRPr="00207AD7">
        <w:rPr>
          <w:noProof/>
          <w:spacing w:val="-6"/>
          <w:rtl/>
        </w:rPr>
        <w:t>[</w:t>
      </w:r>
      <w:r w:rsidR="00F04816" w:rsidRPr="00207AD7">
        <w:rPr>
          <w:noProof/>
          <w:spacing w:val="-6"/>
        </w:rPr>
        <w:t>8</w:t>
      </w:r>
      <w:r w:rsidR="004733DC" w:rsidRPr="00207AD7">
        <w:rPr>
          <w:noProof/>
          <w:spacing w:val="-6"/>
          <w:rtl/>
        </w:rPr>
        <w:t>]</w:t>
      </w:r>
      <w:r w:rsidR="004733DC" w:rsidRPr="00207AD7">
        <w:rPr>
          <w:spacing w:val="-6"/>
          <w:rtl/>
        </w:rPr>
        <w:fldChar w:fldCharType="end"/>
      </w:r>
      <w:r w:rsidR="00A85ACA" w:rsidRPr="00207AD7">
        <w:rPr>
          <w:rFonts w:hint="cs"/>
          <w:spacing w:val="-6"/>
          <w:rtl/>
        </w:rPr>
        <w:t xml:space="preserve">، </w:t>
      </w:r>
      <w:r w:rsidRPr="00207AD7">
        <w:rPr>
          <w:spacing w:val="-6"/>
          <w:rtl/>
        </w:rPr>
        <w:t>انواع ف</w:t>
      </w:r>
      <w:r w:rsidRPr="00207AD7">
        <w:rPr>
          <w:rFonts w:hint="cs"/>
          <w:spacing w:val="-6"/>
          <w:rtl/>
        </w:rPr>
        <w:t>ی</w:t>
      </w:r>
      <w:r w:rsidRPr="00207AD7">
        <w:rPr>
          <w:rFonts w:hint="eastAsia"/>
          <w:spacing w:val="-6"/>
          <w:rtl/>
        </w:rPr>
        <w:t>لترها</w:t>
      </w:r>
      <w:r w:rsidR="00907854" w:rsidRPr="00207AD7">
        <w:rPr>
          <w:rFonts w:hint="cs"/>
          <w:spacing w:val="-6"/>
          <w:rtl/>
        </w:rPr>
        <w:t>و میکروفیلترها</w:t>
      </w:r>
      <w:r w:rsidR="00C50AFF" w:rsidRPr="00207AD7">
        <w:rPr>
          <w:rFonts w:hint="cs"/>
          <w:spacing w:val="-6"/>
          <w:rtl/>
        </w:rPr>
        <w:t xml:space="preserve"> </w:t>
      </w:r>
      <w:r w:rsidR="004733DC" w:rsidRPr="00207AD7">
        <w:rPr>
          <w:spacing w:val="-6"/>
          <w:rtl/>
        </w:rPr>
        <w:fldChar w:fldCharType="begin"/>
      </w:r>
      <w:r w:rsidR="004733DC" w:rsidRPr="00207AD7">
        <w:rPr>
          <w:spacing w:val="-6"/>
          <w:rtl/>
        </w:rPr>
        <w:instrText xml:space="preserve"> </w:instrText>
      </w:r>
      <w:r w:rsidR="004733DC" w:rsidRPr="00207AD7">
        <w:rPr>
          <w:spacing w:val="-6"/>
        </w:rPr>
        <w:instrText>ADDIN EN.CITE &lt;EndNote&gt;&lt;Cite&gt;&lt;Author&gt;Cumming&lt;/Author&gt;&lt;Year&gt;1999&lt;/Year&gt;&lt;RecNum&gt;38&lt;/RecNum&gt;&lt;DisplayText&gt;[9]&lt;/DisplayText&gt;&lt;record&gt;&lt;rec-number&gt;38&lt;/rec-number&gt;&lt;foreign-keys&gt;&lt;key app="EN" db-id="vepradavatpvd4ew5w1pwzedw5pzasffftrx" timestamp="1617427661"&gt;38</w:instrText>
      </w:r>
      <w:r w:rsidR="004733DC" w:rsidRPr="00207AD7">
        <w:rPr>
          <w:spacing w:val="-6"/>
          <w:rtl/>
        </w:rPr>
        <w:instrText>&lt;/</w:instrText>
      </w:r>
      <w:r w:rsidR="004733DC" w:rsidRPr="00207AD7">
        <w:rPr>
          <w:spacing w:val="-6"/>
        </w:rPr>
        <w:instrText>key&gt;&lt;/foreign-keys&gt;&lt;ref-type name="Journal Article"&gt;17&lt;/ref-type&gt;&lt;contributors&gt;&lt;authors&gt;&lt;author&gt;Cumming, I. W.&lt;/author&gt;&lt;author&gt;Holdich, R. G.&lt;/author&gt;&lt;author&gt;Smith, I. D.&lt;/author&gt;&lt;/authors&gt;&lt;/contributors&gt;&lt;titles&gt;&lt;title&gt;The rejection of oil using an asymmetric metal microfilter to separate an oil in water dispersion&lt;/title&gt;&lt;secondary-title&gt;Water Research&lt;/secondary-title&gt;&lt;/titles&gt;&lt;periodical&gt;&lt;full-title&gt;Water Research&lt;/full-title&gt;&lt;/periodical&gt;&lt;pages&gt;3587-3594&lt;/pages&gt;&lt;volume&gt;33&lt;/volume&gt;&lt;number&gt;17&lt;/number&gt;&lt;keywords&gt;&lt;keyword&gt;surface filter&lt;/keyword&gt;&lt;keyword&gt;effluent&lt;/keyword&gt;&lt;keyword&gt;emulsion&lt;/keyword&gt;&lt;keyword&gt;grade efficiency&lt;/keyword&gt;&lt;/keywords&gt;&lt;dates&gt;&lt;year&gt;1999&lt;/year&gt;&lt;pub-dates&gt;&lt;date&gt;1999/12/01/&lt;/date&gt;&lt;/pub-dates&gt;&lt;/dates&gt;&lt;isbn&gt;0043-1354&lt;/isbn&gt;&lt;urls&gt;&lt;related-urls&gt;&lt;url&gt;https://www.sciencedirect.com/science/article/pii/S0043135499000858&lt;/url&gt;&lt;/related-urls&gt;&lt;/urls&gt;&lt;electronic-resource-num&gt;https://doi.org/10.1016/S0043-1354(99)00085-8&lt;/electronic-resource-num&gt;&lt;/record&gt;&lt;/Cite&gt;&lt;/EndNote</w:instrText>
      </w:r>
      <w:r w:rsidR="004733DC" w:rsidRPr="00207AD7">
        <w:rPr>
          <w:spacing w:val="-6"/>
          <w:rtl/>
        </w:rPr>
        <w:instrText>&gt;</w:instrText>
      </w:r>
      <w:r w:rsidR="004733DC" w:rsidRPr="00207AD7">
        <w:rPr>
          <w:spacing w:val="-6"/>
          <w:rtl/>
        </w:rPr>
        <w:fldChar w:fldCharType="separate"/>
      </w:r>
      <w:r w:rsidR="004733DC" w:rsidRPr="00207AD7">
        <w:rPr>
          <w:noProof/>
          <w:spacing w:val="-6"/>
          <w:rtl/>
        </w:rPr>
        <w:t>[</w:t>
      </w:r>
      <w:r w:rsidR="00F04816" w:rsidRPr="00207AD7">
        <w:rPr>
          <w:noProof/>
          <w:spacing w:val="-6"/>
        </w:rPr>
        <w:t>9</w:t>
      </w:r>
      <w:r w:rsidR="004733DC" w:rsidRPr="00207AD7">
        <w:rPr>
          <w:noProof/>
          <w:spacing w:val="-6"/>
          <w:rtl/>
        </w:rPr>
        <w:t>]</w:t>
      </w:r>
      <w:r w:rsidR="004733DC" w:rsidRPr="00207AD7">
        <w:rPr>
          <w:spacing w:val="-6"/>
          <w:rtl/>
        </w:rPr>
        <w:fldChar w:fldCharType="end"/>
      </w:r>
      <w:r w:rsidRPr="00207AD7">
        <w:rPr>
          <w:rFonts w:hint="eastAsia"/>
          <w:spacing w:val="-6"/>
          <w:rtl/>
        </w:rPr>
        <w:t>،</w:t>
      </w:r>
      <w:r w:rsidRPr="00207AD7">
        <w:rPr>
          <w:rFonts w:hint="cs"/>
          <w:spacing w:val="-6"/>
          <w:rtl/>
        </w:rPr>
        <w:t xml:space="preserve"> </w:t>
      </w:r>
      <w:r w:rsidRPr="00207AD7">
        <w:rPr>
          <w:spacing w:val="-6"/>
          <w:rtl/>
        </w:rPr>
        <w:t>شناور ساز</w:t>
      </w:r>
      <w:r w:rsidRPr="00207AD7">
        <w:rPr>
          <w:rFonts w:hint="cs"/>
          <w:spacing w:val="-6"/>
          <w:rtl/>
        </w:rPr>
        <w:t>ی</w:t>
      </w:r>
      <w:r w:rsidRPr="00207AD7">
        <w:rPr>
          <w:spacing w:val="-6"/>
          <w:rtl/>
        </w:rPr>
        <w:t xml:space="preserve"> با هوا</w:t>
      </w:r>
      <w:r w:rsidRPr="00207AD7">
        <w:rPr>
          <w:rFonts w:hint="cs"/>
          <w:spacing w:val="-6"/>
          <w:rtl/>
        </w:rPr>
        <w:t>ی</w:t>
      </w:r>
      <w:r w:rsidRPr="00207AD7">
        <w:rPr>
          <w:spacing w:val="-6"/>
          <w:rtl/>
        </w:rPr>
        <w:t xml:space="preserve"> محلول</w:t>
      </w:r>
      <w:r w:rsidR="003A76E8" w:rsidRPr="00207AD7">
        <w:rPr>
          <w:rFonts w:hint="cs"/>
          <w:spacing w:val="-6"/>
          <w:rtl/>
        </w:rPr>
        <w:t xml:space="preserve"> </w:t>
      </w:r>
      <w:r w:rsidR="004733DC" w:rsidRPr="00207AD7">
        <w:rPr>
          <w:spacing w:val="-6"/>
          <w:rtl/>
        </w:rPr>
        <w:fldChar w:fldCharType="begin"/>
      </w:r>
      <w:r w:rsidR="00EF31AE" w:rsidRPr="00207AD7">
        <w:rPr>
          <w:spacing w:val="-6"/>
          <w:rtl/>
        </w:rPr>
        <w:instrText xml:space="preserve"> </w:instrText>
      </w:r>
      <w:r w:rsidR="00EF31AE" w:rsidRPr="00207AD7">
        <w:rPr>
          <w:spacing w:val="-6"/>
        </w:rPr>
        <w:instrText>ADDIN EN.CITE &lt;EndNote&gt;&lt;Cite&gt;&lt;Author&gt;Al-Shamrani&lt;/Author&gt;&lt;Year&gt;2002&lt;/Year&gt;&lt;RecNum&gt;41&lt;/RecNum&gt;&lt;DisplayText&gt;[10]&lt;/DisplayText&gt;&lt;record&gt;&lt;rec-number&gt;41&lt;/rec-number&gt;&lt;foreign-keys&gt;&lt;key app="EN" db-id="vepradavatpvd4ew5w1pwzedw5pzasffftrx" timestamp="1617427939</w:instrText>
      </w:r>
      <w:r w:rsidR="00EF31AE" w:rsidRPr="00207AD7">
        <w:rPr>
          <w:spacing w:val="-6"/>
          <w:rtl/>
        </w:rPr>
        <w:instrText>"&gt;41&lt;/</w:instrText>
      </w:r>
      <w:r w:rsidR="00EF31AE" w:rsidRPr="00207AD7">
        <w:rPr>
          <w:spacing w:val="-6"/>
        </w:rPr>
        <w:instrText>key&gt;&lt;/foreign-keys&gt;&lt;ref-type name="Journal Article"&gt;17&lt;/ref-type&gt;&lt;contributors&gt;&lt;authors&gt;&lt;author&gt;Al-Shamrani, A. A.&lt;/author&gt;&lt;author&gt;James, A.&lt;/author&gt;&lt;author&gt;Xiao, H.&lt;/author&gt;&lt;/authors&gt;&lt;/contributors&gt;&lt;titles&gt;&lt;title&gt;Destabilisation of oil</w:instrText>
      </w:r>
      <w:r w:rsidR="00EF31AE" w:rsidRPr="00207AD7">
        <w:rPr>
          <w:rFonts w:hint="eastAsia"/>
          <w:spacing w:val="-6"/>
        </w:rPr>
        <w:instrText>–</w:instrText>
      </w:r>
      <w:r w:rsidR="00EF31AE" w:rsidRPr="00207AD7">
        <w:rPr>
          <w:spacing w:val="-6"/>
        </w:rPr>
        <w:instrText>water emulsions and separation by dissolved air flotation&lt;/title&gt;&lt;secondary-title&gt;Water Research&lt;/secondary-title&gt;&lt;/titles&gt;&lt;periodical&gt;&lt;full-title&gt;Water Research&lt;/full-title&gt;&lt;/periodical&gt;&lt;pages&gt;1503-1512&lt;/pages&gt;&lt;volume&gt;36&lt;/volume&gt;&lt;number&gt;6&lt;/number&gt;&lt;keywords&gt;&lt;keyword&gt;Emulsion&lt;/keyword&gt;&lt;keyword&gt;Flocculation&lt;/keyword&gt;&lt;keyword&gt;Flotation&lt;/keyword&gt;&lt;keyword&gt;Industrial wastewater&lt;/keyword&gt;&lt;keyword&gt;Zeta potential&lt;/keyword&gt;&lt;/keywords&gt;&lt;dates&gt;&lt;year&gt;2002&lt;/year&gt;&lt;pub-dates&gt;&lt;date&gt;2002/03/01/&lt;/date&gt;&lt;/pub-dates&gt;&lt;/dates&gt;&lt;isbn&gt;0043-1354</w:instrText>
      </w:r>
      <w:r w:rsidR="00EF31AE" w:rsidRPr="00207AD7">
        <w:rPr>
          <w:spacing w:val="-6"/>
          <w:rtl/>
        </w:rPr>
        <w:instrText>&lt;/</w:instrText>
      </w:r>
      <w:r w:rsidR="00EF31AE" w:rsidRPr="00207AD7">
        <w:rPr>
          <w:spacing w:val="-6"/>
        </w:rPr>
        <w:instrText>isbn&gt;&lt;urls&gt;&lt;related-urls&gt;&lt;url&gt;https://www.sciencedirect.com/science/article/pii/S0043135401003475&lt;/url&gt;&lt;/related-urls&gt;&lt;/urls&gt;&lt;electronic-resource-num&gt;https://doi.org/10.1016/S0043-1354(01)00347-5&lt;/electronic-resource-num&gt;&lt;/record&gt;&lt;/Cite&gt;&lt;/EndNote</w:instrText>
      </w:r>
      <w:r w:rsidR="00EF31AE" w:rsidRPr="00207AD7">
        <w:rPr>
          <w:spacing w:val="-6"/>
          <w:rtl/>
        </w:rPr>
        <w:instrText>&gt;</w:instrText>
      </w:r>
      <w:r w:rsidR="004733DC" w:rsidRPr="00207AD7">
        <w:rPr>
          <w:spacing w:val="-6"/>
          <w:rtl/>
        </w:rPr>
        <w:fldChar w:fldCharType="separate"/>
      </w:r>
      <w:r w:rsidR="00EF31AE" w:rsidRPr="00207AD7">
        <w:rPr>
          <w:noProof/>
          <w:spacing w:val="-6"/>
          <w:rtl/>
        </w:rPr>
        <w:t>[</w:t>
      </w:r>
      <w:r w:rsidR="00F04816" w:rsidRPr="00207AD7">
        <w:rPr>
          <w:noProof/>
          <w:spacing w:val="-6"/>
        </w:rPr>
        <w:t>10</w:t>
      </w:r>
      <w:r w:rsidR="00EF31AE" w:rsidRPr="00207AD7">
        <w:rPr>
          <w:noProof/>
          <w:spacing w:val="-6"/>
          <w:rtl/>
        </w:rPr>
        <w:t>]</w:t>
      </w:r>
      <w:r w:rsidR="004733DC" w:rsidRPr="00207AD7">
        <w:rPr>
          <w:spacing w:val="-6"/>
          <w:rtl/>
        </w:rPr>
        <w:fldChar w:fldCharType="end"/>
      </w:r>
      <w:r w:rsidRPr="00207AD7">
        <w:rPr>
          <w:spacing w:val="-6"/>
          <w:rtl/>
        </w:rPr>
        <w:t>، ب</w:t>
      </w:r>
      <w:r w:rsidRPr="00207AD7">
        <w:rPr>
          <w:rFonts w:hint="cs"/>
          <w:spacing w:val="-6"/>
          <w:rtl/>
        </w:rPr>
        <w:t>ی</w:t>
      </w:r>
      <w:r w:rsidRPr="00207AD7">
        <w:rPr>
          <w:rFonts w:hint="eastAsia"/>
          <w:spacing w:val="-6"/>
          <w:rtl/>
        </w:rPr>
        <w:t>وراکتورها</w:t>
      </w:r>
      <w:r w:rsidRPr="00207AD7">
        <w:rPr>
          <w:rFonts w:hint="cs"/>
          <w:spacing w:val="-6"/>
          <w:rtl/>
        </w:rPr>
        <w:t>ی</w:t>
      </w:r>
      <w:r w:rsidRPr="00207AD7">
        <w:rPr>
          <w:spacing w:val="-6"/>
          <w:rtl/>
        </w:rPr>
        <w:t xml:space="preserve"> ممبران</w:t>
      </w:r>
      <w:r w:rsidRPr="00207AD7">
        <w:rPr>
          <w:rFonts w:hint="cs"/>
          <w:spacing w:val="-6"/>
          <w:rtl/>
        </w:rPr>
        <w:t>ی</w:t>
      </w:r>
      <w:r w:rsidR="00504EB2" w:rsidRPr="00207AD7">
        <w:rPr>
          <w:spacing w:val="-6"/>
        </w:rPr>
        <w:t xml:space="preserve"> </w:t>
      </w:r>
      <w:r w:rsidR="004733DC" w:rsidRPr="00207AD7">
        <w:rPr>
          <w:spacing w:val="-6"/>
        </w:rPr>
        <w:fldChar w:fldCharType="begin"/>
      </w:r>
      <w:r w:rsidR="004733DC" w:rsidRPr="00207AD7">
        <w:rPr>
          <w:spacing w:val="-6"/>
        </w:rPr>
        <w:instrText xml:space="preserve"> ADDIN EN.CITE &lt;EndNote&gt;&lt;Cite&gt;&lt;Author&gt;Scholz&lt;/Author&gt;&lt;Year&gt;2000&lt;/Year&gt;&lt;RecNum&gt;42&lt;/RecNum&gt;&lt;DisplayText&gt;[11]&lt;/DisplayText&gt;&lt;record&gt;&lt;rec-number&gt;42&lt;/rec-number&gt;&lt;foreign-keys&gt;&lt;key app="EN" db-id="vepradavatpvd4ew5w1pwzedw5pzasffftrx" timestamp="1617427980"&gt;42&lt;/key&gt;&lt;/foreign-keys&gt;&lt;ref-type name="Journal Article"&gt;17&lt;/ref-type&gt;&lt;contributors&gt;&lt;authors&gt;&lt;author&gt;Scholz, W.&lt;/author&gt;&lt;author&gt;Fuchs, W.&lt;/author&gt;&lt;/authors&gt;&lt;/contributors&gt;&lt;titles&gt;&lt;title&gt;Treatment of oil contaminated wastewater in a membrane bioreactor&lt;/title&gt;&lt;secondary-title&gt;Water Research&lt;/secondary-title&gt;&lt;/titles&gt;&lt;periodical&gt;&lt;full-title&gt;Water Research&lt;/full-title&gt;&lt;/periodical&gt;&lt;pages&gt;3621-3629&lt;/pages&gt;&lt;volume&gt;34&lt;/volume&gt;&lt;number&gt;14&lt;/number&gt;&lt;keywords&gt;&lt;keyword&gt;membrane bioreactor&lt;/keyword&gt;&lt;keyword&gt;crossflow ultrafiltration&lt;/keyword&gt;&lt;keyword&gt;wastewater treatment&lt;/keyword&gt;&lt;keyword&gt;fuel-oil&lt;/keyword&gt;&lt;keyword&gt;lubricating oil&lt;/keyword&gt;&lt;/keywords&gt;&lt;dates&gt;&lt;year&gt;2000&lt;/year&gt;&lt;pub-dates&gt;&lt;date&gt;2000/10/01/&lt;/date&gt;&lt;/pub-dates&gt;&lt;/dates&gt;&lt;isbn&gt;0043-1354&lt;/isbn&gt;&lt;urls&gt;&lt;related-urls&gt;&lt;url&gt;https://www.sciencedirect.com/science/article/pii/S0043135400001068&lt;/url&gt;&lt;/related-urls&gt;&lt;/urls&gt;&lt;electronic-resource-num&gt;https://doi.org/10.1016/S0043-1354(00)00106-8&lt;/electronic-resource-num&gt;&lt;/record&gt;&lt;/Cite&gt;&lt;/EndNote&gt;</w:instrText>
      </w:r>
      <w:r w:rsidR="004733DC" w:rsidRPr="00207AD7">
        <w:rPr>
          <w:spacing w:val="-6"/>
        </w:rPr>
        <w:fldChar w:fldCharType="separate"/>
      </w:r>
      <w:r w:rsidR="004733DC" w:rsidRPr="00207AD7">
        <w:rPr>
          <w:noProof/>
          <w:spacing w:val="-6"/>
        </w:rPr>
        <w:t>[</w:t>
      </w:r>
      <w:r w:rsidR="00F04816" w:rsidRPr="00207AD7">
        <w:rPr>
          <w:rFonts w:cs="B Nazanin"/>
          <w:noProof/>
          <w:spacing w:val="-6"/>
        </w:rPr>
        <w:t>11</w:t>
      </w:r>
      <w:r w:rsidR="004733DC" w:rsidRPr="00207AD7">
        <w:rPr>
          <w:noProof/>
          <w:spacing w:val="-6"/>
        </w:rPr>
        <w:t>]</w:t>
      </w:r>
      <w:r w:rsidR="004733DC" w:rsidRPr="00207AD7">
        <w:rPr>
          <w:spacing w:val="-6"/>
        </w:rPr>
        <w:fldChar w:fldCharType="end"/>
      </w:r>
      <w:r w:rsidRPr="00207AD7">
        <w:rPr>
          <w:rFonts w:hint="eastAsia"/>
          <w:spacing w:val="-6"/>
          <w:rtl/>
        </w:rPr>
        <w:t>،</w:t>
      </w:r>
      <w:r w:rsidRPr="00207AD7">
        <w:rPr>
          <w:spacing w:val="-6"/>
          <w:rtl/>
        </w:rPr>
        <w:t xml:space="preserve"> جذب با کربن فعال</w:t>
      </w:r>
      <w:r w:rsidR="00C50AFF" w:rsidRPr="00207AD7">
        <w:rPr>
          <w:rFonts w:hint="cs"/>
          <w:spacing w:val="-6"/>
          <w:rtl/>
        </w:rPr>
        <w:t xml:space="preserve"> </w:t>
      </w:r>
      <w:r w:rsidR="004733DC" w:rsidRPr="00207AD7">
        <w:rPr>
          <w:spacing w:val="-6"/>
          <w:rtl/>
        </w:rPr>
        <w:fldChar w:fldCharType="begin"/>
      </w:r>
      <w:r w:rsidR="004733DC" w:rsidRPr="00207AD7">
        <w:rPr>
          <w:spacing w:val="-6"/>
          <w:rtl/>
        </w:rPr>
        <w:instrText xml:space="preserve"> </w:instrText>
      </w:r>
      <w:r w:rsidR="004733DC" w:rsidRPr="00207AD7">
        <w:rPr>
          <w:spacing w:val="-6"/>
        </w:rPr>
        <w:instrText>ADDIN EN.CITE &lt;EndNote&gt;&lt;Cite&gt;&lt;Author&gt;Ho&lt;/Author&gt;&lt;Year&gt;1986&lt;/Year&gt;&lt;RecNum&gt;43&lt;/RecNum&gt;&lt;DisplayText&gt;[12]&lt;/DisplayText&gt;&lt;record&gt;&lt;rec-number&gt;43&lt;/rec-number&gt;&lt;foreign-keys&gt;&lt;key app="EN" db-id="vepradavatpvd4ew5w1pwzedw5pzasffftrx" timestamp="1617428035"&gt;43&lt;/key</w:instrText>
      </w:r>
      <w:r w:rsidR="004733DC" w:rsidRPr="00207AD7">
        <w:rPr>
          <w:spacing w:val="-6"/>
          <w:rtl/>
        </w:rPr>
        <w:instrText>&gt;&lt;/</w:instrText>
      </w:r>
      <w:r w:rsidR="004733DC" w:rsidRPr="00207AD7">
        <w:rPr>
          <w:spacing w:val="-6"/>
        </w:rPr>
        <w:instrText>foreign-keys&gt;&lt;ref-type name="Journal Article"&gt;17&lt;/ref-type&gt;&lt;contributors&gt;&lt;authors&gt;&lt;author&gt;Ho, C. C.&lt;/author&gt;&lt;author&gt;Chan, C. Y.&lt;/author&gt;&lt;/authors&gt;&lt;/contributors&gt;&lt;titles&gt;&lt;title&gt;The application of lead dioxide-coated titanium anode in the electroflotation</w:instrText>
      </w:r>
      <w:r w:rsidR="004733DC" w:rsidRPr="00207AD7">
        <w:rPr>
          <w:spacing w:val="-6"/>
          <w:rtl/>
        </w:rPr>
        <w:instrText xml:space="preserve"> </w:instrText>
      </w:r>
      <w:r w:rsidR="004733DC" w:rsidRPr="00207AD7">
        <w:rPr>
          <w:spacing w:val="-6"/>
        </w:rPr>
        <w:instrText>of palm oil mill effluent&lt;/title&gt;&lt;secondary-title&gt;Water Research&lt;/secondary-title&gt;&lt;/titles&gt;&lt;periodical&gt;&lt;full-title&gt;Water Research&lt;/full-title&gt;&lt;/periodical&gt;&lt;pages&gt;1523-1527&lt;/pages&gt;&lt;volume&gt;20&lt;/volume&gt;&lt;number&gt;12&lt;/number&gt;&lt;keywords&gt;&lt;keyword&gt;electrochemical effluent treatment&lt;/keyword&gt;&lt;keyword&gt;electroflotation&lt;/keyword&gt;&lt;keyword&gt;palm oil mill effluent&lt;/keyword&gt;&lt;keyword&gt;lead dioxide-titanium anode&lt;/keyword&gt;&lt;/keywords&gt;&lt;dates&gt;&lt;year&gt;1986&lt;/year&gt;&lt;pub-dates&gt;&lt;date&gt;1986/12/01/&lt;/date&gt;&lt;/pub-dates&gt;&lt;/dates&gt;&lt;isbn&gt;0043-1354</w:instrText>
      </w:r>
      <w:r w:rsidR="004733DC" w:rsidRPr="00207AD7">
        <w:rPr>
          <w:spacing w:val="-6"/>
          <w:rtl/>
        </w:rPr>
        <w:instrText>&lt;/</w:instrText>
      </w:r>
      <w:r w:rsidR="004733DC" w:rsidRPr="00207AD7">
        <w:rPr>
          <w:spacing w:val="-6"/>
        </w:rPr>
        <w:instrText>isbn&gt;&lt;urls&gt;&lt;related-urls&gt;&lt;url&gt;https://www.sciencedirect.com/science/article/pii/0043135486901168&lt;/url&gt;&lt;/related-urls&gt;&lt;/urls&gt;&lt;electronic-resource-num&gt;https://doi.org/10.1016/0043-1354(86)90116-8&lt;/electronic-resource-num&gt;&lt;/record&gt;&lt;/Cite&gt;&lt;/EndNote</w:instrText>
      </w:r>
      <w:r w:rsidR="004733DC" w:rsidRPr="00207AD7">
        <w:rPr>
          <w:spacing w:val="-6"/>
          <w:rtl/>
        </w:rPr>
        <w:instrText>&gt;</w:instrText>
      </w:r>
      <w:r w:rsidR="004733DC" w:rsidRPr="00207AD7">
        <w:rPr>
          <w:spacing w:val="-6"/>
          <w:rtl/>
        </w:rPr>
        <w:fldChar w:fldCharType="separate"/>
      </w:r>
      <w:r w:rsidR="004733DC" w:rsidRPr="00207AD7">
        <w:rPr>
          <w:noProof/>
          <w:spacing w:val="-6"/>
          <w:rtl/>
        </w:rPr>
        <w:t>[</w:t>
      </w:r>
      <w:r w:rsidR="00F04816" w:rsidRPr="00207AD7">
        <w:rPr>
          <w:noProof/>
          <w:spacing w:val="-6"/>
        </w:rPr>
        <w:t>12</w:t>
      </w:r>
      <w:r w:rsidR="004733DC" w:rsidRPr="00207AD7">
        <w:rPr>
          <w:noProof/>
          <w:spacing w:val="-6"/>
          <w:rtl/>
        </w:rPr>
        <w:t>]</w:t>
      </w:r>
      <w:r w:rsidR="004733DC" w:rsidRPr="00207AD7">
        <w:rPr>
          <w:spacing w:val="-6"/>
          <w:rtl/>
        </w:rPr>
        <w:fldChar w:fldCharType="end"/>
      </w:r>
      <w:r w:rsidRPr="00207AD7">
        <w:rPr>
          <w:spacing w:val="-6"/>
          <w:rtl/>
        </w:rPr>
        <w:t>،</w:t>
      </w:r>
      <w:r w:rsidR="00A85ACA" w:rsidRPr="00207AD7">
        <w:rPr>
          <w:rFonts w:hint="cs"/>
          <w:spacing w:val="-6"/>
          <w:rtl/>
        </w:rPr>
        <w:t xml:space="preserve"> </w:t>
      </w:r>
      <w:r w:rsidRPr="00207AD7">
        <w:rPr>
          <w:spacing w:val="-6"/>
          <w:rtl/>
        </w:rPr>
        <w:t>شناورساز</w:t>
      </w:r>
      <w:r w:rsidRPr="00207AD7">
        <w:rPr>
          <w:rFonts w:hint="cs"/>
          <w:spacing w:val="-6"/>
          <w:rtl/>
        </w:rPr>
        <w:t>ی</w:t>
      </w:r>
      <w:r w:rsidRPr="00207AD7">
        <w:rPr>
          <w:spacing w:val="-6"/>
          <w:rtl/>
        </w:rPr>
        <w:t xml:space="preserve"> الکتر</w:t>
      </w:r>
      <w:r w:rsidRPr="00207AD7">
        <w:rPr>
          <w:rFonts w:hint="cs"/>
          <w:spacing w:val="-6"/>
          <w:rtl/>
        </w:rPr>
        <w:t>ی</w:t>
      </w:r>
      <w:r w:rsidRPr="00207AD7">
        <w:rPr>
          <w:rFonts w:hint="eastAsia"/>
          <w:spacing w:val="-6"/>
          <w:rtl/>
        </w:rPr>
        <w:t>ک</w:t>
      </w:r>
      <w:r w:rsidRPr="00207AD7">
        <w:rPr>
          <w:rFonts w:hint="cs"/>
          <w:spacing w:val="-6"/>
          <w:rtl/>
        </w:rPr>
        <w:t>ی</w:t>
      </w:r>
      <w:r w:rsidRPr="00207AD7">
        <w:rPr>
          <w:spacing w:val="-6"/>
          <w:rtl/>
        </w:rPr>
        <w:t xml:space="preserve"> </w:t>
      </w:r>
      <w:r w:rsidR="00EF31AE" w:rsidRPr="00207AD7">
        <w:rPr>
          <w:spacing w:val="-6"/>
          <w:rtl/>
        </w:rPr>
        <w:fldChar w:fldCharType="begin"/>
      </w:r>
      <w:r w:rsidR="00EF31AE" w:rsidRPr="00207AD7">
        <w:rPr>
          <w:spacing w:val="-6"/>
          <w:rtl/>
        </w:rPr>
        <w:instrText xml:space="preserve"> </w:instrText>
      </w:r>
      <w:r w:rsidR="00EF31AE" w:rsidRPr="00207AD7">
        <w:rPr>
          <w:spacing w:val="-6"/>
        </w:rPr>
        <w:instrText>ADDIN EN.CITE &lt;EndNote&gt;&lt;Cite&gt;&lt;Author&gt;Ho&lt;/Author&gt;&lt;Year&gt;1986&lt;/Year&gt;&lt;RecNum&gt;43&lt;/RecNum&gt;&lt;DisplayText&gt;[12]&lt;/DisplayText&gt;&lt;record&gt;&lt;rec-number&gt;43&lt;/rec-number&gt;&lt;foreign-keys&gt;&lt;key app="EN" db-id="vepradavatpvd4ew5w1pwzedw5pzasffftrx" timestamp="1617428035"&gt;43&lt;/key</w:instrText>
      </w:r>
      <w:r w:rsidR="00EF31AE" w:rsidRPr="00207AD7">
        <w:rPr>
          <w:spacing w:val="-6"/>
          <w:rtl/>
        </w:rPr>
        <w:instrText>&gt;&lt;/</w:instrText>
      </w:r>
      <w:r w:rsidR="00EF31AE" w:rsidRPr="00207AD7">
        <w:rPr>
          <w:spacing w:val="-6"/>
        </w:rPr>
        <w:instrText>foreign-keys&gt;&lt;ref-type name="Journal Article"&gt;17&lt;/ref-type&gt;&lt;contributors&gt;&lt;authors&gt;&lt;author&gt;Ho, C. C.&lt;/author&gt;&lt;author&gt;Chan, C. Y.&lt;/author&gt;&lt;/authors&gt;&lt;/contributors&gt;&lt;titles&gt;&lt;title&gt;The application of lead dioxide-coated titanium anode in the electroflotation</w:instrText>
      </w:r>
      <w:r w:rsidR="00EF31AE" w:rsidRPr="00207AD7">
        <w:rPr>
          <w:spacing w:val="-6"/>
          <w:rtl/>
        </w:rPr>
        <w:instrText xml:space="preserve"> </w:instrText>
      </w:r>
      <w:r w:rsidR="00EF31AE" w:rsidRPr="00207AD7">
        <w:rPr>
          <w:spacing w:val="-6"/>
        </w:rPr>
        <w:instrText>of palm oil mill effluent&lt;/title&gt;&lt;secondary-title&gt;Water Research&lt;/secondary-title&gt;&lt;/titles&gt;&lt;periodical&gt;&lt;full-title&gt;Water Research&lt;/full-title&gt;&lt;/periodical&gt;&lt;pages&gt;1523-1527&lt;/pages&gt;&lt;volume&gt;20&lt;/volume&gt;&lt;number&gt;12&lt;/number&gt;&lt;keywords&gt;&lt;keyword&gt;electrochemical effluent treatment&lt;/keyword&gt;&lt;keyword&gt;electroflotation&lt;/keyword&gt;&lt;keyword&gt;palm oil mill effluent&lt;/keyword&gt;&lt;keyword&gt;lead dioxide-titanium anode&lt;/keyword&gt;&lt;/keywords&gt;&lt;dates&gt;&lt;year&gt;1986&lt;/year&gt;&lt;pub-dates&gt;&lt;date&gt;1986/12/01/&lt;/date&gt;&lt;/pub-dates&gt;&lt;/dates&gt;&lt;isbn&gt;0043-1354</w:instrText>
      </w:r>
      <w:r w:rsidR="00EF31AE" w:rsidRPr="00207AD7">
        <w:rPr>
          <w:spacing w:val="-6"/>
          <w:rtl/>
        </w:rPr>
        <w:instrText>&lt;/</w:instrText>
      </w:r>
      <w:r w:rsidR="00EF31AE" w:rsidRPr="00207AD7">
        <w:rPr>
          <w:spacing w:val="-6"/>
        </w:rPr>
        <w:instrText>isbn&gt;&lt;urls&gt;&lt;related-urls&gt;&lt;url&gt;https://www.sciencedirect.com/science/article/pii/0043135486901168&lt;/url&gt;&lt;/related-urls&gt;&lt;/urls&gt;&lt;electronic-resource-num&gt;https://doi.org/10.1016/0043-1354(86)90116-8&lt;/electronic-resource-num&gt;&lt;/record&gt;&lt;/Cite&gt;&lt;/EndNote</w:instrText>
      </w:r>
      <w:r w:rsidR="00EF31AE" w:rsidRPr="00207AD7">
        <w:rPr>
          <w:spacing w:val="-6"/>
          <w:rtl/>
        </w:rPr>
        <w:instrText>&gt;</w:instrText>
      </w:r>
      <w:r w:rsidR="00EF31AE" w:rsidRPr="00207AD7">
        <w:rPr>
          <w:spacing w:val="-6"/>
          <w:rtl/>
        </w:rPr>
        <w:fldChar w:fldCharType="separate"/>
      </w:r>
      <w:r w:rsidR="00EF31AE" w:rsidRPr="00207AD7">
        <w:rPr>
          <w:noProof/>
          <w:spacing w:val="-6"/>
          <w:rtl/>
        </w:rPr>
        <w:t>[</w:t>
      </w:r>
      <w:r w:rsidR="00F04816" w:rsidRPr="00207AD7">
        <w:rPr>
          <w:noProof/>
          <w:spacing w:val="-6"/>
        </w:rPr>
        <w:t>12</w:t>
      </w:r>
      <w:r w:rsidR="00EF31AE" w:rsidRPr="00207AD7">
        <w:rPr>
          <w:noProof/>
          <w:spacing w:val="-6"/>
          <w:rtl/>
        </w:rPr>
        <w:t>]</w:t>
      </w:r>
      <w:r w:rsidR="00EF31AE" w:rsidRPr="00207AD7">
        <w:rPr>
          <w:spacing w:val="-6"/>
          <w:rtl/>
        </w:rPr>
        <w:fldChar w:fldCharType="end"/>
      </w:r>
      <w:r w:rsidR="00504EB2" w:rsidRPr="00207AD7">
        <w:rPr>
          <w:rFonts w:hint="cs"/>
          <w:spacing w:val="-6"/>
          <w:rtl/>
        </w:rPr>
        <w:t xml:space="preserve"> </w:t>
      </w:r>
      <w:r w:rsidRPr="00207AD7">
        <w:rPr>
          <w:spacing w:val="-6"/>
          <w:rtl/>
        </w:rPr>
        <w:t>و غ</w:t>
      </w:r>
      <w:r w:rsidRPr="00207AD7">
        <w:rPr>
          <w:rFonts w:hint="cs"/>
          <w:spacing w:val="-6"/>
          <w:rtl/>
        </w:rPr>
        <w:t>ی</w:t>
      </w:r>
      <w:r w:rsidRPr="00207AD7">
        <w:rPr>
          <w:rFonts w:hint="eastAsia"/>
          <w:spacing w:val="-6"/>
          <w:rtl/>
        </w:rPr>
        <w:t>ره</w:t>
      </w:r>
      <w:r w:rsidR="00504EB2" w:rsidRPr="00207AD7">
        <w:rPr>
          <w:spacing w:val="-6"/>
          <w:rtl/>
        </w:rPr>
        <w:t xml:space="preserve"> از جمله راه حل</w:t>
      </w:r>
      <w:r w:rsidR="00504EB2" w:rsidRPr="00207AD7">
        <w:rPr>
          <w:spacing w:val="-6"/>
          <w:rtl/>
        </w:rPr>
        <w:softHyphen/>
      </w:r>
      <w:r w:rsidRPr="00207AD7">
        <w:rPr>
          <w:spacing w:val="-6"/>
          <w:rtl/>
        </w:rPr>
        <w:t>ها</w:t>
      </w:r>
      <w:r w:rsidRPr="00207AD7">
        <w:rPr>
          <w:rFonts w:hint="cs"/>
          <w:spacing w:val="-6"/>
          <w:rtl/>
        </w:rPr>
        <w:t>یی</w:t>
      </w:r>
      <w:r w:rsidRPr="00207AD7">
        <w:rPr>
          <w:spacing w:val="-6"/>
          <w:rtl/>
        </w:rPr>
        <w:t xml:space="preserve"> هستند که تاکنون برا</w:t>
      </w:r>
      <w:r w:rsidRPr="00207AD7">
        <w:rPr>
          <w:rFonts w:hint="cs"/>
          <w:spacing w:val="-6"/>
          <w:rtl/>
        </w:rPr>
        <w:t>ی</w:t>
      </w:r>
      <w:r w:rsidRPr="00207AD7">
        <w:rPr>
          <w:spacing w:val="-6"/>
          <w:rtl/>
        </w:rPr>
        <w:t xml:space="preserve"> تصف</w:t>
      </w:r>
      <w:r w:rsidRPr="00207AD7">
        <w:rPr>
          <w:rFonts w:hint="cs"/>
          <w:spacing w:val="-6"/>
          <w:rtl/>
        </w:rPr>
        <w:t>ی</w:t>
      </w:r>
      <w:r w:rsidRPr="00207AD7">
        <w:rPr>
          <w:rFonts w:hint="eastAsia"/>
          <w:spacing w:val="-6"/>
          <w:rtl/>
        </w:rPr>
        <w:t>ه</w:t>
      </w:r>
      <w:r w:rsidRPr="00207AD7">
        <w:rPr>
          <w:spacing w:val="-6"/>
          <w:rtl/>
        </w:rPr>
        <w:t xml:space="preserve"> </w:t>
      </w:r>
      <w:r w:rsidR="00504EB2" w:rsidRPr="00207AD7">
        <w:rPr>
          <w:rFonts w:hint="cs"/>
          <w:spacing w:val="-6"/>
          <w:rtl/>
        </w:rPr>
        <w:t xml:space="preserve">این نوع </w:t>
      </w:r>
      <w:r w:rsidR="00DA4C97" w:rsidRPr="00207AD7">
        <w:rPr>
          <w:rFonts w:hint="cs"/>
          <w:spacing w:val="-6"/>
          <w:rtl/>
        </w:rPr>
        <w:t>فاضلاب</w:t>
      </w:r>
      <w:r w:rsidR="008F5793" w:rsidRPr="00207AD7">
        <w:rPr>
          <w:spacing w:val="-6"/>
          <w:rtl/>
        </w:rPr>
        <w:t xml:space="preserve"> مورد استفاده قرار گرفته</w:t>
      </w:r>
      <w:r w:rsidR="008F5793" w:rsidRPr="00207AD7">
        <w:rPr>
          <w:spacing w:val="-6"/>
          <w:rtl/>
        </w:rPr>
        <w:softHyphen/>
      </w:r>
      <w:r w:rsidRPr="00207AD7">
        <w:rPr>
          <w:spacing w:val="-6"/>
          <w:rtl/>
        </w:rPr>
        <w:t xml:space="preserve">اند. </w:t>
      </w:r>
      <w:r w:rsidR="003A76E8" w:rsidRPr="00207AD7">
        <w:rPr>
          <w:rFonts w:hint="cs"/>
          <w:spacing w:val="-6"/>
          <w:rtl/>
        </w:rPr>
        <w:t>بیشتر</w:t>
      </w:r>
      <w:r w:rsidRPr="00207AD7">
        <w:rPr>
          <w:spacing w:val="-6"/>
          <w:rtl/>
        </w:rPr>
        <w:t xml:space="preserve"> فرا</w:t>
      </w:r>
      <w:r w:rsidRPr="00207AD7">
        <w:rPr>
          <w:rFonts w:hint="cs"/>
          <w:spacing w:val="-6"/>
          <w:rtl/>
        </w:rPr>
        <w:t>ی</w:t>
      </w:r>
      <w:r w:rsidRPr="00207AD7">
        <w:rPr>
          <w:rFonts w:hint="eastAsia"/>
          <w:spacing w:val="-6"/>
          <w:rtl/>
        </w:rPr>
        <w:t>ندها</w:t>
      </w:r>
      <w:r w:rsidRPr="00207AD7">
        <w:rPr>
          <w:rFonts w:hint="cs"/>
          <w:spacing w:val="-6"/>
          <w:rtl/>
        </w:rPr>
        <w:t>ی</w:t>
      </w:r>
      <w:r w:rsidRPr="00207AD7">
        <w:rPr>
          <w:spacing w:val="-6"/>
          <w:rtl/>
        </w:rPr>
        <w:t xml:space="preserve"> را</w:t>
      </w:r>
      <w:r w:rsidRPr="00207AD7">
        <w:rPr>
          <w:rFonts w:hint="cs"/>
          <w:spacing w:val="-6"/>
          <w:rtl/>
        </w:rPr>
        <w:t>ی</w:t>
      </w:r>
      <w:r w:rsidRPr="00207AD7">
        <w:rPr>
          <w:rFonts w:hint="eastAsia"/>
          <w:spacing w:val="-6"/>
          <w:rtl/>
        </w:rPr>
        <w:t>ج</w:t>
      </w:r>
      <w:r w:rsidRPr="00207AD7">
        <w:rPr>
          <w:spacing w:val="-6"/>
          <w:rtl/>
        </w:rPr>
        <w:t xml:space="preserve"> به دل</w:t>
      </w:r>
      <w:r w:rsidRPr="00207AD7">
        <w:rPr>
          <w:rFonts w:hint="cs"/>
          <w:spacing w:val="-6"/>
          <w:rtl/>
        </w:rPr>
        <w:t>ی</w:t>
      </w:r>
      <w:r w:rsidRPr="00207AD7">
        <w:rPr>
          <w:rFonts w:hint="eastAsia"/>
          <w:spacing w:val="-6"/>
          <w:rtl/>
        </w:rPr>
        <w:t>ل</w:t>
      </w:r>
      <w:r w:rsidRPr="00207AD7">
        <w:rPr>
          <w:spacing w:val="-6"/>
          <w:rtl/>
        </w:rPr>
        <w:t xml:space="preserve"> کارا</w:t>
      </w:r>
      <w:r w:rsidRPr="00207AD7">
        <w:rPr>
          <w:rFonts w:hint="cs"/>
          <w:spacing w:val="-6"/>
          <w:rtl/>
        </w:rPr>
        <w:t>یی</w:t>
      </w:r>
      <w:r w:rsidRPr="00207AD7">
        <w:rPr>
          <w:spacing w:val="-6"/>
          <w:rtl/>
        </w:rPr>
        <w:t xml:space="preserve"> محدود و اثر بخش</w:t>
      </w:r>
      <w:r w:rsidRPr="00207AD7">
        <w:rPr>
          <w:rFonts w:hint="cs"/>
          <w:spacing w:val="-6"/>
          <w:rtl/>
        </w:rPr>
        <w:t>ی</w:t>
      </w:r>
      <w:r w:rsidRPr="00207AD7">
        <w:rPr>
          <w:spacing w:val="-6"/>
          <w:rtl/>
        </w:rPr>
        <w:t xml:space="preserve"> کم، ا</w:t>
      </w:r>
      <w:r w:rsidRPr="00207AD7">
        <w:rPr>
          <w:rFonts w:hint="cs"/>
          <w:spacing w:val="-6"/>
          <w:rtl/>
        </w:rPr>
        <w:t>ی</w:t>
      </w:r>
      <w:r w:rsidRPr="00207AD7">
        <w:rPr>
          <w:rFonts w:hint="eastAsia"/>
          <w:spacing w:val="-6"/>
          <w:rtl/>
        </w:rPr>
        <w:t>جاد</w:t>
      </w:r>
      <w:r w:rsidRPr="00207AD7">
        <w:rPr>
          <w:spacing w:val="-6"/>
          <w:rtl/>
        </w:rPr>
        <w:t xml:space="preserve"> لجن ز</w:t>
      </w:r>
      <w:r w:rsidRPr="00207AD7">
        <w:rPr>
          <w:rFonts w:hint="cs"/>
          <w:spacing w:val="-6"/>
          <w:rtl/>
        </w:rPr>
        <w:t>ی</w:t>
      </w:r>
      <w:r w:rsidRPr="00207AD7">
        <w:rPr>
          <w:rFonts w:hint="eastAsia"/>
          <w:spacing w:val="-6"/>
          <w:rtl/>
        </w:rPr>
        <w:t>اد،</w:t>
      </w:r>
      <w:r w:rsidRPr="00207AD7">
        <w:rPr>
          <w:spacing w:val="-6"/>
          <w:rtl/>
        </w:rPr>
        <w:t xml:space="preserve"> ن</w:t>
      </w:r>
      <w:r w:rsidRPr="00207AD7">
        <w:rPr>
          <w:rFonts w:hint="cs"/>
          <w:spacing w:val="-6"/>
          <w:rtl/>
        </w:rPr>
        <w:t>ی</w:t>
      </w:r>
      <w:r w:rsidRPr="00207AD7">
        <w:rPr>
          <w:rFonts w:hint="eastAsia"/>
          <w:spacing w:val="-6"/>
          <w:rtl/>
        </w:rPr>
        <w:t>از</w:t>
      </w:r>
      <w:r w:rsidRPr="00207AD7">
        <w:rPr>
          <w:spacing w:val="-6"/>
          <w:rtl/>
        </w:rPr>
        <w:t xml:space="preserve"> به افزودن مواد ش</w:t>
      </w:r>
      <w:r w:rsidRPr="00207AD7">
        <w:rPr>
          <w:rFonts w:hint="cs"/>
          <w:spacing w:val="-6"/>
          <w:rtl/>
        </w:rPr>
        <w:t>ی</w:t>
      </w:r>
      <w:r w:rsidRPr="00207AD7">
        <w:rPr>
          <w:rFonts w:hint="eastAsia"/>
          <w:spacing w:val="-6"/>
          <w:rtl/>
        </w:rPr>
        <w:t>م</w:t>
      </w:r>
      <w:r w:rsidRPr="00207AD7">
        <w:rPr>
          <w:rFonts w:hint="cs"/>
          <w:spacing w:val="-6"/>
          <w:rtl/>
        </w:rPr>
        <w:t>ی</w:t>
      </w:r>
      <w:r w:rsidRPr="00207AD7">
        <w:rPr>
          <w:rFonts w:hint="eastAsia"/>
          <w:spacing w:val="-6"/>
          <w:rtl/>
        </w:rPr>
        <w:t>ا</w:t>
      </w:r>
      <w:r w:rsidRPr="00207AD7">
        <w:rPr>
          <w:rFonts w:hint="cs"/>
          <w:spacing w:val="-6"/>
          <w:rtl/>
        </w:rPr>
        <w:t>یی</w:t>
      </w:r>
      <w:r w:rsidRPr="00207AD7">
        <w:rPr>
          <w:rFonts w:hint="eastAsia"/>
          <w:spacing w:val="-6"/>
          <w:rtl/>
        </w:rPr>
        <w:t>،</w:t>
      </w:r>
      <w:r w:rsidRPr="00207AD7">
        <w:rPr>
          <w:spacing w:val="-6"/>
          <w:rtl/>
        </w:rPr>
        <w:t xml:space="preserve"> پرهز</w:t>
      </w:r>
      <w:r w:rsidRPr="00207AD7">
        <w:rPr>
          <w:rFonts w:hint="cs"/>
          <w:spacing w:val="-6"/>
          <w:rtl/>
        </w:rPr>
        <w:t>ی</w:t>
      </w:r>
      <w:r w:rsidRPr="00207AD7">
        <w:rPr>
          <w:rFonts w:hint="eastAsia"/>
          <w:spacing w:val="-6"/>
          <w:rtl/>
        </w:rPr>
        <w:t>نه</w:t>
      </w:r>
      <w:r w:rsidRPr="00207AD7">
        <w:rPr>
          <w:spacing w:val="-6"/>
          <w:rtl/>
        </w:rPr>
        <w:t xml:space="preserve"> بودن، ن</w:t>
      </w:r>
      <w:r w:rsidRPr="00207AD7">
        <w:rPr>
          <w:rFonts w:hint="cs"/>
          <w:spacing w:val="-6"/>
          <w:rtl/>
        </w:rPr>
        <w:t>ی</w:t>
      </w:r>
      <w:r w:rsidRPr="00207AD7">
        <w:rPr>
          <w:rFonts w:hint="eastAsia"/>
          <w:spacing w:val="-6"/>
          <w:rtl/>
        </w:rPr>
        <w:t>از</w:t>
      </w:r>
      <w:r w:rsidRPr="00207AD7">
        <w:rPr>
          <w:spacing w:val="-6"/>
          <w:rtl/>
        </w:rPr>
        <w:t xml:space="preserve"> به پ</w:t>
      </w:r>
      <w:r w:rsidRPr="00207AD7">
        <w:rPr>
          <w:rFonts w:hint="cs"/>
          <w:spacing w:val="-6"/>
          <w:rtl/>
        </w:rPr>
        <w:t>ی</w:t>
      </w:r>
      <w:r w:rsidRPr="00207AD7">
        <w:rPr>
          <w:rFonts w:hint="eastAsia"/>
          <w:spacing w:val="-6"/>
          <w:rtl/>
        </w:rPr>
        <w:t>ش</w:t>
      </w:r>
      <w:r w:rsidRPr="00207AD7">
        <w:rPr>
          <w:spacing w:val="-6"/>
          <w:rtl/>
        </w:rPr>
        <w:t xml:space="preserve"> تصف</w:t>
      </w:r>
      <w:r w:rsidRPr="00207AD7">
        <w:rPr>
          <w:rFonts w:hint="cs"/>
          <w:spacing w:val="-6"/>
          <w:rtl/>
        </w:rPr>
        <w:t>ی</w:t>
      </w:r>
      <w:r w:rsidRPr="00207AD7">
        <w:rPr>
          <w:rFonts w:hint="eastAsia"/>
          <w:spacing w:val="-6"/>
          <w:rtl/>
        </w:rPr>
        <w:t>ه</w:t>
      </w:r>
      <w:r w:rsidRPr="00207AD7">
        <w:rPr>
          <w:spacing w:val="-6"/>
          <w:rtl/>
        </w:rPr>
        <w:t xml:space="preserve"> و راهبر</w:t>
      </w:r>
      <w:r w:rsidRPr="00207AD7">
        <w:rPr>
          <w:rFonts w:hint="cs"/>
          <w:spacing w:val="-6"/>
          <w:rtl/>
        </w:rPr>
        <w:t>ی</w:t>
      </w:r>
      <w:r w:rsidRPr="00207AD7">
        <w:rPr>
          <w:spacing w:val="-6"/>
          <w:rtl/>
        </w:rPr>
        <w:t xml:space="preserve"> مشکل به عنوان </w:t>
      </w:r>
      <w:r w:rsidRPr="00207AD7">
        <w:rPr>
          <w:rFonts w:hint="cs"/>
          <w:spacing w:val="-6"/>
          <w:rtl/>
        </w:rPr>
        <w:t>ی</w:t>
      </w:r>
      <w:r w:rsidRPr="00207AD7">
        <w:rPr>
          <w:rFonts w:hint="eastAsia"/>
          <w:spacing w:val="-6"/>
          <w:rtl/>
        </w:rPr>
        <w:t>ک</w:t>
      </w:r>
      <w:r w:rsidRPr="00207AD7">
        <w:rPr>
          <w:spacing w:val="-6"/>
          <w:rtl/>
        </w:rPr>
        <w:t xml:space="preserve"> روش تصف</w:t>
      </w:r>
      <w:r w:rsidRPr="00207AD7">
        <w:rPr>
          <w:rFonts w:hint="cs"/>
          <w:spacing w:val="-6"/>
          <w:rtl/>
        </w:rPr>
        <w:t>ی</w:t>
      </w:r>
      <w:r w:rsidRPr="00207AD7">
        <w:rPr>
          <w:rFonts w:hint="eastAsia"/>
          <w:spacing w:val="-6"/>
          <w:rtl/>
        </w:rPr>
        <w:t>ه</w:t>
      </w:r>
      <w:r w:rsidRPr="00207AD7">
        <w:rPr>
          <w:spacing w:val="-6"/>
          <w:rtl/>
        </w:rPr>
        <w:t xml:space="preserve"> کارآمد برا</w:t>
      </w:r>
      <w:r w:rsidRPr="00207AD7">
        <w:rPr>
          <w:rFonts w:hint="cs"/>
          <w:spacing w:val="-6"/>
          <w:rtl/>
        </w:rPr>
        <w:t>ی</w:t>
      </w:r>
      <w:r w:rsidRPr="00207AD7">
        <w:rPr>
          <w:spacing w:val="-6"/>
          <w:rtl/>
        </w:rPr>
        <w:t xml:space="preserve"> </w:t>
      </w:r>
      <w:r w:rsidR="00DA4C97" w:rsidRPr="00207AD7">
        <w:rPr>
          <w:rFonts w:hint="cs"/>
          <w:spacing w:val="-6"/>
          <w:rtl/>
        </w:rPr>
        <w:t>سود</w:t>
      </w:r>
      <w:r w:rsidRPr="00207AD7">
        <w:rPr>
          <w:spacing w:val="-6"/>
          <w:rtl/>
        </w:rPr>
        <w:t xml:space="preserve"> مستعمل </w:t>
      </w:r>
      <w:r w:rsidR="008F5793" w:rsidRPr="00207AD7">
        <w:rPr>
          <w:rFonts w:hint="cs"/>
          <w:spacing w:val="-6"/>
          <w:rtl/>
        </w:rPr>
        <w:t>نبوده</w:t>
      </w:r>
      <w:r w:rsidRPr="00207AD7">
        <w:rPr>
          <w:spacing w:val="-6"/>
          <w:rtl/>
        </w:rPr>
        <w:t xml:space="preserve"> از ا</w:t>
      </w:r>
      <w:r w:rsidRPr="00207AD7">
        <w:rPr>
          <w:rFonts w:hint="cs"/>
          <w:spacing w:val="-6"/>
          <w:rtl/>
        </w:rPr>
        <w:t>ی</w:t>
      </w:r>
      <w:r w:rsidRPr="00207AD7">
        <w:rPr>
          <w:rFonts w:hint="eastAsia"/>
          <w:spacing w:val="-6"/>
          <w:rtl/>
        </w:rPr>
        <w:t>ن</w:t>
      </w:r>
      <w:r w:rsidRPr="00207AD7">
        <w:rPr>
          <w:spacing w:val="-6"/>
          <w:rtl/>
        </w:rPr>
        <w:t xml:space="preserve"> رو ن</w:t>
      </w:r>
      <w:r w:rsidRPr="00207AD7">
        <w:rPr>
          <w:rFonts w:hint="cs"/>
          <w:spacing w:val="-6"/>
          <w:rtl/>
        </w:rPr>
        <w:t>ی</w:t>
      </w:r>
      <w:r w:rsidRPr="00207AD7">
        <w:rPr>
          <w:rFonts w:hint="eastAsia"/>
          <w:spacing w:val="-6"/>
          <w:rtl/>
        </w:rPr>
        <w:t>از</w:t>
      </w:r>
      <w:r w:rsidRPr="00207AD7">
        <w:rPr>
          <w:spacing w:val="-6"/>
          <w:rtl/>
        </w:rPr>
        <w:t xml:space="preserve"> به </w:t>
      </w:r>
      <w:r w:rsidRPr="00207AD7">
        <w:rPr>
          <w:rFonts w:hint="cs"/>
          <w:spacing w:val="-6"/>
          <w:rtl/>
        </w:rPr>
        <w:t>ی</w:t>
      </w:r>
      <w:r w:rsidRPr="00207AD7">
        <w:rPr>
          <w:rFonts w:hint="eastAsia"/>
          <w:spacing w:val="-6"/>
          <w:rtl/>
        </w:rPr>
        <w:t>ک</w:t>
      </w:r>
      <w:r w:rsidRPr="00207AD7">
        <w:rPr>
          <w:spacing w:val="-6"/>
          <w:rtl/>
        </w:rPr>
        <w:t xml:space="preserve"> </w:t>
      </w:r>
      <w:r w:rsidR="008F5793" w:rsidRPr="00207AD7">
        <w:rPr>
          <w:rFonts w:hint="cs"/>
          <w:spacing w:val="-6"/>
          <w:rtl/>
        </w:rPr>
        <w:t>فناوری</w:t>
      </w:r>
      <w:r w:rsidRPr="00207AD7">
        <w:rPr>
          <w:spacing w:val="-6"/>
          <w:rtl/>
        </w:rPr>
        <w:t xml:space="preserve"> جد</w:t>
      </w:r>
      <w:r w:rsidRPr="00207AD7">
        <w:rPr>
          <w:rFonts w:hint="cs"/>
          <w:spacing w:val="-6"/>
          <w:rtl/>
        </w:rPr>
        <w:t>ی</w:t>
      </w:r>
      <w:r w:rsidRPr="00207AD7">
        <w:rPr>
          <w:rFonts w:hint="eastAsia"/>
          <w:spacing w:val="-6"/>
          <w:rtl/>
        </w:rPr>
        <w:t>د</w:t>
      </w:r>
      <w:r w:rsidRPr="00207AD7">
        <w:rPr>
          <w:spacing w:val="-6"/>
          <w:rtl/>
        </w:rPr>
        <w:t xml:space="preserve"> که هم به لحاظ فن</w:t>
      </w:r>
      <w:r w:rsidRPr="00207AD7">
        <w:rPr>
          <w:rFonts w:hint="cs"/>
          <w:spacing w:val="-6"/>
          <w:rtl/>
        </w:rPr>
        <w:t>ی</w:t>
      </w:r>
      <w:r w:rsidRPr="00207AD7">
        <w:rPr>
          <w:spacing w:val="-6"/>
          <w:rtl/>
        </w:rPr>
        <w:t xml:space="preserve"> و هم </w:t>
      </w:r>
      <w:r w:rsidRPr="00207AD7">
        <w:rPr>
          <w:rFonts w:hint="eastAsia"/>
          <w:spacing w:val="-6"/>
          <w:rtl/>
        </w:rPr>
        <w:t>از</w:t>
      </w:r>
      <w:r w:rsidRPr="00207AD7">
        <w:rPr>
          <w:spacing w:val="-6"/>
          <w:rtl/>
        </w:rPr>
        <w:t xml:space="preserve"> نظر اقتصاد</w:t>
      </w:r>
      <w:r w:rsidRPr="00207AD7">
        <w:rPr>
          <w:rFonts w:hint="cs"/>
          <w:spacing w:val="-6"/>
          <w:rtl/>
        </w:rPr>
        <w:t>ی</w:t>
      </w:r>
      <w:r w:rsidRPr="00207AD7">
        <w:rPr>
          <w:spacing w:val="-6"/>
          <w:rtl/>
        </w:rPr>
        <w:t xml:space="preserve"> به</w:t>
      </w:r>
      <w:r w:rsidRPr="00207AD7">
        <w:rPr>
          <w:rFonts w:hint="cs"/>
          <w:spacing w:val="-6"/>
          <w:rtl/>
        </w:rPr>
        <w:t>ی</w:t>
      </w:r>
      <w:r w:rsidRPr="00207AD7">
        <w:rPr>
          <w:rFonts w:hint="eastAsia"/>
          <w:spacing w:val="-6"/>
          <w:rtl/>
        </w:rPr>
        <w:t>نه</w:t>
      </w:r>
      <w:r w:rsidRPr="00207AD7">
        <w:rPr>
          <w:spacing w:val="-6"/>
          <w:rtl/>
        </w:rPr>
        <w:t xml:space="preserve"> و مقرون به صرفه باشد </w:t>
      </w:r>
      <w:r w:rsidR="00DA4C97" w:rsidRPr="00207AD7">
        <w:rPr>
          <w:rFonts w:hint="cs"/>
          <w:spacing w:val="-6"/>
          <w:rtl/>
        </w:rPr>
        <w:t>ضروری است</w:t>
      </w:r>
      <w:r w:rsidR="003A76E8" w:rsidRPr="00207AD7">
        <w:rPr>
          <w:rFonts w:hint="cs"/>
          <w:spacing w:val="-6"/>
          <w:rtl/>
        </w:rPr>
        <w:t xml:space="preserve"> </w:t>
      </w:r>
      <w:r w:rsidR="00B56444" w:rsidRPr="00207AD7">
        <w:rPr>
          <w:spacing w:val="-6"/>
          <w:rtl/>
        </w:rPr>
        <w:fldChar w:fldCharType="begin">
          <w:fldData xml:space="preserve">PEVuZE5vdGU+PENpdGU+PEF1dGhvcj5MYWk8L0F1dGhvcj48WWVhcj4yMDA0PC9ZZWFyPjxSZWNO
dW0+NDY8L1JlY051bT48RGlzcGxheVRleHQ+WzEzLTE1XTwvRGlzcGxheVRleHQ+PHJlY29yZD48
cmVjLW51bWJlcj40NjwvcmVjLW51bWJlcj48Zm9yZWlnbi1rZXlzPjxrZXkgYXBwPSJFTiIgZGIt
aWQ9InZlcHJhZGF2YXRwdmQ0ZXc1dzFwd3plZHc1cHphc2ZmZnRyeCIgdGltZXN0YW1wPSIxNjE3
NDI5MTI0Ij40Njwva2V5PjwvZm9yZWlnbi1rZXlzPjxyZWYtdHlwZSBuYW1lPSJKb3VybmFsIEFy
dGljbGUiPjE3PC9yZWYtdHlwZT48Y29udHJpYnV0b3JzPjxhdXRob3JzPjxhdXRob3I+TGFpLCBD
aGVuIEwuPC9hdXRob3I+PGF1dGhvcj5MaW4sIFNoZW5nIEguPC9hdXRob3I+PC9hdXRob3JzPjwv
Y29udHJpYnV0b3JzPjx0aXRsZXM+PHRpdGxlPlRyZWF0bWVudCBvZiBjaGVtaWNhbCBtZWNoYW5p
Y2FsIHBvbGlzaGluZyB3YXN0ZXdhdGVyIGJ5IGVsZWN0cm9jb2FndWxhdGlvbjogc3lzdGVtIHBl
cmZvcm1hbmNlcyBhbmQgc2x1ZGdlIHNldHRsaW5nIGNoYXJhY3RlcmlzdGljczwvdGl0bGU+PHNl
Y29uZGFyeS10aXRsZT5DaGVtb3NwaGVyZTwvc2Vjb25kYXJ5LXRpdGxlPjwvdGl0bGVzPjxwZXJp
b2RpY2FsPjxmdWxsLXRpdGxlPkNoZW1vc3BoZXJlPC9mdWxsLXRpdGxlPjwvcGVyaW9kaWNhbD48
cGFnZXM+MjM1LTI0MjwvcGFnZXM+PHZvbHVtZT41NDwvdm9sdW1lPjxudW1iZXI+MzwvbnVtYmVy
PjxrZXl3b3Jkcz48a2V5d29yZD5DTVAgd2FzdGV3YXRlcjwva2V5d29yZD48a2V5d29yZD5FbGVj
dHJvY29hZ3VsYXRpb248L2tleXdvcmQ+PGtleXdvcmQ+Q29wcGVyIGFuZCBDT0QgcmVtb3ZhbDwv
a2V5d29yZD48a2V5d29yZD5TbHVkZ2Ugc2V0dGxpbmcgdmVsb2NpdHk8L2tleXdvcmQ+PGtleXdv
cmQ+U29saWRzIGZsdXg8L2tleXdvcmQ+PC9rZXl3b3Jkcz48ZGF0ZXM+PHllYXI+MjAwNDwveWVh
cj48cHViLWRhdGVzPjxkYXRlPjIwMDQvMDEvMDEvPC9kYXRlPjwvcHViLWRhdGVzPjwvZGF0ZXM+
PGlzYm4+MDA0NS02NTM1PC9pc2JuPjx1cmxzPjxyZWxhdGVkLXVybHM+PHVybD5odHRwczovL3d3
dy5zY2llbmNlZGlyZWN0LmNvbS9zY2llbmNlL2FydGljbGUvcGlpL1MwMDQ1NjUzNTAzMDA4MDc1
PC91cmw+PC9yZWxhdGVkLXVybHM+PC91cmxzPjxlbGVjdHJvbmljLXJlc291cmNlLW51bT5odHRw
czovL2RvaS5vcmcvMTAuMTAxNi9qLmNoZW1vc3BoZXJlLjIwMDMuMDguMDE0PC9lbGVjdHJvbmlj
LXJlc291cmNlLW51bT48L3JlY29yZD48L0NpdGU+PENpdGU+PEF1dGhvcj5ZYW5nPC9BdXRob3I+
PFllYXI+MjAwNzwvWWVhcj48UmVjTnVtPjQ1PC9SZWNOdW0+PHJlY29yZD48cmVjLW51bWJlcj40
NTwvcmVjLW51bWJlcj48Zm9yZWlnbi1rZXlzPjxrZXkgYXBwPSJFTiIgZGItaWQ9InZlcHJhZGF2
YXRwdmQ0ZXc1dzFwd3plZHc1cHphc2ZmZnRyeCIgdGltZXN0YW1wPSIxNjE3NDI5MDc4Ij40NTwv
a2V5PjwvZm9yZWlnbi1rZXlzPjxyZWYtdHlwZSBuYW1lPSJKb3VybmFsIEFydGljbGUiPjE3PC9y
ZWYtdHlwZT48Y29udHJpYnV0b3JzPjxhdXRob3JzPjxhdXRob3I+WWFuZywgQ2hlbi1MdTwvYXV0
aG9yPjwvYXV0aG9ycz48L2NvbnRyaWJ1dG9ycz48dGl0bGVzPjx0aXRsZT5FbGVjdHJvY2hlbWlj
YWwgY29hZ3VsYXRpb24gZm9yIG9pbHkgd2F0ZXIgZGVtdWxzaWZpY2F0aW9uPC90aXRsZT48c2Vj
b25kYXJ5LXRpdGxlPlNlcGFyYXRpb24gYW5kIFB1cmlmaWNhdGlvbiBUZWNobm9sb2d5PC9zZWNv
bmRhcnktdGl0bGU+PC90aXRsZXM+PHBlcmlvZGljYWw+PGZ1bGwtdGl0bGU+U2VwYXJhdGlvbiBh
bmQgUHVyaWZpY2F0aW9uIFRlY2hub2xvZ3k8L2Z1bGwtdGl0bGU+PC9wZXJpb2RpY2FsPjxwYWdl
cz4zODgtMzk1PC9wYWdlcz48dm9sdW1lPjU0PC92b2x1bWU+PG51bWJlcj4zPC9udW1iZXI+PGtl
eXdvcmRzPjxrZXl3b3JkPkVsZWN0cm9jaGVtaWNhbCBjb2FndWxhdGlvbjwva2V5d29yZD48a2V5
d29yZD5PaWx5IHdhc3Rld2F0ZXI8L2tleXdvcmQ+PGtleXdvcmQ+RGVtdWxzaWZpY2F0aW9uPC9r
ZXl3b3JkPjxrZXl3b3JkPkVtdWxzaW9uPC9rZXl3b3JkPjxrZXl3b3JkPlR1cmJpZGl0eTwva2V5
d29yZD48a2V5d29yZD5Bbm9kaWMgZGlzc29sdXRpb248L2tleXdvcmQ+PC9rZXl3b3Jkcz48ZGF0
ZXM+PHllYXI+MjAwNzwveWVhcj48cHViLWRhdGVzPjxkYXRlPjIwMDcvMDUvMDEvPC9kYXRlPjwv
cHViLWRhdGVzPjwvZGF0ZXM+PGlzYm4+MTM4My01ODY2PC9pc2JuPjx1cmxzPjxyZWxhdGVkLXVy
bHM+PHVybD5odHRwczovL3d3dy5zY2llbmNlZGlyZWN0LmNvbS9zY2llbmNlL2FydGljbGUvcGlp
L1MxMzgzNTg2NjA2MDAzNTU4PC91cmw+PC9yZWxhdGVkLXVybHM+PC91cmxzPjxlbGVjdHJvbmlj
LXJlc291cmNlLW51bT5odHRwczovL2RvaS5vcmcvMTAuMTAxNi9qLnNlcHB1ci4yMDA2LjEwLjAx
OTwvZWxlY3Ryb25pYy1yZXNvdXJjZS1udW0+PC9yZWNvcmQ+PC9DaXRlPjxDaXRlPjxBdXRob3I+
WHU8L0F1dGhvcj48WWVhcj4yMDA0PC9ZZWFyPjxSZWNOdW0+NDQ8L1JlY051bT48cmVjb3JkPjxy
ZWMtbnVtYmVyPjQ0PC9yZWMtbnVtYmVyPjxmb3JlaWduLWtleXM+PGtleSBhcHA9IkVOIiBkYi1p
ZD0idmVwcmFkYXZhdHB2ZDRldzV3MXB3emVkdzVwemFzZmZmdHJ4IiB0aW1lc3RhbXA9IjE2MTc0
MjkwMjgiPjQ0PC9rZXk+PC9mb3JlaWduLWtleXM+PHJlZi10eXBlIG5hbWU9IkpvdXJuYWwgQXJ0
aWNsZSI+MTc8L3JlZi10eXBlPjxjb250cmlidXRvcnM+PGF1dGhvcnM+PGF1dGhvcj5YdSwgWGlu
aHVhPC9hdXRob3I+PGF1dGhvcj5aaHUsIFhpYW5nZmVuZzwvYXV0aG9yPjwvYXV0aG9ycz48L2Nv
bnRyaWJ1dG9ycz48dGl0bGVzPjx0aXRsZT5UcmVhdG1lbnQgb2YgcmVmZWN0b3J5IG9pbHkgd2Fz
dGV3YXRlciBieSBlbGVjdHJvLWNvYWd1bGF0aW9uIHByb2Nlc3M8L3RpdGxlPjxzZWNvbmRhcnkt
dGl0bGU+Q2hlbW9zcGhlcmU8L3NlY29uZGFyeS10aXRsZT48L3RpdGxlcz48cGVyaW9kaWNhbD48
ZnVsbC10aXRsZT5DaGVtb3NwaGVyZTwvZnVsbC10aXRsZT48L3BlcmlvZGljYWw+PHBhZ2VzPjg4
OS04OTQ8L3BhZ2VzPjx2b2x1bWU+NTY8L3ZvbHVtZT48bnVtYmVyPjEwPC9udW1iZXI+PGtleXdv
cmRzPjxrZXl3b3JkPlJlZmVjdG9yeTwva2V5d29yZD48a2V5d29yZD5PaWx5IHdhc3Rld2F0ZXI8
L2tleXdvcmQ+PGtleXdvcmQ+RWxlY3Ryby1jb2FndWxhdGlvbjwva2V5d29yZD48L2tleXdvcmRz
PjxkYXRlcz48eWVhcj4yMDA0PC95ZWFyPjxwdWItZGF0ZXM+PGRhdGU+MjAwNC8wOS8wMS88L2Rh
dGU+PC9wdWItZGF0ZXM+PC9kYXRlcz48aXNibj4wMDQ1LTY1MzU8L2lzYm4+PHVybHM+PHJlbGF0
ZWQtdXJscz48dXJsPmh0dHBzOi8vd3d3LnNjaWVuY2VkaXJlY3QuY29tL3NjaWVuY2UvYXJ0aWNs
ZS9waWkvUzAwNDU2NTM1MDQwMDMzNDA8L3VybD48L3JlbGF0ZWQtdXJscz48L3VybHM+PGVsZWN0
cm9uaWMtcmVzb3VyY2UtbnVtPmh0dHBzOi8vZG9pLm9yZy8xMC4xMDE2L2ouY2hlbW9zcGhlcmUu
MjAwNC4wNS4wMDM8L2VsZWN0cm9uaWMtcmVzb3VyY2UtbnVtPjwvcmVjb3JkPjwvQ2l0ZT48L0Vu
ZE5vdGU+AG==
</w:fldData>
        </w:fldChar>
      </w:r>
      <w:r w:rsidR="00B56444" w:rsidRPr="00207AD7">
        <w:rPr>
          <w:spacing w:val="-6"/>
          <w:rtl/>
        </w:rPr>
        <w:instrText xml:space="preserve"> </w:instrText>
      </w:r>
      <w:r w:rsidR="00B56444" w:rsidRPr="00207AD7">
        <w:rPr>
          <w:spacing w:val="-6"/>
        </w:rPr>
        <w:instrText>ADDIN EN.CITE</w:instrText>
      </w:r>
      <w:r w:rsidR="00B56444" w:rsidRPr="00207AD7">
        <w:rPr>
          <w:spacing w:val="-6"/>
          <w:rtl/>
        </w:rPr>
        <w:instrText xml:space="preserve"> </w:instrText>
      </w:r>
      <w:r w:rsidR="00B56444" w:rsidRPr="00207AD7">
        <w:rPr>
          <w:spacing w:val="-6"/>
          <w:rtl/>
        </w:rPr>
        <w:fldChar w:fldCharType="begin">
          <w:fldData xml:space="preserve">PEVuZE5vdGU+PENpdGU+PEF1dGhvcj5MYWk8L0F1dGhvcj48WWVhcj4yMDA0PC9ZZWFyPjxSZWNO
dW0+NDY8L1JlY051bT48RGlzcGxheVRleHQ+WzEzLTE1XTwvRGlzcGxheVRleHQ+PHJlY29yZD48
cmVjLW51bWJlcj40NjwvcmVjLW51bWJlcj48Zm9yZWlnbi1rZXlzPjxrZXkgYXBwPSJFTiIgZGIt
aWQ9InZlcHJhZGF2YXRwdmQ0ZXc1dzFwd3plZHc1cHphc2ZmZnRyeCIgdGltZXN0YW1wPSIxNjE3
NDI5MTI0Ij40Njwva2V5PjwvZm9yZWlnbi1rZXlzPjxyZWYtdHlwZSBuYW1lPSJKb3VybmFsIEFy
dGljbGUiPjE3PC9yZWYtdHlwZT48Y29udHJpYnV0b3JzPjxhdXRob3JzPjxhdXRob3I+TGFpLCBD
aGVuIEwuPC9hdXRob3I+PGF1dGhvcj5MaW4sIFNoZW5nIEguPC9hdXRob3I+PC9hdXRob3JzPjwv
Y29udHJpYnV0b3JzPjx0aXRsZXM+PHRpdGxlPlRyZWF0bWVudCBvZiBjaGVtaWNhbCBtZWNoYW5p
Y2FsIHBvbGlzaGluZyB3YXN0ZXdhdGVyIGJ5IGVsZWN0cm9jb2FndWxhdGlvbjogc3lzdGVtIHBl
cmZvcm1hbmNlcyBhbmQgc2x1ZGdlIHNldHRsaW5nIGNoYXJhY3RlcmlzdGljczwvdGl0bGU+PHNl
Y29uZGFyeS10aXRsZT5DaGVtb3NwaGVyZTwvc2Vjb25kYXJ5LXRpdGxlPjwvdGl0bGVzPjxwZXJp
b2RpY2FsPjxmdWxsLXRpdGxlPkNoZW1vc3BoZXJlPC9mdWxsLXRpdGxlPjwvcGVyaW9kaWNhbD48
cGFnZXM+MjM1LTI0MjwvcGFnZXM+PHZvbHVtZT41NDwvdm9sdW1lPjxudW1iZXI+MzwvbnVtYmVy
PjxrZXl3b3Jkcz48a2V5d29yZD5DTVAgd2FzdGV3YXRlcjwva2V5d29yZD48a2V5d29yZD5FbGVj
dHJvY29hZ3VsYXRpb248L2tleXdvcmQ+PGtleXdvcmQ+Q29wcGVyIGFuZCBDT0QgcmVtb3ZhbDwv
a2V5d29yZD48a2V5d29yZD5TbHVkZ2Ugc2V0dGxpbmcgdmVsb2NpdHk8L2tleXdvcmQ+PGtleXdv
cmQ+U29saWRzIGZsdXg8L2tleXdvcmQ+PC9rZXl3b3Jkcz48ZGF0ZXM+PHllYXI+MjAwNDwveWVh
cj48cHViLWRhdGVzPjxkYXRlPjIwMDQvMDEvMDEvPC9kYXRlPjwvcHViLWRhdGVzPjwvZGF0ZXM+
PGlzYm4+MDA0NS02NTM1PC9pc2JuPjx1cmxzPjxyZWxhdGVkLXVybHM+PHVybD5odHRwczovL3d3
dy5zY2llbmNlZGlyZWN0LmNvbS9zY2llbmNlL2FydGljbGUvcGlpL1MwMDQ1NjUzNTAzMDA4MDc1
PC91cmw+PC9yZWxhdGVkLXVybHM+PC91cmxzPjxlbGVjdHJvbmljLXJlc291cmNlLW51bT5odHRw
czovL2RvaS5vcmcvMTAuMTAxNi9qLmNoZW1vc3BoZXJlLjIwMDMuMDguMDE0PC9lbGVjdHJvbmlj
LXJlc291cmNlLW51bT48L3JlY29yZD48L0NpdGU+PENpdGU+PEF1dGhvcj5ZYW5nPC9BdXRob3I+
PFllYXI+MjAwNzwvWWVhcj48UmVjTnVtPjQ1PC9SZWNOdW0+PHJlY29yZD48cmVjLW51bWJlcj40
NTwvcmVjLW51bWJlcj48Zm9yZWlnbi1rZXlzPjxrZXkgYXBwPSJFTiIgZGItaWQ9InZlcHJhZGF2
YXRwdmQ0ZXc1dzFwd3plZHc1cHphc2ZmZnRyeCIgdGltZXN0YW1wPSIxNjE3NDI5MDc4Ij40NTwv
a2V5PjwvZm9yZWlnbi1rZXlzPjxyZWYtdHlwZSBuYW1lPSJKb3VybmFsIEFydGljbGUiPjE3PC9y
ZWYtdHlwZT48Y29udHJpYnV0b3JzPjxhdXRob3JzPjxhdXRob3I+WWFuZywgQ2hlbi1MdTwvYXV0
aG9yPjwvYXV0aG9ycz48L2NvbnRyaWJ1dG9ycz48dGl0bGVzPjx0aXRsZT5FbGVjdHJvY2hlbWlj
YWwgY29hZ3VsYXRpb24gZm9yIG9pbHkgd2F0ZXIgZGVtdWxzaWZpY2F0aW9uPC90aXRsZT48c2Vj
b25kYXJ5LXRpdGxlPlNlcGFyYXRpb24gYW5kIFB1cmlmaWNhdGlvbiBUZWNobm9sb2d5PC9zZWNv
bmRhcnktdGl0bGU+PC90aXRsZXM+PHBlcmlvZGljYWw+PGZ1bGwtdGl0bGU+U2VwYXJhdGlvbiBh
bmQgUHVyaWZpY2F0aW9uIFRlY2hub2xvZ3k8L2Z1bGwtdGl0bGU+PC9wZXJpb2RpY2FsPjxwYWdl
cz4zODgtMzk1PC9wYWdlcz48dm9sdW1lPjU0PC92b2x1bWU+PG51bWJlcj4zPC9udW1iZXI+PGtl
eXdvcmRzPjxrZXl3b3JkPkVsZWN0cm9jaGVtaWNhbCBjb2FndWxhdGlvbjwva2V5d29yZD48a2V5
d29yZD5PaWx5IHdhc3Rld2F0ZXI8L2tleXdvcmQ+PGtleXdvcmQ+RGVtdWxzaWZpY2F0aW9uPC9r
ZXl3b3JkPjxrZXl3b3JkPkVtdWxzaW9uPC9rZXl3b3JkPjxrZXl3b3JkPlR1cmJpZGl0eTwva2V5
d29yZD48a2V5d29yZD5Bbm9kaWMgZGlzc29sdXRpb248L2tleXdvcmQ+PC9rZXl3b3Jkcz48ZGF0
ZXM+PHllYXI+MjAwNzwveWVhcj48cHViLWRhdGVzPjxkYXRlPjIwMDcvMDUvMDEvPC9kYXRlPjwv
cHViLWRhdGVzPjwvZGF0ZXM+PGlzYm4+MTM4My01ODY2PC9pc2JuPjx1cmxzPjxyZWxhdGVkLXVy
bHM+PHVybD5odHRwczovL3d3dy5zY2llbmNlZGlyZWN0LmNvbS9zY2llbmNlL2FydGljbGUvcGlp
L1MxMzgzNTg2NjA2MDAzNTU4PC91cmw+PC9yZWxhdGVkLXVybHM+PC91cmxzPjxlbGVjdHJvbmlj
LXJlc291cmNlLW51bT5odHRwczovL2RvaS5vcmcvMTAuMTAxNi9qLnNlcHB1ci4yMDA2LjEwLjAx
OTwvZWxlY3Ryb25pYy1yZXNvdXJjZS1udW0+PC9yZWNvcmQ+PC9DaXRlPjxDaXRlPjxBdXRob3I+
WHU8L0F1dGhvcj48WWVhcj4yMDA0PC9ZZWFyPjxSZWNOdW0+NDQ8L1JlY051bT48cmVjb3JkPjxy
ZWMtbnVtYmVyPjQ0PC9yZWMtbnVtYmVyPjxmb3JlaWduLWtleXM+PGtleSBhcHA9IkVOIiBkYi1p
ZD0idmVwcmFkYXZhdHB2ZDRldzV3MXB3emVkdzVwemFzZmZmdHJ4IiB0aW1lc3RhbXA9IjE2MTc0
MjkwMjgiPjQ0PC9rZXk+PC9mb3JlaWduLWtleXM+PHJlZi10eXBlIG5hbWU9IkpvdXJuYWwgQXJ0
aWNsZSI+MTc8L3JlZi10eXBlPjxjb250cmlidXRvcnM+PGF1dGhvcnM+PGF1dGhvcj5YdSwgWGlu
aHVhPC9hdXRob3I+PGF1dGhvcj5aaHUsIFhpYW5nZmVuZzwvYXV0aG9yPjwvYXV0aG9ycz48L2Nv
bnRyaWJ1dG9ycz48dGl0bGVzPjx0aXRsZT5UcmVhdG1lbnQgb2YgcmVmZWN0b3J5IG9pbHkgd2Fz
dGV3YXRlciBieSBlbGVjdHJvLWNvYWd1bGF0aW9uIHByb2Nlc3M8L3RpdGxlPjxzZWNvbmRhcnkt
dGl0bGU+Q2hlbW9zcGhlcmU8L3NlY29uZGFyeS10aXRsZT48L3RpdGxlcz48cGVyaW9kaWNhbD48
ZnVsbC10aXRsZT5DaGVtb3NwaGVyZTwvZnVsbC10aXRsZT48L3BlcmlvZGljYWw+PHBhZ2VzPjg4
OS04OTQ8L3BhZ2VzPjx2b2x1bWU+NTY8L3ZvbHVtZT48bnVtYmVyPjEwPC9udW1iZXI+PGtleXdv
cmRzPjxrZXl3b3JkPlJlZmVjdG9yeTwva2V5d29yZD48a2V5d29yZD5PaWx5IHdhc3Rld2F0ZXI8
L2tleXdvcmQ+PGtleXdvcmQ+RWxlY3Ryby1jb2FndWxhdGlvbjwva2V5d29yZD48L2tleXdvcmRz
PjxkYXRlcz48eWVhcj4yMDA0PC95ZWFyPjxwdWItZGF0ZXM+PGRhdGU+MjAwNC8wOS8wMS88L2Rh
dGU+PC9wdWItZGF0ZXM+PC9kYXRlcz48aXNibj4wMDQ1LTY1MzU8L2lzYm4+PHVybHM+PHJlbGF0
ZWQtdXJscz48dXJsPmh0dHBzOi8vd3d3LnNjaWVuY2VkaXJlY3QuY29tL3NjaWVuY2UvYXJ0aWNs
ZS9waWkvUzAwNDU2NTM1MDQwMDMzNDA8L3VybD48L3JlbGF0ZWQtdXJscz48L3VybHM+PGVsZWN0
cm9uaWMtcmVzb3VyY2UtbnVtPmh0dHBzOi8vZG9pLm9yZy8xMC4xMDE2L2ouY2hlbW9zcGhlcmUu
MjAwNC4wNS4wMDM8L2VsZWN0cm9uaWMtcmVzb3VyY2UtbnVtPjwvcmVjb3JkPjwvQ2l0ZT48L0Vu
ZE5vdGU+AG==
</w:fldData>
        </w:fldChar>
      </w:r>
      <w:r w:rsidR="00B56444" w:rsidRPr="00207AD7">
        <w:rPr>
          <w:spacing w:val="-6"/>
          <w:rtl/>
        </w:rPr>
        <w:instrText xml:space="preserve"> </w:instrText>
      </w:r>
      <w:r w:rsidR="00B56444" w:rsidRPr="00207AD7">
        <w:rPr>
          <w:spacing w:val="-6"/>
        </w:rPr>
        <w:instrText>ADDIN EN.CITE.DATA</w:instrText>
      </w:r>
      <w:r w:rsidR="00B56444" w:rsidRPr="00207AD7">
        <w:rPr>
          <w:spacing w:val="-6"/>
          <w:rtl/>
        </w:rPr>
        <w:instrText xml:space="preserve"> </w:instrText>
      </w:r>
      <w:r w:rsidR="00B56444" w:rsidRPr="00207AD7">
        <w:rPr>
          <w:spacing w:val="-6"/>
          <w:rtl/>
        </w:rPr>
      </w:r>
      <w:r w:rsidR="00B56444" w:rsidRPr="00207AD7">
        <w:rPr>
          <w:spacing w:val="-6"/>
          <w:rtl/>
        </w:rPr>
        <w:fldChar w:fldCharType="end"/>
      </w:r>
      <w:r w:rsidR="00B56444" w:rsidRPr="00207AD7">
        <w:rPr>
          <w:spacing w:val="-6"/>
          <w:rtl/>
        </w:rPr>
      </w:r>
      <w:r w:rsidR="00B56444" w:rsidRPr="00207AD7">
        <w:rPr>
          <w:spacing w:val="-6"/>
          <w:rtl/>
        </w:rPr>
        <w:fldChar w:fldCharType="separate"/>
      </w:r>
      <w:r w:rsidR="00B56444" w:rsidRPr="00207AD7">
        <w:rPr>
          <w:noProof/>
          <w:spacing w:val="-6"/>
          <w:rtl/>
        </w:rPr>
        <w:t>[</w:t>
      </w:r>
      <w:r w:rsidR="00F04816" w:rsidRPr="00207AD7">
        <w:rPr>
          <w:noProof/>
          <w:spacing w:val="-6"/>
        </w:rPr>
        <w:t>13</w:t>
      </w:r>
      <w:r w:rsidR="00B56444" w:rsidRPr="00207AD7">
        <w:rPr>
          <w:noProof/>
          <w:spacing w:val="-6"/>
          <w:rtl/>
        </w:rPr>
        <w:t>-</w:t>
      </w:r>
      <w:r w:rsidR="00F04816" w:rsidRPr="00207AD7">
        <w:rPr>
          <w:noProof/>
          <w:spacing w:val="-6"/>
        </w:rPr>
        <w:t>15</w:t>
      </w:r>
      <w:r w:rsidR="00B56444" w:rsidRPr="00207AD7">
        <w:rPr>
          <w:noProof/>
          <w:spacing w:val="-6"/>
          <w:rtl/>
        </w:rPr>
        <w:t>]</w:t>
      </w:r>
      <w:r w:rsidR="00B56444" w:rsidRPr="00207AD7">
        <w:rPr>
          <w:spacing w:val="-6"/>
          <w:rtl/>
        </w:rPr>
        <w:fldChar w:fldCharType="end"/>
      </w:r>
      <w:r w:rsidRPr="00207AD7">
        <w:rPr>
          <w:spacing w:val="-6"/>
          <w:rtl/>
        </w:rPr>
        <w:t xml:space="preserve">. </w:t>
      </w:r>
      <w:r w:rsidRPr="00207AD7">
        <w:rPr>
          <w:rFonts w:hint="cs"/>
          <w:spacing w:val="-6"/>
          <w:rtl/>
        </w:rPr>
        <w:t>ی</w:t>
      </w:r>
      <w:r w:rsidRPr="00207AD7">
        <w:rPr>
          <w:rFonts w:hint="eastAsia"/>
          <w:spacing w:val="-6"/>
          <w:rtl/>
        </w:rPr>
        <w:t>ک</w:t>
      </w:r>
      <w:r w:rsidRPr="00207AD7">
        <w:rPr>
          <w:rFonts w:hint="cs"/>
          <w:spacing w:val="-6"/>
          <w:rtl/>
        </w:rPr>
        <w:t>ی</w:t>
      </w:r>
      <w:r w:rsidRPr="00207AD7">
        <w:rPr>
          <w:spacing w:val="-6"/>
          <w:rtl/>
        </w:rPr>
        <w:t xml:space="preserve"> از روش‌ها</w:t>
      </w:r>
      <w:r w:rsidRPr="00207AD7">
        <w:rPr>
          <w:rFonts w:hint="cs"/>
          <w:spacing w:val="-6"/>
          <w:rtl/>
        </w:rPr>
        <w:t>ی</w:t>
      </w:r>
      <w:r w:rsidR="008F5793" w:rsidRPr="00207AD7">
        <w:rPr>
          <w:rFonts w:hint="cs"/>
          <w:spacing w:val="-6"/>
          <w:rtl/>
        </w:rPr>
        <w:t xml:space="preserve"> پیشنهادی برای </w:t>
      </w:r>
      <w:r w:rsidRPr="00207AD7">
        <w:rPr>
          <w:spacing w:val="-6"/>
          <w:rtl/>
        </w:rPr>
        <w:t>تصف</w:t>
      </w:r>
      <w:r w:rsidRPr="00207AD7">
        <w:rPr>
          <w:rFonts w:hint="cs"/>
          <w:spacing w:val="-6"/>
          <w:rtl/>
        </w:rPr>
        <w:t>ی</w:t>
      </w:r>
      <w:r w:rsidRPr="00207AD7">
        <w:rPr>
          <w:rFonts w:hint="eastAsia"/>
          <w:spacing w:val="-6"/>
          <w:rtl/>
        </w:rPr>
        <w:t>ه</w:t>
      </w:r>
      <w:r w:rsidR="008F5793" w:rsidRPr="00207AD7">
        <w:rPr>
          <w:rFonts w:hint="cs"/>
          <w:spacing w:val="-6"/>
          <w:rtl/>
        </w:rPr>
        <w:t xml:space="preserve"> این نوع</w:t>
      </w:r>
      <w:r w:rsidR="008F5793" w:rsidRPr="00207AD7">
        <w:rPr>
          <w:spacing w:val="-6"/>
          <w:rtl/>
        </w:rPr>
        <w:t xml:space="preserve"> </w:t>
      </w:r>
      <w:r w:rsidR="008F5793" w:rsidRPr="00207AD7">
        <w:rPr>
          <w:rFonts w:hint="cs"/>
          <w:spacing w:val="-6"/>
          <w:rtl/>
        </w:rPr>
        <w:t>فاضلا</w:t>
      </w:r>
      <w:r w:rsidRPr="00207AD7">
        <w:rPr>
          <w:spacing w:val="-6"/>
          <w:rtl/>
        </w:rPr>
        <w:t>ب، روش انعقاد الکتر</w:t>
      </w:r>
      <w:r w:rsidRPr="00207AD7">
        <w:rPr>
          <w:rFonts w:hint="cs"/>
          <w:spacing w:val="-6"/>
          <w:rtl/>
        </w:rPr>
        <w:t>ی</w:t>
      </w:r>
      <w:r w:rsidRPr="00207AD7">
        <w:rPr>
          <w:rFonts w:hint="eastAsia"/>
          <w:spacing w:val="-6"/>
          <w:rtl/>
        </w:rPr>
        <w:t>ک</w:t>
      </w:r>
      <w:r w:rsidRPr="00207AD7">
        <w:rPr>
          <w:rFonts w:hint="cs"/>
          <w:spacing w:val="-6"/>
          <w:rtl/>
        </w:rPr>
        <w:t>ی</w:t>
      </w:r>
      <w:r w:rsidRPr="00207AD7">
        <w:rPr>
          <w:spacing w:val="-6"/>
          <w:rtl/>
        </w:rPr>
        <w:t xml:space="preserve"> است. </w:t>
      </w:r>
    </w:p>
    <w:p w14:paraId="3425B62E" w14:textId="0BACED79" w:rsidR="00362404" w:rsidRPr="00207AD7" w:rsidRDefault="003A76E8" w:rsidP="00AA7687">
      <w:pPr>
        <w:pStyle w:val="a8"/>
        <w:rPr>
          <w:spacing w:val="-6"/>
          <w:rtl/>
        </w:rPr>
      </w:pPr>
      <w:r w:rsidRPr="00207AD7">
        <w:rPr>
          <w:rFonts w:hint="cs"/>
          <w:spacing w:val="-6"/>
          <w:rtl/>
        </w:rPr>
        <w:t>در</w:t>
      </w:r>
      <w:r w:rsidR="00620AC9" w:rsidRPr="00207AD7">
        <w:rPr>
          <w:spacing w:val="-6"/>
          <w:rtl/>
        </w:rPr>
        <w:t xml:space="preserve"> دو دهه گذشته </w:t>
      </w:r>
      <w:r w:rsidR="00FE1265" w:rsidRPr="00207AD7">
        <w:rPr>
          <w:rFonts w:hint="cs"/>
          <w:spacing w:val="-6"/>
          <w:rtl/>
        </w:rPr>
        <w:t>فناوری</w:t>
      </w:r>
      <w:r w:rsidR="00FE1265" w:rsidRPr="00207AD7">
        <w:rPr>
          <w:spacing w:val="-6"/>
          <w:rtl/>
        </w:rPr>
        <w:softHyphen/>
      </w:r>
      <w:r w:rsidR="00FE1265" w:rsidRPr="00207AD7">
        <w:rPr>
          <w:rFonts w:hint="cs"/>
          <w:spacing w:val="-6"/>
          <w:rtl/>
        </w:rPr>
        <w:t>های</w:t>
      </w:r>
      <w:r w:rsidR="00620AC9" w:rsidRPr="00207AD7">
        <w:rPr>
          <w:spacing w:val="-6"/>
          <w:rtl/>
        </w:rPr>
        <w:t xml:space="preserve"> الکتروش</w:t>
      </w:r>
      <w:r w:rsidR="00620AC9" w:rsidRPr="00207AD7">
        <w:rPr>
          <w:rFonts w:hint="cs"/>
          <w:spacing w:val="-6"/>
          <w:rtl/>
        </w:rPr>
        <w:t>ی</w:t>
      </w:r>
      <w:r w:rsidR="00620AC9" w:rsidRPr="00207AD7">
        <w:rPr>
          <w:rFonts w:hint="eastAsia"/>
          <w:spacing w:val="-6"/>
          <w:rtl/>
        </w:rPr>
        <w:t>م</w:t>
      </w:r>
      <w:r w:rsidR="00620AC9" w:rsidRPr="00207AD7">
        <w:rPr>
          <w:rFonts w:hint="cs"/>
          <w:spacing w:val="-6"/>
          <w:rtl/>
        </w:rPr>
        <w:t>ی</w:t>
      </w:r>
      <w:r w:rsidR="00620AC9" w:rsidRPr="00207AD7">
        <w:rPr>
          <w:rFonts w:hint="eastAsia"/>
          <w:spacing w:val="-6"/>
          <w:rtl/>
        </w:rPr>
        <w:t>ا</w:t>
      </w:r>
      <w:r w:rsidR="00620AC9" w:rsidRPr="00207AD7">
        <w:rPr>
          <w:rFonts w:hint="cs"/>
          <w:spacing w:val="-6"/>
          <w:rtl/>
        </w:rPr>
        <w:t>یی</w:t>
      </w:r>
      <w:r w:rsidR="00620AC9" w:rsidRPr="00207AD7">
        <w:rPr>
          <w:spacing w:val="-6"/>
          <w:rtl/>
        </w:rPr>
        <w:t xml:space="preserve"> پ</w:t>
      </w:r>
      <w:r w:rsidR="00620AC9" w:rsidRPr="00207AD7">
        <w:rPr>
          <w:rFonts w:hint="cs"/>
          <w:spacing w:val="-6"/>
          <w:rtl/>
        </w:rPr>
        <w:t>ی</w:t>
      </w:r>
      <w:r w:rsidR="00620AC9" w:rsidRPr="00207AD7">
        <w:rPr>
          <w:rFonts w:hint="eastAsia"/>
          <w:spacing w:val="-6"/>
          <w:rtl/>
        </w:rPr>
        <w:t>شرفت</w:t>
      </w:r>
      <w:r w:rsidR="00620AC9" w:rsidRPr="00207AD7">
        <w:rPr>
          <w:spacing w:val="-6"/>
          <w:rtl/>
        </w:rPr>
        <w:t xml:space="preserve"> </w:t>
      </w:r>
      <w:r w:rsidR="00FE1265" w:rsidRPr="00207AD7">
        <w:rPr>
          <w:rFonts w:hint="cs"/>
          <w:spacing w:val="-6"/>
          <w:rtl/>
        </w:rPr>
        <w:t>زیادی</w:t>
      </w:r>
      <w:r w:rsidR="00620AC9" w:rsidRPr="00207AD7">
        <w:rPr>
          <w:spacing w:val="-6"/>
          <w:rtl/>
        </w:rPr>
        <w:t xml:space="preserve"> </w:t>
      </w:r>
      <w:r w:rsidRPr="00207AD7">
        <w:rPr>
          <w:rFonts w:hint="cs"/>
          <w:spacing w:val="-6"/>
          <w:rtl/>
        </w:rPr>
        <w:t>برای</w:t>
      </w:r>
      <w:r w:rsidR="00620AC9" w:rsidRPr="00207AD7">
        <w:rPr>
          <w:spacing w:val="-6"/>
          <w:rtl/>
        </w:rPr>
        <w:t xml:space="preserve"> کاربرد در تصف</w:t>
      </w:r>
      <w:r w:rsidR="00620AC9" w:rsidRPr="00207AD7">
        <w:rPr>
          <w:rFonts w:hint="cs"/>
          <w:spacing w:val="-6"/>
          <w:rtl/>
        </w:rPr>
        <w:t>ی</w:t>
      </w:r>
      <w:r w:rsidR="00620AC9" w:rsidRPr="00207AD7">
        <w:rPr>
          <w:rFonts w:hint="eastAsia"/>
          <w:spacing w:val="-6"/>
          <w:rtl/>
        </w:rPr>
        <w:t>ه</w:t>
      </w:r>
      <w:r w:rsidR="00620AC9" w:rsidRPr="00207AD7">
        <w:rPr>
          <w:spacing w:val="-6"/>
          <w:rtl/>
        </w:rPr>
        <w:t xml:space="preserve"> فاضلاب به و</w:t>
      </w:r>
      <w:r w:rsidR="00620AC9" w:rsidRPr="00207AD7">
        <w:rPr>
          <w:rFonts w:hint="cs"/>
          <w:spacing w:val="-6"/>
          <w:rtl/>
        </w:rPr>
        <w:t>ی</w:t>
      </w:r>
      <w:r w:rsidR="00620AC9" w:rsidRPr="00207AD7">
        <w:rPr>
          <w:rFonts w:hint="eastAsia"/>
          <w:spacing w:val="-6"/>
          <w:rtl/>
        </w:rPr>
        <w:t>ژه</w:t>
      </w:r>
      <w:r w:rsidR="00620AC9" w:rsidRPr="00207AD7">
        <w:rPr>
          <w:spacing w:val="-6"/>
          <w:rtl/>
        </w:rPr>
        <w:t xml:space="preserve"> برا</w:t>
      </w:r>
      <w:r w:rsidR="00620AC9" w:rsidRPr="00207AD7">
        <w:rPr>
          <w:rFonts w:hint="cs"/>
          <w:spacing w:val="-6"/>
          <w:rtl/>
        </w:rPr>
        <w:t>ی</w:t>
      </w:r>
      <w:r w:rsidR="00620AC9" w:rsidRPr="00207AD7">
        <w:rPr>
          <w:spacing w:val="-6"/>
          <w:rtl/>
        </w:rPr>
        <w:t xml:space="preserve"> تصف</w:t>
      </w:r>
      <w:r w:rsidR="00620AC9" w:rsidRPr="00207AD7">
        <w:rPr>
          <w:rFonts w:hint="cs"/>
          <w:spacing w:val="-6"/>
          <w:rtl/>
        </w:rPr>
        <w:t>ی</w:t>
      </w:r>
      <w:r w:rsidR="00620AC9" w:rsidRPr="00207AD7">
        <w:rPr>
          <w:rFonts w:hint="eastAsia"/>
          <w:spacing w:val="-6"/>
          <w:rtl/>
        </w:rPr>
        <w:t>ه</w:t>
      </w:r>
      <w:r w:rsidR="00620AC9" w:rsidRPr="00207AD7">
        <w:rPr>
          <w:spacing w:val="-6"/>
          <w:rtl/>
        </w:rPr>
        <w:t xml:space="preserve"> و کاهش آلودگ</w:t>
      </w:r>
      <w:r w:rsidR="00620AC9" w:rsidRPr="00207AD7">
        <w:rPr>
          <w:rFonts w:hint="cs"/>
          <w:spacing w:val="-6"/>
          <w:rtl/>
        </w:rPr>
        <w:t>ی</w:t>
      </w:r>
      <w:r w:rsidR="00620AC9" w:rsidRPr="00207AD7">
        <w:rPr>
          <w:spacing w:val="-6"/>
          <w:rtl/>
        </w:rPr>
        <w:t xml:space="preserve"> مواد غ</w:t>
      </w:r>
      <w:r w:rsidR="00620AC9" w:rsidRPr="00207AD7">
        <w:rPr>
          <w:rFonts w:hint="cs"/>
          <w:spacing w:val="-6"/>
          <w:rtl/>
        </w:rPr>
        <w:t>ی</w:t>
      </w:r>
      <w:r w:rsidR="00620AC9" w:rsidRPr="00207AD7">
        <w:rPr>
          <w:rFonts w:hint="eastAsia"/>
          <w:spacing w:val="-6"/>
          <w:rtl/>
        </w:rPr>
        <w:t>ر</w:t>
      </w:r>
      <w:r w:rsidR="00620AC9" w:rsidRPr="00207AD7">
        <w:rPr>
          <w:spacing w:val="-6"/>
          <w:rtl/>
        </w:rPr>
        <w:t xml:space="preserve"> قابل تجز</w:t>
      </w:r>
      <w:r w:rsidR="00620AC9" w:rsidRPr="00207AD7">
        <w:rPr>
          <w:rFonts w:hint="cs"/>
          <w:spacing w:val="-6"/>
          <w:rtl/>
        </w:rPr>
        <w:t>ی</w:t>
      </w:r>
      <w:r w:rsidR="00620AC9" w:rsidRPr="00207AD7">
        <w:rPr>
          <w:rFonts w:hint="eastAsia"/>
          <w:spacing w:val="-6"/>
          <w:rtl/>
        </w:rPr>
        <w:t>ه</w:t>
      </w:r>
      <w:r w:rsidR="00620AC9" w:rsidRPr="00207AD7">
        <w:rPr>
          <w:spacing w:val="-6"/>
          <w:rtl/>
        </w:rPr>
        <w:t xml:space="preserve"> ب</w:t>
      </w:r>
      <w:r w:rsidR="00620AC9" w:rsidRPr="00207AD7">
        <w:rPr>
          <w:rFonts w:hint="cs"/>
          <w:spacing w:val="-6"/>
          <w:rtl/>
        </w:rPr>
        <w:t>ی</w:t>
      </w:r>
      <w:r w:rsidR="00620AC9" w:rsidRPr="00207AD7">
        <w:rPr>
          <w:rFonts w:hint="eastAsia"/>
          <w:spacing w:val="-6"/>
          <w:rtl/>
        </w:rPr>
        <w:t>ولوژ</w:t>
      </w:r>
      <w:r w:rsidR="00620AC9" w:rsidRPr="00207AD7">
        <w:rPr>
          <w:rFonts w:hint="cs"/>
          <w:spacing w:val="-6"/>
          <w:rtl/>
        </w:rPr>
        <w:t>ی</w:t>
      </w:r>
      <w:r w:rsidR="00620AC9" w:rsidRPr="00207AD7">
        <w:rPr>
          <w:rFonts w:hint="eastAsia"/>
          <w:spacing w:val="-6"/>
          <w:rtl/>
        </w:rPr>
        <w:t>ک</w:t>
      </w:r>
      <w:r w:rsidR="00620AC9" w:rsidRPr="00207AD7">
        <w:rPr>
          <w:rFonts w:hint="cs"/>
          <w:spacing w:val="-6"/>
          <w:rtl/>
        </w:rPr>
        <w:t>ی</w:t>
      </w:r>
      <w:r w:rsidR="00620AC9" w:rsidRPr="00207AD7">
        <w:rPr>
          <w:spacing w:val="-6"/>
          <w:rtl/>
        </w:rPr>
        <w:t xml:space="preserve"> داشته</w:t>
      </w:r>
      <w:r w:rsidR="002A153D" w:rsidRPr="00207AD7">
        <w:rPr>
          <w:rFonts w:hint="cs"/>
          <w:spacing w:val="-6"/>
          <w:rtl/>
        </w:rPr>
        <w:t>‌‌</w:t>
      </w:r>
      <w:r w:rsidR="00620AC9" w:rsidRPr="00207AD7">
        <w:rPr>
          <w:rFonts w:hint="cs"/>
          <w:spacing w:val="-6"/>
          <w:rtl/>
        </w:rPr>
        <w:t>اند</w:t>
      </w:r>
      <w:r w:rsidR="005C4FF4" w:rsidRPr="00207AD7">
        <w:rPr>
          <w:rFonts w:hint="cs"/>
          <w:spacing w:val="-6"/>
          <w:rtl/>
        </w:rPr>
        <w:t xml:space="preserve"> </w:t>
      </w:r>
      <w:r w:rsidR="005C4FF4" w:rsidRPr="00207AD7">
        <w:rPr>
          <w:spacing w:val="-6"/>
          <w:rtl/>
        </w:rPr>
        <w:fldChar w:fldCharType="begin"/>
      </w:r>
      <w:r w:rsidR="00B56444" w:rsidRPr="00207AD7">
        <w:rPr>
          <w:spacing w:val="-6"/>
          <w:rtl/>
        </w:rPr>
        <w:instrText xml:space="preserve"> </w:instrText>
      </w:r>
      <w:r w:rsidR="00B56444" w:rsidRPr="00207AD7">
        <w:rPr>
          <w:spacing w:val="-6"/>
        </w:rPr>
        <w:instrText>ADDIN EN.CITE &lt;EndNote&gt;&lt;Cite&gt;&lt;Author&gt;Pikaar&lt;/Author&gt;&lt;Year&gt;2015&lt;/Year&gt;&lt;RecNum&gt;2&lt;/RecNum&gt;&lt;DisplayText&gt;[16]&lt;/DisplayText&gt;&lt;record&gt;&lt;rec-number&gt;2&lt;/rec-number&gt;&lt;foreign-keys&gt;&lt;key app="EN" db-id="rz0azrtd0rxwe6ewvw95vxrmeeevvxf0xwv2" timestamp="1614493670"&gt;2&lt;/key</w:instrText>
      </w:r>
      <w:r w:rsidR="00B56444" w:rsidRPr="00207AD7">
        <w:rPr>
          <w:spacing w:val="-6"/>
          <w:rtl/>
        </w:rPr>
        <w:instrText>&gt;&lt;/</w:instrText>
      </w:r>
      <w:r w:rsidR="00B56444" w:rsidRPr="00207AD7">
        <w:rPr>
          <w:spacing w:val="-6"/>
        </w:rPr>
        <w:instrText>foreign-keys&gt;&lt;ref-type name="Journal Article"&gt;17&lt;/ref-type&gt;&lt;contributors&gt;&lt;authors&gt;&lt;author&gt;Pikaar, Ilje&lt;/author&gt;&lt;author&gt;Mejia Likosova, Elena&lt;/author&gt;&lt;author&gt;Freguia, Stefano&lt;/author&gt;&lt;author&gt;Keller, J</w:instrText>
      </w:r>
      <w:r w:rsidR="00B56444" w:rsidRPr="00207AD7">
        <w:rPr>
          <w:rFonts w:hint="eastAsia"/>
          <w:spacing w:val="-6"/>
        </w:rPr>
        <w:instrText>ü</w:instrText>
      </w:r>
      <w:r w:rsidR="00B56444" w:rsidRPr="00207AD7">
        <w:rPr>
          <w:spacing w:val="-6"/>
        </w:rPr>
        <w:instrText>rg&lt;/author&gt;&lt;author&gt;Rabaey, Korneel&lt;/author&gt;&lt;author&gt;Yuan, Zhiguo&lt;/author&gt;&lt;/authors&gt;&lt;/contributors&gt;&lt;titles&gt;&lt;title&gt;Electrochemical Abatement of Hydrogen Sulfide from Waste Streams&lt;/title&gt;&lt;secondary-title&gt;Critical Reviews in Environmental Science and Technology&lt;/secondary-title&gt;&lt;/titles&gt;&lt;periodical&gt;&lt;full-title</w:instrText>
      </w:r>
      <w:r w:rsidR="00B56444" w:rsidRPr="00207AD7">
        <w:rPr>
          <w:spacing w:val="-6"/>
          <w:rtl/>
        </w:rPr>
        <w:instrText>&gt;</w:instrText>
      </w:r>
      <w:r w:rsidR="00B56444" w:rsidRPr="00207AD7">
        <w:rPr>
          <w:spacing w:val="-6"/>
        </w:rPr>
        <w:instrText>Critical Reviews in Environmental Science and Technology&lt;/full-title&gt;&lt;/periodical&gt;&lt;pages&gt;1555-1578&lt;/pages&gt;&lt;volume&gt;45&lt;/volume&gt;&lt;dates&gt;&lt;year&gt;2015&lt;/year&gt;&lt;pub-dates&gt;&lt;date&gt;07/18&lt;/date&gt;&lt;/pub-dates&gt;&lt;/dates&gt;&lt;urls&gt;&lt;/urls&gt;&lt;electronic-resource-num&gt;10.1080/10643389.2</w:instrText>
      </w:r>
      <w:r w:rsidR="00B56444" w:rsidRPr="00207AD7">
        <w:rPr>
          <w:spacing w:val="-6"/>
          <w:rtl/>
        </w:rPr>
        <w:instrText>014.966419&lt;/</w:instrText>
      </w:r>
      <w:r w:rsidR="00B56444" w:rsidRPr="00207AD7">
        <w:rPr>
          <w:spacing w:val="-6"/>
        </w:rPr>
        <w:instrText>electronic-resource-num&gt;&lt;/record&gt;&lt;/Cite&gt;&lt;/EndNote</w:instrText>
      </w:r>
      <w:r w:rsidR="00B56444" w:rsidRPr="00207AD7">
        <w:rPr>
          <w:spacing w:val="-6"/>
          <w:rtl/>
        </w:rPr>
        <w:instrText>&gt;</w:instrText>
      </w:r>
      <w:r w:rsidR="005C4FF4" w:rsidRPr="00207AD7">
        <w:rPr>
          <w:spacing w:val="-6"/>
          <w:rtl/>
        </w:rPr>
        <w:fldChar w:fldCharType="separate"/>
      </w:r>
      <w:r w:rsidR="00B56444" w:rsidRPr="00207AD7">
        <w:rPr>
          <w:noProof/>
          <w:spacing w:val="-6"/>
          <w:rtl/>
        </w:rPr>
        <w:t>[</w:t>
      </w:r>
      <w:r w:rsidR="00F04816" w:rsidRPr="00207AD7">
        <w:rPr>
          <w:noProof/>
          <w:spacing w:val="-6"/>
        </w:rPr>
        <w:t>16</w:t>
      </w:r>
      <w:r w:rsidR="00B56444" w:rsidRPr="00207AD7">
        <w:rPr>
          <w:noProof/>
          <w:spacing w:val="-6"/>
          <w:rtl/>
        </w:rPr>
        <w:t>]</w:t>
      </w:r>
      <w:r w:rsidR="005C4FF4" w:rsidRPr="00207AD7">
        <w:rPr>
          <w:spacing w:val="-6"/>
          <w:rtl/>
        </w:rPr>
        <w:fldChar w:fldCharType="end"/>
      </w:r>
      <w:r w:rsidR="007D0412" w:rsidRPr="00207AD7">
        <w:rPr>
          <w:spacing w:val="-6"/>
        </w:rPr>
        <w:t>.</w:t>
      </w:r>
      <w:r w:rsidR="00DA4C97" w:rsidRPr="00207AD7">
        <w:rPr>
          <w:rFonts w:hint="cs"/>
          <w:spacing w:val="-6"/>
          <w:rtl/>
        </w:rPr>
        <w:t xml:space="preserve"> </w:t>
      </w:r>
      <w:r w:rsidR="006B4BF2" w:rsidRPr="00207AD7">
        <w:rPr>
          <w:rFonts w:hint="cs"/>
          <w:spacing w:val="-6"/>
          <w:rtl/>
        </w:rPr>
        <w:t>فرایند</w:t>
      </w:r>
      <w:r w:rsidR="006B4BF2" w:rsidRPr="00207AD7">
        <w:rPr>
          <w:spacing w:val="-6"/>
          <w:rtl/>
        </w:rPr>
        <w:t xml:space="preserve"> انعقاد الکتر</w:t>
      </w:r>
      <w:r w:rsidR="006B4BF2" w:rsidRPr="00207AD7">
        <w:rPr>
          <w:rFonts w:hint="cs"/>
          <w:spacing w:val="-6"/>
          <w:rtl/>
        </w:rPr>
        <w:t>ی</w:t>
      </w:r>
      <w:r w:rsidR="006B4BF2" w:rsidRPr="00207AD7">
        <w:rPr>
          <w:rFonts w:hint="eastAsia"/>
          <w:spacing w:val="-6"/>
          <w:rtl/>
        </w:rPr>
        <w:t>ک</w:t>
      </w:r>
      <w:r w:rsidR="006B4BF2" w:rsidRPr="00207AD7">
        <w:rPr>
          <w:rFonts w:hint="cs"/>
          <w:spacing w:val="-6"/>
          <w:rtl/>
        </w:rPr>
        <w:t>ی</w:t>
      </w:r>
      <w:r w:rsidR="006B4BF2" w:rsidRPr="00207AD7">
        <w:rPr>
          <w:spacing w:val="-6"/>
          <w:rtl/>
        </w:rPr>
        <w:t xml:space="preserve"> به عنوان </w:t>
      </w:r>
      <w:r w:rsidR="006B4BF2" w:rsidRPr="00207AD7">
        <w:rPr>
          <w:rFonts w:hint="cs"/>
          <w:spacing w:val="-6"/>
          <w:rtl/>
        </w:rPr>
        <w:t xml:space="preserve">یک </w:t>
      </w:r>
      <w:r w:rsidR="006B4BF2" w:rsidRPr="00207AD7">
        <w:rPr>
          <w:spacing w:val="-6"/>
          <w:rtl/>
        </w:rPr>
        <w:t>روش‌</w:t>
      </w:r>
      <w:r w:rsidR="006B4BF2" w:rsidRPr="00207AD7">
        <w:rPr>
          <w:rFonts w:hint="cs"/>
          <w:spacing w:val="-6"/>
          <w:rtl/>
        </w:rPr>
        <w:t xml:space="preserve"> تصفیه</w:t>
      </w:r>
      <w:r w:rsidR="006B4BF2" w:rsidRPr="00207AD7">
        <w:rPr>
          <w:spacing w:val="-6"/>
          <w:rtl/>
        </w:rPr>
        <w:t xml:space="preserve"> ش</w:t>
      </w:r>
      <w:r w:rsidR="006B4BF2" w:rsidRPr="00207AD7">
        <w:rPr>
          <w:rFonts w:hint="cs"/>
          <w:spacing w:val="-6"/>
          <w:rtl/>
        </w:rPr>
        <w:t>ی</w:t>
      </w:r>
      <w:r w:rsidR="006B4BF2" w:rsidRPr="00207AD7">
        <w:rPr>
          <w:rFonts w:hint="eastAsia"/>
          <w:spacing w:val="-6"/>
          <w:rtl/>
        </w:rPr>
        <w:t>م</w:t>
      </w:r>
      <w:r w:rsidR="006B4BF2" w:rsidRPr="00207AD7">
        <w:rPr>
          <w:rFonts w:hint="cs"/>
          <w:spacing w:val="-6"/>
          <w:rtl/>
        </w:rPr>
        <w:t>ی</w:t>
      </w:r>
      <w:r w:rsidR="006B4BF2" w:rsidRPr="00207AD7">
        <w:rPr>
          <w:rFonts w:hint="eastAsia"/>
          <w:spacing w:val="-6"/>
          <w:rtl/>
        </w:rPr>
        <w:t>ا</w:t>
      </w:r>
      <w:r w:rsidR="006B4BF2" w:rsidRPr="00207AD7">
        <w:rPr>
          <w:rFonts w:hint="cs"/>
          <w:spacing w:val="-6"/>
          <w:rtl/>
        </w:rPr>
        <w:t>یی ی</w:t>
      </w:r>
      <w:r w:rsidR="006B4BF2" w:rsidRPr="00207AD7">
        <w:rPr>
          <w:rFonts w:hint="eastAsia"/>
          <w:spacing w:val="-6"/>
          <w:rtl/>
        </w:rPr>
        <w:t>ک</w:t>
      </w:r>
      <w:r w:rsidR="006B4BF2" w:rsidRPr="00207AD7">
        <w:rPr>
          <w:spacing w:val="-6"/>
          <w:rtl/>
        </w:rPr>
        <w:t xml:space="preserve"> روش </w:t>
      </w:r>
      <w:r w:rsidR="006B4BF2" w:rsidRPr="00207AD7">
        <w:rPr>
          <w:rFonts w:hint="eastAsia"/>
          <w:spacing w:val="-6"/>
          <w:rtl/>
        </w:rPr>
        <w:t>مقرون</w:t>
      </w:r>
      <w:r w:rsidR="006B4BF2" w:rsidRPr="00207AD7">
        <w:rPr>
          <w:spacing w:val="-6"/>
          <w:rtl/>
        </w:rPr>
        <w:t xml:space="preserve"> به صرفه و مطمئن برا</w:t>
      </w:r>
      <w:r w:rsidR="006B4BF2" w:rsidRPr="00207AD7">
        <w:rPr>
          <w:rFonts w:hint="cs"/>
          <w:spacing w:val="-6"/>
          <w:rtl/>
        </w:rPr>
        <w:t>ی</w:t>
      </w:r>
      <w:r w:rsidR="006B4BF2" w:rsidRPr="00207AD7">
        <w:rPr>
          <w:spacing w:val="-6"/>
          <w:rtl/>
        </w:rPr>
        <w:t xml:space="preserve"> تصف</w:t>
      </w:r>
      <w:r w:rsidR="006B4BF2" w:rsidRPr="00207AD7">
        <w:rPr>
          <w:rFonts w:hint="cs"/>
          <w:spacing w:val="-6"/>
          <w:rtl/>
        </w:rPr>
        <w:t>ی</w:t>
      </w:r>
      <w:r w:rsidR="006B4BF2" w:rsidRPr="00207AD7">
        <w:rPr>
          <w:rFonts w:hint="eastAsia"/>
          <w:spacing w:val="-6"/>
          <w:rtl/>
        </w:rPr>
        <w:t>ه</w:t>
      </w:r>
      <w:r w:rsidR="006B4BF2" w:rsidRPr="00207AD7">
        <w:rPr>
          <w:spacing w:val="-6"/>
          <w:rtl/>
        </w:rPr>
        <w:t xml:space="preserve"> و پاکساز</w:t>
      </w:r>
      <w:r w:rsidR="006B4BF2" w:rsidRPr="00207AD7">
        <w:rPr>
          <w:rFonts w:hint="cs"/>
          <w:spacing w:val="-6"/>
          <w:rtl/>
        </w:rPr>
        <w:t>ی</w:t>
      </w:r>
      <w:r w:rsidR="006B4BF2" w:rsidRPr="00207AD7">
        <w:rPr>
          <w:spacing w:val="-6"/>
          <w:rtl/>
        </w:rPr>
        <w:t xml:space="preserve"> آلا</w:t>
      </w:r>
      <w:r w:rsidR="006B4BF2" w:rsidRPr="00207AD7">
        <w:rPr>
          <w:rFonts w:hint="cs"/>
          <w:spacing w:val="-6"/>
          <w:rtl/>
        </w:rPr>
        <w:t>ی</w:t>
      </w:r>
      <w:r w:rsidR="006B4BF2" w:rsidRPr="00207AD7">
        <w:rPr>
          <w:rFonts w:hint="eastAsia"/>
          <w:spacing w:val="-6"/>
          <w:rtl/>
        </w:rPr>
        <w:t>ند</w:t>
      </w:r>
      <w:r w:rsidR="006B4BF2" w:rsidRPr="00207AD7">
        <w:rPr>
          <w:rFonts w:hint="cs"/>
          <w:spacing w:val="-6"/>
          <w:rtl/>
        </w:rPr>
        <w:t>ه</w:t>
      </w:r>
      <w:r w:rsidRPr="00207AD7">
        <w:rPr>
          <w:rFonts w:hint="eastAsia"/>
          <w:spacing w:val="-6"/>
          <w:rtl/>
        </w:rPr>
        <w:t>‌</w:t>
      </w:r>
      <w:r w:rsidR="006B4BF2" w:rsidRPr="00207AD7">
        <w:rPr>
          <w:rFonts w:hint="cs"/>
          <w:spacing w:val="-6"/>
          <w:rtl/>
        </w:rPr>
        <w:t>های نفتی</w:t>
      </w:r>
      <w:r w:rsidR="006B4BF2" w:rsidRPr="00207AD7">
        <w:rPr>
          <w:spacing w:val="-6"/>
          <w:rtl/>
        </w:rPr>
        <w:t xml:space="preserve"> به صورت در محل و با </w:t>
      </w:r>
      <w:r w:rsidRPr="00207AD7">
        <w:rPr>
          <w:rFonts w:hint="cs"/>
          <w:spacing w:val="-6"/>
          <w:rtl/>
        </w:rPr>
        <w:t>کمترین</w:t>
      </w:r>
      <w:r w:rsidR="006B4BF2" w:rsidRPr="00207AD7">
        <w:rPr>
          <w:spacing w:val="-6"/>
          <w:rtl/>
        </w:rPr>
        <w:t xml:space="preserve"> مواد اضافه کننده برا</w:t>
      </w:r>
      <w:r w:rsidR="006B4BF2" w:rsidRPr="00207AD7">
        <w:rPr>
          <w:rFonts w:hint="cs"/>
          <w:spacing w:val="-6"/>
          <w:rtl/>
        </w:rPr>
        <w:t>ی</w:t>
      </w:r>
      <w:r w:rsidR="006B4BF2" w:rsidRPr="00207AD7">
        <w:rPr>
          <w:spacing w:val="-6"/>
          <w:rtl/>
        </w:rPr>
        <w:t xml:space="preserve"> مد</w:t>
      </w:r>
      <w:r w:rsidR="006B4BF2" w:rsidRPr="00207AD7">
        <w:rPr>
          <w:rFonts w:hint="cs"/>
          <w:spacing w:val="-6"/>
          <w:rtl/>
        </w:rPr>
        <w:t>ی</w:t>
      </w:r>
      <w:r w:rsidR="006B4BF2" w:rsidRPr="00207AD7">
        <w:rPr>
          <w:rFonts w:hint="eastAsia"/>
          <w:spacing w:val="-6"/>
          <w:rtl/>
        </w:rPr>
        <w:t>ر</w:t>
      </w:r>
      <w:r w:rsidR="006B4BF2" w:rsidRPr="00207AD7">
        <w:rPr>
          <w:rFonts w:hint="cs"/>
          <w:spacing w:val="-6"/>
          <w:rtl/>
        </w:rPr>
        <w:t>ی</w:t>
      </w:r>
      <w:r w:rsidR="006B4BF2" w:rsidRPr="00207AD7">
        <w:rPr>
          <w:rFonts w:hint="eastAsia"/>
          <w:spacing w:val="-6"/>
          <w:rtl/>
        </w:rPr>
        <w:t>ت</w:t>
      </w:r>
      <w:r w:rsidR="006B4BF2" w:rsidRPr="00207AD7">
        <w:rPr>
          <w:spacing w:val="-6"/>
          <w:rtl/>
        </w:rPr>
        <w:t xml:space="preserve"> پا</w:t>
      </w:r>
      <w:r w:rsidR="006B4BF2" w:rsidRPr="00207AD7">
        <w:rPr>
          <w:rFonts w:hint="cs"/>
          <w:spacing w:val="-6"/>
          <w:rtl/>
        </w:rPr>
        <w:t>ی</w:t>
      </w:r>
      <w:r w:rsidR="006B4BF2" w:rsidRPr="00207AD7">
        <w:rPr>
          <w:rFonts w:hint="eastAsia"/>
          <w:spacing w:val="-6"/>
          <w:rtl/>
        </w:rPr>
        <w:t>دار</w:t>
      </w:r>
      <w:r w:rsidR="006B4BF2" w:rsidRPr="00207AD7">
        <w:rPr>
          <w:spacing w:val="-6"/>
          <w:rtl/>
        </w:rPr>
        <w:t xml:space="preserve"> آب و فاضلاب </w:t>
      </w:r>
      <w:r w:rsidR="006B4BF2" w:rsidRPr="00207AD7">
        <w:rPr>
          <w:rFonts w:hint="cs"/>
          <w:spacing w:val="-6"/>
          <w:rtl/>
        </w:rPr>
        <w:lastRenderedPageBreak/>
        <w:t>است.</w:t>
      </w:r>
      <w:r w:rsidR="00DA4C97" w:rsidRPr="00207AD7">
        <w:rPr>
          <w:rFonts w:hint="cs"/>
          <w:spacing w:val="-6"/>
          <w:rtl/>
        </w:rPr>
        <w:t xml:space="preserve"> </w:t>
      </w:r>
      <w:r w:rsidR="00AF5ED7" w:rsidRPr="00207AD7">
        <w:rPr>
          <w:spacing w:val="-6"/>
          <w:rtl/>
        </w:rPr>
        <w:t>ا</w:t>
      </w:r>
      <w:r w:rsidR="00AF5ED7" w:rsidRPr="00207AD7">
        <w:rPr>
          <w:rFonts w:hint="cs"/>
          <w:spacing w:val="-6"/>
          <w:rtl/>
        </w:rPr>
        <w:t>ی</w:t>
      </w:r>
      <w:r w:rsidR="00AF5ED7" w:rsidRPr="00207AD7">
        <w:rPr>
          <w:rFonts w:hint="eastAsia"/>
          <w:spacing w:val="-6"/>
          <w:rtl/>
        </w:rPr>
        <w:t>ن</w:t>
      </w:r>
      <w:r w:rsidR="00AF5ED7" w:rsidRPr="00207AD7">
        <w:rPr>
          <w:spacing w:val="-6"/>
          <w:rtl/>
        </w:rPr>
        <w:t xml:space="preserve"> </w:t>
      </w:r>
      <w:r w:rsidR="00DA4C97" w:rsidRPr="00207AD7">
        <w:rPr>
          <w:rFonts w:hint="cs"/>
          <w:spacing w:val="-6"/>
          <w:rtl/>
        </w:rPr>
        <w:t>فناوری</w:t>
      </w:r>
      <w:r w:rsidR="00AF5ED7" w:rsidRPr="00207AD7">
        <w:rPr>
          <w:spacing w:val="-6"/>
          <w:rtl/>
        </w:rPr>
        <w:t xml:space="preserve"> دارا</w:t>
      </w:r>
      <w:r w:rsidR="00AF5ED7" w:rsidRPr="00207AD7">
        <w:rPr>
          <w:rFonts w:hint="cs"/>
          <w:spacing w:val="-6"/>
          <w:rtl/>
        </w:rPr>
        <w:t>ی</w:t>
      </w:r>
      <w:r w:rsidR="00AF5ED7" w:rsidRPr="00207AD7">
        <w:rPr>
          <w:spacing w:val="-6"/>
          <w:rtl/>
        </w:rPr>
        <w:t xml:space="preserve"> مز</w:t>
      </w:r>
      <w:r w:rsidR="00AF5ED7" w:rsidRPr="00207AD7">
        <w:rPr>
          <w:rFonts w:hint="cs"/>
          <w:spacing w:val="-6"/>
          <w:rtl/>
        </w:rPr>
        <w:t>ی</w:t>
      </w:r>
      <w:r w:rsidR="00AF5ED7" w:rsidRPr="00207AD7">
        <w:rPr>
          <w:rFonts w:hint="eastAsia"/>
          <w:spacing w:val="-6"/>
          <w:rtl/>
        </w:rPr>
        <w:t>ت</w:t>
      </w:r>
      <w:r w:rsidR="00DA4C97" w:rsidRPr="00207AD7">
        <w:rPr>
          <w:spacing w:val="-6"/>
          <w:rtl/>
        </w:rPr>
        <w:softHyphen/>
      </w:r>
      <w:r w:rsidR="00AF5ED7" w:rsidRPr="00207AD7">
        <w:rPr>
          <w:spacing w:val="-6"/>
          <w:rtl/>
        </w:rPr>
        <w:t>ها</w:t>
      </w:r>
      <w:r w:rsidR="00AF5ED7" w:rsidRPr="00207AD7">
        <w:rPr>
          <w:rFonts w:hint="cs"/>
          <w:spacing w:val="-6"/>
          <w:rtl/>
        </w:rPr>
        <w:t>ی</w:t>
      </w:r>
      <w:r w:rsidR="00AF5ED7" w:rsidRPr="00207AD7">
        <w:rPr>
          <w:spacing w:val="-6"/>
          <w:rtl/>
        </w:rPr>
        <w:t xml:space="preserve"> کل</w:t>
      </w:r>
      <w:r w:rsidR="00AF5ED7" w:rsidRPr="00207AD7">
        <w:rPr>
          <w:rFonts w:hint="cs"/>
          <w:spacing w:val="-6"/>
          <w:rtl/>
        </w:rPr>
        <w:t>ی</w:t>
      </w:r>
      <w:r w:rsidR="00AF5ED7" w:rsidRPr="00207AD7">
        <w:rPr>
          <w:spacing w:val="-6"/>
          <w:rtl/>
        </w:rPr>
        <w:t xml:space="preserve"> همچون کارا</w:t>
      </w:r>
      <w:r w:rsidR="00AF5ED7" w:rsidRPr="00207AD7">
        <w:rPr>
          <w:rFonts w:hint="cs"/>
          <w:spacing w:val="-6"/>
          <w:rtl/>
        </w:rPr>
        <w:t>یی</w:t>
      </w:r>
      <w:r w:rsidR="00AF5ED7" w:rsidRPr="00207AD7">
        <w:rPr>
          <w:spacing w:val="-6"/>
          <w:rtl/>
        </w:rPr>
        <w:t xml:space="preserve"> بس</w:t>
      </w:r>
      <w:r w:rsidR="00AF5ED7" w:rsidRPr="00207AD7">
        <w:rPr>
          <w:rFonts w:hint="cs"/>
          <w:spacing w:val="-6"/>
          <w:rtl/>
        </w:rPr>
        <w:t>ی</w:t>
      </w:r>
      <w:r w:rsidR="00AF5ED7" w:rsidRPr="00207AD7">
        <w:rPr>
          <w:rFonts w:hint="eastAsia"/>
          <w:spacing w:val="-6"/>
          <w:rtl/>
        </w:rPr>
        <w:t>ار</w:t>
      </w:r>
      <w:r w:rsidR="00AF5ED7" w:rsidRPr="00207AD7">
        <w:rPr>
          <w:spacing w:val="-6"/>
          <w:rtl/>
        </w:rPr>
        <w:t xml:space="preserve"> بالا، سازگار</w:t>
      </w:r>
      <w:r w:rsidR="00AF5ED7" w:rsidRPr="00207AD7">
        <w:rPr>
          <w:rFonts w:hint="cs"/>
          <w:spacing w:val="-6"/>
          <w:rtl/>
        </w:rPr>
        <w:t>ی</w:t>
      </w:r>
      <w:r w:rsidR="00AF5ED7" w:rsidRPr="00207AD7">
        <w:rPr>
          <w:spacing w:val="-6"/>
          <w:rtl/>
        </w:rPr>
        <w:t xml:space="preserve"> با مح</w:t>
      </w:r>
      <w:r w:rsidR="00AF5ED7" w:rsidRPr="00207AD7">
        <w:rPr>
          <w:rFonts w:hint="cs"/>
          <w:spacing w:val="-6"/>
          <w:rtl/>
        </w:rPr>
        <w:t>ی</w:t>
      </w:r>
      <w:r w:rsidR="00AF5ED7" w:rsidRPr="00207AD7">
        <w:rPr>
          <w:rFonts w:hint="eastAsia"/>
          <w:spacing w:val="-6"/>
          <w:rtl/>
        </w:rPr>
        <w:t>ط</w:t>
      </w:r>
      <w:r w:rsidR="00AF5ED7" w:rsidRPr="00207AD7">
        <w:rPr>
          <w:spacing w:val="-6"/>
          <w:rtl/>
        </w:rPr>
        <w:t xml:space="preserve"> ز</w:t>
      </w:r>
      <w:r w:rsidR="00AF5ED7" w:rsidRPr="00207AD7">
        <w:rPr>
          <w:rFonts w:hint="cs"/>
          <w:spacing w:val="-6"/>
          <w:rtl/>
        </w:rPr>
        <w:t>ی</w:t>
      </w:r>
      <w:r w:rsidR="00AF5ED7" w:rsidRPr="00207AD7">
        <w:rPr>
          <w:rFonts w:hint="eastAsia"/>
          <w:spacing w:val="-6"/>
          <w:rtl/>
        </w:rPr>
        <w:t>ست،</w:t>
      </w:r>
      <w:r w:rsidR="00AF5ED7" w:rsidRPr="00207AD7">
        <w:rPr>
          <w:spacing w:val="-6"/>
          <w:rtl/>
        </w:rPr>
        <w:t xml:space="preserve"> ا</w:t>
      </w:r>
      <w:r w:rsidR="00AF5ED7" w:rsidRPr="00207AD7">
        <w:rPr>
          <w:rFonts w:hint="cs"/>
          <w:spacing w:val="-6"/>
          <w:rtl/>
        </w:rPr>
        <w:t>ی</w:t>
      </w:r>
      <w:r w:rsidR="00AF5ED7" w:rsidRPr="00207AD7">
        <w:rPr>
          <w:rFonts w:hint="eastAsia"/>
          <w:spacing w:val="-6"/>
          <w:rtl/>
        </w:rPr>
        <w:t>من</w:t>
      </w:r>
      <w:r w:rsidR="00AF5ED7" w:rsidRPr="00207AD7">
        <w:rPr>
          <w:rFonts w:hint="cs"/>
          <w:spacing w:val="-6"/>
          <w:rtl/>
        </w:rPr>
        <w:t>ی</w:t>
      </w:r>
      <w:r w:rsidR="00AF5ED7" w:rsidRPr="00207AD7">
        <w:rPr>
          <w:rFonts w:hint="eastAsia"/>
          <w:spacing w:val="-6"/>
          <w:rtl/>
        </w:rPr>
        <w:t>،</w:t>
      </w:r>
      <w:r w:rsidR="00AF5ED7" w:rsidRPr="00207AD7">
        <w:rPr>
          <w:spacing w:val="-6"/>
          <w:rtl/>
        </w:rPr>
        <w:t xml:space="preserve"> انتخاب پذ</w:t>
      </w:r>
      <w:r w:rsidR="00AF5ED7" w:rsidRPr="00207AD7">
        <w:rPr>
          <w:rFonts w:hint="cs"/>
          <w:spacing w:val="-6"/>
          <w:rtl/>
        </w:rPr>
        <w:t>ی</w:t>
      </w:r>
      <w:r w:rsidR="00AF5ED7" w:rsidRPr="00207AD7">
        <w:rPr>
          <w:rFonts w:hint="eastAsia"/>
          <w:spacing w:val="-6"/>
          <w:rtl/>
        </w:rPr>
        <w:t>ر</w:t>
      </w:r>
      <w:r w:rsidR="00AF5ED7" w:rsidRPr="00207AD7">
        <w:rPr>
          <w:rFonts w:hint="cs"/>
          <w:spacing w:val="-6"/>
          <w:rtl/>
        </w:rPr>
        <w:t>ی</w:t>
      </w:r>
      <w:r w:rsidR="00AF5ED7" w:rsidRPr="00207AD7">
        <w:rPr>
          <w:rFonts w:hint="eastAsia"/>
          <w:spacing w:val="-6"/>
          <w:rtl/>
        </w:rPr>
        <w:t>،</w:t>
      </w:r>
      <w:r w:rsidR="00AF5ED7" w:rsidRPr="00207AD7">
        <w:rPr>
          <w:spacing w:val="-6"/>
          <w:rtl/>
        </w:rPr>
        <w:t xml:space="preserve"> هز</w:t>
      </w:r>
      <w:r w:rsidR="00AF5ED7" w:rsidRPr="00207AD7">
        <w:rPr>
          <w:rFonts w:hint="cs"/>
          <w:spacing w:val="-6"/>
          <w:rtl/>
        </w:rPr>
        <w:t>ی</w:t>
      </w:r>
      <w:r w:rsidR="00AF5ED7" w:rsidRPr="00207AD7">
        <w:rPr>
          <w:rFonts w:hint="eastAsia"/>
          <w:spacing w:val="-6"/>
          <w:rtl/>
        </w:rPr>
        <w:t>نه</w:t>
      </w:r>
      <w:r w:rsidR="00AF5ED7" w:rsidRPr="00207AD7">
        <w:rPr>
          <w:spacing w:val="-6"/>
          <w:rtl/>
        </w:rPr>
        <w:t xml:space="preserve"> پا</w:t>
      </w:r>
      <w:r w:rsidR="00AF5ED7" w:rsidRPr="00207AD7">
        <w:rPr>
          <w:rFonts w:hint="cs"/>
          <w:spacing w:val="-6"/>
          <w:rtl/>
        </w:rPr>
        <w:t>یی</w:t>
      </w:r>
      <w:r w:rsidR="00AF5ED7" w:rsidRPr="00207AD7">
        <w:rPr>
          <w:rFonts w:hint="eastAsia"/>
          <w:spacing w:val="-6"/>
          <w:rtl/>
        </w:rPr>
        <w:t>ن،</w:t>
      </w:r>
      <w:r w:rsidR="00AF5ED7" w:rsidRPr="00207AD7">
        <w:rPr>
          <w:spacing w:val="-6"/>
          <w:rtl/>
        </w:rPr>
        <w:t xml:space="preserve"> اثربخش</w:t>
      </w:r>
      <w:r w:rsidR="00AF5ED7" w:rsidRPr="00207AD7">
        <w:rPr>
          <w:rFonts w:hint="cs"/>
          <w:spacing w:val="-6"/>
          <w:rtl/>
        </w:rPr>
        <w:t>ی</w:t>
      </w:r>
      <w:r w:rsidR="00AF5ED7" w:rsidRPr="00207AD7">
        <w:rPr>
          <w:spacing w:val="-6"/>
          <w:rtl/>
        </w:rPr>
        <w:t xml:space="preserve"> و انعطاف پذ</w:t>
      </w:r>
      <w:r w:rsidR="00AF5ED7" w:rsidRPr="00207AD7">
        <w:rPr>
          <w:rFonts w:hint="cs"/>
          <w:spacing w:val="-6"/>
          <w:rtl/>
        </w:rPr>
        <w:t>ی</w:t>
      </w:r>
      <w:r w:rsidR="00AF5ED7" w:rsidRPr="00207AD7">
        <w:rPr>
          <w:rFonts w:hint="eastAsia"/>
          <w:spacing w:val="-6"/>
          <w:rtl/>
        </w:rPr>
        <w:t>ر</w:t>
      </w:r>
      <w:r w:rsidR="00AF5ED7" w:rsidRPr="00207AD7">
        <w:rPr>
          <w:rFonts w:hint="cs"/>
          <w:spacing w:val="-6"/>
          <w:rtl/>
        </w:rPr>
        <w:t>ی</w:t>
      </w:r>
      <w:r w:rsidR="00AF5ED7" w:rsidRPr="00207AD7">
        <w:rPr>
          <w:spacing w:val="-6"/>
          <w:rtl/>
        </w:rPr>
        <w:t xml:space="preserve"> بالا </w:t>
      </w:r>
      <w:r w:rsidRPr="00207AD7">
        <w:rPr>
          <w:rFonts w:hint="cs"/>
          <w:spacing w:val="-6"/>
          <w:rtl/>
        </w:rPr>
        <w:t>است</w:t>
      </w:r>
      <w:r w:rsidR="00AF5ED7" w:rsidRPr="00207AD7">
        <w:rPr>
          <w:spacing w:val="-6"/>
          <w:rtl/>
        </w:rPr>
        <w:t>. ع</w:t>
      </w:r>
      <w:r w:rsidR="00AF5ED7" w:rsidRPr="00207AD7">
        <w:rPr>
          <w:rFonts w:hint="eastAsia"/>
          <w:spacing w:val="-6"/>
          <w:rtl/>
        </w:rPr>
        <w:t>لاوه</w:t>
      </w:r>
      <w:r w:rsidR="00AF5ED7" w:rsidRPr="00207AD7">
        <w:rPr>
          <w:spacing w:val="-6"/>
          <w:rtl/>
        </w:rPr>
        <w:t xml:space="preserve"> بر موارد مذکور م</w:t>
      </w:r>
      <w:r w:rsidR="00AF5ED7" w:rsidRPr="00207AD7">
        <w:rPr>
          <w:rFonts w:hint="cs"/>
          <w:spacing w:val="-6"/>
          <w:rtl/>
        </w:rPr>
        <w:t>ی</w:t>
      </w:r>
      <w:r w:rsidR="008F5793" w:rsidRPr="00207AD7">
        <w:rPr>
          <w:spacing w:val="-6"/>
          <w:rtl/>
        </w:rPr>
        <w:softHyphen/>
      </w:r>
      <w:r w:rsidR="00AF5ED7" w:rsidRPr="00207AD7">
        <w:rPr>
          <w:rFonts w:hint="eastAsia"/>
          <w:spacing w:val="-6"/>
          <w:rtl/>
        </w:rPr>
        <w:t>توان</w:t>
      </w:r>
      <w:r w:rsidR="00AF5ED7" w:rsidRPr="00207AD7">
        <w:rPr>
          <w:spacing w:val="-6"/>
          <w:rtl/>
        </w:rPr>
        <w:t xml:space="preserve"> گفت در س</w:t>
      </w:r>
      <w:r w:rsidR="00AF5ED7" w:rsidRPr="00207AD7">
        <w:rPr>
          <w:rFonts w:hint="cs"/>
          <w:spacing w:val="-6"/>
          <w:rtl/>
        </w:rPr>
        <w:t>ی</w:t>
      </w:r>
      <w:r w:rsidR="00AF5ED7" w:rsidRPr="00207AD7">
        <w:rPr>
          <w:rFonts w:hint="eastAsia"/>
          <w:spacing w:val="-6"/>
          <w:rtl/>
        </w:rPr>
        <w:t>ستم‌ها</w:t>
      </w:r>
      <w:r w:rsidR="00AF5ED7" w:rsidRPr="00207AD7">
        <w:rPr>
          <w:rFonts w:hint="cs"/>
          <w:spacing w:val="-6"/>
          <w:rtl/>
        </w:rPr>
        <w:t>ی</w:t>
      </w:r>
      <w:r w:rsidR="00AF5ED7" w:rsidRPr="00207AD7">
        <w:rPr>
          <w:spacing w:val="-6"/>
          <w:rtl/>
        </w:rPr>
        <w:t xml:space="preserve"> با اساس الکتروش</w:t>
      </w:r>
      <w:r w:rsidR="00AF5ED7" w:rsidRPr="00207AD7">
        <w:rPr>
          <w:rFonts w:hint="cs"/>
          <w:spacing w:val="-6"/>
          <w:rtl/>
        </w:rPr>
        <w:t>ی</w:t>
      </w:r>
      <w:r w:rsidR="00AF5ED7" w:rsidRPr="00207AD7">
        <w:rPr>
          <w:rFonts w:hint="eastAsia"/>
          <w:spacing w:val="-6"/>
          <w:rtl/>
        </w:rPr>
        <w:t>م</w:t>
      </w:r>
      <w:r w:rsidR="00AF5ED7" w:rsidRPr="00207AD7">
        <w:rPr>
          <w:rFonts w:hint="cs"/>
          <w:spacing w:val="-6"/>
          <w:rtl/>
        </w:rPr>
        <w:t>ی</w:t>
      </w:r>
      <w:r w:rsidR="00AF5ED7" w:rsidRPr="00207AD7">
        <w:rPr>
          <w:rFonts w:hint="eastAsia"/>
          <w:spacing w:val="-6"/>
          <w:rtl/>
        </w:rPr>
        <w:t>ا</w:t>
      </w:r>
      <w:r w:rsidR="00AF5ED7" w:rsidRPr="00207AD7">
        <w:rPr>
          <w:rFonts w:hint="cs"/>
          <w:spacing w:val="-6"/>
          <w:rtl/>
        </w:rPr>
        <w:t>یی</w:t>
      </w:r>
      <w:r w:rsidR="00DA4C97" w:rsidRPr="00207AD7">
        <w:rPr>
          <w:rFonts w:hint="cs"/>
          <w:spacing w:val="-6"/>
          <w:rtl/>
        </w:rPr>
        <w:t>،</w:t>
      </w:r>
      <w:r w:rsidR="00AF5ED7" w:rsidRPr="00207AD7">
        <w:rPr>
          <w:spacing w:val="-6"/>
          <w:rtl/>
        </w:rPr>
        <w:t xml:space="preserve"> واکنش</w:t>
      </w:r>
      <w:r w:rsidRPr="00207AD7">
        <w:rPr>
          <w:rFonts w:hint="eastAsia"/>
          <w:spacing w:val="-6"/>
          <w:rtl/>
        </w:rPr>
        <w:t>‌</w:t>
      </w:r>
      <w:r w:rsidR="00AF5ED7" w:rsidRPr="00207AD7">
        <w:rPr>
          <w:spacing w:val="-6"/>
          <w:rtl/>
        </w:rPr>
        <w:t>ها</w:t>
      </w:r>
      <w:r w:rsidR="00DA4C97" w:rsidRPr="00207AD7">
        <w:rPr>
          <w:rFonts w:hint="cs"/>
          <w:spacing w:val="-6"/>
          <w:rtl/>
        </w:rPr>
        <w:t xml:space="preserve"> </w:t>
      </w:r>
      <w:r w:rsidR="00AF5ED7" w:rsidRPr="00207AD7">
        <w:rPr>
          <w:spacing w:val="-6"/>
          <w:rtl/>
        </w:rPr>
        <w:t>سر</w:t>
      </w:r>
      <w:r w:rsidR="00AF5ED7" w:rsidRPr="00207AD7">
        <w:rPr>
          <w:rFonts w:hint="cs"/>
          <w:spacing w:val="-6"/>
          <w:rtl/>
        </w:rPr>
        <w:t>ی</w:t>
      </w:r>
      <w:r w:rsidR="00AF5ED7" w:rsidRPr="00207AD7">
        <w:rPr>
          <w:rFonts w:hint="eastAsia"/>
          <w:spacing w:val="-6"/>
          <w:rtl/>
        </w:rPr>
        <w:t>ع</w:t>
      </w:r>
      <w:r w:rsidR="008F5793" w:rsidRPr="00207AD7">
        <w:rPr>
          <w:spacing w:val="-6"/>
          <w:rtl/>
        </w:rPr>
        <w:t xml:space="preserve"> و کنترل شده خواهند بود</w:t>
      </w:r>
      <w:r w:rsidR="008F5793" w:rsidRPr="00207AD7">
        <w:rPr>
          <w:rFonts w:hint="cs"/>
          <w:spacing w:val="-6"/>
          <w:rtl/>
        </w:rPr>
        <w:t>.</w:t>
      </w:r>
      <w:r w:rsidR="00362404" w:rsidRPr="00207AD7">
        <w:rPr>
          <w:rFonts w:hint="cs"/>
          <w:spacing w:val="-6"/>
          <w:rtl/>
        </w:rPr>
        <w:t xml:space="preserve"> </w:t>
      </w:r>
      <w:r w:rsidR="00362404" w:rsidRPr="00207AD7">
        <w:rPr>
          <w:spacing w:val="-6"/>
        </w:rPr>
        <w:t>Nampoothiri</w:t>
      </w:r>
      <w:r w:rsidR="00362404" w:rsidRPr="00207AD7">
        <w:rPr>
          <w:rFonts w:hint="cs"/>
          <w:spacing w:val="-6"/>
          <w:rtl/>
        </w:rPr>
        <w:t xml:space="preserve"> و همکاران در سال </w:t>
      </w:r>
      <w:r w:rsidR="005C4FF4" w:rsidRPr="00207AD7">
        <w:rPr>
          <w:rFonts w:hint="cs"/>
          <w:spacing w:val="-6"/>
          <w:rtl/>
        </w:rPr>
        <w:t>2016 با استفاده از فرایند انعقا</w:t>
      </w:r>
      <w:r w:rsidR="00362404" w:rsidRPr="00207AD7">
        <w:rPr>
          <w:rFonts w:hint="cs"/>
          <w:spacing w:val="-6"/>
          <w:rtl/>
        </w:rPr>
        <w:t xml:space="preserve">د الکتریکی </w:t>
      </w:r>
      <w:r w:rsidR="00425ADA" w:rsidRPr="00207AD7">
        <w:rPr>
          <w:rFonts w:hint="cs"/>
          <w:spacing w:val="-6"/>
          <w:rtl/>
        </w:rPr>
        <w:t>فاضلاب</w:t>
      </w:r>
      <w:r w:rsidR="00362404" w:rsidRPr="00207AD7">
        <w:rPr>
          <w:rFonts w:hint="cs"/>
          <w:spacing w:val="-6"/>
          <w:rtl/>
        </w:rPr>
        <w:t xml:space="preserve"> نفتی یک کارگاه تعمیر اتومبیل با غل</w:t>
      </w:r>
      <w:r w:rsidR="00414FBE" w:rsidRPr="00207AD7">
        <w:rPr>
          <w:rFonts w:hint="cs"/>
          <w:spacing w:val="-6"/>
          <w:rtl/>
        </w:rPr>
        <w:t>ظ</w:t>
      </w:r>
      <w:r w:rsidR="00362404" w:rsidRPr="00207AD7">
        <w:rPr>
          <w:rFonts w:hint="cs"/>
          <w:spacing w:val="-6"/>
          <w:rtl/>
        </w:rPr>
        <w:t xml:space="preserve">ت </w:t>
      </w:r>
      <w:r w:rsidR="00362404" w:rsidRPr="00207AD7">
        <w:rPr>
          <w:spacing w:val="-6"/>
        </w:rPr>
        <w:t>COD</w:t>
      </w:r>
      <w:r w:rsidR="00362404" w:rsidRPr="00207AD7">
        <w:rPr>
          <w:rFonts w:hint="cs"/>
          <w:spacing w:val="-6"/>
          <w:rtl/>
        </w:rPr>
        <w:t xml:space="preserve"> از</w:t>
      </w:r>
      <w:r w:rsidR="00414FBE" w:rsidRPr="00207AD7">
        <w:rPr>
          <w:rFonts w:hint="cs"/>
          <w:spacing w:val="-6"/>
          <w:rtl/>
        </w:rPr>
        <w:t xml:space="preserve"> 540 تا</w:t>
      </w:r>
      <w:r w:rsidR="00362404" w:rsidRPr="00207AD7">
        <w:rPr>
          <w:rFonts w:hint="cs"/>
          <w:spacing w:val="-6"/>
          <w:rtl/>
        </w:rPr>
        <w:t xml:space="preserve"> </w:t>
      </w:r>
      <w:r w:rsidR="00362404" w:rsidRPr="00207AD7">
        <w:rPr>
          <w:spacing w:val="-6"/>
        </w:rPr>
        <w:t>mg/L</w:t>
      </w:r>
      <w:r w:rsidR="00362404" w:rsidRPr="00207AD7">
        <w:rPr>
          <w:rFonts w:hint="cs"/>
          <w:spacing w:val="-6"/>
          <w:rtl/>
        </w:rPr>
        <w:t xml:space="preserve"> 1600 را تصفیه کردند. نتایج نشان داد که در بهینه</w:t>
      </w:r>
      <w:r w:rsidRPr="00207AD7">
        <w:rPr>
          <w:rFonts w:hint="eastAsia"/>
          <w:spacing w:val="-6"/>
          <w:rtl/>
        </w:rPr>
        <w:t>‌</w:t>
      </w:r>
      <w:r w:rsidR="00362404" w:rsidRPr="00207AD7">
        <w:rPr>
          <w:rFonts w:hint="cs"/>
          <w:spacing w:val="-6"/>
          <w:rtl/>
        </w:rPr>
        <w:t xml:space="preserve">ترین حالت </w:t>
      </w:r>
      <w:r w:rsidR="00934BF1" w:rsidRPr="00207AD7">
        <w:rPr>
          <w:rFonts w:hint="cs"/>
          <w:spacing w:val="-6"/>
          <w:rtl/>
        </w:rPr>
        <w:t>کارایی</w:t>
      </w:r>
      <w:r w:rsidR="00362404" w:rsidRPr="00207AD7">
        <w:rPr>
          <w:rFonts w:hint="cs"/>
          <w:spacing w:val="-6"/>
          <w:rtl/>
        </w:rPr>
        <w:t xml:space="preserve"> حذف </w:t>
      </w:r>
      <w:r w:rsidR="00362404" w:rsidRPr="00207AD7">
        <w:rPr>
          <w:spacing w:val="-6"/>
        </w:rPr>
        <w:t>COD</w:t>
      </w:r>
      <w:r w:rsidR="00362404" w:rsidRPr="00207AD7">
        <w:rPr>
          <w:rFonts w:hint="cs"/>
          <w:spacing w:val="-6"/>
          <w:rtl/>
        </w:rPr>
        <w:t xml:space="preserve"> به میزان 82 درصد </w:t>
      </w:r>
      <w:r w:rsidRPr="00207AD7">
        <w:rPr>
          <w:rFonts w:hint="cs"/>
          <w:spacing w:val="-6"/>
          <w:rtl/>
        </w:rPr>
        <w:t xml:space="preserve">است </w:t>
      </w:r>
      <w:r w:rsidR="005C4FF4" w:rsidRPr="00207AD7">
        <w:rPr>
          <w:spacing w:val="-6"/>
          <w:rtl/>
        </w:rPr>
        <w:fldChar w:fldCharType="begin"/>
      </w:r>
      <w:r w:rsidR="00B56444" w:rsidRPr="00207AD7">
        <w:rPr>
          <w:spacing w:val="-6"/>
          <w:rtl/>
        </w:rPr>
        <w:instrText xml:space="preserve"> </w:instrText>
      </w:r>
      <w:r w:rsidR="00B56444" w:rsidRPr="00207AD7">
        <w:rPr>
          <w:spacing w:val="-6"/>
        </w:rPr>
        <w:instrText>ADDIN EN.CITE &lt;EndNote&gt;&lt;Cite&gt;&lt;Author&gt;Harinarayanan Nampoothiri&lt;/Author&gt;&lt;Year&gt;2016&lt;/Year&gt;&lt;RecNum&gt;20&lt;/RecNum&gt;&lt;DisplayText&gt;[17]&lt;/DisplayText&gt;&lt;record&gt;&lt;rec-number&gt;20&lt;/rec-number&gt;&lt;foreign-keys&gt;&lt;key app="EN" db-id="rz0azrtd0rxwe6ewvw95vxrmeeevvxf0xwv2" timestamp="1614494261"&gt;20&lt;/key&gt;&lt;/foreign-keys&gt;&lt;ref-type name="Journal Article"&gt;17&lt;/ref-type&gt;&lt;contributors&gt;&lt;authors&gt;&lt;author&gt;Harinarayanan Nampoothiri, M. G.&lt;/author&gt;&lt;author&gt;Manilal, A. M.&lt;/author&gt;&lt;author&gt;Soloman, P. A.&lt;/author&gt;&lt;/authors&gt;&lt;/contributors&gt;&lt;titles&gt;&lt;title&gt;Control of Electrocoagulation Batch Reactor for Oil removal from Automobile Garage Wastewater&lt;/title&gt;&lt;secondary-title&gt;Procedia Technology&lt;/secondary-title&gt;&lt;/titles&gt;&lt;periodical&gt;&lt;full-title&gt;Procedia Technology&lt;/full-title&gt;&lt;/periodical&gt;&lt;pages&gt;603-610&lt;/pages&gt;&lt;volume&gt;24&lt;/volume&gt;&lt;keywords&gt;&lt;keyword&gt;Electrocoagulation&lt;/keyword&gt;&lt;keyword&gt;Response Surface Method&lt;/keyword&gt;&lt;keyword&gt;Control and automation&lt;/keyword&gt;&lt;/keywords&gt;&lt;dates&gt;&lt;year&gt;2016&lt;/year&gt;&lt;pub-dates&gt;&lt;date&gt;2016/01/01/&lt;/date&gt;&lt;/pub-dates&gt;&lt;/dates&gt;&lt;isbn&gt;2212-01</w:instrText>
      </w:r>
      <w:r w:rsidR="00B56444" w:rsidRPr="00207AD7">
        <w:rPr>
          <w:spacing w:val="-6"/>
          <w:rtl/>
        </w:rPr>
        <w:instrText>73&lt;/</w:instrText>
      </w:r>
      <w:r w:rsidR="00B56444" w:rsidRPr="00207AD7">
        <w:rPr>
          <w:spacing w:val="-6"/>
        </w:rPr>
        <w:instrText>isbn&gt;&lt;urls&gt;&lt;related-urls&gt;&lt;url&gt;https://www.sciencedirect.com/science/article/pii/S2212017316302250&lt;/url&gt;&lt;/related-urls&gt;&lt;/urls&gt;&lt;electronic-resource-num&gt;https://doi.org/10.1016/j.protcy.2016.05.136&lt;/electronic-resource-num&gt;&lt;/record&gt;&lt;/Cite&gt;&lt;/EndNote</w:instrText>
      </w:r>
      <w:r w:rsidR="00B56444" w:rsidRPr="00207AD7">
        <w:rPr>
          <w:spacing w:val="-6"/>
          <w:rtl/>
        </w:rPr>
        <w:instrText>&gt;</w:instrText>
      </w:r>
      <w:r w:rsidR="005C4FF4" w:rsidRPr="00207AD7">
        <w:rPr>
          <w:spacing w:val="-6"/>
          <w:rtl/>
        </w:rPr>
        <w:fldChar w:fldCharType="separate"/>
      </w:r>
      <w:r w:rsidR="00B56444" w:rsidRPr="00207AD7">
        <w:rPr>
          <w:noProof/>
          <w:spacing w:val="-6"/>
          <w:rtl/>
        </w:rPr>
        <w:t>[</w:t>
      </w:r>
      <w:r w:rsidR="00F04816" w:rsidRPr="00207AD7">
        <w:rPr>
          <w:noProof/>
          <w:spacing w:val="-6"/>
        </w:rPr>
        <w:t>17</w:t>
      </w:r>
      <w:r w:rsidR="00B56444" w:rsidRPr="00207AD7">
        <w:rPr>
          <w:noProof/>
          <w:spacing w:val="-6"/>
          <w:rtl/>
        </w:rPr>
        <w:t>]</w:t>
      </w:r>
      <w:r w:rsidR="005C4FF4" w:rsidRPr="00207AD7">
        <w:rPr>
          <w:spacing w:val="-6"/>
          <w:rtl/>
        </w:rPr>
        <w:fldChar w:fldCharType="end"/>
      </w:r>
      <w:r w:rsidR="00362404" w:rsidRPr="00207AD7">
        <w:rPr>
          <w:rFonts w:hint="cs"/>
          <w:spacing w:val="-6"/>
          <w:rtl/>
        </w:rPr>
        <w:t xml:space="preserve">. </w:t>
      </w:r>
      <w:r w:rsidR="00362404" w:rsidRPr="00207AD7">
        <w:rPr>
          <w:spacing w:val="-6"/>
        </w:rPr>
        <w:t>Merma</w:t>
      </w:r>
      <w:r w:rsidR="00362404" w:rsidRPr="00207AD7">
        <w:rPr>
          <w:rFonts w:hint="cs"/>
          <w:spacing w:val="-6"/>
          <w:rtl/>
        </w:rPr>
        <w:t xml:space="preserve"> و همکاران نیز در سال 2020 تاثیر پارامترهای مختلف بر تصفیه به روش انعقاد الکتریکی را بر امولسیون آب آغشته به ترکیبات روغنی بررسی کردند</w:t>
      </w:r>
      <w:r w:rsidR="00362404" w:rsidRPr="00207AD7">
        <w:rPr>
          <w:spacing w:val="-6"/>
        </w:rPr>
        <w:t>.</w:t>
      </w:r>
      <w:r w:rsidR="00362404" w:rsidRPr="00207AD7">
        <w:rPr>
          <w:rFonts w:hint="cs"/>
          <w:spacing w:val="-6"/>
          <w:rtl/>
        </w:rPr>
        <w:t xml:space="preserve"> نتایج نشان داد که در برخی از شرایط بهره برداری تا 100 درصد </w:t>
      </w:r>
      <w:r w:rsidR="000D7241" w:rsidRPr="00207AD7">
        <w:rPr>
          <w:rFonts w:hint="cs"/>
          <w:spacing w:val="-6"/>
          <w:rtl/>
        </w:rPr>
        <w:t>کارایی</w:t>
      </w:r>
      <w:r w:rsidR="00362404" w:rsidRPr="00207AD7">
        <w:rPr>
          <w:rFonts w:hint="cs"/>
          <w:spacing w:val="-6"/>
          <w:rtl/>
        </w:rPr>
        <w:t xml:space="preserve"> حذف حاصل شده است و بیشترین تاثیر در </w:t>
      </w:r>
      <w:r w:rsidR="000D7241" w:rsidRPr="00207AD7">
        <w:rPr>
          <w:rFonts w:hint="cs"/>
          <w:spacing w:val="-6"/>
          <w:rtl/>
        </w:rPr>
        <w:t>کارایی</w:t>
      </w:r>
      <w:r w:rsidR="00362404" w:rsidRPr="00207AD7">
        <w:rPr>
          <w:rFonts w:hint="cs"/>
          <w:spacing w:val="-6"/>
          <w:rtl/>
        </w:rPr>
        <w:t xml:space="preserve"> حذف را میزان </w:t>
      </w:r>
      <w:r w:rsidR="00362404" w:rsidRPr="00207AD7">
        <w:rPr>
          <w:spacing w:val="-6"/>
        </w:rPr>
        <w:t>pH</w:t>
      </w:r>
      <w:r w:rsidR="00362404" w:rsidRPr="00207AD7">
        <w:rPr>
          <w:rFonts w:hint="cs"/>
          <w:spacing w:val="-6"/>
          <w:rtl/>
        </w:rPr>
        <w:t xml:space="preserve"> محلول و دانسیته جریان داشته است</w:t>
      </w:r>
      <w:r w:rsidR="005C4FF4" w:rsidRPr="00207AD7">
        <w:rPr>
          <w:rFonts w:hint="cs"/>
          <w:spacing w:val="-6"/>
          <w:rtl/>
        </w:rPr>
        <w:t xml:space="preserve"> </w:t>
      </w:r>
      <w:r w:rsidR="005C4FF4" w:rsidRPr="00207AD7">
        <w:rPr>
          <w:spacing w:val="-6"/>
          <w:rtl/>
        </w:rPr>
        <w:fldChar w:fldCharType="begin"/>
      </w:r>
      <w:r w:rsidR="00B56444" w:rsidRPr="00207AD7">
        <w:rPr>
          <w:spacing w:val="-6"/>
          <w:rtl/>
        </w:rPr>
        <w:instrText xml:space="preserve"> </w:instrText>
      </w:r>
      <w:r w:rsidR="00B56444" w:rsidRPr="00207AD7">
        <w:rPr>
          <w:spacing w:val="-6"/>
        </w:rPr>
        <w:instrText>ADDIN EN.CITE &lt;EndNote&gt;&lt;Cite&gt;&lt;Author&gt;Merma&lt;/Author&gt;&lt;Year&gt;2020&lt;/Year&gt;&lt;RecNum&gt;21&lt;/RecNum&gt;&lt;DisplayText&gt;[18]&lt;/DisplayText&gt;&lt;record&gt;&lt;rec-number&gt;21&lt;/rec-number&gt;&lt;foreign-keys&gt;&lt;key app="EN" db-id="rz0azrtd0rxwe6ewvw95vxrmeeevvxf0xwv2" timestamp="1614494267"&gt;21&lt;/key&gt;&lt;/foreign-keys&gt;&lt;ref-type name="Journal Article"&gt;17&lt;/ref-type&gt;&lt;contributors&gt;&lt;authors&gt;&lt;author&gt;Merma, Antonio G.&lt;/author&gt;&lt;author&gt;Santos, Brunno F.&lt;/author&gt;&lt;author&gt;Rego, Artur S. C.&lt;/author&gt;&lt;author&gt;Hacha, Ronald R.&lt;/author&gt;&lt;author&gt;Torem, Maur</w:instrText>
      </w:r>
      <w:r w:rsidR="00B56444" w:rsidRPr="00207AD7">
        <w:rPr>
          <w:rFonts w:hint="eastAsia"/>
          <w:spacing w:val="-6"/>
        </w:rPr>
        <w:instrText>í</w:instrText>
      </w:r>
      <w:r w:rsidR="00B56444" w:rsidRPr="00207AD7">
        <w:rPr>
          <w:spacing w:val="-6"/>
        </w:rPr>
        <w:instrText>cio L.&lt;/author&gt;&lt;/authors&gt;&lt;/contributors&gt;&lt;titles&gt;&lt;title&gt;Treatment of oily wastewater from mining industry using electrocoagulation: Fundamentals and process optimization&lt;/title&gt;&lt;secondary-title&gt;Journal of Materials Research and Technology&lt;/secondary-title&gt;&lt;/titles&gt;&lt;periodical&gt;&lt;full-title&gt;Journal of Materials Research and Technology&lt;/full-title&gt;&lt;/periodical&gt;&lt;pages&gt;15164-15176&lt;/pages&gt;&lt;volume&gt;9&lt;/volume&gt;&lt;number&gt;6&lt;/number&gt;&lt;keywords&gt;&lt;keyword&gt;Electrocoagulation&lt;/keyword&gt;&lt;keyword&gt;Oily wastewaters&lt;/keyword&gt;&lt;keyword&gt;Water treatment&lt;/keyword&gt;&lt;keyword&gt;Response surface methodology&lt;/keyword&gt;&lt;keyword&gt;Artificial neural networks&lt;/keyword&gt;&lt;/keywords&gt;&lt;dates&gt;&lt;year&gt;2020&lt;/year&gt;&lt;pub-dates&gt;&lt;date&gt;2020/11/01/&lt;/date&gt;&lt;/pub-dates&gt;&lt;/dates&gt;&lt;isbn&gt;2238-7854&lt;/isbn&gt;&lt;urls&gt;&lt;related-urls&gt;&lt;url&gt;https://www.sciencedirect.com/science/article/pii/S2238785420319669&lt;/url&gt;&lt;/related-urls&gt;&lt;/urls&gt;&lt;electronic-resource-num&gt;https://doi.org/10.1016/j.jmrt.2020.10.107&lt;/electronic-resource-num&gt;&lt;/record&gt;&lt;/Cite&gt;&lt;/EndNote</w:instrText>
      </w:r>
      <w:r w:rsidR="00B56444" w:rsidRPr="00207AD7">
        <w:rPr>
          <w:spacing w:val="-6"/>
          <w:rtl/>
        </w:rPr>
        <w:instrText>&gt;</w:instrText>
      </w:r>
      <w:r w:rsidR="005C4FF4" w:rsidRPr="00207AD7">
        <w:rPr>
          <w:spacing w:val="-6"/>
          <w:rtl/>
        </w:rPr>
        <w:fldChar w:fldCharType="separate"/>
      </w:r>
      <w:r w:rsidR="00B56444" w:rsidRPr="00207AD7">
        <w:rPr>
          <w:noProof/>
          <w:spacing w:val="-6"/>
          <w:rtl/>
        </w:rPr>
        <w:t>[</w:t>
      </w:r>
      <w:r w:rsidR="00F04816" w:rsidRPr="00207AD7">
        <w:rPr>
          <w:noProof/>
          <w:spacing w:val="-6"/>
        </w:rPr>
        <w:t>18</w:t>
      </w:r>
      <w:r w:rsidR="00B56444" w:rsidRPr="00207AD7">
        <w:rPr>
          <w:noProof/>
          <w:spacing w:val="-6"/>
          <w:rtl/>
        </w:rPr>
        <w:t>]</w:t>
      </w:r>
      <w:r w:rsidR="005C4FF4" w:rsidRPr="00207AD7">
        <w:rPr>
          <w:spacing w:val="-6"/>
          <w:rtl/>
        </w:rPr>
        <w:fldChar w:fldCharType="end"/>
      </w:r>
      <w:r w:rsidR="00362404" w:rsidRPr="00207AD7">
        <w:rPr>
          <w:rFonts w:hint="cs"/>
          <w:spacing w:val="-6"/>
          <w:rtl/>
        </w:rPr>
        <w:t>.</w:t>
      </w:r>
    </w:p>
    <w:p w14:paraId="6076E4F3" w14:textId="299FCA48" w:rsidR="00C50AFF" w:rsidRPr="00207AD7" w:rsidRDefault="00645182" w:rsidP="00AA7687">
      <w:pPr>
        <w:pStyle w:val="a8"/>
        <w:rPr>
          <w:spacing w:val="-6"/>
          <w:rtl/>
        </w:rPr>
      </w:pPr>
      <w:r w:rsidRPr="00207AD7">
        <w:rPr>
          <w:rFonts w:hint="cs"/>
          <w:spacing w:val="-6"/>
          <w:rtl/>
        </w:rPr>
        <w:t xml:space="preserve">با توجه به مطالعات </w:t>
      </w:r>
      <w:r w:rsidR="00504EB2" w:rsidRPr="00207AD7">
        <w:rPr>
          <w:rFonts w:hint="cs"/>
          <w:spacing w:val="-6"/>
          <w:rtl/>
        </w:rPr>
        <w:t xml:space="preserve">محدود </w:t>
      </w:r>
      <w:r w:rsidRPr="00207AD7">
        <w:rPr>
          <w:rFonts w:hint="cs"/>
          <w:spacing w:val="-6"/>
          <w:rtl/>
        </w:rPr>
        <w:t>صورت گرفته</w:t>
      </w:r>
      <w:r w:rsidR="00504EB2" w:rsidRPr="00207AD7">
        <w:rPr>
          <w:rFonts w:hint="cs"/>
          <w:spacing w:val="-6"/>
          <w:rtl/>
        </w:rPr>
        <w:t xml:space="preserve"> برای تصفیه فاضلاب حاوی سود مستعمل،</w:t>
      </w:r>
      <w:r w:rsidRPr="00207AD7">
        <w:rPr>
          <w:rFonts w:hint="cs"/>
          <w:spacing w:val="-6"/>
          <w:rtl/>
        </w:rPr>
        <w:t xml:space="preserve"> استفاده از الکترودهای سوراخدار و اثر</w:t>
      </w:r>
      <w:r w:rsidR="003A76E8" w:rsidRPr="00207AD7">
        <w:rPr>
          <w:rFonts w:hint="cs"/>
          <w:spacing w:val="-6"/>
          <w:rtl/>
        </w:rPr>
        <w:t xml:space="preserve"> </w:t>
      </w:r>
      <w:r w:rsidRPr="00207AD7">
        <w:rPr>
          <w:rFonts w:hint="cs"/>
          <w:spacing w:val="-6"/>
          <w:rtl/>
        </w:rPr>
        <w:t xml:space="preserve">این کاهش سطح بر کارایی فرایند </w:t>
      </w:r>
      <w:r w:rsidR="00504EB2" w:rsidRPr="00207AD7">
        <w:rPr>
          <w:rFonts w:hint="cs"/>
          <w:spacing w:val="-6"/>
          <w:rtl/>
        </w:rPr>
        <w:t xml:space="preserve">و بهینه سازی پارامترها تاکنون </w:t>
      </w:r>
      <w:r w:rsidRPr="00207AD7">
        <w:rPr>
          <w:rFonts w:hint="cs"/>
          <w:spacing w:val="-6"/>
          <w:rtl/>
        </w:rPr>
        <w:t xml:space="preserve">بررسی نشده است. از این رو </w:t>
      </w:r>
      <w:r w:rsidR="00C50AFF" w:rsidRPr="00207AD7">
        <w:rPr>
          <w:rFonts w:hint="cs"/>
          <w:spacing w:val="-6"/>
          <w:rtl/>
        </w:rPr>
        <w:t>در</w:t>
      </w:r>
      <w:r w:rsidR="00C50AFF" w:rsidRPr="00207AD7">
        <w:rPr>
          <w:spacing w:val="-6"/>
          <w:rtl/>
        </w:rPr>
        <w:t xml:space="preserve"> </w:t>
      </w:r>
      <w:r w:rsidR="00C50AFF" w:rsidRPr="00207AD7">
        <w:rPr>
          <w:rFonts w:hint="cs"/>
          <w:spacing w:val="-6"/>
          <w:rtl/>
        </w:rPr>
        <w:t>ای</w:t>
      </w:r>
      <w:r w:rsidR="00C50AFF" w:rsidRPr="00207AD7">
        <w:rPr>
          <w:rFonts w:hint="eastAsia"/>
          <w:spacing w:val="-6"/>
          <w:rtl/>
        </w:rPr>
        <w:t>ن</w:t>
      </w:r>
      <w:r w:rsidR="00C50AFF" w:rsidRPr="00207AD7">
        <w:rPr>
          <w:spacing w:val="-6"/>
          <w:rtl/>
        </w:rPr>
        <w:t xml:space="preserve"> </w:t>
      </w:r>
      <w:r w:rsidR="003A76E8" w:rsidRPr="00207AD7">
        <w:rPr>
          <w:rFonts w:hint="cs"/>
          <w:spacing w:val="-6"/>
          <w:rtl/>
        </w:rPr>
        <w:t>پژوهش</w:t>
      </w:r>
      <w:r w:rsidR="00C50AFF" w:rsidRPr="00207AD7">
        <w:rPr>
          <w:spacing w:val="-6"/>
          <w:rtl/>
        </w:rPr>
        <w:t xml:space="preserve"> </w:t>
      </w:r>
      <w:r w:rsidR="00C50AFF" w:rsidRPr="00207AD7">
        <w:rPr>
          <w:rFonts w:hint="cs"/>
          <w:spacing w:val="-6"/>
          <w:rtl/>
        </w:rPr>
        <w:t>با استفاده از روش انعقاد الکتروشیمیایی</w:t>
      </w:r>
      <w:r w:rsidRPr="00207AD7">
        <w:rPr>
          <w:rFonts w:hint="cs"/>
          <w:spacing w:val="-6"/>
          <w:rtl/>
        </w:rPr>
        <w:t xml:space="preserve"> و توسط الکترودهای سوراخدار</w:t>
      </w:r>
      <w:r w:rsidR="00C50AFF" w:rsidRPr="00207AD7">
        <w:rPr>
          <w:rFonts w:hint="cs"/>
          <w:spacing w:val="-6"/>
          <w:rtl/>
        </w:rPr>
        <w:t xml:space="preserve"> فاضلاب حاوی سود مستعمل تصفیه و شرایط بهینه تعیین </w:t>
      </w:r>
      <w:r w:rsidR="003A76E8" w:rsidRPr="00207AD7">
        <w:rPr>
          <w:rFonts w:hint="cs"/>
          <w:spacing w:val="-6"/>
          <w:rtl/>
        </w:rPr>
        <w:t>شد</w:t>
      </w:r>
      <w:r w:rsidR="00C50AFF" w:rsidRPr="00207AD7">
        <w:rPr>
          <w:rFonts w:hint="cs"/>
          <w:spacing w:val="-6"/>
          <w:rtl/>
        </w:rPr>
        <w:t>.</w:t>
      </w:r>
    </w:p>
    <w:p w14:paraId="721FFC2D" w14:textId="77777777" w:rsidR="00AA7687" w:rsidRPr="00207AD7" w:rsidRDefault="00AA7687" w:rsidP="00AA7687">
      <w:pPr>
        <w:pStyle w:val="a8"/>
        <w:rPr>
          <w:spacing w:val="-6"/>
          <w:rtl/>
        </w:rPr>
      </w:pPr>
    </w:p>
    <w:p w14:paraId="2493AB62" w14:textId="222AFCB2" w:rsidR="008A358C" w:rsidRPr="00207AD7" w:rsidRDefault="00D900BD" w:rsidP="00AA7687">
      <w:pPr>
        <w:pStyle w:val="Heading1"/>
        <w:numPr>
          <w:ilvl w:val="0"/>
          <w:numId w:val="0"/>
        </w:numPr>
        <w:bidi/>
        <w:spacing w:before="0" w:after="0"/>
        <w:rPr>
          <w:rFonts w:cs="B Zar"/>
          <w:spacing w:val="-6"/>
          <w:sz w:val="24"/>
          <w:szCs w:val="28"/>
          <w:rtl/>
        </w:rPr>
      </w:pPr>
      <w:r w:rsidRPr="00207AD7">
        <w:rPr>
          <w:rFonts w:cs="B Zar" w:hint="cs"/>
          <w:spacing w:val="-6"/>
          <w:sz w:val="24"/>
          <w:szCs w:val="28"/>
          <w:rtl/>
        </w:rPr>
        <w:t xml:space="preserve">2- </w:t>
      </w:r>
      <w:r w:rsidR="008A358C" w:rsidRPr="00207AD7">
        <w:rPr>
          <w:rFonts w:cs="B Zar" w:hint="cs"/>
          <w:spacing w:val="-6"/>
          <w:sz w:val="24"/>
          <w:szCs w:val="28"/>
          <w:rtl/>
        </w:rPr>
        <w:t>مواد و روش‌ها</w:t>
      </w:r>
    </w:p>
    <w:p w14:paraId="3EC1C4DA" w14:textId="4AC828B8" w:rsidR="004206C7" w:rsidRPr="00207AD7" w:rsidRDefault="00236D2A" w:rsidP="00AA7687">
      <w:pPr>
        <w:pStyle w:val="Heading2"/>
        <w:numPr>
          <w:ilvl w:val="0"/>
          <w:numId w:val="0"/>
        </w:numPr>
        <w:spacing w:before="0"/>
        <w:rPr>
          <w:rFonts w:cs="B Zar"/>
          <w:spacing w:val="-6"/>
          <w:szCs w:val="24"/>
        </w:rPr>
      </w:pPr>
      <w:r w:rsidRPr="00207AD7">
        <w:rPr>
          <w:rFonts w:cs="B Zar" w:hint="cs"/>
          <w:spacing w:val="-6"/>
          <w:szCs w:val="24"/>
          <w:rtl/>
        </w:rPr>
        <w:t xml:space="preserve">2-1- </w:t>
      </w:r>
      <w:r w:rsidR="004206C7" w:rsidRPr="00207AD7">
        <w:rPr>
          <w:rFonts w:cs="B Zar" w:hint="cs"/>
          <w:spacing w:val="-6"/>
          <w:szCs w:val="24"/>
          <w:rtl/>
        </w:rPr>
        <w:t xml:space="preserve">مشخصات </w:t>
      </w:r>
      <w:r w:rsidR="00425ADA" w:rsidRPr="00207AD7">
        <w:rPr>
          <w:rFonts w:cs="B Zar" w:hint="cs"/>
          <w:spacing w:val="-6"/>
          <w:szCs w:val="24"/>
          <w:rtl/>
        </w:rPr>
        <w:t>فاضلاب</w:t>
      </w:r>
    </w:p>
    <w:p w14:paraId="06885249" w14:textId="70B4F0EA" w:rsidR="006A1ECC" w:rsidRPr="00207AD7" w:rsidRDefault="001F2A0F" w:rsidP="00AA7687">
      <w:pPr>
        <w:pStyle w:val="a8"/>
        <w:ind w:firstLine="0"/>
        <w:rPr>
          <w:spacing w:val="-6"/>
          <w:rtl/>
        </w:rPr>
      </w:pPr>
      <w:bookmarkStart w:id="0" w:name="_Ref33801859"/>
      <w:r w:rsidRPr="00207AD7">
        <w:rPr>
          <w:spacing w:val="-6"/>
          <w:rtl/>
        </w:rPr>
        <w:t>سود مستعمل</w:t>
      </w:r>
      <w:r w:rsidR="00592E76" w:rsidRPr="00207AD7">
        <w:rPr>
          <w:rFonts w:hint="cs"/>
          <w:spacing w:val="-6"/>
          <w:rtl/>
        </w:rPr>
        <w:t xml:space="preserve"> مورد استفاده در این </w:t>
      </w:r>
      <w:r w:rsidR="003A76E8" w:rsidRPr="00207AD7">
        <w:rPr>
          <w:rFonts w:hint="cs"/>
          <w:spacing w:val="-6"/>
          <w:rtl/>
        </w:rPr>
        <w:t>پژوهش</w:t>
      </w:r>
      <w:r w:rsidR="00592E76" w:rsidRPr="00207AD7">
        <w:rPr>
          <w:rFonts w:hint="cs"/>
          <w:spacing w:val="-6"/>
          <w:rtl/>
        </w:rPr>
        <w:t xml:space="preserve"> از</w:t>
      </w:r>
      <w:r w:rsidRPr="00207AD7">
        <w:rPr>
          <w:spacing w:val="-6"/>
          <w:rtl/>
        </w:rPr>
        <w:t xml:space="preserve"> </w:t>
      </w:r>
      <w:r w:rsidRPr="00207AD7">
        <w:rPr>
          <w:rFonts w:hint="cs"/>
          <w:spacing w:val="-6"/>
          <w:rtl/>
        </w:rPr>
        <w:t>ی</w:t>
      </w:r>
      <w:r w:rsidRPr="00207AD7">
        <w:rPr>
          <w:rFonts w:hint="eastAsia"/>
          <w:spacing w:val="-6"/>
          <w:rtl/>
        </w:rPr>
        <w:t>ک</w:t>
      </w:r>
      <w:r w:rsidRPr="00207AD7">
        <w:rPr>
          <w:rFonts w:hint="cs"/>
          <w:spacing w:val="-6"/>
          <w:rtl/>
        </w:rPr>
        <w:t>ی</w:t>
      </w:r>
      <w:r w:rsidRPr="00207AD7">
        <w:rPr>
          <w:spacing w:val="-6"/>
          <w:rtl/>
        </w:rPr>
        <w:t xml:space="preserve"> از پالا</w:t>
      </w:r>
      <w:r w:rsidRPr="00207AD7">
        <w:rPr>
          <w:rFonts w:hint="cs"/>
          <w:spacing w:val="-6"/>
          <w:rtl/>
        </w:rPr>
        <w:t>ی</w:t>
      </w:r>
      <w:r w:rsidRPr="00207AD7">
        <w:rPr>
          <w:rFonts w:hint="eastAsia"/>
          <w:spacing w:val="-6"/>
          <w:rtl/>
        </w:rPr>
        <w:t>شگاه</w:t>
      </w:r>
      <w:r w:rsidR="002A153D" w:rsidRPr="00207AD7">
        <w:rPr>
          <w:rFonts w:ascii="Cambria" w:hAnsi="Cambria" w:hint="cs"/>
          <w:spacing w:val="-6"/>
          <w:rtl/>
        </w:rPr>
        <w:t>‌‌</w:t>
      </w:r>
      <w:r w:rsidRPr="00207AD7">
        <w:rPr>
          <w:rFonts w:hint="cs"/>
          <w:spacing w:val="-6"/>
          <w:rtl/>
        </w:rPr>
        <w:t>های</w:t>
      </w:r>
      <w:r w:rsidRPr="00207AD7">
        <w:rPr>
          <w:spacing w:val="-6"/>
          <w:rtl/>
        </w:rPr>
        <w:t xml:space="preserve"> جنوب کشور </w:t>
      </w:r>
      <w:r w:rsidR="008F5793" w:rsidRPr="00207AD7">
        <w:rPr>
          <w:rFonts w:hint="cs"/>
          <w:spacing w:val="-6"/>
          <w:rtl/>
        </w:rPr>
        <w:t xml:space="preserve">تهیه </w:t>
      </w:r>
      <w:r w:rsidRPr="00207AD7">
        <w:rPr>
          <w:spacing w:val="-6"/>
          <w:rtl/>
        </w:rPr>
        <w:t xml:space="preserve">و در محل </w:t>
      </w:r>
      <w:r w:rsidR="008F5793" w:rsidRPr="00207AD7">
        <w:rPr>
          <w:rFonts w:hint="cs"/>
          <w:spacing w:val="-6"/>
          <w:rtl/>
        </w:rPr>
        <w:t xml:space="preserve">آزمایشگاه </w:t>
      </w:r>
      <w:r w:rsidRPr="00207AD7">
        <w:rPr>
          <w:spacing w:val="-6"/>
          <w:rtl/>
        </w:rPr>
        <w:t xml:space="preserve">پژوهشگاه صنعت نفت در </w:t>
      </w:r>
      <w:r w:rsidRPr="00207AD7">
        <w:rPr>
          <w:rFonts w:hint="cs"/>
          <w:spacing w:val="-6"/>
          <w:rtl/>
        </w:rPr>
        <w:t>ی</w:t>
      </w:r>
      <w:r w:rsidRPr="00207AD7">
        <w:rPr>
          <w:rFonts w:hint="eastAsia"/>
          <w:spacing w:val="-6"/>
          <w:rtl/>
        </w:rPr>
        <w:t>ک</w:t>
      </w:r>
      <w:r w:rsidRPr="00207AD7">
        <w:rPr>
          <w:spacing w:val="-6"/>
          <w:rtl/>
        </w:rPr>
        <w:t xml:space="preserve"> بشکه ۲۰۰ ل</w:t>
      </w:r>
      <w:r w:rsidRPr="00207AD7">
        <w:rPr>
          <w:rFonts w:hint="cs"/>
          <w:spacing w:val="-6"/>
          <w:rtl/>
        </w:rPr>
        <w:t>ی</w:t>
      </w:r>
      <w:r w:rsidRPr="00207AD7">
        <w:rPr>
          <w:rFonts w:hint="eastAsia"/>
          <w:spacing w:val="-6"/>
          <w:rtl/>
        </w:rPr>
        <w:t>تر</w:t>
      </w:r>
      <w:r w:rsidRPr="00207AD7">
        <w:rPr>
          <w:rFonts w:hint="cs"/>
          <w:spacing w:val="-6"/>
          <w:rtl/>
        </w:rPr>
        <w:t>ی</w:t>
      </w:r>
      <w:r w:rsidRPr="00207AD7">
        <w:rPr>
          <w:spacing w:val="-6"/>
          <w:rtl/>
        </w:rPr>
        <w:t xml:space="preserve"> </w:t>
      </w:r>
      <w:r w:rsidR="00E751F3" w:rsidRPr="00207AD7">
        <w:rPr>
          <w:rFonts w:hint="cs"/>
          <w:spacing w:val="-6"/>
          <w:rtl/>
        </w:rPr>
        <w:t xml:space="preserve">فلزی </w:t>
      </w:r>
      <w:r w:rsidRPr="00207AD7">
        <w:rPr>
          <w:spacing w:val="-6"/>
          <w:rtl/>
        </w:rPr>
        <w:t>به همراه چند گالن ۲۰ ل</w:t>
      </w:r>
      <w:r w:rsidRPr="00207AD7">
        <w:rPr>
          <w:rFonts w:hint="cs"/>
          <w:spacing w:val="-6"/>
          <w:rtl/>
        </w:rPr>
        <w:t>ی</w:t>
      </w:r>
      <w:r w:rsidRPr="00207AD7">
        <w:rPr>
          <w:rFonts w:hint="eastAsia"/>
          <w:spacing w:val="-6"/>
          <w:rtl/>
        </w:rPr>
        <w:t>تر</w:t>
      </w:r>
      <w:r w:rsidRPr="00207AD7">
        <w:rPr>
          <w:rFonts w:hint="cs"/>
          <w:spacing w:val="-6"/>
          <w:rtl/>
        </w:rPr>
        <w:t>ی</w:t>
      </w:r>
      <w:r w:rsidRPr="00207AD7">
        <w:rPr>
          <w:spacing w:val="-6"/>
          <w:rtl/>
        </w:rPr>
        <w:t xml:space="preserve"> ذخ</w:t>
      </w:r>
      <w:r w:rsidRPr="00207AD7">
        <w:rPr>
          <w:rFonts w:hint="cs"/>
          <w:spacing w:val="-6"/>
          <w:rtl/>
        </w:rPr>
        <w:t>ی</w:t>
      </w:r>
      <w:r w:rsidRPr="00207AD7">
        <w:rPr>
          <w:rFonts w:hint="eastAsia"/>
          <w:spacing w:val="-6"/>
          <w:rtl/>
        </w:rPr>
        <w:t>ره</w:t>
      </w:r>
      <w:r w:rsidRPr="00207AD7">
        <w:rPr>
          <w:spacing w:val="-6"/>
          <w:rtl/>
        </w:rPr>
        <w:t xml:space="preserve"> </w:t>
      </w:r>
      <w:r w:rsidR="00504EB2" w:rsidRPr="00207AD7">
        <w:rPr>
          <w:rFonts w:hint="cs"/>
          <w:spacing w:val="-6"/>
          <w:rtl/>
        </w:rPr>
        <w:t xml:space="preserve">شد </w:t>
      </w:r>
      <w:r w:rsidR="008F5793" w:rsidRPr="00207AD7">
        <w:rPr>
          <w:rFonts w:hint="cs"/>
          <w:spacing w:val="-6"/>
          <w:rtl/>
        </w:rPr>
        <w:t>تا آزمایش</w:t>
      </w:r>
      <w:r w:rsidR="003A76E8" w:rsidRPr="00207AD7">
        <w:rPr>
          <w:rFonts w:hint="eastAsia"/>
          <w:spacing w:val="-6"/>
          <w:rtl/>
        </w:rPr>
        <w:t>‌</w:t>
      </w:r>
      <w:r w:rsidR="003A76E8" w:rsidRPr="00207AD7">
        <w:rPr>
          <w:rFonts w:hint="cs"/>
          <w:spacing w:val="-6"/>
          <w:rtl/>
        </w:rPr>
        <w:t>های</w:t>
      </w:r>
      <w:r w:rsidR="008F5793" w:rsidRPr="00207AD7">
        <w:rPr>
          <w:rFonts w:hint="cs"/>
          <w:spacing w:val="-6"/>
          <w:rtl/>
        </w:rPr>
        <w:t xml:space="preserve"> اصلی روی آن انجام شود</w:t>
      </w:r>
      <w:r w:rsidRPr="00207AD7">
        <w:rPr>
          <w:spacing w:val="-6"/>
          <w:rtl/>
        </w:rPr>
        <w:t xml:space="preserve">. مشخصات </w:t>
      </w:r>
      <w:r w:rsidR="00425ADA" w:rsidRPr="00207AD7">
        <w:rPr>
          <w:spacing w:val="-6"/>
          <w:rtl/>
        </w:rPr>
        <w:t>فاضلاب</w:t>
      </w:r>
      <w:r w:rsidRPr="00207AD7">
        <w:rPr>
          <w:spacing w:val="-6"/>
          <w:rtl/>
        </w:rPr>
        <w:t xml:space="preserve"> استفاده د</w:t>
      </w:r>
      <w:r w:rsidRPr="00207AD7">
        <w:rPr>
          <w:rFonts w:hint="eastAsia"/>
          <w:spacing w:val="-6"/>
          <w:rtl/>
        </w:rPr>
        <w:t>ر</w:t>
      </w:r>
      <w:r w:rsidRPr="00207AD7">
        <w:rPr>
          <w:spacing w:val="-6"/>
          <w:rtl/>
        </w:rPr>
        <w:t xml:space="preserve"> جدول </w:t>
      </w:r>
      <w:r w:rsidR="003A76E8" w:rsidRPr="00207AD7">
        <w:rPr>
          <w:rFonts w:hint="cs"/>
          <w:spacing w:val="-6"/>
          <w:rtl/>
        </w:rPr>
        <w:t>(1)</w:t>
      </w:r>
      <w:r w:rsidRPr="00207AD7">
        <w:rPr>
          <w:spacing w:val="-6"/>
          <w:rtl/>
        </w:rPr>
        <w:t xml:space="preserve"> ارائه </w:t>
      </w:r>
      <w:r w:rsidR="008F5793" w:rsidRPr="00207AD7">
        <w:rPr>
          <w:rFonts w:hint="cs"/>
          <w:spacing w:val="-6"/>
          <w:rtl/>
        </w:rPr>
        <w:t>شده است</w:t>
      </w:r>
      <w:r w:rsidRPr="00207AD7">
        <w:rPr>
          <w:spacing w:val="-6"/>
          <w:rtl/>
        </w:rPr>
        <w:t>.</w:t>
      </w:r>
    </w:p>
    <w:p w14:paraId="1D414AD8" w14:textId="77777777" w:rsidR="00504EB2" w:rsidRPr="00207AD7" w:rsidRDefault="00504EB2" w:rsidP="00AA7687">
      <w:pPr>
        <w:pStyle w:val="a8"/>
        <w:rPr>
          <w:spacing w:val="-6"/>
          <w:rtl/>
        </w:rPr>
      </w:pPr>
    </w:p>
    <w:p w14:paraId="11B86603" w14:textId="77777777" w:rsidR="00504EB2" w:rsidRPr="00207AD7" w:rsidRDefault="00504EB2" w:rsidP="00AA7687">
      <w:pPr>
        <w:pStyle w:val="Heading2"/>
        <w:numPr>
          <w:ilvl w:val="0"/>
          <w:numId w:val="0"/>
        </w:numPr>
        <w:spacing w:before="0"/>
        <w:rPr>
          <w:rFonts w:cs="B Zar"/>
          <w:spacing w:val="-6"/>
          <w:szCs w:val="24"/>
          <w:rtl/>
        </w:rPr>
      </w:pPr>
      <w:r w:rsidRPr="00207AD7">
        <w:rPr>
          <w:rFonts w:cs="B Zar" w:hint="cs"/>
          <w:spacing w:val="-6"/>
          <w:szCs w:val="24"/>
          <w:rtl/>
        </w:rPr>
        <w:t>2-2- راکتور</w:t>
      </w:r>
    </w:p>
    <w:p w14:paraId="6A2E4DBD" w14:textId="7908B459" w:rsidR="00504EB2" w:rsidRPr="00207AD7" w:rsidRDefault="00504EB2" w:rsidP="00AA7687">
      <w:pPr>
        <w:pStyle w:val="a8"/>
        <w:ind w:firstLine="0"/>
        <w:rPr>
          <w:spacing w:val="-6"/>
        </w:rPr>
      </w:pPr>
      <w:r w:rsidRPr="00207AD7">
        <w:rPr>
          <w:spacing w:val="-6"/>
          <w:rtl/>
        </w:rPr>
        <w:t>به دل</w:t>
      </w:r>
      <w:r w:rsidRPr="00207AD7">
        <w:rPr>
          <w:rFonts w:hint="cs"/>
          <w:spacing w:val="-6"/>
          <w:rtl/>
        </w:rPr>
        <w:t>ی</w:t>
      </w:r>
      <w:r w:rsidRPr="00207AD7">
        <w:rPr>
          <w:rFonts w:hint="eastAsia"/>
          <w:spacing w:val="-6"/>
          <w:rtl/>
        </w:rPr>
        <w:t>ل</w:t>
      </w:r>
      <w:r w:rsidRPr="00207AD7">
        <w:rPr>
          <w:spacing w:val="-6"/>
          <w:rtl/>
        </w:rPr>
        <w:t xml:space="preserve"> مشکلات ناش</w:t>
      </w:r>
      <w:r w:rsidRPr="00207AD7">
        <w:rPr>
          <w:rFonts w:hint="cs"/>
          <w:spacing w:val="-6"/>
          <w:rtl/>
        </w:rPr>
        <w:t>ی</w:t>
      </w:r>
      <w:r w:rsidRPr="00207AD7">
        <w:rPr>
          <w:spacing w:val="-6"/>
          <w:rtl/>
        </w:rPr>
        <w:t xml:space="preserve"> از غ</w:t>
      </w:r>
      <w:r w:rsidRPr="00207AD7">
        <w:rPr>
          <w:rFonts w:hint="cs"/>
          <w:spacing w:val="-6"/>
          <w:rtl/>
        </w:rPr>
        <w:t>ی</w:t>
      </w:r>
      <w:r w:rsidRPr="00207AD7">
        <w:rPr>
          <w:rFonts w:hint="eastAsia"/>
          <w:spacing w:val="-6"/>
          <w:rtl/>
        </w:rPr>
        <w:t>ر</w:t>
      </w:r>
      <w:r w:rsidRPr="00207AD7">
        <w:rPr>
          <w:spacing w:val="-6"/>
          <w:rtl/>
        </w:rPr>
        <w:t xml:space="preserve"> فعال شدن الکترود، راهبر</w:t>
      </w:r>
      <w:r w:rsidRPr="00207AD7">
        <w:rPr>
          <w:rFonts w:hint="cs"/>
          <w:spacing w:val="-6"/>
          <w:rtl/>
        </w:rPr>
        <w:t>ی</w:t>
      </w:r>
      <w:r w:rsidRPr="00207AD7">
        <w:rPr>
          <w:spacing w:val="-6"/>
          <w:rtl/>
        </w:rPr>
        <w:t xml:space="preserve"> فرآ</w:t>
      </w:r>
      <w:r w:rsidRPr="00207AD7">
        <w:rPr>
          <w:rFonts w:hint="cs"/>
          <w:spacing w:val="-6"/>
          <w:rtl/>
        </w:rPr>
        <w:t>ی</w:t>
      </w:r>
      <w:r w:rsidRPr="00207AD7">
        <w:rPr>
          <w:rFonts w:hint="eastAsia"/>
          <w:spacing w:val="-6"/>
          <w:rtl/>
        </w:rPr>
        <w:t>ند</w:t>
      </w:r>
      <w:r w:rsidRPr="00207AD7">
        <w:rPr>
          <w:spacing w:val="-6"/>
          <w:rtl/>
        </w:rPr>
        <w:t xml:space="preserve"> به صورت ناپ</w:t>
      </w:r>
      <w:r w:rsidRPr="00207AD7">
        <w:rPr>
          <w:rFonts w:hint="cs"/>
          <w:spacing w:val="-6"/>
          <w:rtl/>
        </w:rPr>
        <w:t>ی</w:t>
      </w:r>
      <w:r w:rsidRPr="00207AD7">
        <w:rPr>
          <w:rFonts w:hint="eastAsia"/>
          <w:spacing w:val="-6"/>
          <w:rtl/>
        </w:rPr>
        <w:t>وسته</w:t>
      </w:r>
      <w:r w:rsidRPr="00207AD7">
        <w:rPr>
          <w:rFonts w:hint="cs"/>
          <w:spacing w:val="-6"/>
          <w:rtl/>
        </w:rPr>
        <w:t xml:space="preserve"> </w:t>
      </w:r>
      <w:r w:rsidRPr="00207AD7">
        <w:rPr>
          <w:spacing w:val="-6"/>
          <w:rtl/>
        </w:rPr>
        <w:t xml:space="preserve">انجام شد. شکل </w:t>
      </w:r>
      <w:r w:rsidR="003A76E8" w:rsidRPr="00207AD7">
        <w:rPr>
          <w:rFonts w:hint="cs"/>
          <w:spacing w:val="-6"/>
          <w:rtl/>
        </w:rPr>
        <w:t>(1)</w:t>
      </w:r>
      <w:r w:rsidRPr="00207AD7">
        <w:rPr>
          <w:rFonts w:hint="cs"/>
          <w:spacing w:val="-6"/>
          <w:rtl/>
        </w:rPr>
        <w:t xml:space="preserve"> </w:t>
      </w:r>
      <w:r w:rsidRPr="00207AD7">
        <w:rPr>
          <w:spacing w:val="-6"/>
          <w:rtl/>
        </w:rPr>
        <w:t>نما</w:t>
      </w:r>
      <w:r w:rsidRPr="00207AD7">
        <w:rPr>
          <w:rFonts w:hint="cs"/>
          <w:spacing w:val="-6"/>
          <w:rtl/>
        </w:rPr>
        <w:t>ی</w:t>
      </w:r>
      <w:r w:rsidRPr="00207AD7">
        <w:rPr>
          <w:spacing w:val="-6"/>
          <w:rtl/>
        </w:rPr>
        <w:t xml:space="preserve"> کل</w:t>
      </w:r>
      <w:r w:rsidRPr="00207AD7">
        <w:rPr>
          <w:rFonts w:hint="cs"/>
          <w:spacing w:val="-6"/>
          <w:rtl/>
        </w:rPr>
        <w:t>ی</w:t>
      </w:r>
      <w:r w:rsidRPr="00207AD7">
        <w:rPr>
          <w:spacing w:val="-6"/>
          <w:rtl/>
        </w:rPr>
        <w:t xml:space="preserve"> راکتور </w:t>
      </w:r>
      <w:r w:rsidRPr="00207AD7">
        <w:rPr>
          <w:rFonts w:hint="cs"/>
          <w:spacing w:val="-6"/>
          <w:rtl/>
        </w:rPr>
        <w:t>فرایند انعقاد الکتریکی استفاده</w:t>
      </w:r>
      <w:r w:rsidR="003A76E8" w:rsidRPr="00207AD7">
        <w:rPr>
          <w:rFonts w:hint="cs"/>
          <w:spacing w:val="-6"/>
          <w:rtl/>
        </w:rPr>
        <w:t xml:space="preserve"> شده</w:t>
      </w:r>
      <w:r w:rsidRPr="00207AD7">
        <w:rPr>
          <w:rFonts w:hint="cs"/>
          <w:spacing w:val="-6"/>
          <w:rtl/>
        </w:rPr>
        <w:t xml:space="preserve"> </w:t>
      </w:r>
      <w:r w:rsidR="003A76E8" w:rsidRPr="00207AD7">
        <w:rPr>
          <w:rFonts w:hint="cs"/>
          <w:spacing w:val="-6"/>
          <w:rtl/>
        </w:rPr>
        <w:t>را</w:t>
      </w:r>
      <w:r w:rsidRPr="00207AD7">
        <w:rPr>
          <w:spacing w:val="-6"/>
          <w:rtl/>
        </w:rPr>
        <w:t xml:space="preserve"> را نشان م</w:t>
      </w:r>
      <w:r w:rsidRPr="00207AD7">
        <w:rPr>
          <w:rFonts w:hint="cs"/>
          <w:spacing w:val="-6"/>
          <w:rtl/>
        </w:rPr>
        <w:t>ی</w:t>
      </w:r>
      <w:r w:rsidRPr="00207AD7">
        <w:rPr>
          <w:rFonts w:ascii="Cambria" w:hAnsi="Cambria" w:hint="cs"/>
          <w:spacing w:val="-6"/>
          <w:rtl/>
        </w:rPr>
        <w:t>‌‌</w:t>
      </w:r>
      <w:r w:rsidRPr="00207AD7">
        <w:rPr>
          <w:rFonts w:hint="cs"/>
          <w:spacing w:val="-6"/>
          <w:rtl/>
        </w:rPr>
        <w:t>دهد</w:t>
      </w:r>
      <w:r w:rsidRPr="00207AD7">
        <w:rPr>
          <w:spacing w:val="-6"/>
          <w:rtl/>
        </w:rPr>
        <w:t>. در ا</w:t>
      </w:r>
      <w:r w:rsidRPr="00207AD7">
        <w:rPr>
          <w:rFonts w:hint="cs"/>
          <w:spacing w:val="-6"/>
          <w:rtl/>
        </w:rPr>
        <w:t>ی</w:t>
      </w:r>
      <w:r w:rsidRPr="00207AD7">
        <w:rPr>
          <w:rFonts w:hint="eastAsia"/>
          <w:spacing w:val="-6"/>
          <w:rtl/>
        </w:rPr>
        <w:t>ن</w:t>
      </w:r>
      <w:r w:rsidRPr="00207AD7">
        <w:rPr>
          <w:spacing w:val="-6"/>
          <w:rtl/>
        </w:rPr>
        <w:t xml:space="preserve"> فرا</w:t>
      </w:r>
      <w:r w:rsidRPr="00207AD7">
        <w:rPr>
          <w:rFonts w:hint="cs"/>
          <w:spacing w:val="-6"/>
          <w:rtl/>
        </w:rPr>
        <w:t>ی</w:t>
      </w:r>
      <w:r w:rsidRPr="00207AD7">
        <w:rPr>
          <w:rFonts w:hint="eastAsia"/>
          <w:spacing w:val="-6"/>
          <w:rtl/>
        </w:rPr>
        <w:t>ند</w:t>
      </w:r>
      <w:r w:rsidRPr="00207AD7">
        <w:rPr>
          <w:spacing w:val="-6"/>
          <w:rtl/>
        </w:rPr>
        <w:t xml:space="preserve"> از </w:t>
      </w:r>
      <w:r w:rsidRPr="00207AD7">
        <w:rPr>
          <w:rFonts w:hint="cs"/>
          <w:spacing w:val="-6"/>
          <w:rtl/>
        </w:rPr>
        <w:t>ی</w:t>
      </w:r>
      <w:r w:rsidRPr="00207AD7">
        <w:rPr>
          <w:rFonts w:hint="eastAsia"/>
          <w:spacing w:val="-6"/>
          <w:rtl/>
        </w:rPr>
        <w:t>ک</w:t>
      </w:r>
      <w:r w:rsidRPr="00207AD7">
        <w:rPr>
          <w:spacing w:val="-6"/>
          <w:rtl/>
        </w:rPr>
        <w:t xml:space="preserve"> </w:t>
      </w:r>
      <w:r w:rsidRPr="00207AD7">
        <w:rPr>
          <w:rFonts w:hint="cs"/>
          <w:spacing w:val="-6"/>
          <w:rtl/>
        </w:rPr>
        <w:t>راکتور</w:t>
      </w:r>
      <w:r w:rsidRPr="00207AD7">
        <w:rPr>
          <w:spacing w:val="-6"/>
          <w:rtl/>
        </w:rPr>
        <w:t xml:space="preserve"> از جنس پلکس</w:t>
      </w:r>
      <w:r w:rsidRPr="00207AD7">
        <w:rPr>
          <w:rFonts w:hint="cs"/>
          <w:spacing w:val="-6"/>
          <w:rtl/>
        </w:rPr>
        <w:t>ی</w:t>
      </w:r>
      <w:r w:rsidR="003A76E8" w:rsidRPr="00207AD7">
        <w:rPr>
          <w:rFonts w:hint="eastAsia"/>
          <w:spacing w:val="-6"/>
          <w:rtl/>
        </w:rPr>
        <w:t>‌</w:t>
      </w:r>
      <w:r w:rsidRPr="00207AD7">
        <w:rPr>
          <w:spacing w:val="-6"/>
          <w:rtl/>
        </w:rPr>
        <w:t>گلاس در ابعاد 20×15×20 سانت</w:t>
      </w:r>
      <w:r w:rsidRPr="00207AD7">
        <w:rPr>
          <w:rFonts w:hint="cs"/>
          <w:spacing w:val="-6"/>
          <w:rtl/>
        </w:rPr>
        <w:t>ی</w:t>
      </w:r>
      <w:r w:rsidRPr="00207AD7">
        <w:rPr>
          <w:rFonts w:ascii="Cambria" w:hAnsi="Cambria" w:hint="cs"/>
          <w:spacing w:val="-6"/>
          <w:rtl/>
        </w:rPr>
        <w:t>‌‌</w:t>
      </w:r>
      <w:r w:rsidRPr="00207AD7">
        <w:rPr>
          <w:rFonts w:hint="cs"/>
          <w:spacing w:val="-6"/>
          <w:rtl/>
        </w:rPr>
        <w:t>متر استفاده شد</w:t>
      </w:r>
      <w:r w:rsidRPr="00207AD7">
        <w:rPr>
          <w:spacing w:val="-6"/>
          <w:rtl/>
        </w:rPr>
        <w:t xml:space="preserve">. </w:t>
      </w:r>
      <w:r w:rsidRPr="00207AD7">
        <w:rPr>
          <w:spacing w:val="-6"/>
          <w:rtl/>
        </w:rPr>
        <w:lastRenderedPageBreak/>
        <w:t>حجم فاضلاب استفاده</w:t>
      </w:r>
      <w:r w:rsidR="003A76E8" w:rsidRPr="00207AD7">
        <w:rPr>
          <w:rFonts w:hint="cs"/>
          <w:spacing w:val="-6"/>
          <w:rtl/>
        </w:rPr>
        <w:t xml:space="preserve"> شده</w:t>
      </w:r>
      <w:r w:rsidRPr="00207AD7">
        <w:rPr>
          <w:spacing w:val="-6"/>
          <w:rtl/>
        </w:rPr>
        <w:t xml:space="preserve"> در هر آزما</w:t>
      </w:r>
      <w:r w:rsidRPr="00207AD7">
        <w:rPr>
          <w:rFonts w:hint="cs"/>
          <w:spacing w:val="-6"/>
          <w:rtl/>
        </w:rPr>
        <w:t>ی</w:t>
      </w:r>
      <w:r w:rsidRPr="00207AD7">
        <w:rPr>
          <w:rFonts w:hint="eastAsia"/>
          <w:spacing w:val="-6"/>
          <w:rtl/>
        </w:rPr>
        <w:t>ش</w:t>
      </w:r>
      <w:r w:rsidRPr="00207AD7">
        <w:rPr>
          <w:spacing w:val="-6"/>
          <w:rtl/>
        </w:rPr>
        <w:t xml:space="preserve"> 3 ل</w:t>
      </w:r>
      <w:r w:rsidRPr="00207AD7">
        <w:rPr>
          <w:rFonts w:hint="cs"/>
          <w:spacing w:val="-6"/>
          <w:rtl/>
        </w:rPr>
        <w:t>ی</w:t>
      </w:r>
      <w:r w:rsidRPr="00207AD7">
        <w:rPr>
          <w:rFonts w:hint="eastAsia"/>
          <w:spacing w:val="-6"/>
          <w:rtl/>
        </w:rPr>
        <w:t>تر</w:t>
      </w:r>
      <w:r w:rsidRPr="00207AD7">
        <w:rPr>
          <w:spacing w:val="-6"/>
          <w:rtl/>
        </w:rPr>
        <w:t xml:space="preserve"> بوده و برا</w:t>
      </w:r>
      <w:r w:rsidRPr="00207AD7">
        <w:rPr>
          <w:rFonts w:hint="cs"/>
          <w:spacing w:val="-6"/>
          <w:rtl/>
        </w:rPr>
        <w:t>ی</w:t>
      </w:r>
      <w:r w:rsidRPr="00207AD7">
        <w:rPr>
          <w:spacing w:val="-6"/>
          <w:rtl/>
        </w:rPr>
        <w:t xml:space="preserve"> نگهدار</w:t>
      </w:r>
      <w:r w:rsidRPr="00207AD7">
        <w:rPr>
          <w:rFonts w:hint="cs"/>
          <w:spacing w:val="-6"/>
          <w:rtl/>
        </w:rPr>
        <w:t>ی</w:t>
      </w:r>
      <w:r w:rsidRPr="00207AD7">
        <w:rPr>
          <w:spacing w:val="-6"/>
          <w:rtl/>
        </w:rPr>
        <w:t xml:space="preserve"> الکترود</w:t>
      </w:r>
      <w:r w:rsidRPr="00207AD7">
        <w:rPr>
          <w:rFonts w:ascii="Cambria" w:hAnsi="Cambria" w:hint="cs"/>
          <w:spacing w:val="-6"/>
          <w:rtl/>
        </w:rPr>
        <w:t>‌‌</w:t>
      </w:r>
      <w:r w:rsidRPr="00207AD7">
        <w:rPr>
          <w:rFonts w:hint="cs"/>
          <w:spacing w:val="-6"/>
          <w:rtl/>
        </w:rPr>
        <w:t>ها</w:t>
      </w:r>
      <w:r w:rsidRPr="00207AD7">
        <w:rPr>
          <w:spacing w:val="-6"/>
          <w:rtl/>
        </w:rPr>
        <w:t xml:space="preserve"> </w:t>
      </w:r>
      <w:r w:rsidRPr="00207AD7">
        <w:rPr>
          <w:rFonts w:hint="cs"/>
          <w:spacing w:val="-6"/>
          <w:rtl/>
        </w:rPr>
        <w:t xml:space="preserve">به </w:t>
      </w:r>
      <w:r w:rsidR="003A76E8" w:rsidRPr="00207AD7">
        <w:rPr>
          <w:rFonts w:hint="cs"/>
          <w:spacing w:val="-6"/>
          <w:rtl/>
        </w:rPr>
        <w:t>منظور</w:t>
      </w:r>
      <w:r w:rsidRPr="00207AD7">
        <w:rPr>
          <w:rFonts w:hint="cs"/>
          <w:spacing w:val="-6"/>
          <w:rtl/>
        </w:rPr>
        <w:t xml:space="preserve"> ثابت نگهداشتن سطح الکترود شرکت</w:t>
      </w:r>
      <w:r w:rsidR="003A76E8" w:rsidRPr="00207AD7">
        <w:rPr>
          <w:rFonts w:hint="eastAsia"/>
          <w:spacing w:val="-6"/>
          <w:rtl/>
        </w:rPr>
        <w:t>‌</w:t>
      </w:r>
      <w:r w:rsidRPr="00207AD7">
        <w:rPr>
          <w:rFonts w:hint="cs"/>
          <w:spacing w:val="-6"/>
          <w:rtl/>
        </w:rPr>
        <w:t>کننده در فرایند و</w:t>
      </w:r>
      <w:r w:rsidRPr="00207AD7">
        <w:rPr>
          <w:spacing w:val="-6"/>
          <w:rtl/>
        </w:rPr>
        <w:t xml:space="preserve"> </w:t>
      </w:r>
      <w:r w:rsidRPr="00207AD7">
        <w:rPr>
          <w:rFonts w:hint="cs"/>
          <w:spacing w:val="-6"/>
          <w:rtl/>
        </w:rPr>
        <w:t>همچنی</w:t>
      </w:r>
      <w:r w:rsidRPr="00207AD7">
        <w:rPr>
          <w:rFonts w:hint="eastAsia"/>
          <w:spacing w:val="-6"/>
          <w:rtl/>
        </w:rPr>
        <w:t>ن</w:t>
      </w:r>
      <w:r w:rsidRPr="00207AD7">
        <w:rPr>
          <w:spacing w:val="-6"/>
          <w:rtl/>
        </w:rPr>
        <w:t xml:space="preserve"> قابل</w:t>
      </w:r>
      <w:r w:rsidRPr="00207AD7">
        <w:rPr>
          <w:rFonts w:hint="cs"/>
          <w:spacing w:val="-6"/>
          <w:rtl/>
        </w:rPr>
        <w:t>ی</w:t>
      </w:r>
      <w:r w:rsidRPr="00207AD7">
        <w:rPr>
          <w:rFonts w:hint="eastAsia"/>
          <w:spacing w:val="-6"/>
          <w:rtl/>
        </w:rPr>
        <w:t>ت</w:t>
      </w:r>
      <w:r w:rsidRPr="00207AD7">
        <w:rPr>
          <w:spacing w:val="-6"/>
          <w:rtl/>
        </w:rPr>
        <w:t xml:space="preserve"> انجام ساده</w:t>
      </w:r>
      <w:r w:rsidRPr="00207AD7">
        <w:rPr>
          <w:rFonts w:ascii="Cambria" w:hAnsi="Cambria" w:hint="cs"/>
          <w:spacing w:val="-6"/>
          <w:rtl/>
        </w:rPr>
        <w:t>‌‌</w:t>
      </w:r>
      <w:r w:rsidRPr="00207AD7">
        <w:rPr>
          <w:rFonts w:hint="cs"/>
          <w:spacing w:val="-6"/>
          <w:rtl/>
        </w:rPr>
        <w:t>تر</w:t>
      </w:r>
      <w:r w:rsidRPr="00207AD7">
        <w:rPr>
          <w:spacing w:val="-6"/>
          <w:rtl/>
        </w:rPr>
        <w:t xml:space="preserve"> </w:t>
      </w:r>
      <w:r w:rsidRPr="00207AD7">
        <w:rPr>
          <w:rFonts w:hint="cs"/>
          <w:spacing w:val="-6"/>
          <w:rtl/>
        </w:rPr>
        <w:t>آزمای</w:t>
      </w:r>
      <w:r w:rsidRPr="00207AD7">
        <w:rPr>
          <w:rFonts w:hint="eastAsia"/>
          <w:spacing w:val="-6"/>
          <w:rtl/>
        </w:rPr>
        <w:t>ش</w:t>
      </w:r>
      <w:r w:rsidRPr="00207AD7">
        <w:rPr>
          <w:spacing w:val="-6"/>
          <w:rtl/>
        </w:rPr>
        <w:softHyphen/>
      </w:r>
      <w:r w:rsidRPr="00207AD7">
        <w:rPr>
          <w:rFonts w:hint="cs"/>
          <w:spacing w:val="-6"/>
          <w:rtl/>
        </w:rPr>
        <w:t>ها، در کناره</w:t>
      </w:r>
      <w:r w:rsidRPr="00207AD7">
        <w:rPr>
          <w:spacing w:val="-6"/>
          <w:rtl/>
        </w:rPr>
        <w:softHyphen/>
      </w:r>
      <w:r w:rsidRPr="00207AD7">
        <w:rPr>
          <w:rFonts w:hint="cs"/>
          <w:spacing w:val="-6"/>
          <w:rtl/>
        </w:rPr>
        <w:t>های راکتور از نگهدارنده</w:t>
      </w:r>
      <w:r w:rsidRPr="00207AD7">
        <w:rPr>
          <w:spacing w:val="-6"/>
          <w:rtl/>
        </w:rPr>
        <w:softHyphen/>
      </w:r>
      <w:r w:rsidRPr="00207AD7">
        <w:rPr>
          <w:rFonts w:hint="cs"/>
          <w:spacing w:val="-6"/>
          <w:rtl/>
        </w:rPr>
        <w:t>های الکترود از همان جنس راکتور با ارتفاع مشخص و شیارهایی در طول راکتور با فاصله مرکز</w:t>
      </w:r>
      <w:r w:rsidRPr="00207AD7">
        <w:rPr>
          <w:spacing w:val="-6"/>
          <w:rtl/>
        </w:rPr>
        <w:t xml:space="preserve"> </w:t>
      </w:r>
      <w:r w:rsidRPr="00207AD7">
        <w:rPr>
          <w:rFonts w:hint="cs"/>
          <w:spacing w:val="-6"/>
          <w:rtl/>
        </w:rPr>
        <w:t>به</w:t>
      </w:r>
      <w:r w:rsidRPr="00207AD7">
        <w:rPr>
          <w:spacing w:val="-6"/>
          <w:rtl/>
        </w:rPr>
        <w:t xml:space="preserve"> </w:t>
      </w:r>
      <w:r w:rsidRPr="00207AD7">
        <w:rPr>
          <w:rFonts w:hint="cs"/>
          <w:spacing w:val="-6"/>
          <w:rtl/>
        </w:rPr>
        <w:t>مرکز</w:t>
      </w:r>
      <w:r w:rsidRPr="00207AD7">
        <w:rPr>
          <w:spacing w:val="-6"/>
          <w:rtl/>
        </w:rPr>
        <w:t xml:space="preserve"> </w:t>
      </w:r>
      <w:r w:rsidRPr="00207AD7">
        <w:rPr>
          <w:rFonts w:hint="cs"/>
          <w:spacing w:val="-6"/>
          <w:rtl/>
        </w:rPr>
        <w:t>۵</w:t>
      </w:r>
      <w:r w:rsidRPr="00207AD7">
        <w:rPr>
          <w:spacing w:val="-6"/>
          <w:rtl/>
        </w:rPr>
        <w:t xml:space="preserve"> </w:t>
      </w:r>
      <w:r w:rsidRPr="00207AD7">
        <w:rPr>
          <w:rFonts w:hint="cs"/>
          <w:spacing w:val="-6"/>
          <w:rtl/>
        </w:rPr>
        <w:t>می</w:t>
      </w:r>
      <w:r w:rsidRPr="00207AD7">
        <w:rPr>
          <w:rFonts w:hint="eastAsia"/>
          <w:spacing w:val="-6"/>
          <w:rtl/>
        </w:rPr>
        <w:t>ل</w:t>
      </w:r>
      <w:r w:rsidRPr="00207AD7">
        <w:rPr>
          <w:rFonts w:hint="cs"/>
          <w:spacing w:val="-6"/>
          <w:rtl/>
        </w:rPr>
        <w:t>ی</w:t>
      </w:r>
      <w:r w:rsidRPr="00207AD7">
        <w:rPr>
          <w:rFonts w:ascii="Cambria" w:hAnsi="Cambria" w:hint="cs"/>
          <w:spacing w:val="-6"/>
          <w:rtl/>
        </w:rPr>
        <w:t>‌‌</w:t>
      </w:r>
      <w:r w:rsidRPr="00207AD7">
        <w:rPr>
          <w:rFonts w:hint="cs"/>
          <w:spacing w:val="-6"/>
          <w:rtl/>
        </w:rPr>
        <w:t>متر</w:t>
      </w:r>
      <w:r w:rsidRPr="00207AD7">
        <w:rPr>
          <w:spacing w:val="-6"/>
          <w:rtl/>
        </w:rPr>
        <w:t xml:space="preserve"> و عرض هر</w:t>
      </w:r>
      <w:r w:rsidRPr="00207AD7">
        <w:rPr>
          <w:rFonts w:hint="cs"/>
          <w:spacing w:val="-6"/>
          <w:rtl/>
        </w:rPr>
        <w:t xml:space="preserve"> </w:t>
      </w:r>
      <w:r w:rsidRPr="00207AD7">
        <w:rPr>
          <w:spacing w:val="-6"/>
          <w:rtl/>
        </w:rPr>
        <w:t>ش</w:t>
      </w:r>
      <w:r w:rsidRPr="00207AD7">
        <w:rPr>
          <w:rFonts w:hint="cs"/>
          <w:spacing w:val="-6"/>
          <w:rtl/>
        </w:rPr>
        <w:t>ی</w:t>
      </w:r>
      <w:r w:rsidRPr="00207AD7">
        <w:rPr>
          <w:rFonts w:hint="eastAsia"/>
          <w:spacing w:val="-6"/>
          <w:rtl/>
        </w:rPr>
        <w:t>ار</w:t>
      </w:r>
      <w:r w:rsidRPr="00207AD7">
        <w:rPr>
          <w:rFonts w:hint="cs"/>
          <w:spacing w:val="-6"/>
          <w:rtl/>
        </w:rPr>
        <w:t xml:space="preserve"> به میزان</w:t>
      </w:r>
      <w:r w:rsidRPr="00207AD7">
        <w:rPr>
          <w:spacing w:val="-6"/>
          <w:rtl/>
        </w:rPr>
        <w:t xml:space="preserve"> ۳ م</w:t>
      </w:r>
      <w:r w:rsidRPr="00207AD7">
        <w:rPr>
          <w:rFonts w:hint="cs"/>
          <w:spacing w:val="-6"/>
          <w:rtl/>
        </w:rPr>
        <w:t>ی</w:t>
      </w:r>
      <w:r w:rsidRPr="00207AD7">
        <w:rPr>
          <w:rFonts w:hint="eastAsia"/>
          <w:spacing w:val="-6"/>
          <w:rtl/>
        </w:rPr>
        <w:t>ل</w:t>
      </w:r>
      <w:r w:rsidRPr="00207AD7">
        <w:rPr>
          <w:rFonts w:hint="cs"/>
          <w:spacing w:val="-6"/>
          <w:rtl/>
        </w:rPr>
        <w:t>ی</w:t>
      </w:r>
      <w:r w:rsidRPr="00207AD7">
        <w:rPr>
          <w:rFonts w:ascii="Cambria" w:hAnsi="Cambria" w:hint="cs"/>
          <w:spacing w:val="-6"/>
          <w:rtl/>
        </w:rPr>
        <w:t>‌‌</w:t>
      </w:r>
      <w:r w:rsidRPr="00207AD7">
        <w:rPr>
          <w:rFonts w:hint="cs"/>
          <w:spacing w:val="-6"/>
          <w:rtl/>
        </w:rPr>
        <w:t>متر</w:t>
      </w:r>
      <w:r w:rsidRPr="00207AD7">
        <w:rPr>
          <w:spacing w:val="-6"/>
          <w:rtl/>
        </w:rPr>
        <w:t xml:space="preserve"> </w:t>
      </w:r>
      <w:r w:rsidRPr="00207AD7">
        <w:rPr>
          <w:rFonts w:hint="cs"/>
          <w:spacing w:val="-6"/>
          <w:rtl/>
        </w:rPr>
        <w:t>استفاده</w:t>
      </w:r>
      <w:r w:rsidRPr="00207AD7">
        <w:rPr>
          <w:spacing w:val="-6"/>
          <w:rtl/>
        </w:rPr>
        <w:t xml:space="preserve"> شد. همچن</w:t>
      </w:r>
      <w:r w:rsidRPr="00207AD7">
        <w:rPr>
          <w:rFonts w:hint="cs"/>
          <w:spacing w:val="-6"/>
          <w:rtl/>
        </w:rPr>
        <w:t>ی</w:t>
      </w:r>
      <w:r w:rsidRPr="00207AD7">
        <w:rPr>
          <w:rFonts w:hint="eastAsia"/>
          <w:spacing w:val="-6"/>
          <w:rtl/>
        </w:rPr>
        <w:t>ن</w:t>
      </w:r>
      <w:r w:rsidRPr="00207AD7">
        <w:rPr>
          <w:spacing w:val="-6"/>
          <w:rtl/>
        </w:rPr>
        <w:t xml:space="preserve"> در ا</w:t>
      </w:r>
      <w:r w:rsidRPr="00207AD7">
        <w:rPr>
          <w:rFonts w:hint="cs"/>
          <w:spacing w:val="-6"/>
          <w:rtl/>
        </w:rPr>
        <w:t>ی</w:t>
      </w:r>
      <w:r w:rsidRPr="00207AD7">
        <w:rPr>
          <w:rFonts w:hint="eastAsia"/>
          <w:spacing w:val="-6"/>
          <w:rtl/>
        </w:rPr>
        <w:t>ن</w:t>
      </w:r>
      <w:r w:rsidRPr="00207AD7">
        <w:rPr>
          <w:spacing w:val="-6"/>
          <w:rtl/>
        </w:rPr>
        <w:t xml:space="preserve"> س</w:t>
      </w:r>
      <w:r w:rsidRPr="00207AD7">
        <w:rPr>
          <w:rFonts w:hint="cs"/>
          <w:spacing w:val="-6"/>
          <w:rtl/>
        </w:rPr>
        <w:t>ی</w:t>
      </w:r>
      <w:r w:rsidRPr="00207AD7">
        <w:rPr>
          <w:rFonts w:hint="eastAsia"/>
          <w:spacing w:val="-6"/>
          <w:rtl/>
        </w:rPr>
        <w:t>ستم</w:t>
      </w:r>
      <w:r w:rsidRPr="00207AD7">
        <w:rPr>
          <w:spacing w:val="-6"/>
          <w:rtl/>
        </w:rPr>
        <w:t xml:space="preserve"> </w:t>
      </w:r>
      <w:r w:rsidR="003A76E8" w:rsidRPr="00207AD7">
        <w:rPr>
          <w:rFonts w:hint="cs"/>
          <w:spacing w:val="-6"/>
          <w:rtl/>
        </w:rPr>
        <w:t>برای</w:t>
      </w:r>
      <w:r w:rsidR="003A76E8" w:rsidRPr="00207AD7">
        <w:rPr>
          <w:spacing w:val="-6"/>
          <w:rtl/>
        </w:rPr>
        <w:t xml:space="preserve"> بهبود </w:t>
      </w:r>
      <w:r w:rsidRPr="00207AD7">
        <w:rPr>
          <w:spacing w:val="-6"/>
          <w:rtl/>
        </w:rPr>
        <w:t xml:space="preserve">اختلاط محلول از </w:t>
      </w:r>
      <w:r w:rsidRPr="00207AD7">
        <w:rPr>
          <w:rFonts w:hint="cs"/>
          <w:spacing w:val="-6"/>
          <w:rtl/>
        </w:rPr>
        <w:t>ی</w:t>
      </w:r>
      <w:r w:rsidRPr="00207AD7">
        <w:rPr>
          <w:rFonts w:hint="eastAsia"/>
          <w:spacing w:val="-6"/>
          <w:rtl/>
        </w:rPr>
        <w:t>ک</w:t>
      </w:r>
      <w:r w:rsidRPr="00207AD7">
        <w:rPr>
          <w:spacing w:val="-6"/>
          <w:rtl/>
        </w:rPr>
        <w:t xml:space="preserve"> دستگاه همزن مغناط</w:t>
      </w:r>
      <w:r w:rsidRPr="00207AD7">
        <w:rPr>
          <w:rFonts w:hint="cs"/>
          <w:spacing w:val="-6"/>
          <w:rtl/>
        </w:rPr>
        <w:t>ی</w:t>
      </w:r>
      <w:r w:rsidRPr="00207AD7">
        <w:rPr>
          <w:rFonts w:hint="eastAsia"/>
          <w:spacing w:val="-6"/>
          <w:rtl/>
        </w:rPr>
        <w:t>س</w:t>
      </w:r>
      <w:r w:rsidRPr="00207AD7">
        <w:rPr>
          <w:rFonts w:hint="cs"/>
          <w:spacing w:val="-6"/>
          <w:rtl/>
        </w:rPr>
        <w:t>ی</w:t>
      </w:r>
      <w:r w:rsidR="00415EB8" w:rsidRPr="00207AD7">
        <w:rPr>
          <w:spacing w:val="-6"/>
          <w:rtl/>
        </w:rPr>
        <w:t xml:space="preserve"> مدل </w:t>
      </w:r>
      <w:r w:rsidR="00415EB8" w:rsidRPr="00207AD7">
        <w:rPr>
          <w:spacing w:val="-6"/>
        </w:rPr>
        <w:t>MP-6003</w:t>
      </w:r>
      <w:r w:rsidR="00415EB8" w:rsidRPr="00207AD7">
        <w:rPr>
          <w:spacing w:val="-6"/>
          <w:rtl/>
        </w:rPr>
        <w:t xml:space="preserve"> ساخت </w:t>
      </w:r>
      <w:r w:rsidR="00415EB8" w:rsidRPr="00207AD7">
        <w:rPr>
          <w:spacing w:val="-6"/>
        </w:rPr>
        <w:t>MEGATEK</w:t>
      </w:r>
      <w:r w:rsidR="00415EB8" w:rsidRPr="00207AD7">
        <w:rPr>
          <w:spacing w:val="-6"/>
          <w:rtl/>
        </w:rPr>
        <w:t xml:space="preserve"> </w:t>
      </w:r>
      <w:r w:rsidR="00415EB8" w:rsidRPr="00207AD7">
        <w:rPr>
          <w:rFonts w:hint="cs"/>
          <w:spacing w:val="-6"/>
          <w:rtl/>
        </w:rPr>
        <w:t xml:space="preserve">کشور </w:t>
      </w:r>
      <w:r w:rsidR="00415EB8" w:rsidRPr="00207AD7">
        <w:rPr>
          <w:spacing w:val="-6"/>
          <w:rtl/>
        </w:rPr>
        <w:t>تا</w:t>
      </w:r>
      <w:r w:rsidR="00415EB8" w:rsidRPr="00207AD7">
        <w:rPr>
          <w:rFonts w:hint="cs"/>
          <w:spacing w:val="-6"/>
          <w:rtl/>
        </w:rPr>
        <w:t>ی</w:t>
      </w:r>
      <w:r w:rsidR="00415EB8" w:rsidRPr="00207AD7">
        <w:rPr>
          <w:rFonts w:hint="eastAsia"/>
          <w:spacing w:val="-6"/>
          <w:rtl/>
        </w:rPr>
        <w:t>وان</w:t>
      </w:r>
      <w:r w:rsidRPr="00207AD7">
        <w:rPr>
          <w:rFonts w:hint="cs"/>
          <w:spacing w:val="-6"/>
          <w:rtl/>
        </w:rPr>
        <w:t xml:space="preserve"> </w:t>
      </w:r>
      <w:r w:rsidRPr="00207AD7">
        <w:rPr>
          <w:spacing w:val="-6"/>
          <w:rtl/>
        </w:rPr>
        <w:t>با قابل</w:t>
      </w:r>
      <w:r w:rsidRPr="00207AD7">
        <w:rPr>
          <w:rFonts w:hint="cs"/>
          <w:spacing w:val="-6"/>
          <w:rtl/>
        </w:rPr>
        <w:t>ی</w:t>
      </w:r>
      <w:r w:rsidRPr="00207AD7">
        <w:rPr>
          <w:rFonts w:hint="eastAsia"/>
          <w:spacing w:val="-6"/>
          <w:rtl/>
        </w:rPr>
        <w:t>ت</w:t>
      </w:r>
      <w:r w:rsidRPr="00207AD7">
        <w:rPr>
          <w:spacing w:val="-6"/>
          <w:rtl/>
        </w:rPr>
        <w:t xml:space="preserve"> تنظ</w:t>
      </w:r>
      <w:r w:rsidRPr="00207AD7">
        <w:rPr>
          <w:rFonts w:hint="cs"/>
          <w:spacing w:val="-6"/>
          <w:rtl/>
        </w:rPr>
        <w:t>ی</w:t>
      </w:r>
      <w:r w:rsidRPr="00207AD7">
        <w:rPr>
          <w:rFonts w:hint="eastAsia"/>
          <w:spacing w:val="-6"/>
          <w:rtl/>
        </w:rPr>
        <w:t>م</w:t>
      </w:r>
      <w:r w:rsidRPr="00207AD7">
        <w:rPr>
          <w:spacing w:val="-6"/>
          <w:rtl/>
        </w:rPr>
        <w:t xml:space="preserve"> سرعت همزن و حرارت</w:t>
      </w:r>
      <w:r w:rsidR="003A76E8" w:rsidRPr="00207AD7">
        <w:rPr>
          <w:rFonts w:hint="eastAsia"/>
          <w:spacing w:val="-6"/>
          <w:rtl/>
        </w:rPr>
        <w:t>‌</w:t>
      </w:r>
      <w:r w:rsidRPr="00207AD7">
        <w:rPr>
          <w:spacing w:val="-6"/>
          <w:rtl/>
        </w:rPr>
        <w:t>ده</w:t>
      </w:r>
      <w:r w:rsidRPr="00207AD7">
        <w:rPr>
          <w:rFonts w:hint="cs"/>
          <w:spacing w:val="-6"/>
          <w:rtl/>
        </w:rPr>
        <w:t>ی</w:t>
      </w:r>
      <w:r w:rsidR="00415EB8" w:rsidRPr="00207AD7">
        <w:rPr>
          <w:spacing w:val="-6"/>
          <w:rtl/>
        </w:rPr>
        <w:t xml:space="preserve"> </w:t>
      </w:r>
      <w:r w:rsidRPr="00207AD7">
        <w:rPr>
          <w:rFonts w:hint="cs"/>
          <w:spacing w:val="-6"/>
          <w:rtl/>
        </w:rPr>
        <w:t>و از منبع</w:t>
      </w:r>
      <w:r w:rsidRPr="00207AD7">
        <w:rPr>
          <w:spacing w:val="-6"/>
          <w:rtl/>
        </w:rPr>
        <w:t xml:space="preserve"> </w:t>
      </w:r>
      <w:r w:rsidRPr="00207AD7">
        <w:rPr>
          <w:rFonts w:hint="cs"/>
          <w:spacing w:val="-6"/>
          <w:rtl/>
        </w:rPr>
        <w:t>تغذیه</w:t>
      </w:r>
      <w:r w:rsidRPr="00207AD7">
        <w:rPr>
          <w:spacing w:val="-6"/>
          <w:rtl/>
        </w:rPr>
        <w:t xml:space="preserve"> </w:t>
      </w:r>
      <w:r w:rsidRPr="00207AD7">
        <w:rPr>
          <w:rFonts w:hint="cs"/>
          <w:spacing w:val="-6"/>
          <w:rtl/>
        </w:rPr>
        <w:t>با</w:t>
      </w:r>
      <w:r w:rsidRPr="00207AD7">
        <w:rPr>
          <w:spacing w:val="-6"/>
          <w:rtl/>
        </w:rPr>
        <w:t xml:space="preserve"> </w:t>
      </w:r>
      <w:r w:rsidRPr="00207AD7">
        <w:rPr>
          <w:rFonts w:hint="cs"/>
          <w:spacing w:val="-6"/>
          <w:rtl/>
        </w:rPr>
        <w:t>قابلیت</w:t>
      </w:r>
      <w:r w:rsidRPr="00207AD7">
        <w:rPr>
          <w:spacing w:val="-6"/>
          <w:rtl/>
        </w:rPr>
        <w:t xml:space="preserve"> </w:t>
      </w:r>
      <w:r w:rsidRPr="00207AD7">
        <w:rPr>
          <w:rFonts w:hint="cs"/>
          <w:spacing w:val="-6"/>
          <w:rtl/>
        </w:rPr>
        <w:t>تنظیم</w:t>
      </w:r>
      <w:r w:rsidRPr="00207AD7">
        <w:rPr>
          <w:spacing w:val="-6"/>
          <w:rtl/>
        </w:rPr>
        <w:t xml:space="preserve"> </w:t>
      </w:r>
      <w:r w:rsidRPr="00207AD7">
        <w:rPr>
          <w:rFonts w:hint="cs"/>
          <w:spacing w:val="-6"/>
          <w:rtl/>
        </w:rPr>
        <w:t>میزان</w:t>
      </w:r>
      <w:r w:rsidRPr="00207AD7">
        <w:rPr>
          <w:spacing w:val="-6"/>
          <w:rtl/>
        </w:rPr>
        <w:t xml:space="preserve"> </w:t>
      </w:r>
      <w:r w:rsidRPr="00207AD7">
        <w:rPr>
          <w:rFonts w:hint="cs"/>
          <w:spacing w:val="-6"/>
          <w:rtl/>
        </w:rPr>
        <w:t>شدت</w:t>
      </w:r>
      <w:r w:rsidRPr="00207AD7">
        <w:rPr>
          <w:spacing w:val="-6"/>
          <w:rtl/>
        </w:rPr>
        <w:t xml:space="preserve"> </w:t>
      </w:r>
      <w:r w:rsidRPr="00207AD7">
        <w:rPr>
          <w:rFonts w:hint="cs"/>
          <w:spacing w:val="-6"/>
          <w:rtl/>
        </w:rPr>
        <w:t>جریان</w:t>
      </w:r>
      <w:r w:rsidRPr="00207AD7">
        <w:rPr>
          <w:spacing w:val="-6"/>
          <w:rtl/>
        </w:rPr>
        <w:t xml:space="preserve"> </w:t>
      </w:r>
      <w:r w:rsidRPr="00207AD7">
        <w:rPr>
          <w:rFonts w:hint="cs"/>
          <w:spacing w:val="-6"/>
          <w:rtl/>
        </w:rPr>
        <w:t>تا</w:t>
      </w:r>
      <w:r w:rsidRPr="00207AD7">
        <w:rPr>
          <w:spacing w:val="-6"/>
          <w:rtl/>
        </w:rPr>
        <w:t xml:space="preserve"> 50 </w:t>
      </w:r>
      <w:r w:rsidRPr="00207AD7">
        <w:rPr>
          <w:rFonts w:hint="cs"/>
          <w:spacing w:val="-6"/>
          <w:rtl/>
        </w:rPr>
        <w:t>آمپر</w:t>
      </w:r>
      <w:r w:rsidR="00415EB8" w:rsidRPr="00207AD7">
        <w:rPr>
          <w:rFonts w:hint="cs"/>
          <w:spacing w:val="-6"/>
          <w:rtl/>
        </w:rPr>
        <w:t xml:space="preserve"> و دارای</w:t>
      </w:r>
      <w:r w:rsidR="00415EB8" w:rsidRPr="00207AD7">
        <w:rPr>
          <w:spacing w:val="-6"/>
          <w:rtl/>
        </w:rPr>
        <w:t xml:space="preserve"> </w:t>
      </w:r>
      <w:r w:rsidR="00415EB8" w:rsidRPr="00207AD7">
        <w:rPr>
          <w:rFonts w:hint="cs"/>
          <w:spacing w:val="-6"/>
          <w:rtl/>
        </w:rPr>
        <w:t>چهار</w:t>
      </w:r>
      <w:r w:rsidR="00415EB8" w:rsidRPr="00207AD7">
        <w:rPr>
          <w:spacing w:val="-6"/>
          <w:rtl/>
        </w:rPr>
        <w:t xml:space="preserve"> </w:t>
      </w:r>
      <w:r w:rsidR="00415EB8" w:rsidRPr="00207AD7">
        <w:rPr>
          <w:rFonts w:hint="cs"/>
          <w:spacing w:val="-6"/>
          <w:rtl/>
        </w:rPr>
        <w:t>الکترود</w:t>
      </w:r>
      <w:r w:rsidR="00415EB8" w:rsidRPr="00207AD7">
        <w:rPr>
          <w:spacing w:val="-6"/>
          <w:rtl/>
        </w:rPr>
        <w:t xml:space="preserve"> </w:t>
      </w:r>
      <w:r w:rsidR="00415EB8" w:rsidRPr="00207AD7">
        <w:rPr>
          <w:rFonts w:hint="cs"/>
          <w:spacing w:val="-6"/>
          <w:rtl/>
        </w:rPr>
        <w:t xml:space="preserve">(دو آند و دو کاتد) </w:t>
      </w:r>
      <w:r w:rsidRPr="00207AD7">
        <w:rPr>
          <w:rFonts w:hint="cs"/>
          <w:spacing w:val="-6"/>
          <w:rtl/>
        </w:rPr>
        <w:t>ساخت پژوهشگاه</w:t>
      </w:r>
      <w:r w:rsidRPr="00207AD7">
        <w:rPr>
          <w:spacing w:val="-6"/>
          <w:rtl/>
        </w:rPr>
        <w:t xml:space="preserve"> </w:t>
      </w:r>
      <w:r w:rsidRPr="00207AD7">
        <w:rPr>
          <w:rFonts w:hint="cs"/>
          <w:spacing w:val="-6"/>
          <w:rtl/>
        </w:rPr>
        <w:t>صنعت</w:t>
      </w:r>
      <w:r w:rsidRPr="00207AD7">
        <w:rPr>
          <w:spacing w:val="-6"/>
          <w:rtl/>
        </w:rPr>
        <w:t xml:space="preserve"> </w:t>
      </w:r>
      <w:r w:rsidRPr="00207AD7">
        <w:rPr>
          <w:rFonts w:hint="cs"/>
          <w:spacing w:val="-6"/>
          <w:rtl/>
        </w:rPr>
        <w:t xml:space="preserve">نفت </w:t>
      </w:r>
      <w:r w:rsidRPr="00207AD7">
        <w:rPr>
          <w:spacing w:val="-6"/>
          <w:rtl/>
        </w:rPr>
        <w:t xml:space="preserve">استفاده </w:t>
      </w:r>
      <w:r w:rsidR="003A76E8" w:rsidRPr="00207AD7">
        <w:rPr>
          <w:rFonts w:hint="cs"/>
          <w:spacing w:val="-6"/>
          <w:rtl/>
        </w:rPr>
        <w:t>شد</w:t>
      </w:r>
      <w:r w:rsidRPr="00207AD7">
        <w:rPr>
          <w:spacing w:val="-6"/>
          <w:rtl/>
        </w:rPr>
        <w:t>.</w:t>
      </w:r>
      <w:r w:rsidRPr="00207AD7">
        <w:rPr>
          <w:rFonts w:hint="cs"/>
          <w:spacing w:val="-6"/>
          <w:rtl/>
        </w:rPr>
        <w:t xml:space="preserve"> برای برقراری دانسیته جریان مورد نظر در هر آزمایش، محل نگهدارنده</w:t>
      </w:r>
      <w:r w:rsidR="003A76E8" w:rsidRPr="00207AD7">
        <w:rPr>
          <w:rFonts w:hint="eastAsia"/>
          <w:spacing w:val="-6"/>
          <w:rtl/>
        </w:rPr>
        <w:t>‌</w:t>
      </w:r>
      <w:r w:rsidRPr="00207AD7">
        <w:rPr>
          <w:rFonts w:hint="cs"/>
          <w:spacing w:val="-6"/>
          <w:rtl/>
        </w:rPr>
        <w:t>ها طوری طراحی شده بود که سطح تماس هر الکترود با فاضلاب به میزان ثابت 10</w:t>
      </w:r>
      <w:r w:rsidRPr="00207AD7">
        <w:rPr>
          <w:spacing w:val="-6"/>
          <w:rtl/>
        </w:rPr>
        <w:t>×</w:t>
      </w:r>
      <w:r w:rsidRPr="00207AD7">
        <w:rPr>
          <w:rFonts w:hint="cs"/>
          <w:spacing w:val="-6"/>
          <w:rtl/>
        </w:rPr>
        <w:t>10 سانتی</w:t>
      </w:r>
      <w:r w:rsidR="003A76E8" w:rsidRPr="00207AD7">
        <w:rPr>
          <w:rFonts w:hint="eastAsia"/>
          <w:spacing w:val="-6"/>
          <w:rtl/>
        </w:rPr>
        <w:t>‌</w:t>
      </w:r>
      <w:r w:rsidRPr="00207AD7">
        <w:rPr>
          <w:rFonts w:hint="cs"/>
          <w:spacing w:val="-6"/>
          <w:rtl/>
        </w:rPr>
        <w:t>متر باشد. همچنین از مزیت</w:t>
      </w:r>
      <w:r w:rsidR="003A76E8" w:rsidRPr="00207AD7">
        <w:rPr>
          <w:rFonts w:hint="eastAsia"/>
          <w:spacing w:val="-6"/>
          <w:rtl/>
        </w:rPr>
        <w:t>‌</w:t>
      </w:r>
      <w:r w:rsidRPr="00207AD7">
        <w:rPr>
          <w:rFonts w:hint="cs"/>
          <w:spacing w:val="-6"/>
          <w:rtl/>
        </w:rPr>
        <w:t>های این پژوهش می</w:t>
      </w:r>
      <w:r w:rsidRPr="00207AD7">
        <w:rPr>
          <w:spacing w:val="-6"/>
          <w:rtl/>
        </w:rPr>
        <w:softHyphen/>
      </w:r>
      <w:r w:rsidRPr="00207AD7">
        <w:rPr>
          <w:rFonts w:hint="cs"/>
          <w:spacing w:val="-6"/>
          <w:rtl/>
        </w:rPr>
        <w:t>توان به حجم بالای راکتور نسبت به پژوهش</w:t>
      </w:r>
      <w:r w:rsidR="003A76E8" w:rsidRPr="00207AD7">
        <w:rPr>
          <w:rFonts w:hint="eastAsia"/>
          <w:spacing w:val="-6"/>
          <w:rtl/>
        </w:rPr>
        <w:t>‌</w:t>
      </w:r>
      <w:r w:rsidRPr="00207AD7">
        <w:rPr>
          <w:rFonts w:hint="cs"/>
          <w:spacing w:val="-6"/>
          <w:rtl/>
        </w:rPr>
        <w:t xml:space="preserve">های مشابه </w:t>
      </w:r>
      <w:r w:rsidR="003A76E8" w:rsidRPr="00207AD7">
        <w:rPr>
          <w:rFonts w:hint="cs"/>
          <w:spacing w:val="-6"/>
          <w:rtl/>
        </w:rPr>
        <w:t>برای</w:t>
      </w:r>
      <w:r w:rsidRPr="00207AD7">
        <w:rPr>
          <w:rFonts w:hint="cs"/>
          <w:spacing w:val="-6"/>
          <w:rtl/>
        </w:rPr>
        <w:t xml:space="preserve"> کاهش خطای سیستم اشاره کرد.</w:t>
      </w:r>
    </w:p>
    <w:p w14:paraId="4C759455" w14:textId="6D8721DD" w:rsidR="00E64ABD" w:rsidRPr="00207AD7" w:rsidRDefault="00E64ABD" w:rsidP="00AA7687">
      <w:pPr>
        <w:pStyle w:val="Title"/>
        <w:spacing w:before="0"/>
        <w:rPr>
          <w:spacing w:val="-6"/>
          <w:rtl/>
        </w:rPr>
      </w:pPr>
      <w:r w:rsidRPr="00207AD7">
        <w:rPr>
          <w:b/>
          <w:bCs/>
          <w:spacing w:val="-6"/>
          <w:rtl/>
        </w:rPr>
        <w:t>جدول</w:t>
      </w:r>
      <w:r w:rsidRPr="00207AD7">
        <w:rPr>
          <w:b/>
          <w:bCs/>
          <w:spacing w:val="-6"/>
        </w:rPr>
        <w:t xml:space="preserve"> </w:t>
      </w:r>
      <w:r w:rsidR="00414FBE" w:rsidRPr="00207AD7">
        <w:rPr>
          <w:rFonts w:hint="cs"/>
          <w:b/>
          <w:bCs/>
          <w:spacing w:val="-6"/>
          <w:rtl/>
        </w:rPr>
        <w:t>1.</w:t>
      </w:r>
      <w:r w:rsidR="00414FBE" w:rsidRPr="00207AD7">
        <w:rPr>
          <w:rFonts w:hint="cs"/>
          <w:spacing w:val="-6"/>
          <w:rtl/>
        </w:rPr>
        <w:t xml:space="preserve"> </w:t>
      </w:r>
      <w:r w:rsidRPr="00207AD7">
        <w:rPr>
          <w:noProof/>
          <w:spacing w:val="-6"/>
          <w:rtl/>
          <w:lang w:bidi="fa-IR"/>
        </w:rPr>
        <w:t xml:space="preserve">مشخصات </w:t>
      </w:r>
      <w:r w:rsidR="008F5793" w:rsidRPr="00207AD7">
        <w:rPr>
          <w:rFonts w:hint="cs"/>
          <w:noProof/>
          <w:spacing w:val="-6"/>
          <w:rtl/>
          <w:lang w:bidi="fa-IR"/>
        </w:rPr>
        <w:t>فاضلاب</w:t>
      </w:r>
      <w:r w:rsidRPr="00207AD7">
        <w:rPr>
          <w:noProof/>
          <w:spacing w:val="-6"/>
          <w:rtl/>
          <w:lang w:bidi="fa-IR"/>
        </w:rPr>
        <w:t xml:space="preserve"> استفاده</w:t>
      </w:r>
      <w:r w:rsidR="008F5793" w:rsidRPr="00207AD7">
        <w:rPr>
          <w:rFonts w:hint="cs"/>
          <w:noProof/>
          <w:spacing w:val="-6"/>
          <w:rtl/>
          <w:lang w:bidi="fa-IR"/>
        </w:rPr>
        <w:t xml:space="preserve"> </w:t>
      </w:r>
      <w:r w:rsidR="003A76E8" w:rsidRPr="00207AD7">
        <w:rPr>
          <w:rFonts w:hint="cs"/>
          <w:noProof/>
          <w:spacing w:val="-6"/>
          <w:rtl/>
          <w:lang w:bidi="fa-IR"/>
        </w:rPr>
        <w:t xml:space="preserve">شده </w:t>
      </w:r>
      <w:r w:rsidR="008F5793" w:rsidRPr="00207AD7">
        <w:rPr>
          <w:rFonts w:hint="cs"/>
          <w:noProof/>
          <w:spacing w:val="-6"/>
          <w:rtl/>
          <w:lang w:bidi="fa-IR"/>
        </w:rPr>
        <w:t xml:space="preserve">در این </w:t>
      </w:r>
      <w:r w:rsidR="003A76E8" w:rsidRPr="00207AD7">
        <w:rPr>
          <w:rFonts w:hint="cs"/>
          <w:noProof/>
          <w:spacing w:val="-6"/>
          <w:rtl/>
          <w:lang w:bidi="fa-IR"/>
        </w:rPr>
        <w:t>پژوهش</w:t>
      </w:r>
    </w:p>
    <w:tbl>
      <w:tblPr>
        <w:tblW w:w="3743" w:type="dxa"/>
        <w:jc w:val="center"/>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2665"/>
        <w:gridCol w:w="1078"/>
      </w:tblGrid>
      <w:tr w:rsidR="00B1447E" w:rsidRPr="00207AD7" w14:paraId="73331113" w14:textId="77777777" w:rsidTr="00207AD7">
        <w:trPr>
          <w:trHeight w:val="525"/>
          <w:jc w:val="center"/>
        </w:trPr>
        <w:tc>
          <w:tcPr>
            <w:tcW w:w="2665" w:type="dxa"/>
            <w:shd w:val="clear" w:color="auto" w:fill="FFFFFF" w:themeFill="background1"/>
            <w:vAlign w:val="center"/>
          </w:tcPr>
          <w:p w14:paraId="3CB8976F" w14:textId="77777777" w:rsidR="00B1447E" w:rsidRPr="00207AD7" w:rsidRDefault="00B1447E" w:rsidP="00AA7687">
            <w:pPr>
              <w:pStyle w:val="af1"/>
              <w:rPr>
                <w:rFonts w:asciiTheme="majorBidi" w:hAnsiTheme="majorBidi" w:cs="B Lotus"/>
                <w:b/>
                <w:bCs/>
                <w:spacing w:val="-6"/>
                <w:sz w:val="18"/>
                <w:szCs w:val="18"/>
                <w:rtl/>
              </w:rPr>
            </w:pPr>
            <w:r w:rsidRPr="00207AD7">
              <w:rPr>
                <w:rFonts w:asciiTheme="majorBidi" w:hAnsiTheme="majorBidi" w:cs="B Lotus"/>
                <w:b/>
                <w:bCs/>
                <w:spacing w:val="-6"/>
                <w:sz w:val="18"/>
                <w:szCs w:val="18"/>
              </w:rPr>
              <w:t>Parameters</w:t>
            </w:r>
          </w:p>
        </w:tc>
        <w:tc>
          <w:tcPr>
            <w:tcW w:w="1078" w:type="dxa"/>
            <w:shd w:val="clear" w:color="auto" w:fill="FFFFFF" w:themeFill="background1"/>
            <w:vAlign w:val="center"/>
          </w:tcPr>
          <w:p w14:paraId="10965B23" w14:textId="77777777" w:rsidR="00B1447E" w:rsidRPr="00207AD7" w:rsidRDefault="00B1447E" w:rsidP="00AA7687">
            <w:pPr>
              <w:spacing w:after="0" w:line="240" w:lineRule="auto"/>
              <w:jc w:val="center"/>
              <w:rPr>
                <w:rFonts w:asciiTheme="majorBidi" w:hAnsiTheme="majorBidi" w:cs="B Lotus"/>
                <w:b/>
                <w:bCs/>
                <w:spacing w:val="-6"/>
                <w:sz w:val="18"/>
                <w:szCs w:val="18"/>
                <w:rtl/>
              </w:rPr>
            </w:pPr>
            <w:r w:rsidRPr="00207AD7">
              <w:rPr>
                <w:rFonts w:asciiTheme="majorBidi" w:hAnsiTheme="majorBidi" w:cs="B Lotus"/>
                <w:b/>
                <w:bCs/>
                <w:spacing w:val="-6"/>
                <w:sz w:val="18"/>
                <w:szCs w:val="18"/>
              </w:rPr>
              <w:t>Value</w:t>
            </w:r>
          </w:p>
        </w:tc>
      </w:tr>
      <w:tr w:rsidR="00B1447E" w:rsidRPr="00207AD7" w14:paraId="71B5B448" w14:textId="77777777" w:rsidTr="00207AD7">
        <w:trPr>
          <w:trHeight w:val="333"/>
          <w:jc w:val="center"/>
        </w:trPr>
        <w:tc>
          <w:tcPr>
            <w:tcW w:w="2665" w:type="dxa"/>
            <w:shd w:val="clear" w:color="auto" w:fill="FFFFFF" w:themeFill="background1"/>
            <w:vAlign w:val="center"/>
          </w:tcPr>
          <w:p w14:paraId="0922EB0F" w14:textId="77777777"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Water weight percentage</w:t>
            </w:r>
          </w:p>
        </w:tc>
        <w:tc>
          <w:tcPr>
            <w:tcW w:w="1078" w:type="dxa"/>
            <w:shd w:val="clear" w:color="auto" w:fill="FFFFFF" w:themeFill="background1"/>
            <w:vAlign w:val="center"/>
          </w:tcPr>
          <w:p w14:paraId="1BA05A52"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89.2%</w:t>
            </w:r>
          </w:p>
        </w:tc>
      </w:tr>
      <w:tr w:rsidR="00B1447E" w:rsidRPr="00207AD7" w14:paraId="01AEA563" w14:textId="77777777" w:rsidTr="00207AD7">
        <w:trPr>
          <w:trHeight w:val="322"/>
          <w:jc w:val="center"/>
        </w:trPr>
        <w:tc>
          <w:tcPr>
            <w:tcW w:w="2665" w:type="dxa"/>
            <w:shd w:val="clear" w:color="auto" w:fill="FFFFFF" w:themeFill="background1"/>
            <w:vAlign w:val="center"/>
          </w:tcPr>
          <w:p w14:paraId="62D22CB5" w14:textId="77777777"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Sulfide</w:t>
            </w:r>
            <w:r w:rsidRPr="00207AD7">
              <w:rPr>
                <w:rFonts w:asciiTheme="majorBidi" w:hAnsiTheme="majorBidi" w:cs="B Lotus"/>
                <w:spacing w:val="-6"/>
                <w:sz w:val="18"/>
                <w:szCs w:val="18"/>
                <w:rtl/>
              </w:rPr>
              <w:t xml:space="preserve"> </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340A1404" w14:textId="77777777" w:rsidR="00B1447E" w:rsidRPr="00207AD7" w:rsidRDefault="00B1447E" w:rsidP="00AA7687">
            <w:pPr>
              <w:spacing w:after="0" w:line="240" w:lineRule="auto"/>
              <w:jc w:val="center"/>
              <w:rPr>
                <w:rFonts w:asciiTheme="majorBidi" w:hAnsiTheme="majorBidi" w:cs="B Lotus"/>
                <w:spacing w:val="-6"/>
                <w:sz w:val="18"/>
                <w:szCs w:val="18"/>
                <w:rtl/>
                <w:lang w:bidi="fa-IR"/>
              </w:rPr>
            </w:pPr>
            <w:r w:rsidRPr="00207AD7">
              <w:rPr>
                <w:rFonts w:asciiTheme="majorBidi" w:hAnsiTheme="majorBidi" w:cs="B Lotus"/>
                <w:spacing w:val="-6"/>
                <w:sz w:val="18"/>
                <w:szCs w:val="18"/>
                <w:lang w:bidi="fa-IR"/>
              </w:rPr>
              <w:t>4770</w:t>
            </w:r>
          </w:p>
        </w:tc>
      </w:tr>
      <w:tr w:rsidR="00B1447E" w:rsidRPr="00207AD7" w14:paraId="605B9E9B" w14:textId="77777777" w:rsidTr="00207AD7">
        <w:trPr>
          <w:trHeight w:val="322"/>
          <w:jc w:val="center"/>
        </w:trPr>
        <w:tc>
          <w:tcPr>
            <w:tcW w:w="2665" w:type="dxa"/>
            <w:shd w:val="clear" w:color="auto" w:fill="FFFFFF" w:themeFill="background1"/>
            <w:vAlign w:val="center"/>
          </w:tcPr>
          <w:p w14:paraId="240B88D4" w14:textId="045DE4BE"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RSH</w:t>
            </w:r>
            <w:r w:rsidRPr="00207AD7">
              <w:rPr>
                <w:rFonts w:asciiTheme="majorBidi" w:hAnsiTheme="majorBidi" w:cs="B Lotus"/>
                <w:spacing w:val="-6"/>
                <w:sz w:val="18"/>
                <w:szCs w:val="18"/>
                <w:vertAlign w:val="superscript"/>
              </w:rPr>
              <w:t xml:space="preserve">- </w:t>
            </w:r>
            <w:r w:rsidRPr="00207AD7">
              <w:rPr>
                <w:rFonts w:asciiTheme="majorBidi" w:hAnsiTheme="majorBidi" w:cs="B Lotus"/>
                <w:spacing w:val="-6"/>
                <w:sz w:val="18"/>
                <w:szCs w:val="18"/>
              </w:rPr>
              <w:t>(ppm)</w:t>
            </w:r>
            <w:r w:rsidR="001A135E" w:rsidRPr="00207AD7">
              <w:rPr>
                <w:rFonts w:asciiTheme="majorBidi" w:hAnsiTheme="majorBidi" w:cs="B Lotus"/>
                <w:spacing w:val="-6"/>
                <w:sz w:val="18"/>
                <w:szCs w:val="18"/>
              </w:rPr>
              <w:t>*</w:t>
            </w:r>
          </w:p>
        </w:tc>
        <w:tc>
          <w:tcPr>
            <w:tcW w:w="1078" w:type="dxa"/>
            <w:shd w:val="clear" w:color="auto" w:fill="FFFFFF" w:themeFill="background1"/>
            <w:vAlign w:val="center"/>
          </w:tcPr>
          <w:p w14:paraId="698CF9E4"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4890</w:t>
            </w:r>
          </w:p>
        </w:tc>
      </w:tr>
      <w:tr w:rsidR="00B1447E" w:rsidRPr="00207AD7" w14:paraId="54EBA7E7" w14:textId="77777777" w:rsidTr="00207AD7">
        <w:trPr>
          <w:trHeight w:val="333"/>
          <w:jc w:val="center"/>
        </w:trPr>
        <w:tc>
          <w:tcPr>
            <w:tcW w:w="2665" w:type="dxa"/>
            <w:shd w:val="clear" w:color="auto" w:fill="FFFFFF" w:themeFill="background1"/>
            <w:vAlign w:val="center"/>
          </w:tcPr>
          <w:p w14:paraId="35E08709" w14:textId="77777777"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CL</w:t>
            </w:r>
            <w:r w:rsidRPr="00207AD7">
              <w:rPr>
                <w:rFonts w:asciiTheme="majorBidi" w:hAnsiTheme="majorBidi" w:cs="B Lotus"/>
                <w:spacing w:val="-6"/>
                <w:sz w:val="18"/>
                <w:szCs w:val="18"/>
                <w:vertAlign w:val="superscript"/>
              </w:rPr>
              <w:t>-</w:t>
            </w:r>
            <w:r w:rsidRPr="00207AD7">
              <w:rPr>
                <w:rFonts w:asciiTheme="majorBidi" w:hAnsiTheme="majorBidi" w:cs="B Lotus"/>
                <w:spacing w:val="-6"/>
                <w:sz w:val="18"/>
                <w:szCs w:val="18"/>
              </w:rPr>
              <w:t xml:space="preserve"> (ppm)</w:t>
            </w:r>
          </w:p>
        </w:tc>
        <w:tc>
          <w:tcPr>
            <w:tcW w:w="1078" w:type="dxa"/>
            <w:shd w:val="clear" w:color="auto" w:fill="FFFFFF" w:themeFill="background1"/>
            <w:vAlign w:val="center"/>
          </w:tcPr>
          <w:p w14:paraId="01A93F3D"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22+1</w:t>
            </w:r>
          </w:p>
        </w:tc>
      </w:tr>
      <w:tr w:rsidR="00B1447E" w:rsidRPr="00207AD7" w14:paraId="6A21B24E" w14:textId="77777777" w:rsidTr="00207AD7">
        <w:trPr>
          <w:trHeight w:val="322"/>
          <w:jc w:val="center"/>
        </w:trPr>
        <w:tc>
          <w:tcPr>
            <w:tcW w:w="2665" w:type="dxa"/>
            <w:shd w:val="clear" w:color="auto" w:fill="FFFFFF" w:themeFill="background1"/>
            <w:vAlign w:val="center"/>
          </w:tcPr>
          <w:p w14:paraId="6F953137"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SO</w:t>
            </w:r>
            <w:r w:rsidRPr="00207AD7">
              <w:rPr>
                <w:rFonts w:asciiTheme="majorBidi" w:hAnsiTheme="majorBidi" w:cs="B Lotus"/>
                <w:spacing w:val="-6"/>
                <w:sz w:val="18"/>
                <w:szCs w:val="18"/>
                <w:vertAlign w:val="subscript"/>
              </w:rPr>
              <w:t>3</w:t>
            </w:r>
            <w:r w:rsidRPr="00207AD7">
              <w:rPr>
                <w:rFonts w:asciiTheme="majorBidi" w:hAnsiTheme="majorBidi" w:cs="B Lotus"/>
                <w:spacing w:val="-6"/>
                <w:sz w:val="18"/>
                <w:szCs w:val="18"/>
                <w:vertAlign w:val="superscript"/>
              </w:rPr>
              <w:t>2-</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498E10A7"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413+16</w:t>
            </w:r>
          </w:p>
        </w:tc>
      </w:tr>
      <w:tr w:rsidR="00B1447E" w:rsidRPr="00207AD7" w14:paraId="1D08C302" w14:textId="77777777" w:rsidTr="00207AD7">
        <w:trPr>
          <w:trHeight w:val="322"/>
          <w:jc w:val="center"/>
        </w:trPr>
        <w:tc>
          <w:tcPr>
            <w:tcW w:w="2665" w:type="dxa"/>
            <w:shd w:val="clear" w:color="auto" w:fill="FFFFFF" w:themeFill="background1"/>
            <w:vAlign w:val="center"/>
          </w:tcPr>
          <w:p w14:paraId="29C239CC"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SO</w:t>
            </w:r>
            <w:r w:rsidRPr="00207AD7">
              <w:rPr>
                <w:rFonts w:asciiTheme="majorBidi" w:hAnsiTheme="majorBidi" w:cs="B Lotus"/>
                <w:spacing w:val="-6"/>
                <w:sz w:val="18"/>
                <w:szCs w:val="18"/>
                <w:vertAlign w:val="subscript"/>
              </w:rPr>
              <w:t>4</w:t>
            </w:r>
            <w:r w:rsidRPr="00207AD7">
              <w:rPr>
                <w:rFonts w:asciiTheme="majorBidi" w:hAnsiTheme="majorBidi" w:cs="B Lotus"/>
                <w:spacing w:val="-6"/>
                <w:sz w:val="18"/>
                <w:szCs w:val="18"/>
                <w:vertAlign w:val="superscript"/>
              </w:rPr>
              <w:t>2-</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1B300A53"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667+26</w:t>
            </w:r>
          </w:p>
        </w:tc>
      </w:tr>
      <w:tr w:rsidR="00B1447E" w:rsidRPr="00207AD7" w14:paraId="3E02E8CC" w14:textId="77777777" w:rsidTr="00207AD7">
        <w:trPr>
          <w:trHeight w:val="333"/>
          <w:jc w:val="center"/>
        </w:trPr>
        <w:tc>
          <w:tcPr>
            <w:tcW w:w="2665" w:type="dxa"/>
            <w:shd w:val="clear" w:color="auto" w:fill="FFFFFF" w:themeFill="background1"/>
            <w:vAlign w:val="center"/>
          </w:tcPr>
          <w:p w14:paraId="742DE7AF"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S</w:t>
            </w:r>
            <w:r w:rsidRPr="00207AD7">
              <w:rPr>
                <w:rFonts w:asciiTheme="majorBidi" w:hAnsiTheme="majorBidi" w:cs="B Lotus"/>
                <w:spacing w:val="-6"/>
                <w:sz w:val="18"/>
                <w:szCs w:val="18"/>
                <w:vertAlign w:val="subscript"/>
              </w:rPr>
              <w:t>2</w:t>
            </w:r>
            <w:r w:rsidRPr="00207AD7">
              <w:rPr>
                <w:rFonts w:asciiTheme="majorBidi" w:hAnsiTheme="majorBidi" w:cs="B Lotus"/>
                <w:spacing w:val="-6"/>
                <w:sz w:val="18"/>
                <w:szCs w:val="18"/>
              </w:rPr>
              <w:t>O</w:t>
            </w:r>
            <w:r w:rsidRPr="00207AD7">
              <w:rPr>
                <w:rFonts w:asciiTheme="majorBidi" w:hAnsiTheme="majorBidi" w:cs="B Lotus"/>
                <w:spacing w:val="-6"/>
                <w:sz w:val="18"/>
                <w:szCs w:val="18"/>
                <w:vertAlign w:val="subscript"/>
              </w:rPr>
              <w:t>3</w:t>
            </w:r>
            <w:r w:rsidRPr="00207AD7">
              <w:rPr>
                <w:rFonts w:asciiTheme="majorBidi" w:hAnsiTheme="majorBidi" w:cs="B Lotus"/>
                <w:spacing w:val="-6"/>
                <w:sz w:val="18"/>
                <w:szCs w:val="18"/>
                <w:vertAlign w:val="superscript"/>
              </w:rPr>
              <w:t>2-</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201E1B1D"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2676+107</w:t>
            </w:r>
          </w:p>
        </w:tc>
      </w:tr>
      <w:tr w:rsidR="00B1447E" w:rsidRPr="00207AD7" w14:paraId="4DA87FF8" w14:textId="77777777" w:rsidTr="00207AD7">
        <w:trPr>
          <w:trHeight w:val="322"/>
          <w:jc w:val="center"/>
        </w:trPr>
        <w:tc>
          <w:tcPr>
            <w:tcW w:w="2665" w:type="dxa"/>
            <w:shd w:val="clear" w:color="auto" w:fill="FFFFFF" w:themeFill="background1"/>
            <w:vAlign w:val="center"/>
          </w:tcPr>
          <w:p w14:paraId="10A9BBF8"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PO</w:t>
            </w:r>
            <w:r w:rsidRPr="00207AD7">
              <w:rPr>
                <w:rFonts w:asciiTheme="majorBidi" w:hAnsiTheme="majorBidi" w:cs="B Lotus"/>
                <w:spacing w:val="-6"/>
                <w:sz w:val="18"/>
                <w:szCs w:val="18"/>
                <w:vertAlign w:val="subscript"/>
              </w:rPr>
              <w:t>4</w:t>
            </w:r>
            <w:r w:rsidRPr="00207AD7">
              <w:rPr>
                <w:rFonts w:asciiTheme="majorBidi" w:hAnsiTheme="majorBidi" w:cs="B Lotus"/>
                <w:spacing w:val="-6"/>
                <w:sz w:val="18"/>
                <w:szCs w:val="18"/>
                <w:vertAlign w:val="superscript"/>
              </w:rPr>
              <w:t>2-</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5A9CD51C"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108+4</w:t>
            </w:r>
          </w:p>
        </w:tc>
      </w:tr>
      <w:tr w:rsidR="00B1447E" w:rsidRPr="00207AD7" w14:paraId="2F85F7F6" w14:textId="77777777" w:rsidTr="00207AD7">
        <w:trPr>
          <w:trHeight w:val="322"/>
          <w:jc w:val="center"/>
        </w:trPr>
        <w:tc>
          <w:tcPr>
            <w:tcW w:w="2665" w:type="dxa"/>
            <w:shd w:val="clear" w:color="auto" w:fill="FFFFFF" w:themeFill="background1"/>
            <w:vAlign w:val="center"/>
          </w:tcPr>
          <w:p w14:paraId="54421D0B" w14:textId="77777777"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NO</w:t>
            </w:r>
            <w:r w:rsidRPr="00207AD7">
              <w:rPr>
                <w:rFonts w:asciiTheme="majorBidi" w:hAnsiTheme="majorBidi" w:cs="B Lotus"/>
                <w:spacing w:val="-6"/>
                <w:sz w:val="18"/>
                <w:szCs w:val="18"/>
                <w:vertAlign w:val="subscript"/>
              </w:rPr>
              <w:t>3</w:t>
            </w:r>
            <w:r w:rsidRPr="00207AD7">
              <w:rPr>
                <w:rFonts w:asciiTheme="majorBidi" w:hAnsiTheme="majorBidi" w:cs="B Lotus"/>
                <w:spacing w:val="-6"/>
                <w:sz w:val="18"/>
                <w:szCs w:val="18"/>
                <w:vertAlign w:val="superscript"/>
              </w:rPr>
              <w:t>-</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07610192"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10&gt;</w:t>
            </w:r>
          </w:p>
        </w:tc>
      </w:tr>
      <w:tr w:rsidR="00B1447E" w:rsidRPr="00207AD7" w14:paraId="43E9049E" w14:textId="77777777" w:rsidTr="00207AD7">
        <w:trPr>
          <w:trHeight w:val="333"/>
          <w:jc w:val="center"/>
        </w:trPr>
        <w:tc>
          <w:tcPr>
            <w:tcW w:w="2665" w:type="dxa"/>
            <w:shd w:val="clear" w:color="auto" w:fill="FFFFFF" w:themeFill="background1"/>
            <w:vAlign w:val="center"/>
          </w:tcPr>
          <w:p w14:paraId="41865B81"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NO</w:t>
            </w:r>
            <w:r w:rsidRPr="00207AD7">
              <w:rPr>
                <w:rFonts w:asciiTheme="majorBidi" w:hAnsiTheme="majorBidi" w:cs="B Lotus"/>
                <w:spacing w:val="-6"/>
                <w:sz w:val="18"/>
                <w:szCs w:val="18"/>
                <w:vertAlign w:val="subscript"/>
              </w:rPr>
              <w:t>2</w:t>
            </w:r>
            <w:r w:rsidRPr="00207AD7">
              <w:rPr>
                <w:rFonts w:asciiTheme="majorBidi" w:hAnsiTheme="majorBidi" w:cs="B Lotus"/>
                <w:spacing w:val="-6"/>
                <w:sz w:val="18"/>
                <w:szCs w:val="18"/>
                <w:vertAlign w:val="superscript"/>
              </w:rPr>
              <w:t xml:space="preserve">- </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5A71341C"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10&gt;</w:t>
            </w:r>
          </w:p>
        </w:tc>
      </w:tr>
      <w:tr w:rsidR="00B1447E" w:rsidRPr="00207AD7" w14:paraId="26AF6B6C" w14:textId="77777777" w:rsidTr="00207AD7">
        <w:trPr>
          <w:trHeight w:val="322"/>
          <w:jc w:val="center"/>
        </w:trPr>
        <w:tc>
          <w:tcPr>
            <w:tcW w:w="2665" w:type="dxa"/>
            <w:shd w:val="clear" w:color="auto" w:fill="FFFFFF" w:themeFill="background1"/>
            <w:vAlign w:val="center"/>
          </w:tcPr>
          <w:p w14:paraId="5D62F132"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[SCN]</w:t>
            </w:r>
            <w:r w:rsidRPr="00207AD7">
              <w:rPr>
                <w:rFonts w:asciiTheme="majorBidi" w:hAnsiTheme="majorBidi" w:cs="B Lotus"/>
                <w:spacing w:val="-6"/>
                <w:sz w:val="18"/>
                <w:szCs w:val="18"/>
                <w:vertAlign w:val="superscript"/>
              </w:rPr>
              <w:t xml:space="preserve"> −</w:t>
            </w:r>
            <w:r w:rsidRPr="00207AD7">
              <w:rPr>
                <w:rFonts w:asciiTheme="majorBidi" w:hAnsiTheme="majorBidi" w:cs="B Lotus"/>
                <w:spacing w:val="-6"/>
                <w:sz w:val="18"/>
                <w:szCs w:val="18"/>
              </w:rPr>
              <w:t xml:space="preserve"> (ppm)</w:t>
            </w:r>
          </w:p>
        </w:tc>
        <w:tc>
          <w:tcPr>
            <w:tcW w:w="1078" w:type="dxa"/>
            <w:shd w:val="clear" w:color="auto" w:fill="FFFFFF" w:themeFill="background1"/>
            <w:vAlign w:val="center"/>
          </w:tcPr>
          <w:p w14:paraId="37CBF62A"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19+0.7</w:t>
            </w:r>
          </w:p>
        </w:tc>
      </w:tr>
      <w:tr w:rsidR="00B1447E" w:rsidRPr="00207AD7" w14:paraId="5D6E5303" w14:textId="77777777" w:rsidTr="00207AD7">
        <w:trPr>
          <w:trHeight w:val="322"/>
          <w:jc w:val="center"/>
        </w:trPr>
        <w:tc>
          <w:tcPr>
            <w:tcW w:w="2665" w:type="dxa"/>
            <w:shd w:val="clear" w:color="auto" w:fill="FFFFFF" w:themeFill="background1"/>
            <w:vAlign w:val="center"/>
          </w:tcPr>
          <w:p w14:paraId="32B8D09F"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(NaoH)</w:t>
            </w:r>
            <w:r w:rsidRPr="00207AD7">
              <w:rPr>
                <w:rFonts w:asciiTheme="majorBidi" w:hAnsiTheme="majorBidi" w:cs="B Lotus"/>
                <w:spacing w:val="-6"/>
                <w:sz w:val="18"/>
                <w:szCs w:val="18"/>
                <w:rtl/>
              </w:rPr>
              <w:t xml:space="preserve"> </w:t>
            </w:r>
            <w:r w:rsidRPr="00207AD7">
              <w:rPr>
                <w:rFonts w:asciiTheme="majorBidi" w:hAnsiTheme="majorBidi" w:cs="B Lotus"/>
                <w:spacing w:val="-6"/>
                <w:sz w:val="18"/>
                <w:szCs w:val="18"/>
              </w:rPr>
              <w:t>OH</w:t>
            </w:r>
            <w:r w:rsidRPr="00207AD7">
              <w:rPr>
                <w:rFonts w:asciiTheme="majorBidi" w:hAnsiTheme="majorBidi" w:cs="B Lotus"/>
                <w:spacing w:val="-6"/>
                <w:sz w:val="18"/>
                <w:szCs w:val="18"/>
                <w:vertAlign w:val="superscript"/>
              </w:rPr>
              <w:t>-</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77283B0D"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7.8%</w:t>
            </w:r>
          </w:p>
        </w:tc>
      </w:tr>
      <w:tr w:rsidR="00B1447E" w:rsidRPr="00207AD7" w14:paraId="27DAF508" w14:textId="77777777" w:rsidTr="00207AD7">
        <w:trPr>
          <w:trHeight w:val="263"/>
          <w:jc w:val="center"/>
        </w:trPr>
        <w:tc>
          <w:tcPr>
            <w:tcW w:w="2665" w:type="dxa"/>
            <w:shd w:val="clear" w:color="auto" w:fill="FFFFFF" w:themeFill="background1"/>
            <w:vAlign w:val="center"/>
          </w:tcPr>
          <w:p w14:paraId="6C738C81" w14:textId="77777777" w:rsidR="00B1447E" w:rsidRPr="00207AD7" w:rsidRDefault="00B1447E" w:rsidP="00AA7687">
            <w:pPr>
              <w:pStyle w:val="af1"/>
              <w:rPr>
                <w:rFonts w:asciiTheme="majorBidi" w:hAnsiTheme="majorBidi" w:cs="B Lotus"/>
                <w:spacing w:val="-6"/>
                <w:sz w:val="18"/>
                <w:szCs w:val="18"/>
                <w:rtl/>
              </w:rPr>
            </w:pPr>
            <w:r w:rsidRPr="00207AD7">
              <w:rPr>
                <w:rFonts w:asciiTheme="majorBidi" w:hAnsiTheme="majorBidi" w:cs="B Lotus"/>
                <w:spacing w:val="-6"/>
                <w:sz w:val="18"/>
                <w:szCs w:val="18"/>
              </w:rPr>
              <w:t>COD</w:t>
            </w:r>
            <w:r w:rsidRPr="00207AD7">
              <w:rPr>
                <w:rFonts w:asciiTheme="majorBidi" w:hAnsiTheme="majorBidi" w:cs="B Lotus"/>
                <w:spacing w:val="-6"/>
                <w:sz w:val="18"/>
                <w:szCs w:val="18"/>
                <w:rtl/>
              </w:rPr>
              <w:t xml:space="preserve"> </w:t>
            </w:r>
            <w:r w:rsidRPr="00207AD7">
              <w:rPr>
                <w:rFonts w:asciiTheme="majorBidi" w:hAnsiTheme="majorBidi" w:cs="B Lotus"/>
                <w:spacing w:val="-6"/>
                <w:sz w:val="18"/>
                <w:szCs w:val="18"/>
              </w:rPr>
              <w:t>(ppm)</w:t>
            </w:r>
          </w:p>
        </w:tc>
        <w:tc>
          <w:tcPr>
            <w:tcW w:w="1078" w:type="dxa"/>
            <w:shd w:val="clear" w:color="auto" w:fill="FFFFFF" w:themeFill="background1"/>
            <w:vAlign w:val="center"/>
          </w:tcPr>
          <w:p w14:paraId="27E218B7" w14:textId="77777777" w:rsidR="00B1447E" w:rsidRPr="00207AD7" w:rsidRDefault="00B1447E" w:rsidP="00AA7687">
            <w:pPr>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80000</w:t>
            </w:r>
          </w:p>
        </w:tc>
      </w:tr>
      <w:tr w:rsidR="00B1447E" w:rsidRPr="00207AD7" w14:paraId="10C36A10" w14:textId="77777777" w:rsidTr="00207AD7">
        <w:trPr>
          <w:trHeight w:val="322"/>
          <w:jc w:val="center"/>
        </w:trPr>
        <w:tc>
          <w:tcPr>
            <w:tcW w:w="2665" w:type="dxa"/>
            <w:shd w:val="clear" w:color="auto" w:fill="FFFFFF" w:themeFill="background1"/>
            <w:vAlign w:val="center"/>
          </w:tcPr>
          <w:p w14:paraId="15F6F180" w14:textId="77777777" w:rsidR="00B1447E" w:rsidRPr="00207AD7" w:rsidRDefault="00B1447E" w:rsidP="00AA7687">
            <w:pPr>
              <w:pStyle w:val="af1"/>
              <w:rPr>
                <w:rFonts w:asciiTheme="majorBidi" w:hAnsiTheme="majorBidi" w:cs="B Lotus"/>
                <w:spacing w:val="-6"/>
                <w:sz w:val="18"/>
                <w:szCs w:val="18"/>
              </w:rPr>
            </w:pPr>
            <w:r w:rsidRPr="00207AD7">
              <w:rPr>
                <w:rFonts w:asciiTheme="majorBidi" w:hAnsiTheme="majorBidi" w:cs="B Lotus"/>
                <w:spacing w:val="-6"/>
                <w:sz w:val="18"/>
                <w:szCs w:val="18"/>
              </w:rPr>
              <w:t>TDS</w:t>
            </w:r>
          </w:p>
        </w:tc>
        <w:tc>
          <w:tcPr>
            <w:tcW w:w="1078" w:type="dxa"/>
            <w:shd w:val="clear" w:color="auto" w:fill="FFFFFF" w:themeFill="background1"/>
            <w:vAlign w:val="center"/>
          </w:tcPr>
          <w:p w14:paraId="3D9B7AD1" w14:textId="77777777" w:rsidR="00B1447E" w:rsidRPr="00207AD7" w:rsidRDefault="00B1447E" w:rsidP="00AA7687">
            <w:pPr>
              <w:keepNext/>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188300</w:t>
            </w:r>
          </w:p>
        </w:tc>
      </w:tr>
      <w:tr w:rsidR="00934BF1" w:rsidRPr="00207AD7" w14:paraId="10E73BC2" w14:textId="77777777" w:rsidTr="00207AD7">
        <w:trPr>
          <w:trHeight w:val="322"/>
          <w:jc w:val="center"/>
        </w:trPr>
        <w:tc>
          <w:tcPr>
            <w:tcW w:w="2665" w:type="dxa"/>
            <w:shd w:val="clear" w:color="auto" w:fill="FFFFFF" w:themeFill="background1"/>
            <w:vAlign w:val="center"/>
          </w:tcPr>
          <w:p w14:paraId="36AD2196" w14:textId="0CAD5DA2" w:rsidR="00934BF1" w:rsidRPr="00207AD7" w:rsidRDefault="004E0895" w:rsidP="00AA7687">
            <w:pPr>
              <w:pStyle w:val="af1"/>
              <w:rPr>
                <w:rFonts w:asciiTheme="majorBidi" w:eastAsia="Calibri" w:hAnsiTheme="majorBidi" w:cs="B Lotus"/>
                <w:noProof w:val="0"/>
                <w:color w:val="auto"/>
                <w:spacing w:val="-6"/>
                <w:sz w:val="18"/>
                <w:szCs w:val="18"/>
                <w:lang w:bidi="ar-SA"/>
              </w:rPr>
            </w:pPr>
            <w:r w:rsidRPr="00207AD7">
              <w:rPr>
                <w:rFonts w:asciiTheme="majorBidi" w:eastAsia="Calibri" w:hAnsiTheme="majorBidi" w:cs="B Lotus"/>
                <w:noProof w:val="0"/>
                <w:color w:val="auto"/>
                <w:spacing w:val="-6"/>
                <w:sz w:val="18"/>
                <w:szCs w:val="18"/>
                <w:lang w:bidi="ar-SA"/>
              </w:rPr>
              <w:t>pH</w:t>
            </w:r>
          </w:p>
        </w:tc>
        <w:tc>
          <w:tcPr>
            <w:tcW w:w="1078" w:type="dxa"/>
            <w:shd w:val="clear" w:color="auto" w:fill="FFFFFF" w:themeFill="background1"/>
            <w:vAlign w:val="center"/>
          </w:tcPr>
          <w:p w14:paraId="2AEE3EAD" w14:textId="2FD6E287" w:rsidR="00934BF1" w:rsidRPr="00207AD7" w:rsidRDefault="00934BF1" w:rsidP="00AA7687">
            <w:pPr>
              <w:keepNext/>
              <w:spacing w:after="0" w:line="240" w:lineRule="auto"/>
              <w:jc w:val="center"/>
              <w:rPr>
                <w:rFonts w:asciiTheme="majorBidi" w:hAnsiTheme="majorBidi" w:cs="B Lotus"/>
                <w:spacing w:val="-6"/>
                <w:sz w:val="18"/>
                <w:szCs w:val="18"/>
              </w:rPr>
            </w:pPr>
            <w:r w:rsidRPr="00207AD7">
              <w:rPr>
                <w:rFonts w:asciiTheme="majorBidi" w:hAnsiTheme="majorBidi" w:cs="B Lotus"/>
                <w:spacing w:val="-6"/>
                <w:sz w:val="18"/>
                <w:szCs w:val="18"/>
              </w:rPr>
              <w:t>13.7</w:t>
            </w:r>
          </w:p>
        </w:tc>
      </w:tr>
    </w:tbl>
    <w:p w14:paraId="211CFD5B" w14:textId="159BFA5D" w:rsidR="001A135E" w:rsidRPr="00207AD7" w:rsidRDefault="001A135E" w:rsidP="00AA7687">
      <w:pPr>
        <w:pStyle w:val="Subtitle"/>
        <w:bidi/>
        <w:spacing w:after="0"/>
        <w:jc w:val="both"/>
        <w:rPr>
          <w:rFonts w:cs="B Lotus"/>
          <w:spacing w:val="-6"/>
          <w:rtl/>
          <w:lang w:bidi="fa-IR"/>
        </w:rPr>
      </w:pPr>
      <w:r w:rsidRPr="00207AD7">
        <w:rPr>
          <w:rFonts w:cs="B Lotus"/>
          <w:spacing w:val="-6"/>
        </w:rPr>
        <w:t>*</w:t>
      </w:r>
      <w:r w:rsidRPr="00207AD7">
        <w:rPr>
          <w:rFonts w:cs="B Lotus" w:hint="cs"/>
          <w:spacing w:val="-6"/>
          <w:rtl/>
        </w:rPr>
        <w:t>ميزان گوگر</w:t>
      </w:r>
      <w:r w:rsidRPr="00207AD7">
        <w:rPr>
          <w:rFonts w:cs="B Lotus" w:hint="cs"/>
          <w:spacing w:val="-6"/>
          <w:rtl/>
          <w:lang w:bidi="fa-IR"/>
        </w:rPr>
        <w:t>د</w:t>
      </w:r>
      <w:r w:rsidRPr="00207AD7">
        <w:rPr>
          <w:rFonts w:cs="B Lotus"/>
          <w:spacing w:val="-6"/>
        </w:rPr>
        <w:t xml:space="preserve"> </w:t>
      </w:r>
      <w:r w:rsidRPr="00207AD7">
        <w:rPr>
          <w:rFonts w:cs="B Lotus" w:hint="cs"/>
          <w:spacing w:val="-6"/>
          <w:rtl/>
        </w:rPr>
        <w:t>در مركاپتان</w:t>
      </w:r>
    </w:p>
    <w:p w14:paraId="1FCD84DD" w14:textId="3D1AE8E4" w:rsidR="004206C7" w:rsidRDefault="00E64ABD" w:rsidP="00207AD7">
      <w:pPr>
        <w:pStyle w:val="Subtitle"/>
        <w:spacing w:after="0"/>
        <w:jc w:val="both"/>
        <w:rPr>
          <w:rFonts w:cs="B Lotus"/>
          <w:noProof/>
          <w:rtl/>
          <w:lang w:bidi="fa-IR"/>
        </w:rPr>
      </w:pPr>
      <w:r w:rsidRPr="00207AD7">
        <w:rPr>
          <w:rFonts w:cs="B Lotus"/>
          <w:b/>
          <w:bCs/>
          <w:spacing w:val="-6"/>
        </w:rPr>
        <w:t xml:space="preserve">Table </w:t>
      </w:r>
      <w:r w:rsidR="00414FBE" w:rsidRPr="00207AD7">
        <w:rPr>
          <w:rFonts w:cs="B Lotus"/>
          <w:b/>
          <w:bCs/>
          <w:spacing w:val="-6"/>
        </w:rPr>
        <w:t>1.</w:t>
      </w:r>
      <w:r w:rsidR="008F5793" w:rsidRPr="00207AD7">
        <w:rPr>
          <w:rFonts w:cs="B Lotus" w:hint="cs"/>
          <w:spacing w:val="-6"/>
          <w:rtl/>
        </w:rPr>
        <w:t xml:space="preserve"> </w:t>
      </w:r>
      <w:r w:rsidR="008F5793" w:rsidRPr="00207AD7">
        <w:rPr>
          <w:rFonts w:cs="B Lotus"/>
          <w:noProof/>
          <w:spacing w:val="-6"/>
          <w:lang w:bidi="fa-IR"/>
        </w:rPr>
        <w:t>Charachterestics of wastewater that applied in this</w:t>
      </w:r>
      <w:r w:rsidR="008F5793" w:rsidRPr="004D026E">
        <w:rPr>
          <w:rFonts w:cs="B Lotus"/>
          <w:noProof/>
          <w:lang w:bidi="fa-IR"/>
        </w:rPr>
        <w:t xml:space="preserve"> research</w:t>
      </w:r>
    </w:p>
    <w:p w14:paraId="3EADE9E8" w14:textId="0B62C3BB" w:rsidR="008062E5" w:rsidRPr="004D026E" w:rsidRDefault="008062E5" w:rsidP="00AA7687">
      <w:pPr>
        <w:pStyle w:val="a8"/>
      </w:pPr>
      <w:r w:rsidRPr="004D026E">
        <w:rPr>
          <w:rFonts w:hint="cs"/>
          <w:rtl/>
        </w:rPr>
        <w:t>برای اندازه</w:t>
      </w:r>
      <w:r w:rsidR="003A76E8">
        <w:rPr>
          <w:rFonts w:hint="eastAsia"/>
          <w:rtl/>
        </w:rPr>
        <w:t>‌</w:t>
      </w:r>
      <w:r w:rsidRPr="004D026E">
        <w:rPr>
          <w:rFonts w:hint="cs"/>
          <w:rtl/>
        </w:rPr>
        <w:t xml:space="preserve">گیری </w:t>
      </w:r>
      <w:r w:rsidRPr="004D026E">
        <w:t>pH</w:t>
      </w:r>
      <w:r w:rsidRPr="004D026E">
        <w:rPr>
          <w:rFonts w:hint="cs"/>
          <w:rtl/>
        </w:rPr>
        <w:t xml:space="preserve"> محلول فاضلاب پس از افزودن اسید سولفوریک از </w:t>
      </w:r>
      <w:r w:rsidRPr="004D026E">
        <w:t>pH</w:t>
      </w:r>
      <w:r w:rsidRPr="004D026E">
        <w:rPr>
          <w:rtl/>
        </w:rPr>
        <w:t xml:space="preserve"> متر پرتابل</w:t>
      </w:r>
      <w:r w:rsidRPr="004D026E">
        <w:rPr>
          <w:rFonts w:hint="cs"/>
          <w:rtl/>
        </w:rPr>
        <w:t xml:space="preserve"> مدل</w:t>
      </w:r>
      <w:r w:rsidRPr="004D026E">
        <w:rPr>
          <w:rtl/>
        </w:rPr>
        <w:t xml:space="preserve"> </w:t>
      </w:r>
      <w:r w:rsidRPr="004D026E">
        <w:t>HQ11D</w:t>
      </w:r>
      <w:r w:rsidRPr="004D026E">
        <w:rPr>
          <w:rFonts w:hint="cs"/>
          <w:rtl/>
        </w:rPr>
        <w:t xml:space="preserve"> استفاده شد. برای </w:t>
      </w:r>
      <w:r w:rsidRPr="004D026E">
        <w:rPr>
          <w:rFonts w:hint="cs"/>
          <w:rtl/>
        </w:rPr>
        <w:lastRenderedPageBreak/>
        <w:t>اندازه</w:t>
      </w:r>
      <w:r w:rsidR="00F711E7">
        <w:rPr>
          <w:rFonts w:hint="eastAsia"/>
          <w:rtl/>
        </w:rPr>
        <w:t>‌</w:t>
      </w:r>
      <w:r w:rsidRPr="004D026E">
        <w:rPr>
          <w:rFonts w:hint="cs"/>
          <w:rtl/>
        </w:rPr>
        <w:t xml:space="preserve">گیری </w:t>
      </w:r>
      <w:r w:rsidRPr="004D026E">
        <w:t>COD</w:t>
      </w:r>
      <w:r w:rsidRPr="004D026E">
        <w:rPr>
          <w:rFonts w:hint="cs"/>
          <w:rtl/>
        </w:rPr>
        <w:t xml:space="preserve"> مقادیر ورودی و خروجی آزمایش</w:t>
      </w:r>
      <w:r w:rsidR="00F711E7">
        <w:rPr>
          <w:rFonts w:hint="eastAsia"/>
          <w:rtl/>
        </w:rPr>
        <w:t>‌</w:t>
      </w:r>
      <w:r w:rsidRPr="004D026E">
        <w:rPr>
          <w:rFonts w:hint="cs"/>
          <w:rtl/>
        </w:rPr>
        <w:t xml:space="preserve">ها از روش رفلاکس باز </w:t>
      </w:r>
      <w:r w:rsidRPr="004D026E">
        <w:t>(Open reflux)</w:t>
      </w:r>
      <w:r w:rsidRPr="004D026E">
        <w:rPr>
          <w:rFonts w:hint="cs"/>
          <w:rtl/>
        </w:rPr>
        <w:t xml:space="preserve"> مطابق با استاندارد </w:t>
      </w:r>
      <w:r w:rsidRPr="004D026E">
        <w:t>5220.A</w:t>
      </w:r>
      <w:r w:rsidRPr="004D026E">
        <w:rPr>
          <w:rFonts w:hint="cs"/>
          <w:rtl/>
        </w:rPr>
        <w:t xml:space="preserve"> صورت پذیرفت </w:t>
      </w:r>
      <w:r w:rsidRPr="004D026E">
        <w:rPr>
          <w:rtl/>
        </w:rPr>
        <w:fldChar w:fldCharType="begin"/>
      </w:r>
      <w:r w:rsidRPr="004D026E">
        <w:rPr>
          <w:rtl/>
        </w:rPr>
        <w:instrText xml:space="preserve"> </w:instrText>
      </w:r>
      <w:r w:rsidRPr="004D026E">
        <w:instrText>ADDIN EN.CITE &lt;EndNote&gt;&lt;Cite&gt;&lt;Author&gt;SMWW&lt;/Author&gt;&lt;Year&gt;2017&lt;/Year&gt;&lt;RecNum&gt;15&lt;/RecNum&gt;&lt;DisplayText&gt;[19]&lt;/DisplayText&gt;&lt;record&gt;&lt;rec-number&gt;15&lt;/rec-number&gt;&lt;foreign-keys&gt;&lt;key app="EN" db-id="vepradavatpvd4ew5w1pwzedw5pzasffftrx" timestamp="0"&gt;15&lt;/key&gt;&lt;/foreign-keys&gt;&lt;ref-type name="Book Section"&gt;5&lt;/ref-type&gt;&lt;contributors&gt;&lt;authors&gt;&lt;author&gt;SMWW&lt;/author&gt;&lt;/authors&gt;&lt;/contributors&gt;&lt;titles&gt;&lt;title&gt;5220 CHEMICAL OXYGEN DEMAND (COD) (2017)&lt;/title&gt;&lt;secondary-title&gt;Standard Methods For the Examination of Water and Wastewater&lt;/secondary-title&gt;&lt;/titles&gt;&lt;dates&gt;&lt;year&gt;&lt;style face="normal" font="default" charset="178" size="100%"&gt;2017&lt;/style&gt;&lt;/year&gt;&lt;/dates&gt;&lt;urls&gt;&lt;related-urls&gt;&lt;url&gt;https://www.standardmethods.org/doi/abs/10.2105/SMWW.2882.103&lt;/url&gt;&lt;/related-urls&gt;&lt;/urls&gt;&lt;electronic-resource-num&gt;10.2105/smww.2882.103&lt;/electronic-resource-num&gt;&lt;/record&gt;&lt;/Cite&gt;&lt;/EndNote</w:instrText>
      </w:r>
      <w:r w:rsidRPr="004D026E">
        <w:rPr>
          <w:rtl/>
        </w:rPr>
        <w:instrText>&gt;</w:instrText>
      </w:r>
      <w:r w:rsidRPr="004D026E">
        <w:rPr>
          <w:rtl/>
        </w:rPr>
        <w:fldChar w:fldCharType="separate"/>
      </w:r>
      <w:r w:rsidRPr="004D026E">
        <w:rPr>
          <w:noProof/>
          <w:rtl/>
        </w:rPr>
        <w:t>[</w:t>
      </w:r>
      <w:r w:rsidR="00F04816">
        <w:rPr>
          <w:noProof/>
        </w:rPr>
        <w:t>19</w:t>
      </w:r>
      <w:r w:rsidRPr="004D026E">
        <w:rPr>
          <w:noProof/>
          <w:rtl/>
        </w:rPr>
        <w:t>]</w:t>
      </w:r>
      <w:r w:rsidRPr="004D026E">
        <w:rPr>
          <w:rtl/>
        </w:rPr>
        <w:fldChar w:fldCharType="end"/>
      </w:r>
      <w:r w:rsidRPr="004D026E">
        <w:rPr>
          <w:rFonts w:hint="cs"/>
          <w:rtl/>
        </w:rPr>
        <w:t>. برای اندازه</w:t>
      </w:r>
      <w:r w:rsidR="00F711E7">
        <w:rPr>
          <w:rFonts w:hint="eastAsia"/>
          <w:rtl/>
        </w:rPr>
        <w:t>‌</w:t>
      </w:r>
      <w:r w:rsidRPr="004D026E">
        <w:rPr>
          <w:rFonts w:hint="cs"/>
          <w:rtl/>
        </w:rPr>
        <w:t>گیری حجم فاضلاب استفاده</w:t>
      </w:r>
      <w:r w:rsidR="00F711E7">
        <w:rPr>
          <w:rFonts w:hint="cs"/>
          <w:rtl/>
        </w:rPr>
        <w:t xml:space="preserve"> شده</w:t>
      </w:r>
      <w:r w:rsidRPr="004D026E">
        <w:rPr>
          <w:rFonts w:hint="cs"/>
          <w:rtl/>
        </w:rPr>
        <w:t xml:space="preserve"> از بشر 1 لیتری استفاده شد.</w:t>
      </w:r>
    </w:p>
    <w:p w14:paraId="148147D8" w14:textId="77777777" w:rsidR="008062E5" w:rsidRPr="004D026E" w:rsidRDefault="008062E5" w:rsidP="00AA7687">
      <w:pPr>
        <w:spacing w:after="0" w:line="240" w:lineRule="auto"/>
      </w:pPr>
    </w:p>
    <w:p w14:paraId="081FB4A7" w14:textId="796D298A" w:rsidR="006A1ECC" w:rsidRPr="004D026E" w:rsidRDefault="006A1ECC" w:rsidP="00AA7687">
      <w:pPr>
        <w:pStyle w:val="Title"/>
        <w:spacing w:before="0"/>
        <w:rPr>
          <w:rtl/>
        </w:rPr>
      </w:pPr>
      <w:r w:rsidRPr="004D026E">
        <w:rPr>
          <w:b/>
          <w:bCs/>
          <w:rtl/>
        </w:rPr>
        <w:t>شکل</w:t>
      </w:r>
      <w:r w:rsidRPr="004D026E">
        <w:rPr>
          <w:b/>
          <w:bCs/>
        </w:rPr>
        <w:t xml:space="preserve"> </w:t>
      </w:r>
      <w:r w:rsidR="00414FBE" w:rsidRPr="004D026E">
        <w:rPr>
          <w:rFonts w:hint="cs"/>
          <w:b/>
          <w:bCs/>
          <w:rtl/>
        </w:rPr>
        <w:t>1.</w:t>
      </w:r>
      <w:r w:rsidRPr="004D026E">
        <w:rPr>
          <w:rtl/>
          <w:lang w:bidi="fa-IR"/>
        </w:rPr>
        <w:t xml:space="preserve"> </w:t>
      </w:r>
      <w:r w:rsidR="0009090D" w:rsidRPr="004D026E">
        <w:rPr>
          <w:rFonts w:hint="cs"/>
          <w:rtl/>
          <w:lang w:bidi="fa-IR"/>
        </w:rPr>
        <w:t xml:space="preserve">نمای شماتیک </w:t>
      </w:r>
      <w:r w:rsidRPr="004D026E">
        <w:rPr>
          <w:rtl/>
          <w:lang w:bidi="fa-IR"/>
        </w:rPr>
        <w:t>س</w:t>
      </w:r>
      <w:r w:rsidRPr="004D026E">
        <w:rPr>
          <w:rFonts w:hint="cs"/>
          <w:rtl/>
          <w:lang w:bidi="fa-IR"/>
        </w:rPr>
        <w:t>ی</w:t>
      </w:r>
      <w:r w:rsidRPr="004D026E">
        <w:rPr>
          <w:rFonts w:hint="eastAsia"/>
          <w:rtl/>
          <w:lang w:bidi="fa-IR"/>
        </w:rPr>
        <w:t>ستم</w:t>
      </w:r>
      <w:r w:rsidRPr="004D026E">
        <w:rPr>
          <w:rtl/>
          <w:lang w:bidi="fa-IR"/>
        </w:rPr>
        <w:t xml:space="preserve"> </w:t>
      </w:r>
      <w:r w:rsidR="00592E76" w:rsidRPr="004D026E">
        <w:rPr>
          <w:rFonts w:hint="cs"/>
          <w:rtl/>
          <w:lang w:bidi="fa-IR"/>
        </w:rPr>
        <w:t>انعقاد الکتریکی</w:t>
      </w:r>
      <w:r w:rsidR="00592E76" w:rsidRPr="004D026E">
        <w:rPr>
          <w:rFonts w:hint="cs"/>
          <w:rtl/>
        </w:rPr>
        <w:t xml:space="preserve"> مورد استفاد در </w:t>
      </w:r>
      <w:r w:rsidR="00F711E7">
        <w:rPr>
          <w:rFonts w:hint="cs"/>
          <w:rtl/>
        </w:rPr>
        <w:t>این پژوهش</w:t>
      </w:r>
    </w:p>
    <w:p w14:paraId="5F70A4F1" w14:textId="60730665" w:rsidR="006A1ECC" w:rsidRPr="004D026E" w:rsidRDefault="0009090D" w:rsidP="00AA7687">
      <w:pPr>
        <w:pStyle w:val="a8"/>
        <w:keepNext/>
      </w:pPr>
      <w:r w:rsidRPr="004D026E">
        <w:rPr>
          <w:noProof/>
          <w:lang w:bidi="ar-SA"/>
        </w:rPr>
        <w:drawing>
          <wp:inline distT="0" distB="0" distL="0" distR="0" wp14:anchorId="6847A9F0" wp14:editId="7653AB38">
            <wp:extent cx="2880360" cy="2185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85670"/>
                    </a:xfrm>
                    <a:prstGeom prst="rect">
                      <a:avLst/>
                    </a:prstGeom>
                    <a:noFill/>
                    <a:ln>
                      <a:noFill/>
                    </a:ln>
                  </pic:spPr>
                </pic:pic>
              </a:graphicData>
            </a:graphic>
          </wp:inline>
        </w:drawing>
      </w:r>
      <w:r w:rsidRPr="004D026E">
        <w:rPr>
          <w:noProof/>
          <w:lang w:bidi="ar-SA"/>
        </w:rPr>
        <w:t xml:space="preserve"> </w:t>
      </w:r>
    </w:p>
    <w:p w14:paraId="05EE1D73" w14:textId="72F64A34" w:rsidR="006954A7" w:rsidRPr="004D026E" w:rsidRDefault="006A1ECC" w:rsidP="00207AD7">
      <w:pPr>
        <w:pStyle w:val="Subtitle"/>
        <w:spacing w:after="0"/>
        <w:jc w:val="both"/>
        <w:rPr>
          <w:rFonts w:cs="B Lotus"/>
          <w:noProof/>
          <w:lang w:bidi="fa-IR"/>
        </w:rPr>
      </w:pPr>
      <w:r w:rsidRPr="004D026E">
        <w:rPr>
          <w:rFonts w:cs="B Lotus"/>
          <w:b/>
          <w:bCs/>
        </w:rPr>
        <w:t>Fig</w:t>
      </w:r>
      <w:r w:rsidR="00414FBE" w:rsidRPr="004D026E">
        <w:rPr>
          <w:rFonts w:cs="B Lotus"/>
          <w:b/>
          <w:bCs/>
        </w:rPr>
        <w:t>. 1.</w:t>
      </w:r>
      <w:r w:rsidRPr="004D026E">
        <w:rPr>
          <w:rFonts w:cs="B Lotus"/>
        </w:rPr>
        <w:t xml:space="preserve"> </w:t>
      </w:r>
      <w:r w:rsidR="0009090D" w:rsidRPr="004D026E">
        <w:rPr>
          <w:rFonts w:cs="B Lotus"/>
        </w:rPr>
        <w:t xml:space="preserve">Schematic diagram of </w:t>
      </w:r>
      <w:r w:rsidR="0009090D" w:rsidRPr="004D026E">
        <w:rPr>
          <w:rFonts w:cs="B Lotus"/>
          <w:noProof/>
          <w:lang w:bidi="fa-IR"/>
        </w:rPr>
        <w:t>e</w:t>
      </w:r>
      <w:r w:rsidR="00592E76" w:rsidRPr="004D026E">
        <w:rPr>
          <w:rFonts w:cs="B Lotus"/>
          <w:noProof/>
          <w:lang w:bidi="fa-IR"/>
        </w:rPr>
        <w:t>lectocoagulation setup used in this research</w:t>
      </w:r>
    </w:p>
    <w:p w14:paraId="08B51EC0" w14:textId="5EE9F2B9" w:rsidR="006954A7" w:rsidRPr="00207AD7" w:rsidRDefault="00236D2A" w:rsidP="00AA7687">
      <w:pPr>
        <w:pStyle w:val="Heading2"/>
        <w:numPr>
          <w:ilvl w:val="0"/>
          <w:numId w:val="0"/>
        </w:numPr>
        <w:spacing w:before="0"/>
        <w:rPr>
          <w:rFonts w:cs="B Zar"/>
          <w:szCs w:val="24"/>
          <w:rtl/>
        </w:rPr>
      </w:pPr>
      <w:r w:rsidRPr="00207AD7">
        <w:rPr>
          <w:rFonts w:cs="B Zar" w:hint="cs"/>
          <w:szCs w:val="24"/>
          <w:rtl/>
        </w:rPr>
        <w:t xml:space="preserve">2-3- </w:t>
      </w:r>
      <w:r w:rsidR="00744DA3" w:rsidRPr="00207AD7">
        <w:rPr>
          <w:rFonts w:cs="B Zar" w:hint="cs"/>
          <w:szCs w:val="24"/>
          <w:rtl/>
        </w:rPr>
        <w:t>الکترود</w:t>
      </w:r>
    </w:p>
    <w:p w14:paraId="0C00F87E" w14:textId="7D924478" w:rsidR="00885F15" w:rsidRPr="004D026E" w:rsidRDefault="006954A7" w:rsidP="00207AD7">
      <w:pPr>
        <w:pStyle w:val="a8"/>
        <w:ind w:firstLine="0"/>
        <w:rPr>
          <w:rtl/>
        </w:rPr>
      </w:pPr>
      <w:r w:rsidRPr="004D026E">
        <w:rPr>
          <w:rFonts w:hint="cs"/>
          <w:rtl/>
        </w:rPr>
        <w:t>برای</w:t>
      </w:r>
      <w:r w:rsidRPr="004D026E">
        <w:rPr>
          <w:rtl/>
        </w:rPr>
        <w:t xml:space="preserve"> </w:t>
      </w:r>
      <w:r w:rsidRPr="004D026E">
        <w:rPr>
          <w:rFonts w:hint="cs"/>
          <w:rtl/>
        </w:rPr>
        <w:t>تهیه</w:t>
      </w:r>
      <w:r w:rsidRPr="004D026E">
        <w:rPr>
          <w:rtl/>
        </w:rPr>
        <w:t xml:space="preserve"> </w:t>
      </w:r>
      <w:r w:rsidRPr="004D026E">
        <w:rPr>
          <w:rFonts w:hint="cs"/>
          <w:rtl/>
        </w:rPr>
        <w:t>الکترودهای</w:t>
      </w:r>
      <w:r w:rsidRPr="004D026E">
        <w:rPr>
          <w:rtl/>
        </w:rPr>
        <w:t xml:space="preserve"> </w:t>
      </w:r>
      <w:r w:rsidRPr="004D026E">
        <w:rPr>
          <w:rFonts w:hint="cs"/>
          <w:rtl/>
        </w:rPr>
        <w:t>آهن</w:t>
      </w:r>
      <w:r w:rsidRPr="004D026E">
        <w:rPr>
          <w:rtl/>
        </w:rPr>
        <w:t xml:space="preserve"> </w:t>
      </w:r>
      <w:r w:rsidRPr="004D026E">
        <w:rPr>
          <w:rFonts w:hint="cs"/>
          <w:rtl/>
        </w:rPr>
        <w:t>و</w:t>
      </w:r>
      <w:r w:rsidRPr="004D026E">
        <w:rPr>
          <w:rtl/>
        </w:rPr>
        <w:t xml:space="preserve"> </w:t>
      </w:r>
      <w:r w:rsidRPr="004D026E">
        <w:rPr>
          <w:rFonts w:hint="cs"/>
          <w:rtl/>
        </w:rPr>
        <w:t>آلومینیوم</w:t>
      </w:r>
      <w:r w:rsidR="00744DA3" w:rsidRPr="004D026E">
        <w:rPr>
          <w:rFonts w:hint="cs"/>
          <w:rtl/>
        </w:rPr>
        <w:t>،</w:t>
      </w:r>
      <w:r w:rsidRPr="004D026E">
        <w:rPr>
          <w:rtl/>
        </w:rPr>
        <w:t xml:space="preserve"> </w:t>
      </w:r>
      <w:r w:rsidRPr="004D026E">
        <w:rPr>
          <w:rFonts w:hint="cs"/>
          <w:rtl/>
        </w:rPr>
        <w:t>ورق</w:t>
      </w:r>
      <w:r w:rsidR="00744DA3" w:rsidRPr="004D026E">
        <w:rPr>
          <w:rtl/>
        </w:rPr>
        <w:softHyphen/>
      </w:r>
      <w:r w:rsidRPr="004D026E">
        <w:rPr>
          <w:rFonts w:hint="cs"/>
          <w:rtl/>
        </w:rPr>
        <w:t>های</w:t>
      </w:r>
      <w:r w:rsidR="00744DA3" w:rsidRPr="004D026E">
        <w:rPr>
          <w:rFonts w:hint="cs"/>
          <w:rtl/>
        </w:rPr>
        <w:t>ی</w:t>
      </w:r>
      <w:r w:rsidRPr="004D026E">
        <w:rPr>
          <w:rtl/>
        </w:rPr>
        <w:t xml:space="preserve"> </w:t>
      </w:r>
      <w:r w:rsidRPr="004D026E">
        <w:rPr>
          <w:rFonts w:hint="cs"/>
          <w:rtl/>
        </w:rPr>
        <w:t>به</w:t>
      </w:r>
      <w:r w:rsidRPr="004D026E">
        <w:rPr>
          <w:rtl/>
        </w:rPr>
        <w:t xml:space="preserve"> </w:t>
      </w:r>
      <w:r w:rsidRPr="004D026E">
        <w:rPr>
          <w:rFonts w:hint="cs"/>
          <w:rtl/>
        </w:rPr>
        <w:t>ضخامت</w:t>
      </w:r>
      <w:r w:rsidRPr="004D026E">
        <w:rPr>
          <w:rtl/>
        </w:rPr>
        <w:t xml:space="preserve"> ۲ </w:t>
      </w:r>
      <w:r w:rsidRPr="004D026E">
        <w:rPr>
          <w:rFonts w:hint="cs"/>
          <w:rtl/>
        </w:rPr>
        <w:t>میلی</w:t>
      </w:r>
      <w:r w:rsidR="00F711E7">
        <w:rPr>
          <w:rFonts w:hint="eastAsia"/>
          <w:rtl/>
        </w:rPr>
        <w:t>‌</w:t>
      </w:r>
      <w:r w:rsidRPr="004D026E">
        <w:rPr>
          <w:rFonts w:hint="cs"/>
          <w:rtl/>
        </w:rPr>
        <w:t>متر</w:t>
      </w:r>
      <w:r w:rsidRPr="004D026E">
        <w:rPr>
          <w:rtl/>
        </w:rPr>
        <w:t xml:space="preserve"> </w:t>
      </w:r>
      <w:r w:rsidRPr="004D026E">
        <w:rPr>
          <w:rFonts w:hint="cs"/>
          <w:rtl/>
        </w:rPr>
        <w:t>تهیه</w:t>
      </w:r>
      <w:r w:rsidRPr="004D026E">
        <w:rPr>
          <w:rtl/>
        </w:rPr>
        <w:t xml:space="preserve"> </w:t>
      </w:r>
      <w:r w:rsidRPr="004D026E">
        <w:rPr>
          <w:rFonts w:hint="cs"/>
          <w:rtl/>
        </w:rPr>
        <w:t>و</w:t>
      </w:r>
      <w:r w:rsidRPr="004D026E">
        <w:rPr>
          <w:rtl/>
        </w:rPr>
        <w:t xml:space="preserve"> </w:t>
      </w:r>
      <w:r w:rsidRPr="004D026E">
        <w:rPr>
          <w:rFonts w:hint="cs"/>
          <w:rtl/>
        </w:rPr>
        <w:t>در</w:t>
      </w:r>
      <w:r w:rsidRPr="004D026E">
        <w:rPr>
          <w:rtl/>
        </w:rPr>
        <w:t xml:space="preserve"> </w:t>
      </w:r>
      <w:r w:rsidRPr="004D026E">
        <w:rPr>
          <w:rFonts w:hint="cs"/>
          <w:rtl/>
        </w:rPr>
        <w:t>ابعاد</w:t>
      </w:r>
      <w:r w:rsidRPr="004D026E">
        <w:rPr>
          <w:rtl/>
        </w:rPr>
        <w:t xml:space="preserve"> 10×15 </w:t>
      </w:r>
      <w:r w:rsidRPr="004D026E">
        <w:rPr>
          <w:rFonts w:hint="cs"/>
          <w:rtl/>
        </w:rPr>
        <w:t>سانتی</w:t>
      </w:r>
      <w:r w:rsidR="002A153D" w:rsidRPr="004D026E">
        <w:rPr>
          <w:rFonts w:ascii="Cambria" w:hAnsi="Cambria" w:hint="cs"/>
          <w:rtl/>
        </w:rPr>
        <w:t>‌‌</w:t>
      </w:r>
      <w:r w:rsidRPr="004D026E">
        <w:rPr>
          <w:rFonts w:hint="cs"/>
          <w:rtl/>
        </w:rPr>
        <w:t>متر</w:t>
      </w:r>
      <w:r w:rsidRPr="004D026E">
        <w:rPr>
          <w:rtl/>
        </w:rPr>
        <w:t xml:space="preserve"> </w:t>
      </w:r>
      <w:r w:rsidRPr="004D026E">
        <w:rPr>
          <w:rFonts w:hint="cs"/>
          <w:rtl/>
        </w:rPr>
        <w:t>برش</w:t>
      </w:r>
      <w:r w:rsidRPr="004D026E">
        <w:rPr>
          <w:rtl/>
        </w:rPr>
        <w:t xml:space="preserve"> </w:t>
      </w:r>
      <w:r w:rsidRPr="004D026E">
        <w:rPr>
          <w:rFonts w:hint="cs"/>
          <w:rtl/>
        </w:rPr>
        <w:t>خورد.</w:t>
      </w:r>
      <w:r w:rsidRPr="004D026E">
        <w:rPr>
          <w:rtl/>
        </w:rPr>
        <w:t xml:space="preserve"> </w:t>
      </w:r>
      <w:r w:rsidRPr="004D026E">
        <w:rPr>
          <w:rFonts w:hint="cs"/>
          <w:rtl/>
        </w:rPr>
        <w:t>همچنین</w:t>
      </w:r>
      <w:r w:rsidRPr="004D026E">
        <w:rPr>
          <w:rtl/>
        </w:rPr>
        <w:t xml:space="preserve"> </w:t>
      </w:r>
      <w:r w:rsidRPr="004D026E">
        <w:rPr>
          <w:rFonts w:hint="cs"/>
          <w:rtl/>
        </w:rPr>
        <w:t>برای</w:t>
      </w:r>
      <w:r w:rsidRPr="004D026E">
        <w:rPr>
          <w:rtl/>
        </w:rPr>
        <w:t xml:space="preserve"> </w:t>
      </w:r>
      <w:r w:rsidRPr="004D026E">
        <w:rPr>
          <w:rFonts w:hint="cs"/>
          <w:rtl/>
        </w:rPr>
        <w:t>آزمایش</w:t>
      </w:r>
      <w:r w:rsidRPr="004D026E">
        <w:rPr>
          <w:rtl/>
        </w:rPr>
        <w:t xml:space="preserve"> </w:t>
      </w:r>
      <w:r w:rsidRPr="004D026E">
        <w:rPr>
          <w:rFonts w:hint="cs"/>
          <w:rtl/>
        </w:rPr>
        <w:t>روی</w:t>
      </w:r>
      <w:r w:rsidRPr="004D026E">
        <w:rPr>
          <w:rtl/>
        </w:rPr>
        <w:t xml:space="preserve"> </w:t>
      </w:r>
      <w:r w:rsidRPr="004D026E">
        <w:rPr>
          <w:rFonts w:hint="cs"/>
          <w:rtl/>
        </w:rPr>
        <w:t>الکترود</w:t>
      </w:r>
      <w:r w:rsidR="002A153D" w:rsidRPr="004D026E">
        <w:rPr>
          <w:rFonts w:ascii="Cambria" w:hAnsi="Cambria" w:hint="cs"/>
          <w:rtl/>
        </w:rPr>
        <w:t>‌‌</w:t>
      </w:r>
      <w:r w:rsidRPr="004D026E">
        <w:rPr>
          <w:rFonts w:hint="cs"/>
          <w:rtl/>
        </w:rPr>
        <w:t>های</w:t>
      </w:r>
      <w:r w:rsidRPr="004D026E">
        <w:rPr>
          <w:rtl/>
        </w:rPr>
        <w:t xml:space="preserve"> </w:t>
      </w:r>
      <w:r w:rsidRPr="004D026E">
        <w:rPr>
          <w:rFonts w:hint="cs"/>
          <w:rtl/>
        </w:rPr>
        <w:t>سوراخ</w:t>
      </w:r>
      <w:r w:rsidR="00F711E7">
        <w:rPr>
          <w:rFonts w:hint="eastAsia"/>
          <w:rtl/>
        </w:rPr>
        <w:t>‌</w:t>
      </w:r>
      <w:r w:rsidRPr="004D026E">
        <w:rPr>
          <w:rFonts w:hint="cs"/>
          <w:rtl/>
        </w:rPr>
        <w:t>دار</w:t>
      </w:r>
      <w:r w:rsidR="00381894" w:rsidRPr="004D026E">
        <w:rPr>
          <w:rFonts w:hint="cs"/>
          <w:rtl/>
        </w:rPr>
        <w:t xml:space="preserve"> </w:t>
      </w:r>
      <w:r w:rsidRPr="004D026E">
        <w:rPr>
          <w:rFonts w:hint="cs"/>
          <w:rtl/>
        </w:rPr>
        <w:t>آهن</w:t>
      </w:r>
      <w:r w:rsidRPr="004D026E">
        <w:rPr>
          <w:rtl/>
        </w:rPr>
        <w:t xml:space="preserve"> </w:t>
      </w:r>
      <w:r w:rsidRPr="004D026E">
        <w:rPr>
          <w:rFonts w:hint="cs"/>
          <w:rtl/>
        </w:rPr>
        <w:t>و</w:t>
      </w:r>
      <w:r w:rsidRPr="004D026E">
        <w:rPr>
          <w:rtl/>
        </w:rPr>
        <w:t xml:space="preserve"> </w:t>
      </w:r>
      <w:r w:rsidRPr="004D026E">
        <w:rPr>
          <w:rFonts w:hint="cs"/>
          <w:rtl/>
        </w:rPr>
        <w:t>آلومینیوم</w:t>
      </w:r>
      <w:r w:rsidR="00381894" w:rsidRPr="004D026E">
        <w:rPr>
          <w:rFonts w:hint="cs"/>
          <w:rtl/>
        </w:rPr>
        <w:t xml:space="preserve"> (به </w:t>
      </w:r>
      <w:r w:rsidR="001A532B" w:rsidRPr="004D026E">
        <w:rPr>
          <w:rFonts w:hint="cs"/>
          <w:rtl/>
        </w:rPr>
        <w:t>دلیل امکان سنجی تسهیل حرکت فلوک</w:t>
      </w:r>
      <w:r w:rsidR="001A532B" w:rsidRPr="004D026E">
        <w:rPr>
          <w:rtl/>
        </w:rPr>
        <w:softHyphen/>
      </w:r>
      <w:r w:rsidR="00381894" w:rsidRPr="004D026E">
        <w:rPr>
          <w:rFonts w:hint="cs"/>
          <w:rtl/>
        </w:rPr>
        <w:t xml:space="preserve">ها و </w:t>
      </w:r>
      <w:r w:rsidR="001A532B" w:rsidRPr="004D026E">
        <w:rPr>
          <w:rFonts w:hint="cs"/>
          <w:rtl/>
        </w:rPr>
        <w:t>در نهایت</w:t>
      </w:r>
      <w:r w:rsidR="00381894" w:rsidRPr="004D026E">
        <w:rPr>
          <w:rFonts w:hint="cs"/>
          <w:rtl/>
        </w:rPr>
        <w:t xml:space="preserve"> تاثیر بر درصد حذف</w:t>
      </w:r>
      <w:r w:rsidR="00F711E7">
        <w:rPr>
          <w:rFonts w:hint="cs"/>
          <w:rtl/>
        </w:rPr>
        <w:t>)،</w:t>
      </w:r>
      <w:r w:rsidRPr="004D026E">
        <w:rPr>
          <w:rtl/>
        </w:rPr>
        <w:t xml:space="preserve"> </w:t>
      </w:r>
      <w:r w:rsidRPr="004D026E">
        <w:rPr>
          <w:rFonts w:hint="cs"/>
          <w:rtl/>
        </w:rPr>
        <w:t>روی</w:t>
      </w:r>
      <w:r w:rsidRPr="004D026E">
        <w:rPr>
          <w:rtl/>
        </w:rPr>
        <w:t xml:space="preserve"> </w:t>
      </w:r>
      <w:r w:rsidRPr="004D026E">
        <w:rPr>
          <w:rFonts w:hint="cs"/>
          <w:rtl/>
        </w:rPr>
        <w:t>تعدادی</w:t>
      </w:r>
      <w:r w:rsidRPr="004D026E">
        <w:rPr>
          <w:rtl/>
        </w:rPr>
        <w:t xml:space="preserve"> </w:t>
      </w:r>
      <w:r w:rsidRPr="004D026E">
        <w:rPr>
          <w:rFonts w:hint="cs"/>
          <w:rtl/>
        </w:rPr>
        <w:t>از</w:t>
      </w:r>
      <w:r w:rsidRPr="004D026E">
        <w:rPr>
          <w:rtl/>
        </w:rPr>
        <w:t xml:space="preserve"> </w:t>
      </w:r>
      <w:r w:rsidRPr="004D026E">
        <w:rPr>
          <w:rFonts w:hint="cs"/>
          <w:rtl/>
        </w:rPr>
        <w:t>الکترود</w:t>
      </w:r>
      <w:r w:rsidR="002A153D" w:rsidRPr="004D026E">
        <w:rPr>
          <w:rFonts w:ascii="Cambria" w:hAnsi="Cambria" w:hint="cs"/>
          <w:rtl/>
        </w:rPr>
        <w:t>‌‌</w:t>
      </w:r>
      <w:r w:rsidRPr="004D026E">
        <w:rPr>
          <w:rFonts w:hint="cs"/>
          <w:rtl/>
        </w:rPr>
        <w:t>ها</w:t>
      </w:r>
      <w:r w:rsidRPr="004D026E">
        <w:rPr>
          <w:rtl/>
        </w:rPr>
        <w:t xml:space="preserve"> </w:t>
      </w:r>
      <w:r w:rsidR="00414FBE" w:rsidRPr="004D026E">
        <w:rPr>
          <w:rFonts w:hint="cs"/>
          <w:rtl/>
        </w:rPr>
        <w:t>مته کاری</w:t>
      </w:r>
      <w:r w:rsidR="00885F15" w:rsidRPr="004D026E">
        <w:rPr>
          <w:rFonts w:hint="cs"/>
          <w:rtl/>
        </w:rPr>
        <w:t xml:space="preserve"> به صورت 5 ردیف در طول و 5 ردیف در عرض با قطر 1 سانتی</w:t>
      </w:r>
      <w:r w:rsidR="00F711E7">
        <w:rPr>
          <w:rFonts w:hint="eastAsia"/>
          <w:rtl/>
        </w:rPr>
        <w:t>‌</w:t>
      </w:r>
      <w:r w:rsidR="00885F15" w:rsidRPr="004D026E">
        <w:rPr>
          <w:rFonts w:hint="cs"/>
          <w:rtl/>
        </w:rPr>
        <w:t>م</w:t>
      </w:r>
      <w:r w:rsidR="001A532B" w:rsidRPr="004D026E">
        <w:rPr>
          <w:rFonts w:hint="cs"/>
          <w:rtl/>
        </w:rPr>
        <w:t>تر به گونه</w:t>
      </w:r>
      <w:r w:rsidR="00F711E7">
        <w:rPr>
          <w:rFonts w:hint="eastAsia"/>
          <w:rtl/>
        </w:rPr>
        <w:t>‌</w:t>
      </w:r>
      <w:r w:rsidR="001A532B" w:rsidRPr="004D026E">
        <w:rPr>
          <w:rFonts w:hint="cs"/>
          <w:rtl/>
        </w:rPr>
        <w:t>ای که تمامی سوراخ</w:t>
      </w:r>
      <w:r w:rsidR="001A532B" w:rsidRPr="004D026E">
        <w:rPr>
          <w:rtl/>
        </w:rPr>
        <w:softHyphen/>
      </w:r>
      <w:r w:rsidR="00885F15" w:rsidRPr="004D026E">
        <w:rPr>
          <w:rFonts w:hint="cs"/>
          <w:rtl/>
        </w:rPr>
        <w:t xml:space="preserve">ها در قسمت مورد تماس با فاضلاب قرار گیرند مطابق شکل </w:t>
      </w:r>
      <w:r w:rsidR="00F711E7">
        <w:rPr>
          <w:rFonts w:hint="cs"/>
          <w:rtl/>
        </w:rPr>
        <w:t>(2)</w:t>
      </w:r>
      <w:r w:rsidR="00885F15" w:rsidRPr="004D026E">
        <w:rPr>
          <w:rFonts w:hint="cs"/>
          <w:rtl/>
        </w:rPr>
        <w:t xml:space="preserve"> </w:t>
      </w:r>
      <w:r w:rsidRPr="004D026E">
        <w:rPr>
          <w:rFonts w:hint="cs"/>
          <w:rtl/>
        </w:rPr>
        <w:t>صورت</w:t>
      </w:r>
      <w:r w:rsidRPr="004D026E">
        <w:rPr>
          <w:rtl/>
        </w:rPr>
        <w:t xml:space="preserve"> </w:t>
      </w:r>
      <w:r w:rsidRPr="004D026E">
        <w:rPr>
          <w:rFonts w:hint="cs"/>
          <w:rtl/>
        </w:rPr>
        <w:t>گرفت</w:t>
      </w:r>
      <w:r w:rsidRPr="004D026E">
        <w:t>.</w:t>
      </w:r>
      <w:r w:rsidR="00744DA3" w:rsidRPr="004D026E">
        <w:rPr>
          <w:rFonts w:hint="cs"/>
          <w:rtl/>
        </w:rPr>
        <w:t xml:space="preserve"> </w:t>
      </w:r>
      <w:r w:rsidRPr="004D026E">
        <w:rPr>
          <w:rFonts w:hint="cs"/>
          <w:rtl/>
        </w:rPr>
        <w:t>الکترودهای</w:t>
      </w:r>
      <w:r w:rsidRPr="004D026E">
        <w:rPr>
          <w:rtl/>
        </w:rPr>
        <w:t xml:space="preserve"> </w:t>
      </w:r>
      <w:r w:rsidRPr="004D026E">
        <w:rPr>
          <w:rFonts w:hint="cs"/>
          <w:rtl/>
        </w:rPr>
        <w:t>گرافی</w:t>
      </w:r>
      <w:r w:rsidR="00414FBE" w:rsidRPr="004D026E">
        <w:rPr>
          <w:rFonts w:hint="cs"/>
          <w:rtl/>
        </w:rPr>
        <w:t>تی</w:t>
      </w:r>
      <w:r w:rsidRPr="004D026E">
        <w:rPr>
          <w:rtl/>
        </w:rPr>
        <w:t xml:space="preserve"> </w:t>
      </w:r>
      <w:r w:rsidRPr="004D026E">
        <w:rPr>
          <w:rFonts w:hint="cs"/>
          <w:rtl/>
        </w:rPr>
        <w:t>استفاده</w:t>
      </w:r>
      <w:r w:rsidR="00F711E7">
        <w:rPr>
          <w:rFonts w:hint="cs"/>
          <w:rtl/>
        </w:rPr>
        <w:t xml:space="preserve"> شده</w:t>
      </w:r>
      <w:r w:rsidRPr="004D026E">
        <w:rPr>
          <w:rtl/>
        </w:rPr>
        <w:t xml:space="preserve"> </w:t>
      </w:r>
      <w:r w:rsidRPr="004D026E">
        <w:rPr>
          <w:rFonts w:hint="cs"/>
          <w:rtl/>
        </w:rPr>
        <w:t>از</w:t>
      </w:r>
      <w:r w:rsidRPr="004D026E">
        <w:rPr>
          <w:rtl/>
        </w:rPr>
        <w:t xml:space="preserve"> </w:t>
      </w:r>
      <w:r w:rsidRPr="004D026E">
        <w:rPr>
          <w:rFonts w:hint="cs"/>
          <w:rtl/>
        </w:rPr>
        <w:t>نوع</w:t>
      </w:r>
      <w:r w:rsidRPr="004D026E">
        <w:rPr>
          <w:rtl/>
        </w:rPr>
        <w:t xml:space="preserve"> </w:t>
      </w:r>
      <w:r w:rsidRPr="004D026E">
        <w:t>EK-20</w:t>
      </w:r>
      <w:r w:rsidRPr="004D026E">
        <w:rPr>
          <w:rtl/>
        </w:rPr>
        <w:t xml:space="preserve"> </w:t>
      </w:r>
      <w:r w:rsidRPr="004D026E">
        <w:rPr>
          <w:rFonts w:hint="cs"/>
          <w:rtl/>
        </w:rPr>
        <w:t>تولید</w:t>
      </w:r>
      <w:r w:rsidRPr="004D026E">
        <w:rPr>
          <w:rtl/>
        </w:rPr>
        <w:t xml:space="preserve"> </w:t>
      </w:r>
      <w:r w:rsidRPr="004D026E">
        <w:rPr>
          <w:rFonts w:hint="cs"/>
          <w:rtl/>
        </w:rPr>
        <w:t>آلمان</w:t>
      </w:r>
      <w:r w:rsidRPr="004D026E">
        <w:rPr>
          <w:rtl/>
        </w:rPr>
        <w:t xml:space="preserve"> </w:t>
      </w:r>
      <w:r w:rsidRPr="004D026E">
        <w:rPr>
          <w:rFonts w:hint="cs"/>
          <w:rtl/>
        </w:rPr>
        <w:t>با</w:t>
      </w:r>
      <w:r w:rsidRPr="004D026E">
        <w:rPr>
          <w:rtl/>
        </w:rPr>
        <w:t xml:space="preserve"> </w:t>
      </w:r>
      <w:r w:rsidRPr="004D026E">
        <w:rPr>
          <w:rFonts w:hint="cs"/>
          <w:rtl/>
        </w:rPr>
        <w:t>چگالی</w:t>
      </w:r>
      <w:r w:rsidRPr="004D026E">
        <w:rPr>
          <w:rtl/>
        </w:rPr>
        <w:t xml:space="preserve"> 75/1 </w:t>
      </w:r>
      <w:r w:rsidRPr="004D026E">
        <w:rPr>
          <w:rFonts w:hint="cs"/>
          <w:rtl/>
        </w:rPr>
        <w:t>گرم</w:t>
      </w:r>
      <w:r w:rsidRPr="004D026E">
        <w:rPr>
          <w:rtl/>
        </w:rPr>
        <w:t xml:space="preserve"> </w:t>
      </w:r>
      <w:r w:rsidRPr="004D026E">
        <w:rPr>
          <w:rFonts w:hint="cs"/>
          <w:rtl/>
        </w:rPr>
        <w:t>بر</w:t>
      </w:r>
      <w:r w:rsidRPr="004D026E">
        <w:rPr>
          <w:rtl/>
        </w:rPr>
        <w:t xml:space="preserve"> </w:t>
      </w:r>
      <w:r w:rsidRPr="004D026E">
        <w:rPr>
          <w:rFonts w:hint="cs"/>
          <w:rtl/>
        </w:rPr>
        <w:t>سانتی</w:t>
      </w:r>
      <w:r w:rsidR="00F711E7">
        <w:rPr>
          <w:rFonts w:hint="eastAsia"/>
          <w:rtl/>
        </w:rPr>
        <w:t>‌</w:t>
      </w:r>
      <w:r w:rsidRPr="004D026E">
        <w:rPr>
          <w:rFonts w:hint="cs"/>
          <w:rtl/>
        </w:rPr>
        <w:t>متر</w:t>
      </w:r>
      <w:r w:rsidRPr="004D026E">
        <w:rPr>
          <w:rtl/>
        </w:rPr>
        <w:t xml:space="preserve"> </w:t>
      </w:r>
      <w:r w:rsidRPr="004D026E">
        <w:rPr>
          <w:rFonts w:hint="cs"/>
          <w:rtl/>
        </w:rPr>
        <w:t>مکعب</w:t>
      </w:r>
      <w:r w:rsidRPr="004D026E">
        <w:rPr>
          <w:rtl/>
        </w:rPr>
        <w:t xml:space="preserve"> </w:t>
      </w:r>
      <w:r w:rsidR="00DA50C7" w:rsidRPr="004D026E">
        <w:rPr>
          <w:rFonts w:hint="cs"/>
          <w:rtl/>
        </w:rPr>
        <w:t xml:space="preserve">و ابعاد </w:t>
      </w:r>
      <w:r w:rsidR="001A532B" w:rsidRPr="004D026E">
        <w:rPr>
          <w:rFonts w:hint="cs"/>
          <w:rtl/>
        </w:rPr>
        <w:t>10</w:t>
      </w:r>
      <w:r w:rsidR="001A532B" w:rsidRPr="004D026E">
        <w:rPr>
          <w:rtl/>
        </w:rPr>
        <w:t>×</w:t>
      </w:r>
      <w:r w:rsidR="001A532B" w:rsidRPr="004D026E">
        <w:rPr>
          <w:rFonts w:hint="cs"/>
          <w:rtl/>
        </w:rPr>
        <w:t>15 سانتی</w:t>
      </w:r>
      <w:r w:rsidR="00F711E7">
        <w:rPr>
          <w:rFonts w:hint="eastAsia"/>
          <w:rtl/>
        </w:rPr>
        <w:t>‌</w:t>
      </w:r>
      <w:r w:rsidR="001A532B" w:rsidRPr="004D026E">
        <w:rPr>
          <w:rFonts w:hint="cs"/>
          <w:rtl/>
        </w:rPr>
        <w:t xml:space="preserve">متر </w:t>
      </w:r>
      <w:r w:rsidR="00DA50C7" w:rsidRPr="004D026E">
        <w:rPr>
          <w:rFonts w:hint="cs"/>
          <w:rtl/>
        </w:rPr>
        <w:t>و ضخامت 2 میلی</w:t>
      </w:r>
      <w:r w:rsidR="00F711E7">
        <w:rPr>
          <w:rFonts w:hint="eastAsia"/>
          <w:rtl/>
        </w:rPr>
        <w:t>‌</w:t>
      </w:r>
      <w:r w:rsidR="00DA50C7" w:rsidRPr="004D026E">
        <w:rPr>
          <w:rFonts w:hint="cs"/>
          <w:rtl/>
        </w:rPr>
        <w:t>متر</w:t>
      </w:r>
      <w:r w:rsidRPr="004D026E">
        <w:rPr>
          <w:rFonts w:hint="cs"/>
          <w:rtl/>
        </w:rPr>
        <w:t>بوده</w:t>
      </w:r>
      <w:r w:rsidRPr="004D026E">
        <w:rPr>
          <w:rtl/>
        </w:rPr>
        <w:t xml:space="preserve"> </w:t>
      </w:r>
      <w:r w:rsidRPr="004D026E">
        <w:rPr>
          <w:rFonts w:hint="cs"/>
          <w:rtl/>
        </w:rPr>
        <w:t>و</w:t>
      </w:r>
      <w:r w:rsidRPr="004D026E">
        <w:rPr>
          <w:rtl/>
        </w:rPr>
        <w:t xml:space="preserve"> </w:t>
      </w:r>
      <w:r w:rsidRPr="004D026E">
        <w:rPr>
          <w:rFonts w:hint="cs"/>
          <w:rtl/>
        </w:rPr>
        <w:t>به</w:t>
      </w:r>
      <w:r w:rsidRPr="004D026E">
        <w:rPr>
          <w:rtl/>
        </w:rPr>
        <w:t xml:space="preserve"> </w:t>
      </w:r>
      <w:r w:rsidRPr="004D026E">
        <w:rPr>
          <w:rFonts w:hint="cs"/>
          <w:rtl/>
        </w:rPr>
        <w:t>صورت</w:t>
      </w:r>
      <w:r w:rsidRPr="004D026E">
        <w:rPr>
          <w:rtl/>
        </w:rPr>
        <w:t xml:space="preserve"> </w:t>
      </w:r>
      <w:r w:rsidRPr="004D026E">
        <w:rPr>
          <w:rFonts w:hint="cs"/>
          <w:rtl/>
        </w:rPr>
        <w:t>برش</w:t>
      </w:r>
      <w:r w:rsidRPr="004D026E">
        <w:rPr>
          <w:rtl/>
        </w:rPr>
        <w:t xml:space="preserve"> </w:t>
      </w:r>
      <w:r w:rsidRPr="004D026E">
        <w:rPr>
          <w:rFonts w:hint="cs"/>
          <w:rtl/>
        </w:rPr>
        <w:t>خورده</w:t>
      </w:r>
      <w:r w:rsidRPr="004D026E">
        <w:rPr>
          <w:rtl/>
        </w:rPr>
        <w:t xml:space="preserve"> </w:t>
      </w:r>
      <w:r w:rsidRPr="004D026E">
        <w:rPr>
          <w:rFonts w:hint="cs"/>
          <w:rtl/>
        </w:rPr>
        <w:t>خریداری</w:t>
      </w:r>
      <w:r w:rsidRPr="004D026E">
        <w:rPr>
          <w:rtl/>
        </w:rPr>
        <w:t xml:space="preserve"> </w:t>
      </w:r>
      <w:r w:rsidR="00F711E7">
        <w:rPr>
          <w:rFonts w:hint="cs"/>
          <w:rtl/>
        </w:rPr>
        <w:t>شد</w:t>
      </w:r>
      <w:r w:rsidRPr="004D026E">
        <w:rPr>
          <w:rtl/>
        </w:rPr>
        <w:t>.</w:t>
      </w:r>
      <w:r w:rsidR="005D7A4C" w:rsidRPr="004D026E">
        <w:rPr>
          <w:rFonts w:hint="cs"/>
          <w:rtl/>
        </w:rPr>
        <w:t xml:space="preserve"> همچنین پس از ا</w:t>
      </w:r>
      <w:r w:rsidR="001A532B" w:rsidRPr="004D026E">
        <w:rPr>
          <w:rFonts w:hint="cs"/>
          <w:rtl/>
        </w:rPr>
        <w:t>نجام هر آزمایش، سطح روی الکترود</w:t>
      </w:r>
      <w:r w:rsidR="005D7A4C" w:rsidRPr="004D026E">
        <w:rPr>
          <w:rFonts w:hint="cs"/>
          <w:rtl/>
        </w:rPr>
        <w:t xml:space="preserve">ها با فرچه فلزی و </w:t>
      </w:r>
      <w:r w:rsidR="001A532B" w:rsidRPr="004D026E">
        <w:rPr>
          <w:rFonts w:hint="cs"/>
          <w:rtl/>
        </w:rPr>
        <w:t>شوینده</w:t>
      </w:r>
      <w:r w:rsidR="005D7A4C" w:rsidRPr="004D026E">
        <w:rPr>
          <w:rFonts w:hint="cs"/>
          <w:rtl/>
        </w:rPr>
        <w:t xml:space="preserve"> شستشو </w:t>
      </w:r>
      <w:r w:rsidR="001A532B" w:rsidRPr="004D026E">
        <w:rPr>
          <w:rFonts w:hint="cs"/>
          <w:rtl/>
        </w:rPr>
        <w:t>شد و پس از کاهش ضخامت الکترود</w:t>
      </w:r>
      <w:r w:rsidR="005D7A4C" w:rsidRPr="004D026E">
        <w:rPr>
          <w:rFonts w:hint="cs"/>
          <w:rtl/>
        </w:rPr>
        <w:t xml:space="preserve">ها در </w:t>
      </w:r>
      <w:r w:rsidR="001A532B" w:rsidRPr="004D026E">
        <w:rPr>
          <w:rFonts w:hint="cs"/>
          <w:rtl/>
        </w:rPr>
        <w:t>اثر انحلال در محلول برای آزمایش</w:t>
      </w:r>
      <w:r w:rsidR="001A532B" w:rsidRPr="004D026E">
        <w:rPr>
          <w:rtl/>
        </w:rPr>
        <w:softHyphen/>
      </w:r>
      <w:r w:rsidR="005D7A4C" w:rsidRPr="004D026E">
        <w:rPr>
          <w:rFonts w:hint="cs"/>
          <w:rtl/>
        </w:rPr>
        <w:t xml:space="preserve">های بعدی، </w:t>
      </w:r>
      <w:r w:rsidR="001A532B" w:rsidRPr="004D026E">
        <w:rPr>
          <w:rFonts w:hint="cs"/>
          <w:rtl/>
        </w:rPr>
        <w:t xml:space="preserve">الکترودهای جدید جایگزین </w:t>
      </w:r>
      <w:r w:rsidR="00F711E7">
        <w:rPr>
          <w:rFonts w:hint="cs"/>
          <w:rtl/>
        </w:rPr>
        <w:t>شد</w:t>
      </w:r>
      <w:r w:rsidR="005D7A4C" w:rsidRPr="004D026E">
        <w:rPr>
          <w:rFonts w:hint="cs"/>
          <w:rtl/>
        </w:rPr>
        <w:t>.</w:t>
      </w:r>
      <w:r w:rsidR="00FB65C0" w:rsidRPr="004D026E">
        <w:rPr>
          <w:rFonts w:hint="cs"/>
          <w:rtl/>
        </w:rPr>
        <w:t xml:space="preserve"> لازم به ذکر است که در طول انجام یک آزمایش تعویض الکترود </w:t>
      </w:r>
      <w:r w:rsidR="001A532B" w:rsidRPr="004D026E">
        <w:rPr>
          <w:rFonts w:hint="cs"/>
          <w:rtl/>
        </w:rPr>
        <w:t>صورت نگرفت</w:t>
      </w:r>
      <w:r w:rsidR="00FB65C0" w:rsidRPr="004D026E">
        <w:rPr>
          <w:rFonts w:hint="cs"/>
          <w:rtl/>
        </w:rPr>
        <w:t xml:space="preserve"> و تنها زمانی که</w:t>
      </w:r>
      <w:r w:rsidR="001A532B" w:rsidRPr="004D026E">
        <w:rPr>
          <w:rFonts w:hint="cs"/>
          <w:rtl/>
        </w:rPr>
        <w:t xml:space="preserve"> سطح</w:t>
      </w:r>
      <w:r w:rsidR="00FB65C0" w:rsidRPr="004D026E">
        <w:rPr>
          <w:rFonts w:hint="cs"/>
          <w:rtl/>
        </w:rPr>
        <w:t xml:space="preserve"> </w:t>
      </w:r>
      <w:r w:rsidR="001A532B" w:rsidRPr="004D026E">
        <w:rPr>
          <w:rFonts w:hint="cs"/>
          <w:rtl/>
        </w:rPr>
        <w:t xml:space="preserve">الکترود </w:t>
      </w:r>
      <w:r w:rsidR="001A532B" w:rsidRPr="004D026E">
        <w:rPr>
          <w:rFonts w:hint="cs"/>
          <w:rtl/>
        </w:rPr>
        <w:lastRenderedPageBreak/>
        <w:t>کاهش یافت</w:t>
      </w:r>
      <w:r w:rsidR="00FB65C0" w:rsidRPr="004D026E">
        <w:rPr>
          <w:rFonts w:hint="cs"/>
          <w:rtl/>
        </w:rPr>
        <w:t xml:space="preserve"> برای آزمایش ب</w:t>
      </w:r>
      <w:r w:rsidR="00F711E7">
        <w:rPr>
          <w:rFonts w:hint="cs"/>
          <w:rtl/>
        </w:rPr>
        <w:t>عدی الکترود</w:t>
      </w:r>
      <w:r w:rsidR="00415EB8" w:rsidRPr="004D026E">
        <w:rPr>
          <w:rFonts w:hint="cs"/>
          <w:rtl/>
        </w:rPr>
        <w:t xml:space="preserve">های جدید جایگزین </w:t>
      </w:r>
      <w:r w:rsidR="00F711E7">
        <w:rPr>
          <w:rFonts w:hint="cs"/>
          <w:rtl/>
        </w:rPr>
        <w:t>شد</w:t>
      </w:r>
      <w:r w:rsidR="00FB65C0" w:rsidRPr="004D026E">
        <w:rPr>
          <w:rFonts w:hint="cs"/>
          <w:rtl/>
        </w:rPr>
        <w:t>.</w:t>
      </w:r>
    </w:p>
    <w:p w14:paraId="290B5E39" w14:textId="77777777" w:rsidR="008062E5" w:rsidRPr="004D026E" w:rsidRDefault="008062E5" w:rsidP="00AA7687">
      <w:pPr>
        <w:pStyle w:val="a8"/>
        <w:rPr>
          <w:rtl/>
        </w:rPr>
      </w:pPr>
    </w:p>
    <w:p w14:paraId="7415B41A" w14:textId="3C62F6B4" w:rsidR="00443A87" w:rsidRPr="00207AD7" w:rsidRDefault="00236D2A" w:rsidP="00AA7687">
      <w:pPr>
        <w:pStyle w:val="Heading2"/>
        <w:numPr>
          <w:ilvl w:val="0"/>
          <w:numId w:val="0"/>
        </w:numPr>
        <w:spacing w:before="0"/>
        <w:rPr>
          <w:rFonts w:cs="B Zar"/>
          <w:szCs w:val="24"/>
          <w:rtl/>
        </w:rPr>
      </w:pPr>
      <w:r w:rsidRPr="00207AD7">
        <w:rPr>
          <w:rFonts w:cs="B Zar" w:hint="cs"/>
          <w:szCs w:val="24"/>
          <w:rtl/>
        </w:rPr>
        <w:t xml:space="preserve">2-3-1- </w:t>
      </w:r>
      <w:r w:rsidR="00443A87" w:rsidRPr="00207AD7">
        <w:rPr>
          <w:rFonts w:cs="B Zar" w:hint="cs"/>
          <w:szCs w:val="24"/>
          <w:rtl/>
        </w:rPr>
        <w:t xml:space="preserve">میزان انحلال الکترود </w:t>
      </w:r>
    </w:p>
    <w:p w14:paraId="64962CF3" w14:textId="53E5D89F" w:rsidR="00443A87" w:rsidRPr="004D026E" w:rsidRDefault="00443A87" w:rsidP="00207AD7">
      <w:pPr>
        <w:pStyle w:val="a8"/>
        <w:ind w:firstLine="0"/>
        <w:rPr>
          <w:rtl/>
        </w:rPr>
      </w:pPr>
      <w:r w:rsidRPr="004D026E">
        <w:rPr>
          <w:rtl/>
        </w:rPr>
        <w:t>در تع</w:t>
      </w:r>
      <w:r w:rsidRPr="004D026E">
        <w:rPr>
          <w:rFonts w:hint="cs"/>
          <w:rtl/>
        </w:rPr>
        <w:t>یی</w:t>
      </w:r>
      <w:r w:rsidRPr="004D026E">
        <w:rPr>
          <w:rFonts w:hint="eastAsia"/>
          <w:rtl/>
        </w:rPr>
        <w:t>ن</w:t>
      </w:r>
      <w:r w:rsidRPr="004D026E">
        <w:rPr>
          <w:rtl/>
        </w:rPr>
        <w:t xml:space="preserve"> م</w:t>
      </w:r>
      <w:r w:rsidRPr="004D026E">
        <w:rPr>
          <w:rFonts w:hint="cs"/>
          <w:rtl/>
        </w:rPr>
        <w:t>ی</w:t>
      </w:r>
      <w:r w:rsidRPr="004D026E">
        <w:rPr>
          <w:rFonts w:hint="eastAsia"/>
          <w:rtl/>
        </w:rPr>
        <w:t>زان</w:t>
      </w:r>
      <w:r w:rsidRPr="004D026E">
        <w:rPr>
          <w:rtl/>
        </w:rPr>
        <w:t xml:space="preserve"> انحلال آند، دو سر</w:t>
      </w:r>
      <w:r w:rsidRPr="004D026E">
        <w:rPr>
          <w:rFonts w:hint="cs"/>
          <w:rtl/>
        </w:rPr>
        <w:t>ی</w:t>
      </w:r>
      <w:r w:rsidRPr="004D026E">
        <w:rPr>
          <w:rtl/>
        </w:rPr>
        <w:t xml:space="preserve"> آزما</w:t>
      </w:r>
      <w:r w:rsidRPr="004D026E">
        <w:rPr>
          <w:rFonts w:hint="cs"/>
          <w:rtl/>
        </w:rPr>
        <w:t>ی</w:t>
      </w:r>
      <w:r w:rsidRPr="004D026E">
        <w:rPr>
          <w:rFonts w:hint="eastAsia"/>
          <w:rtl/>
        </w:rPr>
        <w:t>ش</w:t>
      </w:r>
      <w:r w:rsidRPr="004D026E">
        <w:rPr>
          <w:rtl/>
        </w:rPr>
        <w:t xml:space="preserve"> در شرا</w:t>
      </w:r>
      <w:r w:rsidRPr="004D026E">
        <w:rPr>
          <w:rFonts w:hint="cs"/>
          <w:rtl/>
        </w:rPr>
        <w:t>ی</w:t>
      </w:r>
      <w:r w:rsidRPr="004D026E">
        <w:rPr>
          <w:rFonts w:hint="eastAsia"/>
          <w:rtl/>
        </w:rPr>
        <w:t>ط</w:t>
      </w:r>
      <w:r w:rsidRPr="004D026E">
        <w:rPr>
          <w:rtl/>
        </w:rPr>
        <w:t xml:space="preserve"> </w:t>
      </w:r>
      <w:r w:rsidRPr="004D026E">
        <w:rPr>
          <w:rFonts w:hint="cs"/>
          <w:rtl/>
        </w:rPr>
        <w:t>ی</w:t>
      </w:r>
      <w:r w:rsidRPr="004D026E">
        <w:rPr>
          <w:rFonts w:hint="eastAsia"/>
          <w:rtl/>
        </w:rPr>
        <w:t>کسان</w:t>
      </w:r>
      <w:r w:rsidRPr="004D026E">
        <w:rPr>
          <w:rtl/>
        </w:rPr>
        <w:t xml:space="preserve"> </w:t>
      </w:r>
      <w:r w:rsidR="00B07837" w:rsidRPr="004D026E">
        <w:rPr>
          <w:rFonts w:hint="cs"/>
          <w:rtl/>
        </w:rPr>
        <w:t xml:space="preserve">برای هر جنس الکترود </w:t>
      </w:r>
      <w:r w:rsidRPr="004D026E">
        <w:rPr>
          <w:rtl/>
        </w:rPr>
        <w:t>طراح</w:t>
      </w:r>
      <w:r w:rsidRPr="004D026E">
        <w:rPr>
          <w:rFonts w:hint="cs"/>
          <w:rtl/>
        </w:rPr>
        <w:t>ی</w:t>
      </w:r>
      <w:r w:rsidRPr="004D026E">
        <w:rPr>
          <w:rtl/>
        </w:rPr>
        <w:t xml:space="preserve"> </w:t>
      </w:r>
      <w:r w:rsidR="00F711E7">
        <w:rPr>
          <w:rFonts w:hint="cs"/>
          <w:rtl/>
        </w:rPr>
        <w:t>شد</w:t>
      </w:r>
      <w:r w:rsidR="00B07837" w:rsidRPr="004D026E">
        <w:rPr>
          <w:rFonts w:hint="cs"/>
          <w:rtl/>
        </w:rPr>
        <w:t xml:space="preserve">. </w:t>
      </w:r>
      <w:r w:rsidRPr="004D026E">
        <w:rPr>
          <w:rtl/>
        </w:rPr>
        <w:t>مقدار تئور</w:t>
      </w:r>
      <w:r w:rsidRPr="004D026E">
        <w:rPr>
          <w:rFonts w:hint="cs"/>
          <w:rtl/>
        </w:rPr>
        <w:t>ی</w:t>
      </w:r>
      <w:r w:rsidRPr="004D026E">
        <w:rPr>
          <w:rFonts w:hint="eastAsia"/>
          <w:rtl/>
        </w:rPr>
        <w:t>ک</w:t>
      </w:r>
      <w:r w:rsidRPr="004D026E">
        <w:rPr>
          <w:rFonts w:hint="cs"/>
          <w:rtl/>
        </w:rPr>
        <w:t>ی</w:t>
      </w:r>
      <w:r w:rsidRPr="004D026E">
        <w:rPr>
          <w:rtl/>
        </w:rPr>
        <w:t xml:space="preserve"> </w:t>
      </w:r>
      <w:r w:rsidRPr="004D026E">
        <w:rPr>
          <w:rFonts w:hint="eastAsia"/>
          <w:rtl/>
        </w:rPr>
        <w:t>انحلال</w:t>
      </w:r>
      <w:r w:rsidRPr="004D026E">
        <w:rPr>
          <w:rtl/>
        </w:rPr>
        <w:t xml:space="preserve"> بر حسب قانون فاراد</w:t>
      </w:r>
      <w:r w:rsidRPr="004D026E">
        <w:rPr>
          <w:rFonts w:hint="cs"/>
          <w:rtl/>
        </w:rPr>
        <w:t>ی</w:t>
      </w:r>
      <w:r w:rsidRPr="004D026E">
        <w:rPr>
          <w:rtl/>
        </w:rPr>
        <w:t xml:space="preserve"> </w:t>
      </w:r>
      <w:r w:rsidRPr="004D026E">
        <w:rPr>
          <w:rFonts w:hint="cs"/>
          <w:rtl/>
        </w:rPr>
        <w:t xml:space="preserve">مطابق </w:t>
      </w:r>
      <w:r w:rsidRPr="004D026E">
        <w:rPr>
          <w:rtl/>
        </w:rPr>
        <w:t xml:space="preserve">رابطه </w:t>
      </w:r>
      <w:r w:rsidRPr="004D026E">
        <w:rPr>
          <w:rFonts w:hint="cs"/>
          <w:rtl/>
        </w:rPr>
        <w:t xml:space="preserve">1 </w:t>
      </w:r>
      <w:r w:rsidRPr="004D026E">
        <w:rPr>
          <w:rtl/>
        </w:rPr>
        <w:t xml:space="preserve">محاسبه </w:t>
      </w:r>
      <w:r w:rsidR="00F711E7">
        <w:rPr>
          <w:rFonts w:hint="cs"/>
          <w:rtl/>
        </w:rPr>
        <w:t>شد</w:t>
      </w:r>
      <w:r w:rsidRPr="004D026E">
        <w:rPr>
          <w:rtl/>
        </w:rPr>
        <w:t xml:space="preserve">. </w:t>
      </w:r>
    </w:p>
    <w:p w14:paraId="70474D4D" w14:textId="77777777" w:rsidR="00443A87" w:rsidRPr="004D026E" w:rsidRDefault="00443A87" w:rsidP="00AA7687">
      <w:pPr>
        <w:bidi/>
        <w:spacing w:after="0" w:line="240" w:lineRule="auto"/>
        <w:jc w:val="both"/>
        <w:rPr>
          <w:rFonts w:ascii="Times New Roman" w:hAnsi="Times New Roman" w:cs="B Lotus"/>
          <w:sz w:val="26"/>
          <w:szCs w:val="26"/>
          <w:rtl/>
          <w:lang w:bidi="fa-IR"/>
        </w:rPr>
      </w:pPr>
      <w:r w:rsidRPr="004D026E">
        <w:rPr>
          <w:rFonts w:ascii="Times New Roman" w:hAnsi="Times New Roman" w:cs="B Lotus" w:hint="cs"/>
          <w:sz w:val="24"/>
          <w:szCs w:val="24"/>
          <w:rtl/>
          <w:lang w:bidi="fa-IR"/>
        </w:rPr>
        <w:t xml:space="preserve">رابطه 1                                                </w:t>
      </w:r>
      <w:r w:rsidRPr="004D026E">
        <w:rPr>
          <w:rFonts w:ascii="Times New Roman" w:hAnsi="Times New Roman" w:cs="B Lotus"/>
          <w:position w:val="-24"/>
          <w:sz w:val="20"/>
          <w:szCs w:val="20"/>
        </w:rPr>
        <w:t xml:space="preserve"> </w:t>
      </w:r>
      <w:r w:rsidRPr="004D026E">
        <w:rPr>
          <w:rFonts w:ascii="Times New Roman" w:hAnsi="Times New Roman" w:cs="B Lotus"/>
          <w:position w:val="-24"/>
        </w:rPr>
        <w:object w:dxaOrig="920" w:dyaOrig="620" w14:anchorId="6C250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0.65pt" o:ole="">
            <v:imagedata r:id="rId16" o:title=""/>
          </v:shape>
          <o:OLEObject Type="Embed" ProgID="Equation.DSMT4" ShapeID="_x0000_i1025" DrawAspect="Content" ObjectID="_1702542267" r:id="rId17"/>
        </w:object>
      </w:r>
    </w:p>
    <w:p w14:paraId="7A6D79CE" w14:textId="211A105F" w:rsidR="00443A87" w:rsidRPr="004D026E" w:rsidRDefault="00443A87" w:rsidP="00AA7687">
      <w:pPr>
        <w:pStyle w:val="a8"/>
        <w:rPr>
          <w:rtl/>
        </w:rPr>
      </w:pPr>
      <w:r w:rsidRPr="004D026E">
        <w:rPr>
          <w:rFonts w:hint="cs"/>
          <w:rtl/>
        </w:rPr>
        <w:t>که در</w:t>
      </w:r>
      <w:r w:rsidRPr="004D026E">
        <w:rPr>
          <w:rtl/>
        </w:rPr>
        <w:t xml:space="preserve"> </w:t>
      </w:r>
      <w:r w:rsidRPr="004D026E">
        <w:rPr>
          <w:rFonts w:hint="cs"/>
          <w:rtl/>
        </w:rPr>
        <w:t>این</w:t>
      </w:r>
      <w:r w:rsidRPr="004D026E">
        <w:rPr>
          <w:rtl/>
        </w:rPr>
        <w:t xml:space="preserve"> </w:t>
      </w:r>
      <w:r w:rsidRPr="004D026E">
        <w:rPr>
          <w:rFonts w:hint="cs"/>
          <w:rtl/>
        </w:rPr>
        <w:t>رابطه</w:t>
      </w:r>
      <w:r w:rsidRPr="004D026E">
        <w:rPr>
          <w:rtl/>
        </w:rPr>
        <w:t xml:space="preserve"> </w:t>
      </w:r>
      <w:r w:rsidRPr="004D026E">
        <w:t>W</w:t>
      </w:r>
      <w:r w:rsidRPr="004D026E">
        <w:rPr>
          <w:rtl/>
        </w:rPr>
        <w:t xml:space="preserve"> </w:t>
      </w:r>
      <w:r w:rsidRPr="004D026E">
        <w:rPr>
          <w:rFonts w:hint="cs"/>
          <w:rtl/>
        </w:rPr>
        <w:t>مقدار</w:t>
      </w:r>
      <w:r w:rsidRPr="004D026E">
        <w:rPr>
          <w:rtl/>
        </w:rPr>
        <w:t xml:space="preserve"> </w:t>
      </w:r>
      <w:r w:rsidRPr="004D026E">
        <w:rPr>
          <w:rFonts w:hint="cs"/>
          <w:rtl/>
        </w:rPr>
        <w:t>الکترود</w:t>
      </w:r>
      <w:r w:rsidRPr="004D026E">
        <w:rPr>
          <w:rtl/>
        </w:rPr>
        <w:t xml:space="preserve"> </w:t>
      </w:r>
      <w:r w:rsidRPr="004D026E">
        <w:rPr>
          <w:rFonts w:hint="cs"/>
          <w:rtl/>
        </w:rPr>
        <w:t>حل</w:t>
      </w:r>
      <w:r w:rsidRPr="004D026E">
        <w:rPr>
          <w:rtl/>
        </w:rPr>
        <w:t xml:space="preserve"> </w:t>
      </w:r>
      <w:r w:rsidRPr="004D026E">
        <w:rPr>
          <w:rFonts w:hint="cs"/>
          <w:rtl/>
        </w:rPr>
        <w:t>شده (گرم)،</w:t>
      </w:r>
      <w:r w:rsidRPr="004D026E">
        <w:rPr>
          <w:rtl/>
        </w:rPr>
        <w:t xml:space="preserve"> </w:t>
      </w:r>
      <w:r w:rsidRPr="004D026E">
        <w:t>i</w:t>
      </w:r>
      <w:r w:rsidRPr="004D026E">
        <w:rPr>
          <w:rtl/>
        </w:rPr>
        <w:t xml:space="preserve"> </w:t>
      </w:r>
      <w:r w:rsidRPr="004D026E">
        <w:rPr>
          <w:rFonts w:hint="cs"/>
          <w:rtl/>
        </w:rPr>
        <w:t>شدت</w:t>
      </w:r>
      <w:r w:rsidRPr="004D026E">
        <w:rPr>
          <w:rtl/>
        </w:rPr>
        <w:t xml:space="preserve"> </w:t>
      </w:r>
      <w:r w:rsidRPr="004D026E">
        <w:rPr>
          <w:rFonts w:hint="cs"/>
          <w:rtl/>
        </w:rPr>
        <w:t>جریان (آمپر)،</w:t>
      </w:r>
      <w:r w:rsidRPr="004D026E">
        <w:rPr>
          <w:rtl/>
        </w:rPr>
        <w:t xml:space="preserve"> </w:t>
      </w:r>
      <w:r w:rsidRPr="004D026E">
        <w:t>t</w:t>
      </w:r>
      <w:r w:rsidRPr="004D026E">
        <w:rPr>
          <w:rtl/>
        </w:rPr>
        <w:t xml:space="preserve"> </w:t>
      </w:r>
      <w:r w:rsidRPr="004D026E">
        <w:rPr>
          <w:rFonts w:hint="cs"/>
          <w:rtl/>
        </w:rPr>
        <w:t>زمان</w:t>
      </w:r>
      <w:r w:rsidRPr="004D026E">
        <w:rPr>
          <w:rtl/>
        </w:rPr>
        <w:t xml:space="preserve"> </w:t>
      </w:r>
      <w:r w:rsidRPr="004D026E">
        <w:rPr>
          <w:rFonts w:hint="cs"/>
          <w:rtl/>
        </w:rPr>
        <w:t xml:space="preserve">(ثانیه)، </w:t>
      </w:r>
      <w:r w:rsidRPr="004D026E">
        <w:t>M</w:t>
      </w:r>
      <w:r w:rsidRPr="004D026E">
        <w:rPr>
          <w:rtl/>
        </w:rPr>
        <w:t xml:space="preserve"> </w:t>
      </w:r>
      <w:r w:rsidRPr="004D026E">
        <w:rPr>
          <w:rFonts w:hint="cs"/>
          <w:rtl/>
        </w:rPr>
        <w:t>نسبت</w:t>
      </w:r>
      <w:r w:rsidRPr="004D026E">
        <w:rPr>
          <w:rtl/>
        </w:rPr>
        <w:t xml:space="preserve"> </w:t>
      </w:r>
      <w:r w:rsidRPr="004D026E">
        <w:rPr>
          <w:rFonts w:hint="cs"/>
          <w:rtl/>
        </w:rPr>
        <w:t>جرم</w:t>
      </w:r>
      <w:r w:rsidRPr="004D026E">
        <w:rPr>
          <w:rtl/>
        </w:rPr>
        <w:t xml:space="preserve"> </w:t>
      </w:r>
      <w:r w:rsidRPr="004D026E">
        <w:rPr>
          <w:rFonts w:hint="cs"/>
          <w:rtl/>
        </w:rPr>
        <w:t>مولار</w:t>
      </w:r>
      <w:r w:rsidRPr="004D026E">
        <w:rPr>
          <w:rtl/>
        </w:rPr>
        <w:t xml:space="preserve"> </w:t>
      </w:r>
      <w:r w:rsidRPr="004D026E">
        <w:rPr>
          <w:rFonts w:hint="cs"/>
          <w:rtl/>
        </w:rPr>
        <w:t>الکترود مورد</w:t>
      </w:r>
      <w:r w:rsidRPr="004D026E">
        <w:rPr>
          <w:rtl/>
        </w:rPr>
        <w:t xml:space="preserve"> </w:t>
      </w:r>
      <w:r w:rsidRPr="004D026E">
        <w:rPr>
          <w:rFonts w:hint="cs"/>
          <w:rtl/>
        </w:rPr>
        <w:t xml:space="preserve">نظر، </w:t>
      </w:r>
      <w:r w:rsidRPr="004D026E">
        <w:t>n</w:t>
      </w:r>
      <w:r w:rsidRPr="004D026E">
        <w:rPr>
          <w:rtl/>
        </w:rPr>
        <w:t xml:space="preserve"> </w:t>
      </w:r>
      <w:r w:rsidRPr="004D026E">
        <w:rPr>
          <w:rFonts w:hint="cs"/>
          <w:rtl/>
        </w:rPr>
        <w:t>تعداد</w:t>
      </w:r>
      <w:r w:rsidRPr="004D026E">
        <w:rPr>
          <w:rtl/>
        </w:rPr>
        <w:t xml:space="preserve"> </w:t>
      </w:r>
      <w:r w:rsidRPr="004D026E">
        <w:rPr>
          <w:rFonts w:hint="cs"/>
          <w:rtl/>
        </w:rPr>
        <w:t>الکترون</w:t>
      </w:r>
      <w:r w:rsidRPr="004D026E">
        <w:rPr>
          <w:rtl/>
        </w:rPr>
        <w:softHyphen/>
      </w:r>
      <w:r w:rsidRPr="004D026E">
        <w:rPr>
          <w:rFonts w:hint="cs"/>
          <w:rtl/>
        </w:rPr>
        <w:t>ها</w:t>
      </w:r>
      <w:r w:rsidRPr="004D026E">
        <w:rPr>
          <w:rtl/>
        </w:rPr>
        <w:t xml:space="preserve"> </w:t>
      </w:r>
      <w:r w:rsidRPr="004D026E">
        <w:rPr>
          <w:rFonts w:hint="cs"/>
          <w:rtl/>
        </w:rPr>
        <w:t>در</w:t>
      </w:r>
      <w:r w:rsidRPr="004D026E">
        <w:rPr>
          <w:rtl/>
        </w:rPr>
        <w:t xml:space="preserve"> </w:t>
      </w:r>
      <w:r w:rsidRPr="004D026E">
        <w:rPr>
          <w:rFonts w:hint="cs"/>
          <w:rtl/>
        </w:rPr>
        <w:t>واکنش</w:t>
      </w:r>
      <w:r w:rsidRPr="004D026E">
        <w:rPr>
          <w:rtl/>
        </w:rPr>
        <w:t xml:space="preserve"> </w:t>
      </w:r>
      <w:r w:rsidRPr="004D026E">
        <w:rPr>
          <w:rFonts w:hint="cs"/>
          <w:rtl/>
        </w:rPr>
        <w:t>اکسیداسیون</w:t>
      </w:r>
      <w:r w:rsidRPr="004D026E">
        <w:rPr>
          <w:rtl/>
        </w:rPr>
        <w:t>/</w:t>
      </w:r>
      <w:r w:rsidRPr="004D026E">
        <w:rPr>
          <w:rFonts w:hint="cs"/>
          <w:rtl/>
        </w:rPr>
        <w:t>احیا</w:t>
      </w:r>
      <w:r w:rsidRPr="004D026E">
        <w:rPr>
          <w:rtl/>
        </w:rPr>
        <w:t xml:space="preserve"> </w:t>
      </w:r>
      <w:r w:rsidRPr="004D026E">
        <w:rPr>
          <w:rFonts w:hint="cs"/>
          <w:rtl/>
        </w:rPr>
        <w:t>و</w:t>
      </w:r>
      <w:r w:rsidRPr="004D026E">
        <w:rPr>
          <w:rtl/>
        </w:rPr>
        <w:t xml:space="preserve"> </w:t>
      </w:r>
      <w:r w:rsidRPr="004D026E">
        <w:t>F</w:t>
      </w:r>
      <w:r w:rsidRPr="004D026E">
        <w:rPr>
          <w:rtl/>
        </w:rPr>
        <w:t xml:space="preserve"> </w:t>
      </w:r>
      <w:r w:rsidRPr="004D026E">
        <w:rPr>
          <w:rFonts w:hint="cs"/>
          <w:rtl/>
        </w:rPr>
        <w:t>ثابت</w:t>
      </w:r>
      <w:r w:rsidRPr="004D026E">
        <w:rPr>
          <w:rtl/>
        </w:rPr>
        <w:t xml:space="preserve"> </w:t>
      </w:r>
      <w:r w:rsidRPr="004D026E">
        <w:rPr>
          <w:rFonts w:hint="cs"/>
          <w:rtl/>
        </w:rPr>
        <w:t>فاراده</w:t>
      </w:r>
      <w:r w:rsidRPr="004D026E">
        <w:rPr>
          <w:rtl/>
        </w:rPr>
        <w:t xml:space="preserve"> </w:t>
      </w:r>
      <w:r w:rsidRPr="004D026E">
        <w:rPr>
          <w:rFonts w:hint="cs"/>
          <w:rtl/>
        </w:rPr>
        <w:t>(</w:t>
      </w:r>
      <w:r w:rsidRPr="004D026E">
        <w:t>C/mol</w:t>
      </w:r>
      <w:r w:rsidRPr="004D026E">
        <w:rPr>
          <w:vertAlign w:val="superscript"/>
        </w:rPr>
        <w:t>-1</w:t>
      </w:r>
      <w:r w:rsidRPr="004D026E">
        <w:rPr>
          <w:rtl/>
        </w:rPr>
        <w:t xml:space="preserve"> </w:t>
      </w:r>
      <w:r w:rsidRPr="004D026E">
        <w:rPr>
          <w:rFonts w:hint="cs"/>
          <w:rtl/>
        </w:rPr>
        <w:t>96500)</w:t>
      </w:r>
      <w:r w:rsidRPr="004D026E">
        <w:rPr>
          <w:rtl/>
        </w:rPr>
        <w:t xml:space="preserve"> </w:t>
      </w:r>
      <w:r w:rsidR="00A345D3">
        <w:rPr>
          <w:rFonts w:hint="cs"/>
          <w:rtl/>
        </w:rPr>
        <w:t>است</w:t>
      </w:r>
      <w:r w:rsidRPr="004D026E">
        <w:rPr>
          <w:rtl/>
        </w:rPr>
        <w:t>.</w:t>
      </w:r>
    </w:p>
    <w:p w14:paraId="75E8E172" w14:textId="0A014CF0" w:rsidR="00885F15" w:rsidRPr="004D026E" w:rsidRDefault="00443A87" w:rsidP="00AA7687">
      <w:pPr>
        <w:pStyle w:val="a8"/>
      </w:pPr>
      <w:r w:rsidRPr="004D026E">
        <w:rPr>
          <w:rtl/>
        </w:rPr>
        <w:t>همچن</w:t>
      </w:r>
      <w:r w:rsidRPr="004D026E">
        <w:rPr>
          <w:rFonts w:hint="cs"/>
          <w:rtl/>
        </w:rPr>
        <w:t>ی</w:t>
      </w:r>
      <w:r w:rsidRPr="004D026E">
        <w:rPr>
          <w:rFonts w:hint="eastAsia"/>
          <w:rtl/>
        </w:rPr>
        <w:t>ن</w:t>
      </w:r>
      <w:r w:rsidRPr="004D026E">
        <w:rPr>
          <w:rtl/>
        </w:rPr>
        <w:t xml:space="preserve"> م</w:t>
      </w:r>
      <w:r w:rsidRPr="004D026E">
        <w:rPr>
          <w:rFonts w:hint="cs"/>
          <w:rtl/>
        </w:rPr>
        <w:t>ی</w:t>
      </w:r>
      <w:r w:rsidRPr="004D026E">
        <w:rPr>
          <w:rFonts w:hint="eastAsia"/>
          <w:rtl/>
        </w:rPr>
        <w:t>زان</w:t>
      </w:r>
      <w:r w:rsidRPr="004D026E">
        <w:rPr>
          <w:rtl/>
        </w:rPr>
        <w:t xml:space="preserve"> انحلال عمل</w:t>
      </w:r>
      <w:r w:rsidRPr="004D026E">
        <w:rPr>
          <w:rFonts w:hint="cs"/>
          <w:rtl/>
        </w:rPr>
        <w:t>ی</w:t>
      </w:r>
      <w:r w:rsidRPr="004D026E">
        <w:rPr>
          <w:rtl/>
        </w:rPr>
        <w:t xml:space="preserve"> با اندازه</w:t>
      </w:r>
      <w:r w:rsidR="00F711E7">
        <w:rPr>
          <w:rFonts w:hint="eastAsia"/>
          <w:rtl/>
        </w:rPr>
        <w:t>‌</w:t>
      </w:r>
      <w:r w:rsidRPr="004D026E">
        <w:rPr>
          <w:rtl/>
        </w:rPr>
        <w:t>گ</w:t>
      </w:r>
      <w:r w:rsidRPr="004D026E">
        <w:rPr>
          <w:rFonts w:hint="cs"/>
          <w:rtl/>
        </w:rPr>
        <w:t>ی</w:t>
      </w:r>
      <w:r w:rsidRPr="004D026E">
        <w:rPr>
          <w:rFonts w:hint="eastAsia"/>
          <w:rtl/>
        </w:rPr>
        <w:t>ر</w:t>
      </w:r>
      <w:r w:rsidRPr="004D026E">
        <w:rPr>
          <w:rFonts w:hint="cs"/>
          <w:rtl/>
        </w:rPr>
        <w:t>ی</w:t>
      </w:r>
      <w:r w:rsidRPr="004D026E">
        <w:rPr>
          <w:rtl/>
        </w:rPr>
        <w:t xml:space="preserve"> وزن</w:t>
      </w:r>
      <w:r w:rsidRPr="004D026E">
        <w:rPr>
          <w:rFonts w:hint="cs"/>
          <w:rtl/>
        </w:rPr>
        <w:t>ی</w:t>
      </w:r>
      <w:r w:rsidRPr="004D026E">
        <w:rPr>
          <w:rtl/>
        </w:rPr>
        <w:t xml:space="preserve"> با ترازو</w:t>
      </w:r>
      <w:r w:rsidRPr="004D026E">
        <w:rPr>
          <w:rFonts w:hint="cs"/>
          <w:rtl/>
        </w:rPr>
        <w:t>ی</w:t>
      </w:r>
      <w:r w:rsidRPr="004D026E">
        <w:rPr>
          <w:rtl/>
        </w:rPr>
        <w:t xml:space="preserve"> د</w:t>
      </w:r>
      <w:r w:rsidRPr="004D026E">
        <w:rPr>
          <w:rFonts w:hint="cs"/>
          <w:rtl/>
        </w:rPr>
        <w:t>ی</w:t>
      </w:r>
      <w:r w:rsidRPr="004D026E">
        <w:rPr>
          <w:rFonts w:hint="eastAsia"/>
          <w:rtl/>
        </w:rPr>
        <w:t>ج</w:t>
      </w:r>
      <w:r w:rsidRPr="004D026E">
        <w:rPr>
          <w:rFonts w:hint="cs"/>
          <w:rtl/>
        </w:rPr>
        <w:t>ی</w:t>
      </w:r>
      <w:r w:rsidRPr="004D026E">
        <w:rPr>
          <w:rFonts w:hint="eastAsia"/>
          <w:rtl/>
        </w:rPr>
        <w:t>تال</w:t>
      </w:r>
      <w:r w:rsidRPr="004D026E">
        <w:rPr>
          <w:rtl/>
        </w:rPr>
        <w:t xml:space="preserve"> انجام گرفت.</w:t>
      </w:r>
    </w:p>
    <w:p w14:paraId="6D4DB780" w14:textId="502C2A62" w:rsidR="00885F15" w:rsidRPr="004D026E" w:rsidRDefault="00885F15" w:rsidP="00AA7687">
      <w:pPr>
        <w:pStyle w:val="Title"/>
        <w:spacing w:before="0"/>
        <w:rPr>
          <w:noProof/>
          <w:lang w:bidi="fa-IR"/>
        </w:rPr>
      </w:pPr>
      <w:r w:rsidRPr="00601FB7">
        <w:rPr>
          <w:b/>
          <w:bCs/>
          <w:noProof/>
          <w:rtl/>
          <w:lang w:bidi="fa-IR"/>
        </w:rPr>
        <w:t xml:space="preserve">شکل </w:t>
      </w:r>
      <w:r w:rsidRPr="00601FB7">
        <w:rPr>
          <w:rFonts w:hint="cs"/>
          <w:b/>
          <w:bCs/>
          <w:noProof/>
          <w:rtl/>
          <w:lang w:bidi="fa-IR"/>
        </w:rPr>
        <w:t>2</w:t>
      </w:r>
      <w:r w:rsidR="00442D50" w:rsidRPr="00601FB7">
        <w:rPr>
          <w:rFonts w:hint="cs"/>
          <w:b/>
          <w:bCs/>
          <w:noProof/>
          <w:rtl/>
          <w:lang w:bidi="fa-IR"/>
        </w:rPr>
        <w:t>.</w:t>
      </w:r>
      <w:r w:rsidRPr="004D026E">
        <w:rPr>
          <w:rFonts w:hint="cs"/>
          <w:noProof/>
          <w:rtl/>
          <w:lang w:bidi="fa-IR"/>
        </w:rPr>
        <w:t xml:space="preserve"> الکترود های آهن و آلومینیوم</w:t>
      </w:r>
      <w:r w:rsidR="00415EB8" w:rsidRPr="004D026E">
        <w:rPr>
          <w:rFonts w:hint="cs"/>
          <w:noProof/>
          <w:rtl/>
          <w:lang w:bidi="fa-IR"/>
        </w:rPr>
        <w:t xml:space="preserve"> صاف و سوراخکاری شده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52"/>
      </w:tblGrid>
      <w:tr w:rsidR="00885F15" w:rsidRPr="004D026E" w14:paraId="5D0597EB" w14:textId="77777777" w:rsidTr="00442D50">
        <w:tc>
          <w:tcPr>
            <w:tcW w:w="0" w:type="auto"/>
          </w:tcPr>
          <w:p w14:paraId="223FCED8" w14:textId="0FC28806" w:rsidR="00885F15" w:rsidRPr="004D026E" w:rsidRDefault="00885F15" w:rsidP="00AA7687">
            <w:pPr>
              <w:pStyle w:val="a8"/>
              <w:ind w:firstLine="0"/>
              <w:rPr>
                <w:rtl/>
              </w:rPr>
            </w:pPr>
            <w:r w:rsidRPr="004D026E">
              <w:rPr>
                <w:noProof/>
                <w:lang w:bidi="ar-SA"/>
              </w:rPr>
              <w:drawing>
                <wp:inline distT="0" distB="0" distL="0" distR="0" wp14:anchorId="6C1DEAEC" wp14:editId="0D35B7DD">
                  <wp:extent cx="1463040" cy="20412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466065" cy="2045491"/>
                          </a:xfrm>
                          <a:prstGeom prst="rect">
                            <a:avLst/>
                          </a:prstGeom>
                          <a:noFill/>
                          <a:ln>
                            <a:noFill/>
                          </a:ln>
                        </pic:spPr>
                      </pic:pic>
                    </a:graphicData>
                  </a:graphic>
                </wp:inline>
              </w:drawing>
            </w:r>
          </w:p>
        </w:tc>
        <w:tc>
          <w:tcPr>
            <w:tcW w:w="0" w:type="auto"/>
          </w:tcPr>
          <w:p w14:paraId="04EEECF8" w14:textId="748B7310" w:rsidR="00885F15" w:rsidRPr="004D026E" w:rsidRDefault="00885F15" w:rsidP="00AA7687">
            <w:pPr>
              <w:pStyle w:val="a8"/>
              <w:keepNext/>
              <w:ind w:firstLine="0"/>
              <w:rPr>
                <w:rtl/>
              </w:rPr>
            </w:pPr>
            <w:r w:rsidRPr="004D026E">
              <w:rPr>
                <w:noProof/>
                <w:lang w:bidi="ar-SA"/>
              </w:rPr>
              <w:drawing>
                <wp:inline distT="0" distB="0" distL="0" distR="0" wp14:anchorId="73899810" wp14:editId="345407E6">
                  <wp:extent cx="1447800" cy="202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431" cy="2034928"/>
                          </a:xfrm>
                          <a:prstGeom prst="rect">
                            <a:avLst/>
                          </a:prstGeom>
                          <a:noFill/>
                          <a:ln>
                            <a:noFill/>
                          </a:ln>
                        </pic:spPr>
                      </pic:pic>
                    </a:graphicData>
                  </a:graphic>
                </wp:inline>
              </w:drawing>
            </w:r>
          </w:p>
        </w:tc>
      </w:tr>
    </w:tbl>
    <w:p w14:paraId="17310D34" w14:textId="6DC32B6D" w:rsidR="001A532B" w:rsidRPr="004D026E" w:rsidRDefault="00442D50" w:rsidP="00AA7687">
      <w:pPr>
        <w:pStyle w:val="Subtitle"/>
        <w:spacing w:after="0"/>
        <w:rPr>
          <w:b/>
          <w:bCs/>
        </w:rPr>
      </w:pPr>
      <w:r w:rsidRPr="004D026E">
        <w:rPr>
          <w:b/>
          <w:bCs/>
        </w:rPr>
        <w:t>Fig</w:t>
      </w:r>
      <w:r w:rsidR="00601FB7">
        <w:rPr>
          <w:b/>
          <w:bCs/>
        </w:rPr>
        <w:t>.</w:t>
      </w:r>
      <w:r w:rsidRPr="004D026E">
        <w:rPr>
          <w:b/>
          <w:bCs/>
          <w:rtl/>
        </w:rPr>
        <w:t xml:space="preserve"> </w:t>
      </w:r>
      <w:r w:rsidRPr="004D026E">
        <w:rPr>
          <w:b/>
          <w:bCs/>
        </w:rPr>
        <w:t>2</w:t>
      </w:r>
      <w:r w:rsidRPr="004D026E">
        <w:t xml:space="preserve">. </w:t>
      </w:r>
      <w:bookmarkStart w:id="1" w:name="_Ref64965780"/>
      <w:r w:rsidR="001A532B" w:rsidRPr="004D026E">
        <w:t>Perforated and nonperforated iron and aluminum electrodes</w:t>
      </w:r>
    </w:p>
    <w:bookmarkEnd w:id="1"/>
    <w:p w14:paraId="452A492A" w14:textId="77777777" w:rsidR="001A532B" w:rsidRPr="004D026E" w:rsidRDefault="001A532B" w:rsidP="00AA7687">
      <w:pPr>
        <w:pStyle w:val="Heading2"/>
        <w:numPr>
          <w:ilvl w:val="0"/>
          <w:numId w:val="0"/>
        </w:numPr>
        <w:spacing w:before="0"/>
        <w:rPr>
          <w:rFonts w:cs="B Lotus"/>
          <w:szCs w:val="24"/>
        </w:rPr>
      </w:pPr>
    </w:p>
    <w:p w14:paraId="1632FB7C" w14:textId="4050832F" w:rsidR="006954A7" w:rsidRPr="00207AD7" w:rsidRDefault="00236D2A" w:rsidP="00AA7687">
      <w:pPr>
        <w:pStyle w:val="Heading2"/>
        <w:numPr>
          <w:ilvl w:val="0"/>
          <w:numId w:val="0"/>
        </w:numPr>
        <w:spacing w:before="0"/>
        <w:rPr>
          <w:rFonts w:cs="B Zar"/>
          <w:szCs w:val="24"/>
          <w:rtl/>
        </w:rPr>
      </w:pPr>
      <w:r w:rsidRPr="00207AD7">
        <w:rPr>
          <w:rFonts w:cs="B Zar" w:hint="cs"/>
          <w:szCs w:val="24"/>
          <w:rtl/>
        </w:rPr>
        <w:t xml:space="preserve">2-4- </w:t>
      </w:r>
      <w:r w:rsidR="006954A7" w:rsidRPr="00207AD7">
        <w:rPr>
          <w:rFonts w:cs="B Zar" w:hint="cs"/>
          <w:szCs w:val="24"/>
          <w:rtl/>
        </w:rPr>
        <w:t>طراحی آزمایش</w:t>
      </w:r>
    </w:p>
    <w:p w14:paraId="6A465489" w14:textId="3C0D0248" w:rsidR="00911963" w:rsidRPr="00207AD7" w:rsidRDefault="00911963" w:rsidP="00207AD7">
      <w:pPr>
        <w:pStyle w:val="a8"/>
        <w:ind w:firstLine="0"/>
        <w:rPr>
          <w:spacing w:val="-4"/>
          <w:rtl/>
        </w:rPr>
      </w:pPr>
      <w:r w:rsidRPr="00207AD7">
        <w:rPr>
          <w:rFonts w:hint="cs"/>
          <w:spacing w:val="-4"/>
          <w:rtl/>
        </w:rPr>
        <w:t>در</w:t>
      </w:r>
      <w:r w:rsidRPr="00207AD7">
        <w:rPr>
          <w:spacing w:val="-4"/>
          <w:rtl/>
        </w:rPr>
        <w:t xml:space="preserve"> </w:t>
      </w:r>
      <w:r w:rsidRPr="00207AD7">
        <w:rPr>
          <w:rFonts w:hint="cs"/>
          <w:spacing w:val="-4"/>
          <w:rtl/>
        </w:rPr>
        <w:t>ای</w:t>
      </w:r>
      <w:r w:rsidRPr="00207AD7">
        <w:rPr>
          <w:rFonts w:hint="eastAsia"/>
          <w:spacing w:val="-4"/>
          <w:rtl/>
        </w:rPr>
        <w:t>ن</w:t>
      </w:r>
      <w:r w:rsidRPr="00207AD7">
        <w:rPr>
          <w:spacing w:val="-4"/>
          <w:rtl/>
        </w:rPr>
        <w:t xml:space="preserve"> </w:t>
      </w:r>
      <w:r w:rsidR="00601FB7" w:rsidRPr="00207AD7">
        <w:rPr>
          <w:rFonts w:hint="cs"/>
          <w:spacing w:val="-4"/>
          <w:rtl/>
        </w:rPr>
        <w:t>پژوهش</w:t>
      </w:r>
      <w:r w:rsidRPr="00207AD7">
        <w:rPr>
          <w:spacing w:val="-4"/>
          <w:rtl/>
        </w:rPr>
        <w:t xml:space="preserve"> </w:t>
      </w:r>
      <w:r w:rsidRPr="00207AD7">
        <w:rPr>
          <w:rFonts w:hint="cs"/>
          <w:spacing w:val="-4"/>
          <w:rtl/>
        </w:rPr>
        <w:t>به بررسی پارامترهای مختلف تاثیرگذار بر  تصفیه فاضلاب حاوی سود مستعمل یکی از پالایشگاه</w:t>
      </w:r>
      <w:r w:rsidRPr="00207AD7">
        <w:rPr>
          <w:spacing w:val="-4"/>
          <w:rtl/>
        </w:rPr>
        <w:softHyphen/>
      </w:r>
      <w:r w:rsidRPr="00207AD7">
        <w:rPr>
          <w:rFonts w:hint="cs"/>
          <w:spacing w:val="-4"/>
          <w:rtl/>
        </w:rPr>
        <w:t>های کشور با استفاده از فرایند انعقاد الکتریکی پرداخته شده است.</w:t>
      </w:r>
      <w:r w:rsidR="00236D2A" w:rsidRPr="00207AD7">
        <w:rPr>
          <w:rFonts w:hint="cs"/>
          <w:spacing w:val="-4"/>
          <w:rtl/>
        </w:rPr>
        <w:t xml:space="preserve"> </w:t>
      </w:r>
      <w:r w:rsidRPr="00207AD7">
        <w:rPr>
          <w:rFonts w:hint="cs"/>
          <w:spacing w:val="-4"/>
          <w:rtl/>
        </w:rPr>
        <w:t xml:space="preserve">برای تعیین حالت بهینه پارامترها نیز از روش طراحی آزمایش </w:t>
      </w:r>
      <w:r w:rsidRPr="00207AD7">
        <w:rPr>
          <w:spacing w:val="-4"/>
          <w:rtl/>
        </w:rPr>
        <w:t xml:space="preserve">به </w:t>
      </w:r>
      <w:r w:rsidRPr="00207AD7">
        <w:rPr>
          <w:rFonts w:hint="cs"/>
          <w:spacing w:val="-4"/>
          <w:rtl/>
        </w:rPr>
        <w:t>روش</w:t>
      </w:r>
      <w:r w:rsidRPr="00207AD7">
        <w:rPr>
          <w:spacing w:val="-4"/>
          <w:rtl/>
        </w:rPr>
        <w:t xml:space="preserve"> </w:t>
      </w:r>
      <w:r w:rsidRPr="00207AD7">
        <w:rPr>
          <w:spacing w:val="-4"/>
        </w:rPr>
        <w:t>RSM</w:t>
      </w:r>
      <w:r w:rsidRPr="00207AD7">
        <w:rPr>
          <w:rFonts w:hint="cs"/>
          <w:spacing w:val="-4"/>
          <w:rtl/>
        </w:rPr>
        <w:t xml:space="preserve"> </w:t>
      </w:r>
      <w:r w:rsidRPr="00207AD7">
        <w:rPr>
          <w:spacing w:val="-4"/>
          <w:rtl/>
        </w:rPr>
        <w:t>و طراح</w:t>
      </w:r>
      <w:r w:rsidRPr="00207AD7">
        <w:rPr>
          <w:rFonts w:hint="cs"/>
          <w:spacing w:val="-4"/>
          <w:rtl/>
        </w:rPr>
        <w:t>ی</w:t>
      </w:r>
      <w:r w:rsidRPr="00207AD7">
        <w:rPr>
          <w:spacing w:val="-4"/>
          <w:rtl/>
        </w:rPr>
        <w:t xml:space="preserve"> مربعات مرکز</w:t>
      </w:r>
      <w:r w:rsidRPr="00207AD7">
        <w:rPr>
          <w:rFonts w:hint="cs"/>
          <w:spacing w:val="-4"/>
          <w:rtl/>
        </w:rPr>
        <w:t>ی</w:t>
      </w:r>
      <w:r w:rsidRPr="00207AD7">
        <w:rPr>
          <w:spacing w:val="-4"/>
          <w:rtl/>
        </w:rPr>
        <w:t xml:space="preserve"> </w:t>
      </w:r>
      <w:r w:rsidRPr="00207AD7">
        <w:rPr>
          <w:spacing w:val="-4"/>
        </w:rPr>
        <w:t>CCD</w:t>
      </w:r>
      <w:r w:rsidRPr="00207AD7">
        <w:rPr>
          <w:spacing w:val="-4"/>
          <w:rtl/>
        </w:rPr>
        <w:t xml:space="preserve"> با سه پارامتر اصل</w:t>
      </w:r>
      <w:r w:rsidRPr="00207AD7">
        <w:rPr>
          <w:rFonts w:hint="cs"/>
          <w:spacing w:val="-4"/>
          <w:rtl/>
        </w:rPr>
        <w:t>ی</w:t>
      </w:r>
      <w:r w:rsidRPr="00207AD7">
        <w:rPr>
          <w:spacing w:val="-4"/>
          <w:rtl/>
        </w:rPr>
        <w:t xml:space="preserve"> و 5 سطح </w:t>
      </w:r>
      <w:r w:rsidRPr="00207AD7">
        <w:rPr>
          <w:rFonts w:hint="cs"/>
          <w:spacing w:val="-4"/>
          <w:rtl/>
        </w:rPr>
        <w:t>مختلف</w:t>
      </w:r>
      <w:r w:rsidRPr="00207AD7">
        <w:rPr>
          <w:spacing w:val="-4"/>
          <w:rtl/>
        </w:rPr>
        <w:t xml:space="preserve"> برا</w:t>
      </w:r>
      <w:r w:rsidRPr="00207AD7">
        <w:rPr>
          <w:rFonts w:hint="cs"/>
          <w:spacing w:val="-4"/>
          <w:rtl/>
        </w:rPr>
        <w:t>ی</w:t>
      </w:r>
      <w:r w:rsidRPr="00207AD7">
        <w:rPr>
          <w:spacing w:val="-4"/>
          <w:rtl/>
        </w:rPr>
        <w:t xml:space="preserve"> هر پارامتر</w:t>
      </w:r>
      <w:r w:rsidR="00601FB7" w:rsidRPr="00207AD7">
        <w:rPr>
          <w:rFonts w:hint="cs"/>
          <w:spacing w:val="-4"/>
          <w:rtl/>
        </w:rPr>
        <w:t xml:space="preserve"> استفاده شده در پایان</w:t>
      </w:r>
      <w:r w:rsidRPr="00207AD7">
        <w:rPr>
          <w:rFonts w:hint="cs"/>
          <w:spacing w:val="-4"/>
          <w:rtl/>
        </w:rPr>
        <w:t xml:space="preserve"> با انجام آزمایش</w:t>
      </w:r>
      <w:r w:rsidRPr="00207AD7">
        <w:rPr>
          <w:spacing w:val="-4"/>
          <w:rtl/>
        </w:rPr>
        <w:softHyphen/>
      </w:r>
      <w:r w:rsidRPr="00207AD7">
        <w:rPr>
          <w:rFonts w:hint="cs"/>
          <w:spacing w:val="-4"/>
          <w:rtl/>
        </w:rPr>
        <w:t>ها ب</w:t>
      </w:r>
      <w:r w:rsidR="00601FB7" w:rsidRPr="00207AD7">
        <w:rPr>
          <w:rFonts w:hint="cs"/>
          <w:spacing w:val="-4"/>
          <w:rtl/>
        </w:rPr>
        <w:t xml:space="preserve">ه </w:t>
      </w:r>
      <w:r w:rsidRPr="00207AD7">
        <w:rPr>
          <w:rFonts w:hint="cs"/>
          <w:spacing w:val="-4"/>
          <w:rtl/>
        </w:rPr>
        <w:lastRenderedPageBreak/>
        <w:t>صورت تک متغیره و با استفاده از روش طراح آزمایش، حالت بهینه فرایند تصفیه برای این نوع آلاینده تعیین شده است.</w:t>
      </w:r>
    </w:p>
    <w:p w14:paraId="6322B678" w14:textId="3D184027" w:rsidR="00B146BF" w:rsidRPr="004D026E" w:rsidRDefault="00A751D5" w:rsidP="00AA7687">
      <w:pPr>
        <w:pStyle w:val="a8"/>
        <w:rPr>
          <w:rtl/>
        </w:rPr>
      </w:pPr>
      <w:r w:rsidRPr="00207AD7">
        <w:rPr>
          <w:rFonts w:hint="cs"/>
          <w:spacing w:val="-4"/>
          <w:rtl/>
        </w:rPr>
        <w:t xml:space="preserve">ابتدا </w:t>
      </w:r>
      <w:r w:rsidR="00744DA3" w:rsidRPr="00207AD7">
        <w:rPr>
          <w:rFonts w:hint="cs"/>
          <w:spacing w:val="-4"/>
          <w:rtl/>
        </w:rPr>
        <w:t>تاثیر پارامترهای آرایش</w:t>
      </w:r>
      <w:r w:rsidR="00744DA3" w:rsidRPr="00207AD7">
        <w:rPr>
          <w:spacing w:val="-4"/>
          <w:rtl/>
        </w:rPr>
        <w:t xml:space="preserve"> </w:t>
      </w:r>
      <w:r w:rsidR="00744DA3" w:rsidRPr="00207AD7">
        <w:rPr>
          <w:rFonts w:hint="cs"/>
          <w:spacing w:val="-4"/>
          <w:rtl/>
        </w:rPr>
        <w:t>الکترودها</w:t>
      </w:r>
      <w:r w:rsidR="00744DA3" w:rsidRPr="00207AD7">
        <w:rPr>
          <w:rFonts w:ascii="Cambria" w:hAnsi="Cambria" w:hint="cs"/>
          <w:spacing w:val="-4"/>
          <w:rtl/>
        </w:rPr>
        <w:t>‌‌</w:t>
      </w:r>
      <w:r w:rsidR="000520B4" w:rsidRPr="00207AD7">
        <w:rPr>
          <w:rFonts w:ascii="Cambria" w:hAnsi="Cambria" w:hint="cs"/>
          <w:spacing w:val="-4"/>
          <w:rtl/>
        </w:rPr>
        <w:t xml:space="preserve"> (در 3 حالت با ثابت بودن </w:t>
      </w:r>
      <w:r w:rsidR="00646D5F" w:rsidRPr="00207AD7">
        <w:rPr>
          <w:rFonts w:ascii="Cambria" w:hAnsi="Cambria" w:hint="cs"/>
          <w:spacing w:val="-4"/>
          <w:rtl/>
        </w:rPr>
        <w:t>دیگر</w:t>
      </w:r>
      <w:r w:rsidR="00BA497C" w:rsidRPr="00207AD7">
        <w:rPr>
          <w:rFonts w:ascii="Cambria" w:hAnsi="Cambria" w:hint="cs"/>
          <w:spacing w:val="-4"/>
          <w:rtl/>
        </w:rPr>
        <w:t xml:space="preserve"> متغیر</w:t>
      </w:r>
      <w:r w:rsidR="000520B4" w:rsidRPr="00207AD7">
        <w:rPr>
          <w:rFonts w:ascii="Cambria" w:hAnsi="Cambria" w:hint="cs"/>
          <w:spacing w:val="-4"/>
          <w:rtl/>
        </w:rPr>
        <w:t>ها)</w:t>
      </w:r>
      <w:r w:rsidR="00744DA3" w:rsidRPr="00207AD7">
        <w:rPr>
          <w:rFonts w:hint="cs"/>
          <w:spacing w:val="-4"/>
          <w:rtl/>
        </w:rPr>
        <w:t>،</w:t>
      </w:r>
      <w:r w:rsidR="00744DA3" w:rsidRPr="00207AD7">
        <w:rPr>
          <w:spacing w:val="-4"/>
          <w:rtl/>
        </w:rPr>
        <w:t xml:space="preserve"> </w:t>
      </w:r>
      <w:r w:rsidR="00744DA3" w:rsidRPr="00207AD7">
        <w:rPr>
          <w:rFonts w:hint="cs"/>
          <w:spacing w:val="-4"/>
          <w:rtl/>
        </w:rPr>
        <w:t>جنس</w:t>
      </w:r>
      <w:r w:rsidR="00744DA3" w:rsidRPr="00207AD7">
        <w:rPr>
          <w:spacing w:val="-4"/>
          <w:rtl/>
        </w:rPr>
        <w:t xml:space="preserve"> </w:t>
      </w:r>
      <w:r w:rsidR="00744DA3" w:rsidRPr="00207AD7">
        <w:rPr>
          <w:rFonts w:hint="cs"/>
          <w:spacing w:val="-4"/>
          <w:rtl/>
        </w:rPr>
        <w:t>الکترود</w:t>
      </w:r>
      <w:r w:rsidR="00744DA3" w:rsidRPr="00207AD7">
        <w:rPr>
          <w:rFonts w:ascii="Cambria" w:hAnsi="Cambria" w:hint="cs"/>
          <w:spacing w:val="-4"/>
          <w:rtl/>
        </w:rPr>
        <w:t>‌‌</w:t>
      </w:r>
      <w:r w:rsidR="00744DA3" w:rsidRPr="00207AD7">
        <w:rPr>
          <w:rFonts w:hint="cs"/>
          <w:spacing w:val="-4"/>
          <w:rtl/>
        </w:rPr>
        <w:t>ها</w:t>
      </w:r>
      <w:r w:rsidR="00646D5F" w:rsidRPr="00207AD7">
        <w:rPr>
          <w:rFonts w:hint="cs"/>
          <w:spacing w:val="-4"/>
          <w:rtl/>
        </w:rPr>
        <w:t>ی آند (آلومینیو</w:t>
      </w:r>
      <w:r w:rsidR="00BA497C" w:rsidRPr="00207AD7">
        <w:rPr>
          <w:rFonts w:hint="cs"/>
          <w:spacing w:val="-4"/>
          <w:rtl/>
        </w:rPr>
        <w:t>م و آهن با ثابت بودن دیگر متغیر</w:t>
      </w:r>
      <w:r w:rsidR="00646D5F" w:rsidRPr="00207AD7">
        <w:rPr>
          <w:rFonts w:hint="cs"/>
          <w:spacing w:val="-4"/>
          <w:rtl/>
        </w:rPr>
        <w:t>ها)</w:t>
      </w:r>
      <w:r w:rsidR="00BA497C" w:rsidRPr="00207AD7">
        <w:rPr>
          <w:rFonts w:hint="cs"/>
          <w:spacing w:val="-4"/>
          <w:rtl/>
        </w:rPr>
        <w:t xml:space="preserve"> </w:t>
      </w:r>
      <w:r w:rsidR="00744DA3" w:rsidRPr="00207AD7">
        <w:rPr>
          <w:rFonts w:hint="cs"/>
          <w:spacing w:val="-4"/>
          <w:rtl/>
        </w:rPr>
        <w:t>و</w:t>
      </w:r>
      <w:r w:rsidR="00744DA3" w:rsidRPr="00207AD7">
        <w:rPr>
          <w:spacing w:val="-4"/>
          <w:rtl/>
        </w:rPr>
        <w:t xml:space="preserve"> </w:t>
      </w:r>
      <w:r w:rsidR="00744DA3" w:rsidRPr="00207AD7">
        <w:rPr>
          <w:rFonts w:hint="cs"/>
          <w:spacing w:val="-4"/>
          <w:rtl/>
        </w:rPr>
        <w:t>استفاده</w:t>
      </w:r>
      <w:r w:rsidR="00744DA3" w:rsidRPr="00207AD7">
        <w:rPr>
          <w:spacing w:val="-4"/>
          <w:rtl/>
        </w:rPr>
        <w:t xml:space="preserve"> </w:t>
      </w:r>
      <w:r w:rsidR="00744DA3" w:rsidRPr="00207AD7">
        <w:rPr>
          <w:rFonts w:hint="cs"/>
          <w:spacing w:val="-4"/>
          <w:rtl/>
        </w:rPr>
        <w:t>از</w:t>
      </w:r>
      <w:r w:rsidR="00744DA3" w:rsidRPr="00207AD7">
        <w:rPr>
          <w:spacing w:val="-4"/>
          <w:rtl/>
        </w:rPr>
        <w:t xml:space="preserve"> </w:t>
      </w:r>
      <w:r w:rsidR="00744DA3" w:rsidRPr="00207AD7">
        <w:rPr>
          <w:rFonts w:hint="cs"/>
          <w:spacing w:val="-4"/>
          <w:rtl/>
        </w:rPr>
        <w:t>آند</w:t>
      </w:r>
      <w:r w:rsidR="00744DA3" w:rsidRPr="00207AD7">
        <w:rPr>
          <w:spacing w:val="-4"/>
          <w:rtl/>
        </w:rPr>
        <w:t xml:space="preserve"> </w:t>
      </w:r>
      <w:r w:rsidR="00744DA3" w:rsidRPr="00207AD7">
        <w:rPr>
          <w:rFonts w:hint="cs"/>
          <w:spacing w:val="-4"/>
          <w:rtl/>
        </w:rPr>
        <w:t>سوراخ</w:t>
      </w:r>
      <w:r w:rsidR="00744DA3" w:rsidRPr="00207AD7">
        <w:rPr>
          <w:rFonts w:ascii="Cambria" w:hAnsi="Cambria" w:hint="cs"/>
          <w:spacing w:val="-4"/>
          <w:rtl/>
        </w:rPr>
        <w:t>‌‌</w:t>
      </w:r>
      <w:r w:rsidR="00744DA3" w:rsidRPr="00207AD7">
        <w:rPr>
          <w:rFonts w:hint="cs"/>
          <w:spacing w:val="-4"/>
          <w:rtl/>
        </w:rPr>
        <w:t>دار</w:t>
      </w:r>
      <w:r w:rsidR="00BA497C" w:rsidRPr="00207AD7">
        <w:rPr>
          <w:rFonts w:hint="cs"/>
          <w:spacing w:val="-4"/>
          <w:rtl/>
        </w:rPr>
        <w:t xml:space="preserve"> آلومینیوم و آهن</w:t>
      </w:r>
      <w:r w:rsidR="00744DA3" w:rsidRPr="00207AD7">
        <w:rPr>
          <w:rFonts w:hint="cs"/>
          <w:spacing w:val="-4"/>
          <w:rtl/>
        </w:rPr>
        <w:t xml:space="preserve"> ب</w:t>
      </w:r>
      <w:r w:rsidR="00601FB7" w:rsidRPr="00207AD7">
        <w:rPr>
          <w:rFonts w:hint="cs"/>
          <w:spacing w:val="-4"/>
          <w:rtl/>
        </w:rPr>
        <w:t xml:space="preserve">ه </w:t>
      </w:r>
      <w:r w:rsidR="00744DA3" w:rsidRPr="00207AD7">
        <w:rPr>
          <w:rFonts w:hint="cs"/>
          <w:spacing w:val="-4"/>
          <w:rtl/>
        </w:rPr>
        <w:t>صورت تک متغیر</w:t>
      </w:r>
      <w:r w:rsidR="00BA497C" w:rsidRPr="00207AD7">
        <w:rPr>
          <w:rFonts w:hint="cs"/>
          <w:spacing w:val="-4"/>
          <w:rtl/>
        </w:rPr>
        <w:t xml:space="preserve"> </w:t>
      </w:r>
      <w:r w:rsidR="00744DA3" w:rsidRPr="00207AD7">
        <w:rPr>
          <w:rFonts w:hint="cs"/>
          <w:spacing w:val="-4"/>
          <w:rtl/>
        </w:rPr>
        <w:t xml:space="preserve">بررسی </w:t>
      </w:r>
      <w:r w:rsidR="00601FB7" w:rsidRPr="00207AD7">
        <w:rPr>
          <w:rFonts w:hint="cs"/>
          <w:spacing w:val="-4"/>
          <w:rtl/>
        </w:rPr>
        <w:t>شد</w:t>
      </w:r>
      <w:r w:rsidR="00744DA3" w:rsidRPr="00207AD7">
        <w:rPr>
          <w:rFonts w:hint="cs"/>
          <w:spacing w:val="-4"/>
          <w:rtl/>
        </w:rPr>
        <w:t xml:space="preserve">. </w:t>
      </w:r>
      <w:r w:rsidR="006954A7" w:rsidRPr="00207AD7">
        <w:rPr>
          <w:rFonts w:hint="cs"/>
          <w:spacing w:val="-4"/>
          <w:rtl/>
        </w:rPr>
        <w:t>پس</w:t>
      </w:r>
      <w:r w:rsidR="006954A7" w:rsidRPr="00207AD7">
        <w:rPr>
          <w:spacing w:val="-4"/>
          <w:rtl/>
        </w:rPr>
        <w:t xml:space="preserve"> </w:t>
      </w:r>
      <w:r w:rsidR="006954A7" w:rsidRPr="00207AD7">
        <w:rPr>
          <w:rFonts w:hint="cs"/>
          <w:spacing w:val="-4"/>
          <w:rtl/>
        </w:rPr>
        <w:t>از</w:t>
      </w:r>
      <w:r w:rsidR="006954A7" w:rsidRPr="00207AD7">
        <w:rPr>
          <w:spacing w:val="-4"/>
          <w:rtl/>
        </w:rPr>
        <w:t xml:space="preserve"> </w:t>
      </w:r>
      <w:r w:rsidR="006954A7" w:rsidRPr="00207AD7">
        <w:rPr>
          <w:rFonts w:hint="cs"/>
          <w:spacing w:val="-4"/>
          <w:rtl/>
        </w:rPr>
        <w:t>یافتن</w:t>
      </w:r>
      <w:r w:rsidR="006954A7" w:rsidRPr="00207AD7">
        <w:rPr>
          <w:spacing w:val="-4"/>
          <w:rtl/>
        </w:rPr>
        <w:t xml:space="preserve"> </w:t>
      </w:r>
      <w:r w:rsidR="006954A7" w:rsidRPr="00207AD7">
        <w:rPr>
          <w:rFonts w:hint="cs"/>
          <w:spacing w:val="-4"/>
          <w:rtl/>
        </w:rPr>
        <w:t>حالت</w:t>
      </w:r>
      <w:r w:rsidR="006954A7" w:rsidRPr="00207AD7">
        <w:rPr>
          <w:spacing w:val="-4"/>
          <w:rtl/>
        </w:rPr>
        <w:t xml:space="preserve"> </w:t>
      </w:r>
      <w:r w:rsidR="006954A7" w:rsidRPr="00207AD7">
        <w:rPr>
          <w:rFonts w:hint="cs"/>
          <w:spacing w:val="-4"/>
          <w:rtl/>
        </w:rPr>
        <w:t>بهینه</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rFonts w:hint="cs"/>
          <w:spacing w:val="-4"/>
          <w:rtl/>
        </w:rPr>
        <w:t>صورت</w:t>
      </w:r>
      <w:r w:rsidR="006954A7" w:rsidRPr="00207AD7">
        <w:rPr>
          <w:spacing w:val="-4"/>
          <w:rtl/>
        </w:rPr>
        <w:t xml:space="preserve"> </w:t>
      </w:r>
      <w:r w:rsidR="006954A7" w:rsidRPr="00207AD7">
        <w:rPr>
          <w:rFonts w:hint="cs"/>
          <w:spacing w:val="-4"/>
          <w:rtl/>
        </w:rPr>
        <w:t>تک</w:t>
      </w:r>
      <w:r w:rsidR="006954A7" w:rsidRPr="00207AD7">
        <w:rPr>
          <w:spacing w:val="-4"/>
          <w:rtl/>
        </w:rPr>
        <w:t xml:space="preserve"> </w:t>
      </w:r>
      <w:r w:rsidR="006954A7" w:rsidRPr="00207AD7">
        <w:rPr>
          <w:rFonts w:hint="cs"/>
          <w:spacing w:val="-4"/>
          <w:rtl/>
        </w:rPr>
        <w:t>متغیر</w:t>
      </w:r>
      <w:r w:rsidR="00381894" w:rsidRPr="00207AD7">
        <w:rPr>
          <w:rFonts w:hint="cs"/>
          <w:spacing w:val="-4"/>
          <w:rtl/>
        </w:rPr>
        <w:t xml:space="preserve"> برای 3 متغیر کیفی مطرح شده</w:t>
      </w:r>
      <w:r w:rsidR="0074735C" w:rsidRPr="00207AD7">
        <w:rPr>
          <w:rFonts w:hint="cs"/>
          <w:spacing w:val="-4"/>
          <w:rtl/>
        </w:rPr>
        <w:t>،</w:t>
      </w:r>
      <w:r w:rsidR="006954A7" w:rsidRPr="00207AD7">
        <w:rPr>
          <w:spacing w:val="-4"/>
          <w:rtl/>
        </w:rPr>
        <w:t xml:space="preserve"> </w:t>
      </w:r>
      <w:r w:rsidR="006954A7" w:rsidRPr="00207AD7">
        <w:rPr>
          <w:rFonts w:hint="cs"/>
          <w:spacing w:val="-4"/>
          <w:rtl/>
        </w:rPr>
        <w:t>طراحی</w:t>
      </w:r>
      <w:r w:rsidR="006954A7" w:rsidRPr="00207AD7">
        <w:rPr>
          <w:spacing w:val="-4"/>
          <w:rtl/>
        </w:rPr>
        <w:t xml:space="preserve"> </w:t>
      </w:r>
      <w:r w:rsidR="006954A7" w:rsidRPr="00207AD7">
        <w:rPr>
          <w:rFonts w:hint="cs"/>
          <w:spacing w:val="-4"/>
          <w:rtl/>
        </w:rPr>
        <w:t>آزمایش</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rFonts w:hint="cs"/>
          <w:spacing w:val="-4"/>
          <w:rtl/>
        </w:rPr>
        <w:t>منظور</w:t>
      </w:r>
      <w:r w:rsidR="006954A7" w:rsidRPr="00207AD7">
        <w:rPr>
          <w:spacing w:val="-4"/>
          <w:rtl/>
        </w:rPr>
        <w:t xml:space="preserve"> </w:t>
      </w:r>
      <w:r w:rsidR="006954A7" w:rsidRPr="00207AD7">
        <w:rPr>
          <w:rFonts w:hint="cs"/>
          <w:spacing w:val="-4"/>
          <w:rtl/>
        </w:rPr>
        <w:t>بررسی</w:t>
      </w:r>
      <w:r w:rsidR="006954A7" w:rsidRPr="00207AD7">
        <w:rPr>
          <w:spacing w:val="-4"/>
          <w:rtl/>
        </w:rPr>
        <w:t xml:space="preserve"> </w:t>
      </w:r>
      <w:r w:rsidR="006954A7" w:rsidRPr="00207AD7">
        <w:rPr>
          <w:rFonts w:hint="cs"/>
          <w:spacing w:val="-4"/>
          <w:rtl/>
        </w:rPr>
        <w:t>اثر</w:t>
      </w:r>
      <w:r w:rsidR="006954A7" w:rsidRPr="00207AD7">
        <w:rPr>
          <w:spacing w:val="-4"/>
          <w:rtl/>
        </w:rPr>
        <w:t xml:space="preserve"> </w:t>
      </w:r>
      <w:r w:rsidR="00F118FB" w:rsidRPr="00207AD7">
        <w:rPr>
          <w:rFonts w:hint="cs"/>
          <w:spacing w:val="-4"/>
          <w:rtl/>
        </w:rPr>
        <w:t>3</w:t>
      </w:r>
      <w:r w:rsidR="006954A7" w:rsidRPr="00207AD7">
        <w:rPr>
          <w:spacing w:val="-4"/>
          <w:rtl/>
        </w:rPr>
        <w:t xml:space="preserve"> </w:t>
      </w:r>
      <w:r w:rsidR="006954A7" w:rsidRPr="00207AD7">
        <w:rPr>
          <w:rFonts w:hint="cs"/>
          <w:spacing w:val="-4"/>
          <w:rtl/>
        </w:rPr>
        <w:t>متغیر</w:t>
      </w:r>
      <w:r w:rsidR="006954A7" w:rsidRPr="00207AD7">
        <w:rPr>
          <w:spacing w:val="-4"/>
          <w:rtl/>
        </w:rPr>
        <w:t xml:space="preserve"> </w:t>
      </w:r>
      <w:r w:rsidR="006954A7" w:rsidRPr="00207AD7">
        <w:rPr>
          <w:rFonts w:hint="cs"/>
          <w:spacing w:val="-4"/>
          <w:rtl/>
        </w:rPr>
        <w:t>دانسیته</w:t>
      </w:r>
      <w:r w:rsidR="006954A7" w:rsidRPr="00207AD7">
        <w:rPr>
          <w:spacing w:val="-4"/>
          <w:rtl/>
        </w:rPr>
        <w:t xml:space="preserve"> </w:t>
      </w:r>
      <w:r w:rsidR="006954A7" w:rsidRPr="00207AD7">
        <w:rPr>
          <w:rFonts w:hint="cs"/>
          <w:spacing w:val="-4"/>
          <w:rtl/>
        </w:rPr>
        <w:t>جریان،</w:t>
      </w:r>
      <w:r w:rsidR="006954A7" w:rsidRPr="00207AD7">
        <w:rPr>
          <w:spacing w:val="-4"/>
          <w:rtl/>
        </w:rPr>
        <w:t xml:space="preserve"> </w:t>
      </w:r>
      <w:r w:rsidR="006954A7" w:rsidRPr="00207AD7">
        <w:rPr>
          <w:rFonts w:hint="cs"/>
          <w:spacing w:val="-4"/>
          <w:rtl/>
        </w:rPr>
        <w:t>مدت</w:t>
      </w:r>
      <w:r w:rsidR="006954A7" w:rsidRPr="00207AD7">
        <w:rPr>
          <w:spacing w:val="-4"/>
          <w:rtl/>
        </w:rPr>
        <w:t xml:space="preserve"> </w:t>
      </w:r>
      <w:r w:rsidR="006954A7" w:rsidRPr="00207AD7">
        <w:rPr>
          <w:rFonts w:hint="cs"/>
          <w:spacing w:val="-4"/>
          <w:rtl/>
        </w:rPr>
        <w:t>زمان</w:t>
      </w:r>
      <w:r w:rsidR="006954A7" w:rsidRPr="00207AD7">
        <w:rPr>
          <w:spacing w:val="-4"/>
          <w:rtl/>
        </w:rPr>
        <w:t xml:space="preserve"> </w:t>
      </w:r>
      <w:r w:rsidR="00415EB8" w:rsidRPr="00207AD7">
        <w:rPr>
          <w:rFonts w:hint="cs"/>
          <w:spacing w:val="-4"/>
          <w:rtl/>
        </w:rPr>
        <w:t>فرایند انعقاد</w:t>
      </w:r>
      <w:r w:rsidR="006954A7" w:rsidRPr="00207AD7">
        <w:rPr>
          <w:spacing w:val="-4"/>
          <w:rtl/>
        </w:rPr>
        <w:t xml:space="preserve"> </w:t>
      </w:r>
      <w:r w:rsidR="006954A7" w:rsidRPr="00207AD7">
        <w:rPr>
          <w:rFonts w:hint="cs"/>
          <w:spacing w:val="-4"/>
          <w:rtl/>
        </w:rPr>
        <w:t>و</w:t>
      </w:r>
      <w:r w:rsidR="00BA497C" w:rsidRPr="00207AD7">
        <w:rPr>
          <w:spacing w:val="-4"/>
        </w:rPr>
        <w:t xml:space="preserve"> pH </w:t>
      </w:r>
      <w:r w:rsidR="006954A7" w:rsidRPr="00207AD7">
        <w:rPr>
          <w:rFonts w:hint="cs"/>
          <w:spacing w:val="-4"/>
          <w:rtl/>
        </w:rPr>
        <w:t>اولیه</w:t>
      </w:r>
      <w:r w:rsidR="006954A7" w:rsidRPr="00207AD7">
        <w:rPr>
          <w:spacing w:val="-4"/>
          <w:rtl/>
        </w:rPr>
        <w:t xml:space="preserve"> </w:t>
      </w:r>
      <w:r w:rsidR="006954A7" w:rsidRPr="00207AD7">
        <w:rPr>
          <w:rFonts w:hint="cs"/>
          <w:spacing w:val="-4"/>
          <w:rtl/>
        </w:rPr>
        <w:t>ب</w:t>
      </w:r>
      <w:r w:rsidR="00601FB7" w:rsidRPr="00207AD7">
        <w:rPr>
          <w:rFonts w:hint="cs"/>
          <w:spacing w:val="-4"/>
          <w:rtl/>
        </w:rPr>
        <w:t xml:space="preserve">ه </w:t>
      </w:r>
      <w:r w:rsidR="006954A7" w:rsidRPr="00207AD7">
        <w:rPr>
          <w:rFonts w:hint="cs"/>
          <w:spacing w:val="-4"/>
          <w:rtl/>
        </w:rPr>
        <w:t>وسیله</w:t>
      </w:r>
      <w:r w:rsidR="006954A7" w:rsidRPr="00207AD7">
        <w:rPr>
          <w:spacing w:val="-4"/>
          <w:rtl/>
        </w:rPr>
        <w:t xml:space="preserve"> </w:t>
      </w:r>
      <w:r w:rsidR="006954A7" w:rsidRPr="00207AD7">
        <w:rPr>
          <w:rFonts w:hint="cs"/>
          <w:spacing w:val="-4"/>
          <w:rtl/>
        </w:rPr>
        <w:t>نرم</w:t>
      </w:r>
      <w:r w:rsidR="00601FB7" w:rsidRPr="00207AD7">
        <w:rPr>
          <w:rFonts w:hint="eastAsia"/>
          <w:spacing w:val="-4"/>
          <w:rtl/>
        </w:rPr>
        <w:t>‌</w:t>
      </w:r>
      <w:r w:rsidR="006954A7" w:rsidRPr="00207AD7">
        <w:rPr>
          <w:rFonts w:hint="cs"/>
          <w:spacing w:val="-4"/>
          <w:rtl/>
        </w:rPr>
        <w:t>افزار</w:t>
      </w:r>
      <w:r w:rsidR="006954A7" w:rsidRPr="00207AD7">
        <w:rPr>
          <w:spacing w:val="-4"/>
          <w:rtl/>
        </w:rPr>
        <w:t xml:space="preserve"> </w:t>
      </w:r>
      <w:r w:rsidR="006954A7" w:rsidRPr="00207AD7">
        <w:rPr>
          <w:rFonts w:hint="cs"/>
          <w:spacing w:val="-4"/>
          <w:rtl/>
        </w:rPr>
        <w:t>طراحی</w:t>
      </w:r>
      <w:r w:rsidR="006954A7" w:rsidRPr="00207AD7">
        <w:rPr>
          <w:spacing w:val="-4"/>
          <w:rtl/>
        </w:rPr>
        <w:t xml:space="preserve"> </w:t>
      </w:r>
      <w:r w:rsidR="006954A7" w:rsidRPr="00207AD7">
        <w:rPr>
          <w:rFonts w:hint="cs"/>
          <w:spacing w:val="-4"/>
          <w:rtl/>
        </w:rPr>
        <w:t>آزمای</w:t>
      </w:r>
      <w:r w:rsidR="007D1A99" w:rsidRPr="00207AD7">
        <w:rPr>
          <w:rFonts w:hint="cs"/>
          <w:spacing w:val="-4"/>
          <w:rtl/>
        </w:rPr>
        <w:t>ش</w:t>
      </w:r>
      <w:r w:rsidR="00744DA3" w:rsidRPr="00207AD7">
        <w:rPr>
          <w:rFonts w:hint="cs"/>
          <w:spacing w:val="-4"/>
          <w:rtl/>
        </w:rPr>
        <w:t xml:space="preserve"> </w:t>
      </w:r>
      <w:r w:rsidR="006954A7" w:rsidRPr="00207AD7">
        <w:rPr>
          <w:spacing w:val="-4"/>
        </w:rPr>
        <w:t>Design expert 7.0</w:t>
      </w:r>
      <w:r w:rsidR="00744DA3" w:rsidRPr="00207AD7">
        <w:rPr>
          <w:rFonts w:hint="cs"/>
          <w:spacing w:val="-4"/>
          <w:rtl/>
        </w:rPr>
        <w:t xml:space="preserve"> </w:t>
      </w:r>
      <w:r w:rsidR="006954A7" w:rsidRPr="00207AD7">
        <w:rPr>
          <w:rFonts w:hint="cs"/>
          <w:spacing w:val="-4"/>
          <w:rtl/>
        </w:rPr>
        <w:t>صورت</w:t>
      </w:r>
      <w:r w:rsidR="006954A7" w:rsidRPr="00207AD7">
        <w:rPr>
          <w:spacing w:val="-4"/>
          <w:rtl/>
        </w:rPr>
        <w:t xml:space="preserve"> </w:t>
      </w:r>
      <w:r w:rsidR="00414FBE" w:rsidRPr="00207AD7">
        <w:rPr>
          <w:rFonts w:hint="cs"/>
          <w:spacing w:val="-4"/>
          <w:rtl/>
        </w:rPr>
        <w:t>پذیرفت</w:t>
      </w:r>
      <w:r w:rsidR="007D1A99" w:rsidRPr="00207AD7">
        <w:rPr>
          <w:rFonts w:hint="cs"/>
          <w:spacing w:val="-4"/>
          <w:rtl/>
        </w:rPr>
        <w:t>.</w:t>
      </w:r>
      <w:r w:rsidR="006954A7" w:rsidRPr="00207AD7">
        <w:rPr>
          <w:spacing w:val="-4"/>
          <w:rtl/>
        </w:rPr>
        <w:t xml:space="preserve"> </w:t>
      </w:r>
      <w:r w:rsidR="004D3450" w:rsidRPr="00207AD7">
        <w:rPr>
          <w:rFonts w:hint="cs"/>
          <w:spacing w:val="-4"/>
          <w:rtl/>
        </w:rPr>
        <w:t xml:space="preserve">مقادیر اولیه سطوح </w:t>
      </w:r>
      <w:r w:rsidR="00BA497C" w:rsidRPr="00207AD7">
        <w:rPr>
          <w:rFonts w:hint="cs"/>
          <w:spacing w:val="-4"/>
          <w:rtl/>
        </w:rPr>
        <w:t>این متغیر</w:t>
      </w:r>
      <w:r w:rsidR="004D3450" w:rsidRPr="00207AD7">
        <w:rPr>
          <w:rFonts w:hint="cs"/>
          <w:spacing w:val="-4"/>
          <w:rtl/>
        </w:rPr>
        <w:t>ها با توجه به مطالعات منابع و آزمایش</w:t>
      </w:r>
      <w:r w:rsidR="00BA497C" w:rsidRPr="00207AD7">
        <w:rPr>
          <w:spacing w:val="-4"/>
          <w:rtl/>
        </w:rPr>
        <w:softHyphen/>
      </w:r>
      <w:r w:rsidR="004D3450" w:rsidRPr="00207AD7">
        <w:rPr>
          <w:rFonts w:hint="cs"/>
          <w:spacing w:val="-4"/>
          <w:rtl/>
        </w:rPr>
        <w:t>های اولیه انتخاب شد.</w:t>
      </w:r>
      <w:r w:rsidR="00BA497C" w:rsidRPr="00207AD7">
        <w:rPr>
          <w:rFonts w:hint="cs"/>
          <w:spacing w:val="-4"/>
          <w:rtl/>
        </w:rPr>
        <w:t xml:space="preserve"> شایان ذکر است که </w:t>
      </w:r>
      <w:r w:rsidR="00BA497C" w:rsidRPr="00207AD7">
        <w:rPr>
          <w:spacing w:val="-4"/>
          <w:rtl/>
        </w:rPr>
        <w:t>دانس</w:t>
      </w:r>
      <w:r w:rsidR="00BA497C" w:rsidRPr="00207AD7">
        <w:rPr>
          <w:rFonts w:hint="cs"/>
          <w:spacing w:val="-4"/>
          <w:rtl/>
        </w:rPr>
        <w:t>ی</w:t>
      </w:r>
      <w:r w:rsidR="00BA497C" w:rsidRPr="00207AD7">
        <w:rPr>
          <w:rFonts w:hint="eastAsia"/>
          <w:spacing w:val="-4"/>
          <w:rtl/>
        </w:rPr>
        <w:t>ته</w:t>
      </w:r>
      <w:r w:rsidR="00BA497C" w:rsidRPr="00207AD7">
        <w:rPr>
          <w:spacing w:val="-4"/>
          <w:rtl/>
        </w:rPr>
        <w:t xml:space="preserve"> جر</w:t>
      </w:r>
      <w:r w:rsidR="00BA497C" w:rsidRPr="00207AD7">
        <w:rPr>
          <w:rFonts w:hint="cs"/>
          <w:spacing w:val="-4"/>
          <w:rtl/>
        </w:rPr>
        <w:t>ی</w:t>
      </w:r>
      <w:r w:rsidR="00BA497C" w:rsidRPr="00207AD7">
        <w:rPr>
          <w:rFonts w:hint="eastAsia"/>
          <w:spacing w:val="-4"/>
          <w:rtl/>
        </w:rPr>
        <w:t>ان</w:t>
      </w:r>
      <w:r w:rsidR="00BA497C" w:rsidRPr="00207AD7">
        <w:rPr>
          <w:rFonts w:hint="cs"/>
          <w:spacing w:val="-4"/>
          <w:rtl/>
        </w:rPr>
        <w:t xml:space="preserve"> </w:t>
      </w:r>
      <w:r w:rsidR="00BA497C" w:rsidRPr="00207AD7">
        <w:rPr>
          <w:spacing w:val="-4"/>
          <w:rtl/>
        </w:rPr>
        <w:t xml:space="preserve">در </w:t>
      </w:r>
      <w:r w:rsidR="00BA497C" w:rsidRPr="00207AD7">
        <w:rPr>
          <w:rFonts w:hint="cs"/>
          <w:spacing w:val="-4"/>
          <w:rtl/>
        </w:rPr>
        <w:t xml:space="preserve">مقادیر کمتر </w:t>
      </w:r>
      <w:r w:rsidR="00BA497C" w:rsidRPr="00207AD7">
        <w:rPr>
          <w:spacing w:val="-4"/>
          <w:rtl/>
        </w:rPr>
        <w:t xml:space="preserve">از 625/15 </w:t>
      </w:r>
      <w:r w:rsidR="00601FB7" w:rsidRPr="00207AD7">
        <w:rPr>
          <w:rFonts w:hint="cs"/>
          <w:spacing w:val="-4"/>
          <w:rtl/>
        </w:rPr>
        <w:t>بدون</w:t>
      </w:r>
      <w:r w:rsidR="00BA497C" w:rsidRPr="00207AD7">
        <w:rPr>
          <w:rFonts w:hint="cs"/>
          <w:spacing w:val="-4"/>
          <w:rtl/>
        </w:rPr>
        <w:t xml:space="preserve"> </w:t>
      </w:r>
      <w:r w:rsidR="00BA497C" w:rsidRPr="00207AD7">
        <w:rPr>
          <w:spacing w:val="-4"/>
          <w:rtl/>
        </w:rPr>
        <w:t>تشک</w:t>
      </w:r>
      <w:r w:rsidR="00BA497C" w:rsidRPr="00207AD7">
        <w:rPr>
          <w:rFonts w:hint="cs"/>
          <w:spacing w:val="-4"/>
          <w:rtl/>
        </w:rPr>
        <w:t>ی</w:t>
      </w:r>
      <w:r w:rsidR="00BA497C" w:rsidRPr="00207AD7">
        <w:rPr>
          <w:rFonts w:hint="eastAsia"/>
          <w:spacing w:val="-4"/>
          <w:rtl/>
        </w:rPr>
        <w:t>ل</w:t>
      </w:r>
      <w:r w:rsidR="00BA497C" w:rsidRPr="00207AD7">
        <w:rPr>
          <w:spacing w:val="-4"/>
          <w:rtl/>
        </w:rPr>
        <w:t xml:space="preserve"> فلوک و در مقاد</w:t>
      </w:r>
      <w:r w:rsidR="00BA497C" w:rsidRPr="00207AD7">
        <w:rPr>
          <w:rFonts w:hint="cs"/>
          <w:spacing w:val="-4"/>
          <w:rtl/>
        </w:rPr>
        <w:t>ی</w:t>
      </w:r>
      <w:r w:rsidR="00BA497C" w:rsidRPr="00207AD7">
        <w:rPr>
          <w:rFonts w:hint="eastAsia"/>
          <w:spacing w:val="-4"/>
          <w:rtl/>
        </w:rPr>
        <w:t>ر</w:t>
      </w:r>
      <w:r w:rsidR="00BA497C" w:rsidRPr="00207AD7">
        <w:rPr>
          <w:spacing w:val="-4"/>
          <w:rtl/>
        </w:rPr>
        <w:t xml:space="preserve"> بالاتر از 125/28 ن</w:t>
      </w:r>
      <w:r w:rsidR="00BA497C" w:rsidRPr="00207AD7">
        <w:rPr>
          <w:rFonts w:hint="cs"/>
          <w:spacing w:val="-4"/>
          <w:rtl/>
        </w:rPr>
        <w:t>ی</w:t>
      </w:r>
      <w:r w:rsidR="00BA497C" w:rsidRPr="00207AD7">
        <w:rPr>
          <w:rFonts w:hint="eastAsia"/>
          <w:spacing w:val="-4"/>
          <w:rtl/>
        </w:rPr>
        <w:t>ز</w:t>
      </w:r>
      <w:r w:rsidR="00BA497C" w:rsidRPr="00207AD7">
        <w:rPr>
          <w:rFonts w:hint="cs"/>
          <w:spacing w:val="-4"/>
          <w:rtl/>
        </w:rPr>
        <w:t xml:space="preserve"> باعث افزایش</w:t>
      </w:r>
      <w:r w:rsidR="00BA497C" w:rsidRPr="00207AD7">
        <w:rPr>
          <w:spacing w:val="-4"/>
          <w:rtl/>
        </w:rPr>
        <w:t xml:space="preserve"> تول</w:t>
      </w:r>
      <w:r w:rsidR="00BA497C" w:rsidRPr="00207AD7">
        <w:rPr>
          <w:rFonts w:hint="cs"/>
          <w:spacing w:val="-4"/>
          <w:rtl/>
        </w:rPr>
        <w:t>ی</w:t>
      </w:r>
      <w:r w:rsidR="00BA497C" w:rsidRPr="00207AD7">
        <w:rPr>
          <w:rFonts w:hint="eastAsia"/>
          <w:spacing w:val="-4"/>
          <w:rtl/>
        </w:rPr>
        <w:t>د</w:t>
      </w:r>
      <w:r w:rsidR="00BA497C" w:rsidRPr="00207AD7">
        <w:rPr>
          <w:spacing w:val="-4"/>
          <w:rtl/>
        </w:rPr>
        <w:t xml:space="preserve"> حباب</w:t>
      </w:r>
      <w:r w:rsidR="00BA497C" w:rsidRPr="00207AD7">
        <w:rPr>
          <w:spacing w:val="-4"/>
          <w:rtl/>
        </w:rPr>
        <w:softHyphen/>
        <w:t>ها</w:t>
      </w:r>
      <w:r w:rsidR="00BA497C" w:rsidRPr="00207AD7">
        <w:rPr>
          <w:rFonts w:hint="cs"/>
          <w:spacing w:val="-4"/>
          <w:rtl/>
        </w:rPr>
        <w:t>ی</w:t>
      </w:r>
      <w:r w:rsidR="00BA497C" w:rsidRPr="00207AD7">
        <w:rPr>
          <w:spacing w:val="-4"/>
          <w:rtl/>
        </w:rPr>
        <w:t xml:space="preserve"> گاز</w:t>
      </w:r>
      <w:r w:rsidR="00BA497C" w:rsidRPr="00207AD7">
        <w:rPr>
          <w:rFonts w:hint="cs"/>
          <w:spacing w:val="-4"/>
          <w:rtl/>
        </w:rPr>
        <w:t>ی</w:t>
      </w:r>
      <w:r w:rsidR="00BA497C" w:rsidRPr="00207AD7">
        <w:rPr>
          <w:spacing w:val="-4"/>
          <w:rtl/>
        </w:rPr>
        <w:t xml:space="preserve"> </w:t>
      </w:r>
      <w:r w:rsidR="00BA497C" w:rsidRPr="00207AD7">
        <w:rPr>
          <w:rFonts w:hint="cs"/>
          <w:spacing w:val="-4"/>
          <w:rtl/>
        </w:rPr>
        <w:t xml:space="preserve">و </w:t>
      </w:r>
      <w:r w:rsidR="00BA497C" w:rsidRPr="00207AD7">
        <w:rPr>
          <w:rFonts w:hint="cs"/>
          <w:spacing w:val="-4"/>
          <w:rtl/>
        </w:rPr>
        <w:lastRenderedPageBreak/>
        <w:t xml:space="preserve">ایجاد تداخل </w:t>
      </w:r>
      <w:r w:rsidR="00BA497C" w:rsidRPr="00207AD7">
        <w:rPr>
          <w:rFonts w:hint="eastAsia"/>
          <w:spacing w:val="-4"/>
          <w:rtl/>
        </w:rPr>
        <w:t>در</w:t>
      </w:r>
      <w:r w:rsidR="00BA497C" w:rsidRPr="00207AD7">
        <w:rPr>
          <w:spacing w:val="-4"/>
          <w:rtl/>
        </w:rPr>
        <w:t xml:space="preserve"> تشک</w:t>
      </w:r>
      <w:r w:rsidR="00BA497C" w:rsidRPr="00207AD7">
        <w:rPr>
          <w:rFonts w:hint="cs"/>
          <w:spacing w:val="-4"/>
          <w:rtl/>
        </w:rPr>
        <w:t>ی</w:t>
      </w:r>
      <w:r w:rsidR="00BA497C" w:rsidRPr="00207AD7">
        <w:rPr>
          <w:rFonts w:hint="eastAsia"/>
          <w:spacing w:val="-4"/>
          <w:rtl/>
        </w:rPr>
        <w:t>ل</w:t>
      </w:r>
      <w:r w:rsidR="00BA497C" w:rsidRPr="00207AD7">
        <w:rPr>
          <w:spacing w:val="-4"/>
          <w:rtl/>
        </w:rPr>
        <w:t xml:space="preserve"> فلوک</w:t>
      </w:r>
      <w:r w:rsidR="00BA497C" w:rsidRPr="00207AD7">
        <w:rPr>
          <w:spacing w:val="-4"/>
          <w:rtl/>
        </w:rPr>
        <w:softHyphen/>
        <w:t xml:space="preserve">ها </w:t>
      </w:r>
      <w:r w:rsidR="00BA497C" w:rsidRPr="00207AD7">
        <w:rPr>
          <w:rFonts w:hint="cs"/>
          <w:spacing w:val="-4"/>
          <w:rtl/>
        </w:rPr>
        <w:t xml:space="preserve">شد. </w:t>
      </w:r>
      <w:r w:rsidR="004D3450" w:rsidRPr="00207AD7">
        <w:rPr>
          <w:rFonts w:hint="cs"/>
          <w:spacing w:val="-4"/>
          <w:rtl/>
        </w:rPr>
        <w:t xml:space="preserve">همچنین در </w:t>
      </w:r>
      <w:r w:rsidR="006954A7" w:rsidRPr="00207AD7">
        <w:rPr>
          <w:rFonts w:hint="cs"/>
          <w:spacing w:val="-4"/>
          <w:rtl/>
        </w:rPr>
        <w:t>طراحی</w:t>
      </w:r>
      <w:r w:rsidR="006954A7" w:rsidRPr="00207AD7">
        <w:rPr>
          <w:spacing w:val="-4"/>
          <w:rtl/>
        </w:rPr>
        <w:t xml:space="preserve"> </w:t>
      </w:r>
      <w:r w:rsidR="006954A7" w:rsidRPr="00207AD7">
        <w:rPr>
          <w:rFonts w:hint="cs"/>
          <w:spacing w:val="-4"/>
          <w:rtl/>
        </w:rPr>
        <w:t>صورت</w:t>
      </w:r>
      <w:r w:rsidR="006954A7" w:rsidRPr="00207AD7">
        <w:rPr>
          <w:spacing w:val="-4"/>
          <w:rtl/>
        </w:rPr>
        <w:t xml:space="preserve"> </w:t>
      </w:r>
      <w:r w:rsidR="006954A7" w:rsidRPr="00207AD7">
        <w:rPr>
          <w:rFonts w:hint="cs"/>
          <w:spacing w:val="-4"/>
          <w:rtl/>
        </w:rPr>
        <w:t>گرفته</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rFonts w:hint="cs"/>
          <w:spacing w:val="-4"/>
          <w:rtl/>
        </w:rPr>
        <w:t>روش</w:t>
      </w:r>
      <w:r w:rsidR="006954A7" w:rsidRPr="00207AD7">
        <w:rPr>
          <w:spacing w:val="-4"/>
          <w:rtl/>
        </w:rPr>
        <w:t xml:space="preserve"> </w:t>
      </w:r>
      <w:r w:rsidR="006954A7" w:rsidRPr="00207AD7">
        <w:rPr>
          <w:spacing w:val="-4"/>
        </w:rPr>
        <w:t>RSM</w:t>
      </w:r>
      <w:r w:rsidR="00415EB8" w:rsidRPr="00207AD7">
        <w:rPr>
          <w:rFonts w:hint="cs"/>
          <w:spacing w:val="-4"/>
          <w:rtl/>
        </w:rPr>
        <w:t xml:space="preserve">، </w:t>
      </w:r>
      <w:r w:rsidR="006954A7" w:rsidRPr="00207AD7">
        <w:rPr>
          <w:rFonts w:hint="cs"/>
          <w:spacing w:val="-4"/>
          <w:rtl/>
        </w:rPr>
        <w:t>حالت</w:t>
      </w:r>
      <w:r w:rsidR="006954A7" w:rsidRPr="00207AD7">
        <w:rPr>
          <w:spacing w:val="-4"/>
          <w:rtl/>
        </w:rPr>
        <w:t xml:space="preserve"> </w:t>
      </w:r>
      <w:r w:rsidR="006954A7" w:rsidRPr="00207AD7">
        <w:rPr>
          <w:rFonts w:hint="cs"/>
          <w:spacing w:val="-4"/>
          <w:rtl/>
        </w:rPr>
        <w:t>طراحی</w:t>
      </w:r>
      <w:r w:rsidR="006954A7" w:rsidRPr="00207AD7">
        <w:rPr>
          <w:spacing w:val="-4"/>
          <w:rtl/>
        </w:rPr>
        <w:t xml:space="preserve"> </w:t>
      </w:r>
      <w:r w:rsidR="006954A7" w:rsidRPr="00207AD7">
        <w:rPr>
          <w:rFonts w:hint="cs"/>
          <w:spacing w:val="-4"/>
          <w:rtl/>
        </w:rPr>
        <w:t>مرکب</w:t>
      </w:r>
      <w:r w:rsidR="006954A7" w:rsidRPr="00207AD7">
        <w:rPr>
          <w:spacing w:val="-4"/>
          <w:rtl/>
        </w:rPr>
        <w:t xml:space="preserve"> </w:t>
      </w:r>
      <w:r w:rsidR="006954A7" w:rsidRPr="00207AD7">
        <w:rPr>
          <w:rFonts w:hint="cs"/>
          <w:spacing w:val="-4"/>
          <w:rtl/>
        </w:rPr>
        <w:t>مرکزی</w:t>
      </w:r>
      <w:r w:rsidR="006954A7" w:rsidRPr="00207AD7">
        <w:rPr>
          <w:spacing w:val="-4"/>
          <w:rtl/>
        </w:rPr>
        <w:t xml:space="preserve"> (</w:t>
      </w:r>
      <w:r w:rsidR="006954A7" w:rsidRPr="00207AD7">
        <w:rPr>
          <w:spacing w:val="-4"/>
        </w:rPr>
        <w:t>CCD</w:t>
      </w:r>
      <w:r w:rsidR="006954A7" w:rsidRPr="00207AD7">
        <w:rPr>
          <w:spacing w:val="-4"/>
          <w:rtl/>
        </w:rPr>
        <w:t xml:space="preserve">) </w:t>
      </w:r>
      <w:r w:rsidR="00744DA3" w:rsidRPr="00207AD7">
        <w:rPr>
          <w:rFonts w:hint="cs"/>
          <w:spacing w:val="-4"/>
          <w:rtl/>
        </w:rPr>
        <w:t>انتخاب شد</w:t>
      </w:r>
      <w:r w:rsidR="007D1A99" w:rsidRPr="00207AD7">
        <w:rPr>
          <w:rFonts w:hint="cs"/>
          <w:spacing w:val="-4"/>
          <w:rtl/>
        </w:rPr>
        <w:t>.</w:t>
      </w:r>
      <w:r w:rsidR="006954A7" w:rsidRPr="00207AD7">
        <w:rPr>
          <w:spacing w:val="-4"/>
          <w:rtl/>
        </w:rPr>
        <w:t xml:space="preserve"> </w:t>
      </w:r>
      <w:r w:rsidR="006954A7" w:rsidRPr="00207AD7">
        <w:rPr>
          <w:rFonts w:hint="cs"/>
          <w:spacing w:val="-4"/>
          <w:rtl/>
        </w:rPr>
        <w:t>سطوح</w:t>
      </w:r>
      <w:r w:rsidR="006954A7" w:rsidRPr="00207AD7">
        <w:rPr>
          <w:spacing w:val="-4"/>
          <w:rtl/>
        </w:rPr>
        <w:t xml:space="preserve"> </w:t>
      </w:r>
      <w:r w:rsidR="006954A7" w:rsidRPr="00207AD7">
        <w:rPr>
          <w:rFonts w:hint="cs"/>
          <w:spacing w:val="-4"/>
          <w:rtl/>
        </w:rPr>
        <w:t>تغ</w:t>
      </w:r>
      <w:r w:rsidR="00744DA3" w:rsidRPr="00207AD7">
        <w:rPr>
          <w:rFonts w:hint="cs"/>
          <w:spacing w:val="-4"/>
          <w:rtl/>
        </w:rPr>
        <w:t>ی</w:t>
      </w:r>
      <w:r w:rsidR="006954A7" w:rsidRPr="00207AD7">
        <w:rPr>
          <w:rFonts w:hint="cs"/>
          <w:spacing w:val="-4"/>
          <w:rtl/>
        </w:rPr>
        <w:t>یرات</w:t>
      </w:r>
      <w:r w:rsidR="006954A7" w:rsidRPr="00207AD7">
        <w:rPr>
          <w:spacing w:val="-4"/>
          <w:rtl/>
        </w:rPr>
        <w:t xml:space="preserve"> </w:t>
      </w:r>
      <w:r w:rsidR="006954A7" w:rsidRPr="00207AD7">
        <w:rPr>
          <w:rFonts w:hint="cs"/>
          <w:spacing w:val="-4"/>
          <w:rtl/>
        </w:rPr>
        <w:t>متغیر</w:t>
      </w:r>
      <w:r w:rsidR="002A153D" w:rsidRPr="00207AD7">
        <w:rPr>
          <w:rFonts w:ascii="Cambria" w:hAnsi="Cambria" w:hint="cs"/>
          <w:spacing w:val="-4"/>
          <w:rtl/>
        </w:rPr>
        <w:t>‌‌</w:t>
      </w:r>
      <w:r w:rsidR="006954A7" w:rsidRPr="00207AD7">
        <w:rPr>
          <w:rFonts w:hint="cs"/>
          <w:spacing w:val="-4"/>
          <w:rtl/>
        </w:rPr>
        <w:t>ها</w:t>
      </w:r>
      <w:r w:rsidR="006954A7" w:rsidRPr="00207AD7">
        <w:rPr>
          <w:spacing w:val="-4"/>
          <w:rtl/>
        </w:rPr>
        <w:t xml:space="preserve"> </w:t>
      </w:r>
      <w:r w:rsidR="006954A7" w:rsidRPr="00207AD7">
        <w:rPr>
          <w:rFonts w:hint="cs"/>
          <w:spacing w:val="-4"/>
          <w:rtl/>
        </w:rPr>
        <w:t>مطابق</w:t>
      </w:r>
      <w:r w:rsidR="006954A7" w:rsidRPr="00207AD7">
        <w:rPr>
          <w:spacing w:val="-4"/>
          <w:rtl/>
        </w:rPr>
        <w:t xml:space="preserve"> </w:t>
      </w:r>
      <w:r w:rsidR="006954A7" w:rsidRPr="00207AD7">
        <w:rPr>
          <w:rFonts w:hint="cs"/>
          <w:spacing w:val="-4"/>
          <w:rtl/>
        </w:rPr>
        <w:t>جدول</w:t>
      </w:r>
      <w:r w:rsidR="006954A7" w:rsidRPr="00207AD7">
        <w:rPr>
          <w:spacing w:val="-4"/>
          <w:rtl/>
        </w:rPr>
        <w:t xml:space="preserve"> </w:t>
      </w:r>
      <w:r w:rsidR="00601FB7" w:rsidRPr="00207AD7">
        <w:rPr>
          <w:rFonts w:hint="cs"/>
          <w:spacing w:val="-4"/>
          <w:rtl/>
        </w:rPr>
        <w:t>(2)</w:t>
      </w:r>
      <w:r w:rsidR="006954A7" w:rsidRPr="00207AD7">
        <w:rPr>
          <w:spacing w:val="-4"/>
          <w:rtl/>
        </w:rPr>
        <w:t xml:space="preserve"> </w:t>
      </w:r>
      <w:r w:rsidR="006954A7" w:rsidRPr="00207AD7">
        <w:rPr>
          <w:rFonts w:hint="cs"/>
          <w:spacing w:val="-4"/>
          <w:rtl/>
        </w:rPr>
        <w:t>بدین</w:t>
      </w:r>
      <w:r w:rsidR="006954A7" w:rsidRPr="00207AD7">
        <w:rPr>
          <w:spacing w:val="-4"/>
          <w:rtl/>
        </w:rPr>
        <w:t xml:space="preserve"> </w:t>
      </w:r>
      <w:r w:rsidR="006954A7" w:rsidRPr="00207AD7">
        <w:rPr>
          <w:rFonts w:hint="cs"/>
          <w:spacing w:val="-4"/>
          <w:rtl/>
        </w:rPr>
        <w:t>صورت</w:t>
      </w:r>
      <w:r w:rsidR="006954A7" w:rsidRPr="00207AD7">
        <w:rPr>
          <w:spacing w:val="-4"/>
          <w:rtl/>
        </w:rPr>
        <w:t xml:space="preserve"> </w:t>
      </w:r>
      <w:r w:rsidR="00601FB7" w:rsidRPr="00207AD7">
        <w:rPr>
          <w:rFonts w:hint="cs"/>
          <w:spacing w:val="-4"/>
          <w:rtl/>
        </w:rPr>
        <w:t>است</w:t>
      </w:r>
      <w:r w:rsidR="006954A7" w:rsidRPr="00207AD7">
        <w:rPr>
          <w:spacing w:val="-4"/>
          <w:rtl/>
        </w:rPr>
        <w:t xml:space="preserve"> </w:t>
      </w:r>
      <w:r w:rsidR="006954A7" w:rsidRPr="00207AD7">
        <w:rPr>
          <w:rFonts w:hint="cs"/>
          <w:spacing w:val="-4"/>
          <w:rtl/>
        </w:rPr>
        <w:t>که</w:t>
      </w:r>
      <w:r w:rsidR="006954A7" w:rsidRPr="00207AD7">
        <w:rPr>
          <w:spacing w:val="-4"/>
          <w:rtl/>
        </w:rPr>
        <w:t xml:space="preserve"> </w:t>
      </w:r>
      <w:r w:rsidR="006954A7" w:rsidRPr="00207AD7">
        <w:rPr>
          <w:rFonts w:hint="cs"/>
          <w:spacing w:val="-4"/>
          <w:rtl/>
        </w:rPr>
        <w:t>دانسیته</w:t>
      </w:r>
      <w:r w:rsidR="006954A7" w:rsidRPr="00207AD7">
        <w:rPr>
          <w:spacing w:val="-4"/>
          <w:rtl/>
        </w:rPr>
        <w:t xml:space="preserve"> </w:t>
      </w:r>
      <w:r w:rsidR="006954A7" w:rsidRPr="00207AD7">
        <w:rPr>
          <w:rFonts w:hint="cs"/>
          <w:spacing w:val="-4"/>
          <w:rtl/>
        </w:rPr>
        <w:t>جریان</w:t>
      </w:r>
      <w:r w:rsidR="006954A7" w:rsidRPr="00207AD7">
        <w:rPr>
          <w:spacing w:val="-4"/>
          <w:rtl/>
        </w:rPr>
        <w:t xml:space="preserve"> </w:t>
      </w:r>
      <w:r w:rsidR="00744DA3" w:rsidRPr="00207AD7">
        <w:rPr>
          <w:rFonts w:hint="cs"/>
          <w:spacing w:val="-4"/>
          <w:rtl/>
        </w:rPr>
        <w:t>بین</w:t>
      </w:r>
      <w:r w:rsidR="006954A7" w:rsidRPr="00207AD7">
        <w:rPr>
          <w:spacing w:val="-4"/>
          <w:rtl/>
        </w:rPr>
        <w:t xml:space="preserve"> 625/15 </w:t>
      </w:r>
      <w:r w:rsidR="006954A7" w:rsidRPr="00207AD7">
        <w:rPr>
          <w:rFonts w:hint="cs"/>
          <w:spacing w:val="-4"/>
          <w:rtl/>
        </w:rPr>
        <w:t>تا</w:t>
      </w:r>
      <w:r w:rsidR="006954A7" w:rsidRPr="00207AD7">
        <w:rPr>
          <w:spacing w:val="-4"/>
          <w:rtl/>
        </w:rPr>
        <w:t xml:space="preserve"> 125/28 </w:t>
      </w:r>
      <w:r w:rsidR="006954A7" w:rsidRPr="00207AD7">
        <w:rPr>
          <w:rFonts w:hint="cs"/>
          <w:spacing w:val="-4"/>
          <w:rtl/>
        </w:rPr>
        <w:t>میلی</w:t>
      </w:r>
      <w:r w:rsidR="002A153D" w:rsidRPr="00207AD7">
        <w:rPr>
          <w:rFonts w:ascii="Cambria" w:hAnsi="Cambria" w:hint="cs"/>
          <w:spacing w:val="-4"/>
          <w:rtl/>
        </w:rPr>
        <w:t>‌‌</w:t>
      </w:r>
      <w:r w:rsidR="006954A7" w:rsidRPr="00207AD7">
        <w:rPr>
          <w:rFonts w:hint="cs"/>
          <w:spacing w:val="-4"/>
          <w:rtl/>
        </w:rPr>
        <w:t>آمپر</w:t>
      </w:r>
      <w:r w:rsidR="006954A7" w:rsidRPr="00207AD7">
        <w:rPr>
          <w:spacing w:val="-4"/>
          <w:rtl/>
        </w:rPr>
        <w:t xml:space="preserve"> </w:t>
      </w:r>
      <w:r w:rsidR="006954A7" w:rsidRPr="00207AD7">
        <w:rPr>
          <w:rFonts w:hint="cs"/>
          <w:spacing w:val="-4"/>
          <w:rtl/>
        </w:rPr>
        <w:t>بر</w:t>
      </w:r>
      <w:r w:rsidR="0074735C" w:rsidRPr="00207AD7">
        <w:rPr>
          <w:rFonts w:hint="cs"/>
          <w:spacing w:val="-4"/>
          <w:rtl/>
        </w:rPr>
        <w:t xml:space="preserve"> </w:t>
      </w:r>
      <w:r w:rsidR="006954A7" w:rsidRPr="00207AD7">
        <w:rPr>
          <w:rFonts w:hint="cs"/>
          <w:spacing w:val="-4"/>
          <w:rtl/>
        </w:rPr>
        <w:t>سانتی</w:t>
      </w:r>
      <w:r w:rsidR="002A153D" w:rsidRPr="00207AD7">
        <w:rPr>
          <w:rFonts w:ascii="Cambria" w:hAnsi="Cambria" w:hint="cs"/>
          <w:spacing w:val="-4"/>
          <w:rtl/>
        </w:rPr>
        <w:t>‌‌</w:t>
      </w:r>
      <w:r w:rsidR="006954A7" w:rsidRPr="00207AD7">
        <w:rPr>
          <w:rFonts w:hint="cs"/>
          <w:spacing w:val="-4"/>
          <w:rtl/>
        </w:rPr>
        <w:t>متر</w:t>
      </w:r>
      <w:r w:rsidR="00601FB7" w:rsidRPr="00207AD7">
        <w:rPr>
          <w:rFonts w:hint="eastAsia"/>
          <w:spacing w:val="-4"/>
          <w:rtl/>
        </w:rPr>
        <w:t>‌</w:t>
      </w:r>
      <w:r w:rsidR="006954A7" w:rsidRPr="00207AD7">
        <w:rPr>
          <w:rFonts w:hint="cs"/>
          <w:spacing w:val="-4"/>
          <w:rtl/>
        </w:rPr>
        <w:t>مربع،</w:t>
      </w:r>
      <w:r w:rsidR="006954A7" w:rsidRPr="00207AD7">
        <w:rPr>
          <w:spacing w:val="-4"/>
          <w:rtl/>
        </w:rPr>
        <w:t xml:space="preserve"> </w:t>
      </w:r>
      <w:r w:rsidR="006954A7" w:rsidRPr="00207AD7">
        <w:rPr>
          <w:rFonts w:hint="cs"/>
          <w:spacing w:val="-4"/>
          <w:rtl/>
        </w:rPr>
        <w:t>مدت</w:t>
      </w:r>
      <w:r w:rsidR="006954A7" w:rsidRPr="00207AD7">
        <w:rPr>
          <w:spacing w:val="-4"/>
          <w:rtl/>
        </w:rPr>
        <w:t xml:space="preserve"> </w:t>
      </w:r>
      <w:r w:rsidR="006954A7" w:rsidRPr="00207AD7">
        <w:rPr>
          <w:rFonts w:hint="cs"/>
          <w:spacing w:val="-4"/>
          <w:rtl/>
        </w:rPr>
        <w:t>زمان</w:t>
      </w:r>
      <w:r w:rsidR="006954A7" w:rsidRPr="00207AD7">
        <w:rPr>
          <w:spacing w:val="-4"/>
          <w:rtl/>
        </w:rPr>
        <w:t xml:space="preserve"> </w:t>
      </w:r>
      <w:r w:rsidR="008062E5" w:rsidRPr="00207AD7">
        <w:rPr>
          <w:rFonts w:hint="cs"/>
          <w:spacing w:val="-4"/>
          <w:rtl/>
        </w:rPr>
        <w:t>فرایند انعقاد الکتریکی</w:t>
      </w:r>
      <w:r w:rsidR="006954A7" w:rsidRPr="00207AD7">
        <w:rPr>
          <w:spacing w:val="-4"/>
          <w:rtl/>
        </w:rPr>
        <w:t xml:space="preserve"> </w:t>
      </w:r>
      <w:r w:rsidR="006954A7" w:rsidRPr="00207AD7">
        <w:rPr>
          <w:rFonts w:hint="cs"/>
          <w:spacing w:val="-4"/>
          <w:rtl/>
        </w:rPr>
        <w:t>از</w:t>
      </w:r>
      <w:r w:rsidR="006954A7" w:rsidRPr="00207AD7">
        <w:rPr>
          <w:spacing w:val="-4"/>
          <w:rtl/>
        </w:rPr>
        <w:t xml:space="preserve"> </w:t>
      </w:r>
      <w:r w:rsidR="000520B4" w:rsidRPr="00207AD7">
        <w:rPr>
          <w:rFonts w:hint="cs"/>
          <w:spacing w:val="-4"/>
          <w:rtl/>
        </w:rPr>
        <w:t xml:space="preserve">لحظه شروع آزمایش </w:t>
      </w:r>
      <w:r w:rsidR="006954A7" w:rsidRPr="00207AD7">
        <w:rPr>
          <w:rFonts w:hint="cs"/>
          <w:spacing w:val="-4"/>
          <w:rtl/>
        </w:rPr>
        <w:t>تا</w:t>
      </w:r>
      <w:r w:rsidR="006954A7" w:rsidRPr="00207AD7">
        <w:rPr>
          <w:spacing w:val="-4"/>
          <w:rtl/>
        </w:rPr>
        <w:t xml:space="preserve"> 120 </w:t>
      </w:r>
      <w:r w:rsidR="006954A7" w:rsidRPr="00207AD7">
        <w:rPr>
          <w:rFonts w:hint="cs"/>
          <w:spacing w:val="-4"/>
          <w:rtl/>
        </w:rPr>
        <w:t>دقیقه،</w:t>
      </w:r>
      <w:r w:rsidR="006954A7" w:rsidRPr="00207AD7">
        <w:rPr>
          <w:spacing w:val="-4"/>
          <w:rtl/>
        </w:rPr>
        <w:t xml:space="preserve"> </w:t>
      </w:r>
      <w:r w:rsidR="006954A7" w:rsidRPr="00207AD7">
        <w:rPr>
          <w:spacing w:val="-4"/>
        </w:rPr>
        <w:t>pH</w:t>
      </w:r>
      <w:r w:rsidR="006954A7" w:rsidRPr="00207AD7">
        <w:rPr>
          <w:spacing w:val="-4"/>
          <w:rtl/>
        </w:rPr>
        <w:t xml:space="preserve"> </w:t>
      </w:r>
      <w:r w:rsidR="006954A7" w:rsidRPr="00207AD7">
        <w:rPr>
          <w:rFonts w:hint="cs"/>
          <w:spacing w:val="-4"/>
          <w:rtl/>
        </w:rPr>
        <w:t>اولیه</w:t>
      </w:r>
      <w:r w:rsidR="006954A7" w:rsidRPr="00207AD7">
        <w:rPr>
          <w:spacing w:val="-4"/>
          <w:rtl/>
        </w:rPr>
        <w:t xml:space="preserve"> </w:t>
      </w:r>
      <w:r w:rsidR="006954A7" w:rsidRPr="00207AD7">
        <w:rPr>
          <w:rFonts w:hint="cs"/>
          <w:spacing w:val="-4"/>
          <w:rtl/>
        </w:rPr>
        <w:t>بین</w:t>
      </w:r>
      <w:r w:rsidR="006954A7" w:rsidRPr="00207AD7">
        <w:rPr>
          <w:spacing w:val="-4"/>
          <w:rtl/>
        </w:rPr>
        <w:t xml:space="preserve"> 7 </w:t>
      </w:r>
      <w:r w:rsidR="006954A7" w:rsidRPr="00207AD7">
        <w:rPr>
          <w:rFonts w:hint="cs"/>
          <w:spacing w:val="-4"/>
          <w:rtl/>
        </w:rPr>
        <w:t>الی</w:t>
      </w:r>
      <w:r w:rsidR="006954A7" w:rsidRPr="00207AD7">
        <w:rPr>
          <w:spacing w:val="-4"/>
          <w:rtl/>
        </w:rPr>
        <w:t xml:space="preserve"> 11 </w:t>
      </w:r>
      <w:r w:rsidR="00744DA3" w:rsidRPr="00207AD7">
        <w:rPr>
          <w:rFonts w:hint="cs"/>
          <w:spacing w:val="-4"/>
          <w:rtl/>
        </w:rPr>
        <w:t>در نظر گرفته شد</w:t>
      </w:r>
      <w:r w:rsidR="006954A7" w:rsidRPr="00207AD7">
        <w:rPr>
          <w:spacing w:val="-4"/>
          <w:rtl/>
        </w:rPr>
        <w:t xml:space="preserve">. </w:t>
      </w:r>
      <w:r w:rsidR="006954A7" w:rsidRPr="00207AD7">
        <w:rPr>
          <w:rFonts w:hint="cs"/>
          <w:spacing w:val="-4"/>
          <w:rtl/>
        </w:rPr>
        <w:t>همچنین</w:t>
      </w:r>
      <w:r w:rsidR="006954A7" w:rsidRPr="00207AD7">
        <w:rPr>
          <w:spacing w:val="-4"/>
          <w:rtl/>
        </w:rPr>
        <w:t xml:space="preserve"> </w:t>
      </w:r>
      <w:r w:rsidR="00601FB7" w:rsidRPr="00207AD7">
        <w:rPr>
          <w:rFonts w:hint="cs"/>
          <w:spacing w:val="-4"/>
          <w:rtl/>
        </w:rPr>
        <w:t>برای</w:t>
      </w:r>
      <w:r w:rsidR="006954A7" w:rsidRPr="00207AD7">
        <w:rPr>
          <w:spacing w:val="-4"/>
          <w:rtl/>
        </w:rPr>
        <w:t xml:space="preserve"> </w:t>
      </w:r>
      <w:r w:rsidR="006954A7" w:rsidRPr="00207AD7">
        <w:rPr>
          <w:rFonts w:hint="cs"/>
          <w:spacing w:val="-4"/>
          <w:rtl/>
        </w:rPr>
        <w:t>تنظیم</w:t>
      </w:r>
      <w:r w:rsidR="006954A7" w:rsidRPr="00207AD7">
        <w:rPr>
          <w:spacing w:val="-4"/>
          <w:rtl/>
        </w:rPr>
        <w:t xml:space="preserve"> </w:t>
      </w:r>
      <w:r w:rsidR="006954A7" w:rsidRPr="00207AD7">
        <w:rPr>
          <w:spacing w:val="-4"/>
        </w:rPr>
        <w:t>pH</w:t>
      </w:r>
      <w:r w:rsidR="006954A7" w:rsidRPr="00207AD7">
        <w:rPr>
          <w:spacing w:val="-4"/>
          <w:rtl/>
        </w:rPr>
        <w:t xml:space="preserve"> </w:t>
      </w:r>
      <w:r w:rsidR="006954A7" w:rsidRPr="00207AD7">
        <w:rPr>
          <w:rFonts w:hint="cs"/>
          <w:spacing w:val="-4"/>
          <w:rtl/>
        </w:rPr>
        <w:t>اولیه</w:t>
      </w:r>
      <w:r w:rsidR="006954A7" w:rsidRPr="00207AD7">
        <w:rPr>
          <w:spacing w:val="-4"/>
          <w:rtl/>
        </w:rPr>
        <w:t xml:space="preserve"> </w:t>
      </w:r>
      <w:r w:rsidR="006954A7" w:rsidRPr="00207AD7">
        <w:rPr>
          <w:rFonts w:hint="cs"/>
          <w:spacing w:val="-4"/>
          <w:rtl/>
        </w:rPr>
        <w:t>از</w:t>
      </w:r>
      <w:r w:rsidR="006954A7" w:rsidRPr="00207AD7">
        <w:rPr>
          <w:spacing w:val="-4"/>
          <w:rtl/>
        </w:rPr>
        <w:t xml:space="preserve"> </w:t>
      </w:r>
      <w:r w:rsidR="006954A7" w:rsidRPr="00207AD7">
        <w:rPr>
          <w:rFonts w:hint="cs"/>
          <w:spacing w:val="-4"/>
          <w:rtl/>
        </w:rPr>
        <w:t>اسیدسولفوریک</w:t>
      </w:r>
      <w:r w:rsidR="006954A7" w:rsidRPr="00207AD7">
        <w:rPr>
          <w:spacing w:val="-4"/>
          <w:rtl/>
        </w:rPr>
        <w:t xml:space="preserve"> </w:t>
      </w:r>
      <w:r w:rsidR="006954A7" w:rsidRPr="00207AD7">
        <w:rPr>
          <w:rFonts w:hint="cs"/>
          <w:spacing w:val="-4"/>
          <w:rtl/>
        </w:rPr>
        <w:t>صنعتی</w:t>
      </w:r>
      <w:r w:rsidR="006954A7" w:rsidRPr="00207AD7">
        <w:rPr>
          <w:spacing w:val="-4"/>
          <w:rtl/>
        </w:rPr>
        <w:t xml:space="preserve"> </w:t>
      </w:r>
      <w:r w:rsidR="006954A7" w:rsidRPr="00207AD7">
        <w:rPr>
          <w:rFonts w:hint="cs"/>
          <w:spacing w:val="-4"/>
          <w:rtl/>
        </w:rPr>
        <w:t>استفاده</w:t>
      </w:r>
      <w:r w:rsidR="006954A7" w:rsidRPr="00207AD7">
        <w:rPr>
          <w:spacing w:val="-4"/>
          <w:rtl/>
        </w:rPr>
        <w:t xml:space="preserve"> </w:t>
      </w:r>
      <w:r w:rsidR="003E67CE" w:rsidRPr="00207AD7">
        <w:rPr>
          <w:rFonts w:hint="cs"/>
          <w:spacing w:val="-4"/>
          <w:rtl/>
        </w:rPr>
        <w:t>شد</w:t>
      </w:r>
      <w:r w:rsidR="006954A7" w:rsidRPr="00207AD7">
        <w:rPr>
          <w:spacing w:val="-4"/>
          <w:rtl/>
        </w:rPr>
        <w:t xml:space="preserve"> </w:t>
      </w:r>
      <w:r w:rsidR="006954A7" w:rsidRPr="00207AD7">
        <w:rPr>
          <w:rFonts w:hint="cs"/>
          <w:spacing w:val="-4"/>
          <w:rtl/>
        </w:rPr>
        <w:t>که</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rFonts w:hint="cs"/>
          <w:spacing w:val="-4"/>
          <w:rtl/>
        </w:rPr>
        <w:t>طور</w:t>
      </w:r>
      <w:r w:rsidR="006954A7" w:rsidRPr="00207AD7">
        <w:rPr>
          <w:spacing w:val="-4"/>
          <w:rtl/>
        </w:rPr>
        <w:t xml:space="preserve"> </w:t>
      </w:r>
      <w:r w:rsidR="006954A7" w:rsidRPr="00207AD7">
        <w:rPr>
          <w:rFonts w:hint="cs"/>
          <w:spacing w:val="-4"/>
          <w:rtl/>
        </w:rPr>
        <w:t>تقریبی</w:t>
      </w:r>
      <w:r w:rsidR="006954A7" w:rsidRPr="00207AD7">
        <w:rPr>
          <w:spacing w:val="-4"/>
          <w:rtl/>
        </w:rPr>
        <w:t xml:space="preserve"> </w:t>
      </w:r>
      <w:r w:rsidR="00744DA3" w:rsidRPr="00207AD7">
        <w:rPr>
          <w:rFonts w:hint="cs"/>
          <w:spacing w:val="-4"/>
          <w:rtl/>
        </w:rPr>
        <w:t>حدود</w:t>
      </w:r>
      <w:r w:rsidR="006954A7" w:rsidRPr="00207AD7">
        <w:rPr>
          <w:spacing w:val="-4"/>
          <w:rtl/>
        </w:rPr>
        <w:t xml:space="preserve"> 35 </w:t>
      </w:r>
      <w:r w:rsidR="006954A7" w:rsidRPr="00207AD7">
        <w:rPr>
          <w:rFonts w:hint="cs"/>
          <w:spacing w:val="-4"/>
          <w:rtl/>
        </w:rPr>
        <w:t>تا</w:t>
      </w:r>
      <w:r w:rsidR="006954A7" w:rsidRPr="00207AD7">
        <w:rPr>
          <w:spacing w:val="-4"/>
          <w:rtl/>
        </w:rPr>
        <w:t xml:space="preserve"> 45 </w:t>
      </w:r>
      <w:r w:rsidR="006954A7" w:rsidRPr="00207AD7">
        <w:rPr>
          <w:rFonts w:hint="cs"/>
          <w:spacing w:val="-4"/>
          <w:rtl/>
        </w:rPr>
        <w:t>میلی</w:t>
      </w:r>
      <w:r w:rsidR="002A153D" w:rsidRPr="00207AD7">
        <w:rPr>
          <w:rFonts w:ascii="Cambria" w:hAnsi="Cambria" w:hint="cs"/>
          <w:spacing w:val="-4"/>
          <w:rtl/>
        </w:rPr>
        <w:t>‌‌</w:t>
      </w:r>
      <w:r w:rsidR="006954A7" w:rsidRPr="00207AD7">
        <w:rPr>
          <w:rFonts w:hint="cs"/>
          <w:spacing w:val="-4"/>
          <w:rtl/>
        </w:rPr>
        <w:t>لیتر</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rFonts w:hint="cs"/>
          <w:spacing w:val="-4"/>
          <w:rtl/>
        </w:rPr>
        <w:t>ازای</w:t>
      </w:r>
      <w:r w:rsidR="006954A7" w:rsidRPr="00207AD7">
        <w:rPr>
          <w:spacing w:val="-4"/>
          <w:rtl/>
        </w:rPr>
        <w:t xml:space="preserve"> </w:t>
      </w:r>
      <w:r w:rsidR="006954A7" w:rsidRPr="00207AD7">
        <w:rPr>
          <w:rFonts w:hint="cs"/>
          <w:spacing w:val="-4"/>
          <w:rtl/>
        </w:rPr>
        <w:t>هر</w:t>
      </w:r>
      <w:r w:rsidR="006954A7" w:rsidRPr="00207AD7">
        <w:rPr>
          <w:spacing w:val="-4"/>
          <w:rtl/>
        </w:rPr>
        <w:t xml:space="preserve"> </w:t>
      </w:r>
      <w:r w:rsidR="006954A7" w:rsidRPr="00207AD7">
        <w:rPr>
          <w:rFonts w:hint="cs"/>
          <w:spacing w:val="-4"/>
          <w:rtl/>
        </w:rPr>
        <w:t>لیتر</w:t>
      </w:r>
      <w:r w:rsidR="006954A7" w:rsidRPr="00207AD7">
        <w:rPr>
          <w:spacing w:val="-4"/>
          <w:rtl/>
        </w:rPr>
        <w:t xml:space="preserve"> </w:t>
      </w:r>
      <w:r w:rsidR="006954A7" w:rsidRPr="00207AD7">
        <w:rPr>
          <w:rFonts w:hint="cs"/>
          <w:spacing w:val="-4"/>
          <w:rtl/>
        </w:rPr>
        <w:t>سود</w:t>
      </w:r>
      <w:r w:rsidR="006954A7" w:rsidRPr="00207AD7">
        <w:rPr>
          <w:spacing w:val="-4"/>
          <w:rtl/>
        </w:rPr>
        <w:t xml:space="preserve"> </w:t>
      </w:r>
      <w:r w:rsidR="006954A7" w:rsidRPr="00207AD7">
        <w:rPr>
          <w:rFonts w:hint="cs"/>
          <w:spacing w:val="-4"/>
          <w:rtl/>
        </w:rPr>
        <w:t>مستعمل</w:t>
      </w:r>
      <w:r w:rsidR="006954A7" w:rsidRPr="00207AD7">
        <w:rPr>
          <w:spacing w:val="-4"/>
          <w:rtl/>
        </w:rPr>
        <w:t xml:space="preserve"> (</w:t>
      </w:r>
      <w:r w:rsidR="006954A7" w:rsidRPr="00207AD7">
        <w:rPr>
          <w:rFonts w:hint="cs"/>
          <w:spacing w:val="-4"/>
          <w:rtl/>
        </w:rPr>
        <w:t>بسته</w:t>
      </w:r>
      <w:r w:rsidR="006954A7" w:rsidRPr="00207AD7">
        <w:rPr>
          <w:spacing w:val="-4"/>
          <w:rtl/>
        </w:rPr>
        <w:t xml:space="preserve"> </w:t>
      </w:r>
      <w:r w:rsidR="006954A7" w:rsidRPr="00207AD7">
        <w:rPr>
          <w:rFonts w:hint="cs"/>
          <w:spacing w:val="-4"/>
          <w:rtl/>
        </w:rPr>
        <w:t>به</w:t>
      </w:r>
      <w:r w:rsidR="006954A7" w:rsidRPr="00207AD7">
        <w:rPr>
          <w:spacing w:val="-4"/>
          <w:rtl/>
        </w:rPr>
        <w:t xml:space="preserve"> </w:t>
      </w:r>
      <w:r w:rsidR="006954A7" w:rsidRPr="00207AD7">
        <w:rPr>
          <w:spacing w:val="-4"/>
        </w:rPr>
        <w:t>pH</w:t>
      </w:r>
      <w:r w:rsidR="006954A7" w:rsidRPr="00207AD7">
        <w:rPr>
          <w:spacing w:val="-4"/>
          <w:rtl/>
        </w:rPr>
        <w:t xml:space="preserve">  </w:t>
      </w:r>
      <w:r w:rsidR="006954A7" w:rsidRPr="00207AD7">
        <w:rPr>
          <w:rFonts w:hint="cs"/>
          <w:spacing w:val="-4"/>
          <w:rtl/>
        </w:rPr>
        <w:t>مورد</w:t>
      </w:r>
      <w:r w:rsidR="006954A7" w:rsidRPr="00207AD7">
        <w:rPr>
          <w:spacing w:val="-4"/>
          <w:rtl/>
        </w:rPr>
        <w:t xml:space="preserve"> </w:t>
      </w:r>
      <w:r w:rsidR="006954A7" w:rsidRPr="00207AD7">
        <w:rPr>
          <w:rFonts w:hint="cs"/>
          <w:spacing w:val="-4"/>
          <w:rtl/>
        </w:rPr>
        <w:t>نیاز</w:t>
      </w:r>
      <w:r w:rsidR="006954A7" w:rsidRPr="00207AD7">
        <w:rPr>
          <w:spacing w:val="-4"/>
          <w:rtl/>
        </w:rPr>
        <w:t xml:space="preserve">) </w:t>
      </w:r>
      <w:r w:rsidR="006954A7" w:rsidRPr="00207AD7">
        <w:rPr>
          <w:rFonts w:hint="cs"/>
          <w:spacing w:val="-4"/>
          <w:rtl/>
        </w:rPr>
        <w:t>مصرف</w:t>
      </w:r>
      <w:r w:rsidR="006954A7" w:rsidRPr="00207AD7">
        <w:rPr>
          <w:spacing w:val="-4"/>
          <w:rtl/>
        </w:rPr>
        <w:t xml:space="preserve"> </w:t>
      </w:r>
      <w:r w:rsidR="006954A7" w:rsidRPr="00207AD7">
        <w:rPr>
          <w:rFonts w:hint="cs"/>
          <w:spacing w:val="-4"/>
          <w:rtl/>
        </w:rPr>
        <w:t>شد</w:t>
      </w:r>
      <w:r w:rsidR="006954A7" w:rsidRPr="00207AD7">
        <w:rPr>
          <w:spacing w:val="-4"/>
          <w:rtl/>
        </w:rPr>
        <w:t xml:space="preserve">. </w:t>
      </w:r>
      <w:r w:rsidR="006954A7" w:rsidRPr="00207AD7">
        <w:rPr>
          <w:rFonts w:hint="cs"/>
          <w:spacing w:val="-4"/>
          <w:rtl/>
        </w:rPr>
        <w:t>بر</w:t>
      </w:r>
      <w:r w:rsidR="006954A7" w:rsidRPr="00207AD7">
        <w:rPr>
          <w:spacing w:val="-4"/>
          <w:rtl/>
        </w:rPr>
        <w:t xml:space="preserve"> </w:t>
      </w:r>
      <w:r w:rsidR="006954A7" w:rsidRPr="00207AD7">
        <w:rPr>
          <w:rFonts w:hint="cs"/>
          <w:spacing w:val="-4"/>
          <w:rtl/>
        </w:rPr>
        <w:t>اساس</w:t>
      </w:r>
      <w:r w:rsidR="006954A7" w:rsidRPr="00207AD7">
        <w:rPr>
          <w:spacing w:val="-4"/>
          <w:rtl/>
        </w:rPr>
        <w:t xml:space="preserve"> </w:t>
      </w:r>
      <w:r w:rsidR="006954A7" w:rsidRPr="00207AD7">
        <w:rPr>
          <w:rFonts w:hint="cs"/>
          <w:spacing w:val="-4"/>
          <w:rtl/>
        </w:rPr>
        <w:t>این</w:t>
      </w:r>
      <w:r w:rsidR="006954A7" w:rsidRPr="00207AD7">
        <w:rPr>
          <w:spacing w:val="-4"/>
          <w:rtl/>
        </w:rPr>
        <w:t xml:space="preserve"> </w:t>
      </w:r>
      <w:r w:rsidR="006954A7" w:rsidRPr="00207AD7">
        <w:rPr>
          <w:rFonts w:hint="cs"/>
          <w:spacing w:val="-4"/>
          <w:rtl/>
        </w:rPr>
        <w:t>فاکتورها</w:t>
      </w:r>
      <w:r w:rsidR="006954A7" w:rsidRPr="00207AD7">
        <w:rPr>
          <w:spacing w:val="-4"/>
          <w:rtl/>
        </w:rPr>
        <w:t xml:space="preserve"> 20 </w:t>
      </w:r>
      <w:r w:rsidR="006954A7" w:rsidRPr="00207AD7">
        <w:rPr>
          <w:rFonts w:hint="cs"/>
          <w:spacing w:val="-4"/>
          <w:rtl/>
        </w:rPr>
        <w:t>آزمایش</w:t>
      </w:r>
      <w:r w:rsidR="006954A7" w:rsidRPr="00207AD7">
        <w:rPr>
          <w:spacing w:val="-4"/>
          <w:rtl/>
        </w:rPr>
        <w:t xml:space="preserve"> </w:t>
      </w:r>
      <w:r w:rsidR="003E67CE" w:rsidRPr="00207AD7">
        <w:rPr>
          <w:rFonts w:hint="cs"/>
          <w:spacing w:val="-4"/>
          <w:rtl/>
        </w:rPr>
        <w:t>برای</w:t>
      </w:r>
      <w:r w:rsidR="006954A7" w:rsidRPr="00207AD7">
        <w:rPr>
          <w:spacing w:val="-4"/>
          <w:rtl/>
        </w:rPr>
        <w:t xml:space="preserve"> </w:t>
      </w:r>
      <w:r w:rsidR="006954A7" w:rsidRPr="00207AD7">
        <w:rPr>
          <w:rFonts w:hint="cs"/>
          <w:spacing w:val="-4"/>
          <w:rtl/>
        </w:rPr>
        <w:t>بهینه</w:t>
      </w:r>
      <w:r w:rsidR="00744DA3" w:rsidRPr="00207AD7">
        <w:rPr>
          <w:spacing w:val="-4"/>
          <w:rtl/>
        </w:rPr>
        <w:softHyphen/>
      </w:r>
      <w:r w:rsidR="006954A7" w:rsidRPr="00207AD7">
        <w:rPr>
          <w:rFonts w:hint="cs"/>
          <w:spacing w:val="-4"/>
          <w:rtl/>
        </w:rPr>
        <w:t>سازی</w:t>
      </w:r>
      <w:r w:rsidR="006954A7" w:rsidRPr="00207AD7">
        <w:rPr>
          <w:spacing w:val="-4"/>
          <w:rtl/>
        </w:rPr>
        <w:t xml:space="preserve"> </w:t>
      </w:r>
      <w:r w:rsidR="006954A7" w:rsidRPr="00207AD7">
        <w:rPr>
          <w:rFonts w:hint="cs"/>
          <w:spacing w:val="-4"/>
          <w:rtl/>
        </w:rPr>
        <w:t>فرآیند</w:t>
      </w:r>
      <w:r w:rsidR="006954A7" w:rsidRPr="00207AD7">
        <w:rPr>
          <w:spacing w:val="-4"/>
          <w:rtl/>
        </w:rPr>
        <w:t xml:space="preserve"> </w:t>
      </w:r>
      <w:r w:rsidR="006954A7" w:rsidRPr="00207AD7">
        <w:rPr>
          <w:rFonts w:hint="cs"/>
          <w:spacing w:val="-4"/>
          <w:rtl/>
        </w:rPr>
        <w:t>برای</w:t>
      </w:r>
      <w:r w:rsidR="006954A7" w:rsidRPr="00207AD7">
        <w:rPr>
          <w:spacing w:val="-4"/>
          <w:rtl/>
        </w:rPr>
        <w:t xml:space="preserve"> 3 </w:t>
      </w:r>
      <w:r w:rsidR="006954A7" w:rsidRPr="00207AD7">
        <w:rPr>
          <w:rFonts w:hint="cs"/>
          <w:spacing w:val="-4"/>
          <w:rtl/>
        </w:rPr>
        <w:t>متغیر</w:t>
      </w:r>
      <w:r w:rsidR="006954A7" w:rsidRPr="00207AD7">
        <w:rPr>
          <w:spacing w:val="-4"/>
          <w:rtl/>
        </w:rPr>
        <w:t xml:space="preserve"> </w:t>
      </w:r>
      <w:r w:rsidR="006954A7" w:rsidRPr="00207AD7">
        <w:rPr>
          <w:rFonts w:hint="cs"/>
          <w:spacing w:val="-4"/>
          <w:rtl/>
        </w:rPr>
        <w:t>ذکر</w:t>
      </w:r>
      <w:r w:rsidR="006954A7" w:rsidRPr="00207AD7">
        <w:rPr>
          <w:spacing w:val="-4"/>
          <w:rtl/>
        </w:rPr>
        <w:t xml:space="preserve"> </w:t>
      </w:r>
      <w:r w:rsidR="006954A7" w:rsidRPr="00207AD7">
        <w:rPr>
          <w:rFonts w:hint="cs"/>
          <w:spacing w:val="-4"/>
          <w:rtl/>
        </w:rPr>
        <w:t>شده</w:t>
      </w:r>
      <w:r w:rsidR="006954A7" w:rsidRPr="00207AD7">
        <w:rPr>
          <w:spacing w:val="-4"/>
          <w:rtl/>
        </w:rPr>
        <w:t xml:space="preserve"> </w:t>
      </w:r>
      <w:r w:rsidR="006954A7" w:rsidRPr="00207AD7">
        <w:rPr>
          <w:rFonts w:hint="cs"/>
          <w:spacing w:val="-4"/>
          <w:rtl/>
        </w:rPr>
        <w:t>بدست</w:t>
      </w:r>
      <w:r w:rsidR="006954A7" w:rsidRPr="00207AD7">
        <w:rPr>
          <w:spacing w:val="-4"/>
          <w:rtl/>
        </w:rPr>
        <w:t xml:space="preserve"> </w:t>
      </w:r>
      <w:r w:rsidR="006954A7" w:rsidRPr="00207AD7">
        <w:rPr>
          <w:rFonts w:hint="cs"/>
          <w:spacing w:val="-4"/>
          <w:rtl/>
        </w:rPr>
        <w:t>آمد</w:t>
      </w:r>
      <w:r w:rsidR="006954A7" w:rsidRPr="00207AD7">
        <w:rPr>
          <w:spacing w:val="-4"/>
          <w:rtl/>
        </w:rPr>
        <w:t xml:space="preserve"> </w:t>
      </w:r>
      <w:r w:rsidR="006954A7" w:rsidRPr="00207AD7">
        <w:rPr>
          <w:rFonts w:hint="cs"/>
          <w:spacing w:val="-4"/>
          <w:rtl/>
        </w:rPr>
        <w:t>که</w:t>
      </w:r>
      <w:r w:rsidR="006954A7" w:rsidRPr="00207AD7">
        <w:rPr>
          <w:spacing w:val="-4"/>
          <w:rtl/>
        </w:rPr>
        <w:t xml:space="preserve"> </w:t>
      </w:r>
      <w:r w:rsidR="006954A7" w:rsidRPr="00207AD7">
        <w:rPr>
          <w:rFonts w:hint="cs"/>
          <w:spacing w:val="-4"/>
          <w:rtl/>
        </w:rPr>
        <w:t>برای</w:t>
      </w:r>
      <w:r w:rsidR="006954A7" w:rsidRPr="00207AD7">
        <w:rPr>
          <w:spacing w:val="-4"/>
          <w:rtl/>
        </w:rPr>
        <w:t xml:space="preserve"> </w:t>
      </w:r>
      <w:r w:rsidR="006954A7" w:rsidRPr="00207AD7">
        <w:rPr>
          <w:rFonts w:hint="cs"/>
          <w:spacing w:val="-4"/>
          <w:rtl/>
        </w:rPr>
        <w:t>شاخص</w:t>
      </w:r>
      <w:r w:rsidR="006954A7" w:rsidRPr="00207AD7">
        <w:rPr>
          <w:spacing w:val="-4"/>
          <w:rtl/>
        </w:rPr>
        <w:t xml:space="preserve"> </w:t>
      </w:r>
      <w:r w:rsidR="006954A7" w:rsidRPr="00207AD7">
        <w:rPr>
          <w:rFonts w:hint="cs"/>
          <w:spacing w:val="-4"/>
          <w:rtl/>
        </w:rPr>
        <w:t>جواب</w:t>
      </w:r>
      <w:r w:rsidR="006954A7" w:rsidRPr="00207AD7">
        <w:rPr>
          <w:spacing w:val="-4"/>
          <w:rtl/>
        </w:rPr>
        <w:t xml:space="preserve"> </w:t>
      </w:r>
      <w:r w:rsidR="006954A7" w:rsidRPr="00207AD7">
        <w:rPr>
          <w:rFonts w:hint="cs"/>
          <w:spacing w:val="-4"/>
          <w:rtl/>
        </w:rPr>
        <w:t>از</w:t>
      </w:r>
      <w:r w:rsidR="006954A7" w:rsidRPr="00207AD7">
        <w:rPr>
          <w:spacing w:val="-4"/>
          <w:rtl/>
        </w:rPr>
        <w:t xml:space="preserve"> </w:t>
      </w:r>
      <w:r w:rsidR="006954A7" w:rsidRPr="00207AD7">
        <w:rPr>
          <w:rFonts w:hint="cs"/>
          <w:spacing w:val="-4"/>
          <w:rtl/>
        </w:rPr>
        <w:t>میزان</w:t>
      </w:r>
      <w:r w:rsidR="006954A7" w:rsidRPr="00207AD7">
        <w:rPr>
          <w:spacing w:val="-4"/>
          <w:rtl/>
        </w:rPr>
        <w:t xml:space="preserve"> </w:t>
      </w:r>
      <w:r w:rsidR="006954A7" w:rsidRPr="00207AD7">
        <w:rPr>
          <w:spacing w:val="-4"/>
        </w:rPr>
        <w:t>COD</w:t>
      </w:r>
      <w:r w:rsidR="006954A7" w:rsidRPr="00207AD7">
        <w:rPr>
          <w:spacing w:val="-4"/>
          <w:rtl/>
        </w:rPr>
        <w:t xml:space="preserve"> </w:t>
      </w:r>
      <w:r w:rsidR="006954A7" w:rsidRPr="00207AD7">
        <w:rPr>
          <w:rFonts w:hint="cs"/>
          <w:spacing w:val="-4"/>
          <w:rtl/>
        </w:rPr>
        <w:t>خروجی</w:t>
      </w:r>
      <w:r w:rsidR="006954A7" w:rsidRPr="00207AD7">
        <w:rPr>
          <w:spacing w:val="-4"/>
          <w:rtl/>
        </w:rPr>
        <w:t xml:space="preserve"> </w:t>
      </w:r>
      <w:r w:rsidR="006954A7" w:rsidRPr="00207AD7">
        <w:rPr>
          <w:rFonts w:hint="cs"/>
          <w:spacing w:val="-4"/>
          <w:rtl/>
        </w:rPr>
        <w:t>سیستم</w:t>
      </w:r>
      <w:r w:rsidR="006954A7" w:rsidRPr="00207AD7">
        <w:rPr>
          <w:spacing w:val="-4"/>
          <w:rtl/>
        </w:rPr>
        <w:t xml:space="preserve"> </w:t>
      </w:r>
      <w:r w:rsidR="006954A7" w:rsidRPr="00207AD7">
        <w:rPr>
          <w:rFonts w:hint="cs"/>
          <w:spacing w:val="-4"/>
          <w:rtl/>
        </w:rPr>
        <w:t>استفاده</w:t>
      </w:r>
      <w:r w:rsidR="006954A7" w:rsidRPr="00207AD7">
        <w:rPr>
          <w:spacing w:val="-4"/>
          <w:rtl/>
        </w:rPr>
        <w:t xml:space="preserve"> </w:t>
      </w:r>
      <w:r w:rsidR="00877040" w:rsidRPr="00207AD7">
        <w:rPr>
          <w:rFonts w:hint="cs"/>
          <w:spacing w:val="-4"/>
          <w:rtl/>
        </w:rPr>
        <w:t>شد</w:t>
      </w:r>
      <w:r w:rsidR="006954A7" w:rsidRPr="00207AD7">
        <w:rPr>
          <w:spacing w:val="-4"/>
          <w:rtl/>
        </w:rPr>
        <w:t>.</w:t>
      </w:r>
      <w:r w:rsidR="00744DA3" w:rsidRPr="00207AD7">
        <w:rPr>
          <w:rFonts w:hint="cs"/>
          <w:spacing w:val="-4"/>
          <w:rtl/>
        </w:rPr>
        <w:t xml:space="preserve"> </w:t>
      </w:r>
      <w:r w:rsidR="001B1CCC" w:rsidRPr="00207AD7">
        <w:rPr>
          <w:rFonts w:hint="cs"/>
          <w:spacing w:val="-4"/>
          <w:rtl/>
        </w:rPr>
        <w:t>همچنین آزمایش</w:t>
      </w:r>
      <w:r w:rsidR="00877040" w:rsidRPr="00207AD7">
        <w:rPr>
          <w:rFonts w:hint="eastAsia"/>
          <w:spacing w:val="-4"/>
          <w:rtl/>
        </w:rPr>
        <w:t>‌</w:t>
      </w:r>
      <w:r w:rsidR="001B1CCC" w:rsidRPr="00207AD7">
        <w:rPr>
          <w:rFonts w:hint="cs"/>
          <w:spacing w:val="-4"/>
          <w:rtl/>
        </w:rPr>
        <w:t>های طراحی شده توسط نرم</w:t>
      </w:r>
      <w:r w:rsidR="00877040" w:rsidRPr="00207AD7">
        <w:rPr>
          <w:rFonts w:hint="eastAsia"/>
          <w:spacing w:val="-4"/>
          <w:rtl/>
        </w:rPr>
        <w:t>‌</w:t>
      </w:r>
      <w:r w:rsidR="001B1CCC" w:rsidRPr="00207AD7">
        <w:rPr>
          <w:rFonts w:hint="cs"/>
          <w:spacing w:val="-4"/>
          <w:rtl/>
        </w:rPr>
        <w:t>افزار</w:t>
      </w:r>
      <w:r w:rsidR="001B1CCC" w:rsidRPr="004D026E">
        <w:rPr>
          <w:rFonts w:hint="cs"/>
          <w:rtl/>
        </w:rPr>
        <w:t xml:space="preserve"> در جدول </w:t>
      </w:r>
      <w:r w:rsidR="00877040">
        <w:rPr>
          <w:rFonts w:hint="cs"/>
          <w:rtl/>
        </w:rPr>
        <w:t>(3)</w:t>
      </w:r>
      <w:r w:rsidR="001B1CCC" w:rsidRPr="004D026E">
        <w:rPr>
          <w:rFonts w:hint="cs"/>
          <w:rtl/>
        </w:rPr>
        <w:t xml:space="preserve"> قابل مشاهده است.</w:t>
      </w:r>
    </w:p>
    <w:p w14:paraId="1A1FC7CF" w14:textId="77777777" w:rsidR="00BA497C" w:rsidRPr="004D026E" w:rsidRDefault="00BA497C" w:rsidP="00AA7687">
      <w:pPr>
        <w:pStyle w:val="a8"/>
        <w:rPr>
          <w:rtl/>
        </w:rPr>
        <w:sectPr w:rsidR="00BA497C" w:rsidRPr="004D026E" w:rsidSect="00020509">
          <w:headerReference w:type="first" r:id="rId20"/>
          <w:footnotePr>
            <w:numRestart w:val="eachPage"/>
          </w:footnotePr>
          <w:type w:val="continuous"/>
          <w:pgSz w:w="11907" w:h="16839" w:code="9"/>
          <w:pgMar w:top="1140" w:right="1140" w:bottom="1140" w:left="1140" w:header="1140" w:footer="1140" w:gutter="0"/>
          <w:cols w:num="2" w:space="567"/>
          <w:titlePg/>
          <w:bidi/>
          <w:rtlGutter/>
          <w:docGrid w:linePitch="360"/>
        </w:sectPr>
      </w:pPr>
    </w:p>
    <w:p w14:paraId="7F109C4C" w14:textId="3924DCDC" w:rsidR="00B146BF" w:rsidRPr="004D026E" w:rsidRDefault="00B146BF" w:rsidP="00AA7687">
      <w:pPr>
        <w:pStyle w:val="Title"/>
        <w:spacing w:before="0"/>
      </w:pPr>
      <w:r w:rsidRPr="004D026E">
        <w:rPr>
          <w:b/>
          <w:bCs/>
          <w:rtl/>
        </w:rPr>
        <w:lastRenderedPageBreak/>
        <w:t xml:space="preserve">جدول </w:t>
      </w:r>
      <w:r w:rsidR="00414FBE" w:rsidRPr="004D026E">
        <w:rPr>
          <w:rFonts w:hint="cs"/>
          <w:b/>
          <w:bCs/>
          <w:rtl/>
        </w:rPr>
        <w:t>2.</w:t>
      </w:r>
      <w:r w:rsidR="00414FBE" w:rsidRPr="004D026E">
        <w:rPr>
          <w:rFonts w:hint="cs"/>
          <w:rtl/>
        </w:rPr>
        <w:t xml:space="preserve"> </w:t>
      </w:r>
      <w:r w:rsidR="00877040">
        <w:rPr>
          <w:rFonts w:hint="cs"/>
          <w:noProof/>
          <w:rtl/>
          <w:lang w:bidi="fa-IR"/>
        </w:rPr>
        <w:t>مشخصات پارامتر</w:t>
      </w:r>
      <w:r w:rsidRPr="004D026E">
        <w:rPr>
          <w:rFonts w:hint="cs"/>
          <w:noProof/>
          <w:rtl/>
          <w:lang w:bidi="fa-IR"/>
        </w:rPr>
        <w:t>ها</w:t>
      </w:r>
      <w:r w:rsidR="00414FBE" w:rsidRPr="004D026E">
        <w:rPr>
          <w:rFonts w:hint="cs"/>
          <w:noProof/>
          <w:rtl/>
          <w:lang w:bidi="fa-IR"/>
        </w:rPr>
        <w:t>ی بررسی شده مطابق طراحی آزمایش</w:t>
      </w:r>
    </w:p>
    <w:tbl>
      <w:tblPr>
        <w:tblpPr w:leftFromText="180" w:rightFromText="180" w:vertAnchor="text" w:horzAnchor="page" w:tblpXSpec="center" w:tblpY="117"/>
        <w:bidiVisual/>
        <w:tblW w:w="8792"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315"/>
        <w:gridCol w:w="1092"/>
        <w:gridCol w:w="1037"/>
        <w:gridCol w:w="1072"/>
        <w:gridCol w:w="859"/>
        <w:gridCol w:w="939"/>
        <w:gridCol w:w="1239"/>
        <w:gridCol w:w="1239"/>
      </w:tblGrid>
      <w:tr w:rsidR="00B146BF" w:rsidRPr="004D026E" w14:paraId="0C902D5E" w14:textId="77777777" w:rsidTr="00414FBE">
        <w:trPr>
          <w:trHeight w:val="585"/>
        </w:trPr>
        <w:tc>
          <w:tcPr>
            <w:tcW w:w="1315" w:type="dxa"/>
            <w:shd w:val="clear" w:color="auto" w:fill="FFFFFF" w:themeFill="background1"/>
            <w:noWrap/>
            <w:vAlign w:val="center"/>
            <w:hideMark/>
          </w:tcPr>
          <w:p w14:paraId="2AF0DBE2" w14:textId="77777777" w:rsidR="00414FBE" w:rsidRPr="004D026E" w:rsidRDefault="00B146BF" w:rsidP="00AA7687">
            <w:pPr>
              <w:spacing w:after="0" w:line="240" w:lineRule="auto"/>
              <w:jc w:val="center"/>
              <w:rPr>
                <w:rFonts w:asciiTheme="majorBidi" w:eastAsia="Times New Roman" w:hAnsiTheme="majorBidi" w:cs="B Lotus"/>
                <w:b/>
                <w:bCs/>
                <w:color w:val="000000"/>
                <w:sz w:val="18"/>
                <w:szCs w:val="18"/>
                <w:rtl/>
              </w:rPr>
            </w:pPr>
            <w:r w:rsidRPr="004D026E">
              <w:rPr>
                <w:rFonts w:asciiTheme="majorBidi" w:eastAsia="Times New Roman" w:hAnsiTheme="majorBidi" w:cs="B Lotus"/>
                <w:b/>
                <w:bCs/>
                <w:color w:val="000000"/>
                <w:sz w:val="18"/>
                <w:szCs w:val="18"/>
              </w:rPr>
              <w:t xml:space="preserve">High axial </w:t>
            </w:r>
          </w:p>
          <w:p w14:paraId="1D8417BB" w14:textId="1AA0EEAB" w:rsidR="00B146BF"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Pr>
              <w:t>(+α=2)</w:t>
            </w:r>
          </w:p>
        </w:tc>
        <w:tc>
          <w:tcPr>
            <w:tcW w:w="1092" w:type="dxa"/>
            <w:shd w:val="clear" w:color="auto" w:fill="FFFFFF" w:themeFill="background1"/>
            <w:noWrap/>
            <w:vAlign w:val="center"/>
            <w:hideMark/>
          </w:tcPr>
          <w:p w14:paraId="6F8F1D06" w14:textId="77777777" w:rsidR="00B146BF"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Pr>
              <w:t>High factorial (+1)</w:t>
            </w:r>
          </w:p>
        </w:tc>
        <w:tc>
          <w:tcPr>
            <w:tcW w:w="1037" w:type="dxa"/>
            <w:shd w:val="clear" w:color="auto" w:fill="FFFFFF" w:themeFill="background1"/>
            <w:vAlign w:val="center"/>
          </w:tcPr>
          <w:p w14:paraId="605962F1" w14:textId="77777777" w:rsidR="00B146BF" w:rsidRPr="004D026E" w:rsidRDefault="00B146BF" w:rsidP="00AA7687">
            <w:pPr>
              <w:pStyle w:val="NormalWeb"/>
              <w:bidi/>
              <w:spacing w:before="0" w:beforeAutospacing="0" w:after="0" w:afterAutospacing="0" w:line="240" w:lineRule="auto"/>
              <w:jc w:val="center"/>
              <w:rPr>
                <w:rFonts w:asciiTheme="majorBidi" w:hAnsiTheme="majorBidi" w:cs="B Lotus"/>
                <w:b/>
                <w:bCs/>
                <w:color w:val="000000" w:themeColor="text1"/>
                <w:sz w:val="18"/>
                <w:szCs w:val="18"/>
              </w:rPr>
            </w:pPr>
            <w:r w:rsidRPr="004D026E">
              <w:rPr>
                <w:rFonts w:asciiTheme="majorBidi" w:eastAsia="Calibri" w:hAnsiTheme="majorBidi" w:cs="B Lotus"/>
                <w:b/>
                <w:bCs/>
                <w:color w:val="000000" w:themeColor="text1"/>
                <w:kern w:val="24"/>
                <w:sz w:val="18"/>
                <w:szCs w:val="18"/>
              </w:rPr>
              <w:t>Axial</w:t>
            </w:r>
          </w:p>
          <w:p w14:paraId="6035A9D1" w14:textId="77777777" w:rsidR="00B146BF"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hAnsiTheme="majorBidi" w:cs="B Lotus"/>
                <w:b/>
                <w:bCs/>
                <w:color w:val="000000" w:themeColor="text1"/>
                <w:kern w:val="24"/>
                <w:sz w:val="18"/>
                <w:szCs w:val="18"/>
              </w:rPr>
              <w:t>(0)</w:t>
            </w:r>
          </w:p>
        </w:tc>
        <w:tc>
          <w:tcPr>
            <w:tcW w:w="1072" w:type="dxa"/>
            <w:shd w:val="clear" w:color="auto" w:fill="FFFFFF" w:themeFill="background1"/>
            <w:noWrap/>
            <w:vAlign w:val="center"/>
            <w:hideMark/>
          </w:tcPr>
          <w:p w14:paraId="59DB9504" w14:textId="77777777" w:rsidR="008C49CD"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Pr>
              <w:t xml:space="preserve">Low factorial </w:t>
            </w:r>
          </w:p>
          <w:p w14:paraId="05C090D8" w14:textId="57F0A021" w:rsidR="00B146BF"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Pr>
              <w:t>(-1)</w:t>
            </w:r>
          </w:p>
        </w:tc>
        <w:tc>
          <w:tcPr>
            <w:tcW w:w="859" w:type="dxa"/>
            <w:shd w:val="clear" w:color="auto" w:fill="FFFFFF" w:themeFill="background1"/>
            <w:noWrap/>
            <w:vAlign w:val="center"/>
            <w:hideMark/>
          </w:tcPr>
          <w:p w14:paraId="453BFE7C" w14:textId="77777777" w:rsidR="008C49CD" w:rsidRPr="004D026E" w:rsidRDefault="00B146BF" w:rsidP="00AA7687">
            <w:pPr>
              <w:spacing w:after="0" w:line="240" w:lineRule="auto"/>
              <w:jc w:val="center"/>
              <w:rPr>
                <w:rFonts w:asciiTheme="majorBidi" w:eastAsia="Times New Roman" w:hAnsiTheme="majorBidi" w:cs="B Lotus"/>
                <w:b/>
                <w:bCs/>
                <w:color w:val="000000"/>
                <w:sz w:val="18"/>
                <w:szCs w:val="18"/>
                <w:rtl/>
                <w:lang w:bidi="fa-IR"/>
              </w:rPr>
            </w:pPr>
            <w:r w:rsidRPr="004D026E">
              <w:rPr>
                <w:rFonts w:asciiTheme="majorBidi" w:eastAsia="Times New Roman" w:hAnsiTheme="majorBidi" w:cs="B Lotus"/>
                <w:b/>
                <w:bCs/>
                <w:color w:val="000000"/>
                <w:sz w:val="18"/>
                <w:szCs w:val="18"/>
              </w:rPr>
              <w:t>Low axial</w:t>
            </w:r>
            <w:r w:rsidRPr="004D026E">
              <w:rPr>
                <w:rFonts w:asciiTheme="majorBidi" w:eastAsia="Times New Roman" w:hAnsiTheme="majorBidi" w:cs="B Lotus"/>
                <w:b/>
                <w:bCs/>
                <w:color w:val="000000"/>
                <w:sz w:val="18"/>
                <w:szCs w:val="18"/>
                <w:rtl/>
              </w:rPr>
              <w:t xml:space="preserve"> </w:t>
            </w:r>
          </w:p>
          <w:p w14:paraId="478160BF" w14:textId="299EB57D" w:rsidR="00B146BF" w:rsidRPr="004D026E" w:rsidRDefault="00B146BF" w:rsidP="00AA7687">
            <w:pPr>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tl/>
              </w:rPr>
              <w:t xml:space="preserve"> </w:t>
            </w:r>
            <w:r w:rsidRPr="004D026E">
              <w:rPr>
                <w:rFonts w:asciiTheme="majorBidi" w:eastAsia="Times New Roman" w:hAnsiTheme="majorBidi" w:cs="B Lotus"/>
                <w:b/>
                <w:bCs/>
                <w:color w:val="000000"/>
                <w:sz w:val="18"/>
                <w:szCs w:val="18"/>
              </w:rPr>
              <w:t>(-α=-2)</w:t>
            </w:r>
          </w:p>
        </w:tc>
        <w:tc>
          <w:tcPr>
            <w:tcW w:w="939" w:type="dxa"/>
            <w:shd w:val="clear" w:color="auto" w:fill="FFFFFF" w:themeFill="background1"/>
            <w:noWrap/>
            <w:vAlign w:val="center"/>
            <w:hideMark/>
          </w:tcPr>
          <w:p w14:paraId="496954A8" w14:textId="77777777" w:rsidR="00B146BF" w:rsidRPr="004D026E" w:rsidRDefault="00B146BF" w:rsidP="00AA7687">
            <w:pPr>
              <w:bidi/>
              <w:spacing w:after="0" w:line="240" w:lineRule="auto"/>
              <w:jc w:val="center"/>
              <w:rPr>
                <w:rFonts w:asciiTheme="majorBidi" w:eastAsia="Times New Roman" w:hAnsiTheme="majorBidi" w:cs="B Lotus"/>
                <w:b/>
                <w:bCs/>
                <w:color w:val="000000"/>
                <w:sz w:val="18"/>
                <w:szCs w:val="18"/>
              </w:rPr>
            </w:pPr>
            <w:r w:rsidRPr="004D026E">
              <w:rPr>
                <w:rFonts w:asciiTheme="majorBidi" w:eastAsia="Times New Roman" w:hAnsiTheme="majorBidi" w:cs="B Lotus"/>
                <w:b/>
                <w:bCs/>
                <w:color w:val="000000"/>
                <w:sz w:val="18"/>
                <w:szCs w:val="18"/>
              </w:rPr>
              <w:t>Unit</w:t>
            </w:r>
          </w:p>
        </w:tc>
        <w:tc>
          <w:tcPr>
            <w:tcW w:w="1239" w:type="dxa"/>
            <w:shd w:val="clear" w:color="auto" w:fill="FFFFFF" w:themeFill="background1"/>
            <w:noWrap/>
            <w:vAlign w:val="center"/>
            <w:hideMark/>
          </w:tcPr>
          <w:p w14:paraId="68E17FA1" w14:textId="77777777" w:rsidR="00B146BF" w:rsidRPr="004D026E" w:rsidRDefault="00B146BF" w:rsidP="00AA7687">
            <w:pPr>
              <w:bidi/>
              <w:spacing w:after="0" w:line="240" w:lineRule="auto"/>
              <w:jc w:val="center"/>
              <w:rPr>
                <w:rFonts w:asciiTheme="majorBidi" w:eastAsia="Times New Roman" w:hAnsiTheme="majorBidi" w:cs="B Lotus"/>
                <w:b/>
                <w:bCs/>
                <w:color w:val="000000"/>
                <w:sz w:val="18"/>
                <w:szCs w:val="18"/>
                <w:rtl/>
              </w:rPr>
            </w:pPr>
            <w:r w:rsidRPr="004D026E">
              <w:rPr>
                <w:rFonts w:asciiTheme="majorBidi" w:hAnsiTheme="majorBidi" w:cs="B Lotus"/>
                <w:b/>
                <w:bCs/>
                <w:sz w:val="18"/>
                <w:szCs w:val="18"/>
              </w:rPr>
              <w:t>Parameters code</w:t>
            </w:r>
          </w:p>
        </w:tc>
        <w:tc>
          <w:tcPr>
            <w:tcW w:w="1239" w:type="dxa"/>
            <w:shd w:val="clear" w:color="auto" w:fill="FFFFFF" w:themeFill="background1"/>
            <w:noWrap/>
            <w:vAlign w:val="center"/>
            <w:hideMark/>
          </w:tcPr>
          <w:p w14:paraId="2DEA3215" w14:textId="77777777" w:rsidR="00B146BF" w:rsidRPr="004D026E" w:rsidRDefault="00B146BF" w:rsidP="00AA7687">
            <w:pPr>
              <w:bidi/>
              <w:spacing w:after="0" w:line="240" w:lineRule="auto"/>
              <w:jc w:val="center"/>
              <w:rPr>
                <w:rFonts w:asciiTheme="majorBidi" w:eastAsia="Times New Roman" w:hAnsiTheme="majorBidi" w:cs="B Lotus"/>
                <w:b/>
                <w:bCs/>
                <w:color w:val="000000"/>
                <w:sz w:val="18"/>
                <w:szCs w:val="18"/>
                <w:rtl/>
              </w:rPr>
            </w:pPr>
            <w:r w:rsidRPr="004D026E">
              <w:rPr>
                <w:rFonts w:asciiTheme="majorBidi" w:hAnsiTheme="majorBidi" w:cs="B Lotus"/>
                <w:b/>
                <w:bCs/>
                <w:sz w:val="18"/>
                <w:szCs w:val="18"/>
              </w:rPr>
              <w:t>Parameters</w:t>
            </w:r>
          </w:p>
        </w:tc>
      </w:tr>
      <w:tr w:rsidR="00B146BF" w:rsidRPr="004D026E" w14:paraId="4BEF5CFE" w14:textId="77777777" w:rsidTr="00414FBE">
        <w:trPr>
          <w:trHeight w:val="360"/>
        </w:trPr>
        <w:tc>
          <w:tcPr>
            <w:tcW w:w="1315" w:type="dxa"/>
            <w:shd w:val="clear" w:color="auto" w:fill="FFFFFF" w:themeFill="background1"/>
            <w:noWrap/>
            <w:vAlign w:val="center"/>
            <w:hideMark/>
          </w:tcPr>
          <w:p w14:paraId="12292B8B"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tl/>
              </w:rPr>
            </w:pPr>
            <w:r w:rsidRPr="004D026E">
              <w:rPr>
                <w:rFonts w:asciiTheme="majorBidi" w:eastAsia="Times New Roman" w:hAnsiTheme="majorBidi" w:cs="B Lotus"/>
                <w:color w:val="000000"/>
                <w:sz w:val="18"/>
                <w:szCs w:val="18"/>
              </w:rPr>
              <w:t>120</w:t>
            </w:r>
          </w:p>
        </w:tc>
        <w:tc>
          <w:tcPr>
            <w:tcW w:w="1092" w:type="dxa"/>
            <w:shd w:val="clear" w:color="auto" w:fill="FFFFFF" w:themeFill="background1"/>
            <w:noWrap/>
            <w:vAlign w:val="center"/>
            <w:hideMark/>
          </w:tcPr>
          <w:p w14:paraId="50783668"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90</w:t>
            </w:r>
          </w:p>
        </w:tc>
        <w:tc>
          <w:tcPr>
            <w:tcW w:w="1037" w:type="dxa"/>
            <w:shd w:val="clear" w:color="auto" w:fill="FFFFFF" w:themeFill="background1"/>
            <w:vAlign w:val="center"/>
          </w:tcPr>
          <w:p w14:paraId="2ECC157D"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tl/>
              </w:rPr>
            </w:pPr>
            <w:r w:rsidRPr="004D026E">
              <w:rPr>
                <w:rFonts w:asciiTheme="majorBidi" w:hAnsiTheme="majorBidi" w:cs="B Lotus"/>
                <w:color w:val="000000" w:themeColor="text1"/>
                <w:kern w:val="24"/>
                <w:sz w:val="18"/>
                <w:szCs w:val="18"/>
                <w:lang w:bidi="fa-IR"/>
              </w:rPr>
              <w:t>60</w:t>
            </w:r>
          </w:p>
        </w:tc>
        <w:tc>
          <w:tcPr>
            <w:tcW w:w="1072" w:type="dxa"/>
            <w:shd w:val="clear" w:color="auto" w:fill="FFFFFF" w:themeFill="background1"/>
            <w:noWrap/>
            <w:vAlign w:val="center"/>
            <w:hideMark/>
          </w:tcPr>
          <w:p w14:paraId="666130DA"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30</w:t>
            </w:r>
          </w:p>
        </w:tc>
        <w:tc>
          <w:tcPr>
            <w:tcW w:w="859" w:type="dxa"/>
            <w:shd w:val="clear" w:color="auto" w:fill="FFFFFF" w:themeFill="background1"/>
            <w:noWrap/>
            <w:vAlign w:val="center"/>
            <w:hideMark/>
          </w:tcPr>
          <w:p w14:paraId="399C103C"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0</w:t>
            </w:r>
          </w:p>
        </w:tc>
        <w:tc>
          <w:tcPr>
            <w:tcW w:w="939" w:type="dxa"/>
            <w:shd w:val="clear" w:color="auto" w:fill="FFFFFF" w:themeFill="background1"/>
            <w:noWrap/>
            <w:vAlign w:val="center"/>
            <w:hideMark/>
          </w:tcPr>
          <w:p w14:paraId="33279CFF"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min</w:t>
            </w:r>
          </w:p>
        </w:tc>
        <w:tc>
          <w:tcPr>
            <w:tcW w:w="1239" w:type="dxa"/>
            <w:shd w:val="clear" w:color="auto" w:fill="FFFFFF" w:themeFill="background1"/>
            <w:noWrap/>
            <w:vAlign w:val="center"/>
            <w:hideMark/>
          </w:tcPr>
          <w:p w14:paraId="11BEBC41"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1</w:t>
            </w:r>
          </w:p>
        </w:tc>
        <w:tc>
          <w:tcPr>
            <w:tcW w:w="1239" w:type="dxa"/>
            <w:shd w:val="clear" w:color="auto" w:fill="FFFFFF" w:themeFill="background1"/>
            <w:noWrap/>
            <w:vAlign w:val="center"/>
            <w:hideMark/>
          </w:tcPr>
          <w:p w14:paraId="5D48C661" w14:textId="77777777" w:rsidR="00B146BF" w:rsidRPr="004D026E" w:rsidRDefault="00B146BF" w:rsidP="00AA7687">
            <w:pPr>
              <w:bidi/>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Time</w:t>
            </w:r>
          </w:p>
        </w:tc>
      </w:tr>
      <w:tr w:rsidR="00B146BF" w:rsidRPr="004D026E" w14:paraId="515F1150" w14:textId="77777777" w:rsidTr="00414FBE">
        <w:trPr>
          <w:trHeight w:val="360"/>
        </w:trPr>
        <w:tc>
          <w:tcPr>
            <w:tcW w:w="1315" w:type="dxa"/>
            <w:shd w:val="clear" w:color="auto" w:fill="FFFFFF" w:themeFill="background1"/>
            <w:noWrap/>
            <w:vAlign w:val="center"/>
            <w:hideMark/>
          </w:tcPr>
          <w:p w14:paraId="38CF4960"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tl/>
              </w:rPr>
            </w:pPr>
            <w:r w:rsidRPr="004D026E">
              <w:rPr>
                <w:rFonts w:asciiTheme="majorBidi" w:eastAsia="Times New Roman" w:hAnsiTheme="majorBidi" w:cs="B Lotus"/>
                <w:color w:val="000000"/>
                <w:sz w:val="18"/>
                <w:szCs w:val="18"/>
              </w:rPr>
              <w:t>11</w:t>
            </w:r>
          </w:p>
        </w:tc>
        <w:tc>
          <w:tcPr>
            <w:tcW w:w="1092" w:type="dxa"/>
            <w:shd w:val="clear" w:color="auto" w:fill="FFFFFF" w:themeFill="background1"/>
            <w:noWrap/>
            <w:vAlign w:val="center"/>
            <w:hideMark/>
          </w:tcPr>
          <w:p w14:paraId="033EBE32"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10</w:t>
            </w:r>
          </w:p>
        </w:tc>
        <w:tc>
          <w:tcPr>
            <w:tcW w:w="1037" w:type="dxa"/>
            <w:shd w:val="clear" w:color="auto" w:fill="FFFFFF" w:themeFill="background1"/>
            <w:vAlign w:val="center"/>
          </w:tcPr>
          <w:p w14:paraId="1913413C"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tl/>
              </w:rPr>
            </w:pPr>
            <w:r w:rsidRPr="004D026E">
              <w:rPr>
                <w:rFonts w:asciiTheme="majorBidi" w:hAnsiTheme="majorBidi" w:cs="B Lotus"/>
                <w:color w:val="000000" w:themeColor="text1"/>
                <w:kern w:val="24"/>
                <w:sz w:val="18"/>
                <w:szCs w:val="18"/>
                <w:lang w:bidi="fa-IR"/>
              </w:rPr>
              <w:t>9</w:t>
            </w:r>
          </w:p>
        </w:tc>
        <w:tc>
          <w:tcPr>
            <w:tcW w:w="1072" w:type="dxa"/>
            <w:shd w:val="clear" w:color="auto" w:fill="FFFFFF" w:themeFill="background1"/>
            <w:noWrap/>
            <w:vAlign w:val="center"/>
            <w:hideMark/>
          </w:tcPr>
          <w:p w14:paraId="12BA4FB4"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8</w:t>
            </w:r>
          </w:p>
        </w:tc>
        <w:tc>
          <w:tcPr>
            <w:tcW w:w="859" w:type="dxa"/>
            <w:shd w:val="clear" w:color="auto" w:fill="FFFFFF" w:themeFill="background1"/>
            <w:noWrap/>
            <w:vAlign w:val="center"/>
            <w:hideMark/>
          </w:tcPr>
          <w:p w14:paraId="109059A7"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7</w:t>
            </w:r>
          </w:p>
        </w:tc>
        <w:tc>
          <w:tcPr>
            <w:tcW w:w="939" w:type="dxa"/>
            <w:shd w:val="clear" w:color="auto" w:fill="FFFFFF" w:themeFill="background1"/>
            <w:noWrap/>
            <w:vAlign w:val="center"/>
            <w:hideMark/>
          </w:tcPr>
          <w:p w14:paraId="0CCC040F"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w:t>
            </w:r>
          </w:p>
        </w:tc>
        <w:tc>
          <w:tcPr>
            <w:tcW w:w="1239" w:type="dxa"/>
            <w:shd w:val="clear" w:color="auto" w:fill="FFFFFF" w:themeFill="background1"/>
            <w:noWrap/>
            <w:vAlign w:val="center"/>
            <w:hideMark/>
          </w:tcPr>
          <w:p w14:paraId="09C46342"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2</w:t>
            </w:r>
          </w:p>
        </w:tc>
        <w:tc>
          <w:tcPr>
            <w:tcW w:w="1239" w:type="dxa"/>
            <w:shd w:val="clear" w:color="auto" w:fill="FFFFFF" w:themeFill="background1"/>
            <w:noWrap/>
            <w:vAlign w:val="center"/>
            <w:hideMark/>
          </w:tcPr>
          <w:p w14:paraId="4E208A1B"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pH</w:t>
            </w:r>
          </w:p>
        </w:tc>
      </w:tr>
      <w:tr w:rsidR="00B146BF" w:rsidRPr="004D026E" w14:paraId="71BFFA42" w14:textId="77777777" w:rsidTr="00414FBE">
        <w:trPr>
          <w:trHeight w:val="360"/>
        </w:trPr>
        <w:tc>
          <w:tcPr>
            <w:tcW w:w="1315" w:type="dxa"/>
            <w:shd w:val="clear" w:color="auto" w:fill="FFFFFF" w:themeFill="background1"/>
            <w:noWrap/>
            <w:vAlign w:val="center"/>
            <w:hideMark/>
          </w:tcPr>
          <w:p w14:paraId="47280C4B"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28.125</w:t>
            </w:r>
          </w:p>
        </w:tc>
        <w:tc>
          <w:tcPr>
            <w:tcW w:w="1092" w:type="dxa"/>
            <w:shd w:val="clear" w:color="auto" w:fill="FFFFFF" w:themeFill="background1"/>
            <w:noWrap/>
            <w:vAlign w:val="center"/>
            <w:hideMark/>
          </w:tcPr>
          <w:p w14:paraId="666C781A"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25</w:t>
            </w:r>
          </w:p>
        </w:tc>
        <w:tc>
          <w:tcPr>
            <w:tcW w:w="1037" w:type="dxa"/>
            <w:shd w:val="clear" w:color="auto" w:fill="FFFFFF" w:themeFill="background1"/>
            <w:vAlign w:val="center"/>
          </w:tcPr>
          <w:p w14:paraId="6A487BFF"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tl/>
              </w:rPr>
            </w:pPr>
            <w:r w:rsidRPr="004D026E">
              <w:rPr>
                <w:rFonts w:asciiTheme="majorBidi" w:hAnsiTheme="majorBidi" w:cs="B Lotus"/>
                <w:color w:val="000000" w:themeColor="text1"/>
                <w:kern w:val="24"/>
                <w:sz w:val="18"/>
                <w:szCs w:val="18"/>
                <w:lang w:bidi="fa-IR"/>
              </w:rPr>
              <w:t>21.875</w:t>
            </w:r>
          </w:p>
        </w:tc>
        <w:tc>
          <w:tcPr>
            <w:tcW w:w="1072" w:type="dxa"/>
            <w:shd w:val="clear" w:color="auto" w:fill="FFFFFF" w:themeFill="background1"/>
            <w:noWrap/>
            <w:vAlign w:val="center"/>
            <w:hideMark/>
          </w:tcPr>
          <w:p w14:paraId="79C9DDD2"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18.75</w:t>
            </w:r>
          </w:p>
        </w:tc>
        <w:tc>
          <w:tcPr>
            <w:tcW w:w="859" w:type="dxa"/>
            <w:shd w:val="clear" w:color="auto" w:fill="FFFFFF" w:themeFill="background1"/>
            <w:noWrap/>
            <w:vAlign w:val="center"/>
            <w:hideMark/>
          </w:tcPr>
          <w:p w14:paraId="504FA89D" w14:textId="77777777" w:rsidR="00B146BF" w:rsidRPr="004D026E" w:rsidRDefault="00B146BF" w:rsidP="00AA7687">
            <w:pPr>
              <w:spacing w:after="0" w:line="240" w:lineRule="auto"/>
              <w:rPr>
                <w:rFonts w:asciiTheme="majorBidi" w:eastAsia="Times New Roman" w:hAnsiTheme="majorBidi" w:cs="B Lotus"/>
                <w:color w:val="000000"/>
                <w:sz w:val="18"/>
                <w:szCs w:val="18"/>
                <w:rtl/>
                <w:lang w:bidi="fa-IR"/>
              </w:rPr>
            </w:pPr>
            <w:r w:rsidRPr="004D026E">
              <w:rPr>
                <w:rFonts w:asciiTheme="majorBidi" w:eastAsia="Times New Roman" w:hAnsiTheme="majorBidi" w:cs="B Lotus"/>
                <w:color w:val="000000"/>
                <w:sz w:val="18"/>
                <w:szCs w:val="18"/>
                <w:lang w:bidi="fa-IR"/>
              </w:rPr>
              <w:t>15.625</w:t>
            </w:r>
          </w:p>
        </w:tc>
        <w:tc>
          <w:tcPr>
            <w:tcW w:w="939" w:type="dxa"/>
            <w:shd w:val="clear" w:color="auto" w:fill="FFFFFF" w:themeFill="background1"/>
            <w:noWrap/>
            <w:vAlign w:val="center"/>
            <w:hideMark/>
          </w:tcPr>
          <w:p w14:paraId="1B047B75"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mA/cm</w:t>
            </w:r>
            <w:r w:rsidRPr="004D026E">
              <w:rPr>
                <w:rFonts w:asciiTheme="majorBidi" w:eastAsia="Times New Roman" w:hAnsiTheme="majorBidi" w:cs="B Lotus"/>
                <w:color w:val="000000"/>
                <w:sz w:val="18"/>
                <w:szCs w:val="18"/>
                <w:vertAlign w:val="superscript"/>
              </w:rPr>
              <w:t>2</w:t>
            </w:r>
          </w:p>
        </w:tc>
        <w:tc>
          <w:tcPr>
            <w:tcW w:w="1239" w:type="dxa"/>
            <w:shd w:val="clear" w:color="auto" w:fill="FFFFFF" w:themeFill="background1"/>
            <w:noWrap/>
            <w:vAlign w:val="center"/>
            <w:hideMark/>
          </w:tcPr>
          <w:p w14:paraId="16010AFA" w14:textId="77777777" w:rsidR="00B146BF" w:rsidRPr="004D026E" w:rsidRDefault="00B146BF" w:rsidP="00AA7687">
            <w:pPr>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3</w:t>
            </w:r>
          </w:p>
        </w:tc>
        <w:tc>
          <w:tcPr>
            <w:tcW w:w="1239" w:type="dxa"/>
            <w:shd w:val="clear" w:color="auto" w:fill="FFFFFF" w:themeFill="background1"/>
            <w:noWrap/>
            <w:vAlign w:val="center"/>
            <w:hideMark/>
          </w:tcPr>
          <w:p w14:paraId="410ED9A2" w14:textId="77777777" w:rsidR="00B146BF" w:rsidRPr="004D026E" w:rsidRDefault="00B146BF" w:rsidP="00AA7687">
            <w:pPr>
              <w:keepNext/>
              <w:bidi/>
              <w:spacing w:after="0" w:line="240" w:lineRule="auto"/>
              <w:jc w:val="center"/>
              <w:rPr>
                <w:rFonts w:asciiTheme="majorBidi" w:eastAsia="Times New Roman" w:hAnsiTheme="majorBidi" w:cs="B Lotus"/>
                <w:color w:val="000000"/>
                <w:sz w:val="18"/>
                <w:szCs w:val="18"/>
              </w:rPr>
            </w:pPr>
            <w:r w:rsidRPr="004D026E">
              <w:rPr>
                <w:rFonts w:asciiTheme="majorBidi" w:eastAsia="Times New Roman" w:hAnsiTheme="majorBidi" w:cs="B Lotus"/>
                <w:color w:val="000000"/>
                <w:sz w:val="18"/>
                <w:szCs w:val="18"/>
              </w:rPr>
              <w:t>Current density</w:t>
            </w:r>
          </w:p>
        </w:tc>
      </w:tr>
    </w:tbl>
    <w:p w14:paraId="29185797" w14:textId="257D1C7B" w:rsidR="00B146BF" w:rsidRPr="004D026E" w:rsidRDefault="00B146BF" w:rsidP="00AA7687">
      <w:pPr>
        <w:pStyle w:val="Subtitle"/>
        <w:spacing w:after="0"/>
        <w:rPr>
          <w:rFonts w:cs="B Lotus"/>
          <w:rtl/>
        </w:rPr>
        <w:sectPr w:rsidR="00B146BF" w:rsidRPr="004D026E" w:rsidSect="00020509">
          <w:footnotePr>
            <w:numRestart w:val="eachPage"/>
          </w:footnotePr>
          <w:type w:val="continuous"/>
          <w:pgSz w:w="11907" w:h="16839" w:code="9"/>
          <w:pgMar w:top="1140" w:right="1140" w:bottom="1140" w:left="1140" w:header="1140" w:footer="1140" w:gutter="0"/>
          <w:cols w:space="567"/>
          <w:titlePg/>
          <w:bidi/>
          <w:rtlGutter/>
          <w:docGrid w:linePitch="360"/>
        </w:sectPr>
      </w:pPr>
      <w:r w:rsidRPr="004D026E">
        <w:rPr>
          <w:rFonts w:cs="B Lotus"/>
          <w:b/>
          <w:bCs/>
        </w:rPr>
        <w:t xml:space="preserve">Table </w:t>
      </w:r>
      <w:r w:rsidR="00414FBE" w:rsidRPr="004D026E">
        <w:rPr>
          <w:rFonts w:cs="B Lotus"/>
          <w:b/>
          <w:bCs/>
        </w:rPr>
        <w:t>2.</w:t>
      </w:r>
      <w:r w:rsidR="001B1CCC" w:rsidRPr="004D026E">
        <w:rPr>
          <w:rFonts w:cs="B Lotus"/>
        </w:rPr>
        <w:t xml:space="preserve"> </w:t>
      </w:r>
      <w:r w:rsidRPr="004D026E">
        <w:rPr>
          <w:rFonts w:cs="B Lotus"/>
          <w:lang w:bidi="fa-IR"/>
        </w:rPr>
        <w:t>Parameter specifications</w:t>
      </w:r>
      <w:r w:rsidR="00414FBE" w:rsidRPr="004D026E">
        <w:rPr>
          <w:rFonts w:cs="B Lotus"/>
          <w:lang w:bidi="fa-IR"/>
        </w:rPr>
        <w:t xml:space="preserve"> according design of experiments</w:t>
      </w:r>
    </w:p>
    <w:p w14:paraId="19833F4D" w14:textId="33A69C3A" w:rsidR="001B1CCC" w:rsidRPr="004D026E" w:rsidRDefault="001B1CCC" w:rsidP="00AA7687">
      <w:pPr>
        <w:pStyle w:val="Title"/>
        <w:spacing w:before="0"/>
        <w:rPr>
          <w:rtl/>
          <w:lang w:bidi="fa-IR"/>
        </w:rPr>
      </w:pPr>
      <w:r w:rsidRPr="004D026E">
        <w:rPr>
          <w:b/>
          <w:bCs/>
          <w:rtl/>
        </w:rPr>
        <w:lastRenderedPageBreak/>
        <w:t>جدول</w:t>
      </w:r>
      <w:r w:rsidRPr="004D026E">
        <w:rPr>
          <w:b/>
          <w:bCs/>
        </w:rPr>
        <w:t xml:space="preserve"> </w:t>
      </w:r>
      <w:r w:rsidR="00414FBE" w:rsidRPr="004D026E">
        <w:rPr>
          <w:rFonts w:hint="cs"/>
          <w:b/>
          <w:bCs/>
          <w:rtl/>
        </w:rPr>
        <w:t>3.</w:t>
      </w:r>
      <w:r w:rsidR="001E4BBB" w:rsidRPr="004D026E">
        <w:rPr>
          <w:rFonts w:hint="cs"/>
          <w:rtl/>
        </w:rPr>
        <w:t xml:space="preserve"> </w:t>
      </w:r>
      <w:r w:rsidRPr="004D026E">
        <w:rPr>
          <w:rtl/>
          <w:lang w:bidi="fa-IR"/>
        </w:rPr>
        <w:t>طراح</w:t>
      </w:r>
      <w:r w:rsidRPr="004D026E">
        <w:rPr>
          <w:rFonts w:hint="cs"/>
          <w:rtl/>
          <w:lang w:bidi="fa-IR"/>
        </w:rPr>
        <w:t>ی</w:t>
      </w:r>
      <w:r w:rsidRPr="004D026E">
        <w:rPr>
          <w:rtl/>
          <w:lang w:bidi="fa-IR"/>
        </w:rPr>
        <w:t xml:space="preserve"> آزما</w:t>
      </w:r>
      <w:r w:rsidRPr="004D026E">
        <w:rPr>
          <w:rFonts w:hint="cs"/>
          <w:rtl/>
          <w:lang w:bidi="fa-IR"/>
        </w:rPr>
        <w:t>ی</w:t>
      </w:r>
      <w:r w:rsidRPr="004D026E">
        <w:rPr>
          <w:rFonts w:hint="eastAsia"/>
          <w:rtl/>
          <w:lang w:bidi="fa-IR"/>
        </w:rPr>
        <w:t>ش</w:t>
      </w:r>
      <w:r w:rsidRPr="004D026E">
        <w:rPr>
          <w:rtl/>
          <w:lang w:bidi="fa-IR"/>
        </w:rPr>
        <w:t xml:space="preserve"> صورت گرفته برا</w:t>
      </w:r>
      <w:r w:rsidRPr="004D026E">
        <w:rPr>
          <w:rFonts w:hint="cs"/>
          <w:rtl/>
          <w:lang w:bidi="fa-IR"/>
        </w:rPr>
        <w:t>ی</w:t>
      </w:r>
      <w:r w:rsidRPr="004D026E">
        <w:rPr>
          <w:rtl/>
          <w:lang w:bidi="fa-IR"/>
        </w:rPr>
        <w:t xml:space="preserve"> انجام آزما</w:t>
      </w:r>
      <w:r w:rsidRPr="004D026E">
        <w:rPr>
          <w:rFonts w:hint="cs"/>
          <w:rtl/>
          <w:lang w:bidi="fa-IR"/>
        </w:rPr>
        <w:t>ی</w:t>
      </w:r>
      <w:r w:rsidRPr="004D026E">
        <w:rPr>
          <w:rFonts w:hint="eastAsia"/>
          <w:rtl/>
          <w:lang w:bidi="fa-IR"/>
        </w:rPr>
        <w:t>ش</w:t>
      </w:r>
      <w:r w:rsidR="00877040">
        <w:rPr>
          <w:rFonts w:hint="cs"/>
          <w:rtl/>
          <w:lang w:bidi="fa-IR"/>
        </w:rPr>
        <w:t>‌</w:t>
      </w:r>
      <w:r w:rsidRPr="004D026E">
        <w:rPr>
          <w:rtl/>
          <w:lang w:bidi="fa-IR"/>
        </w:rPr>
        <w:t>ها</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04"/>
        <w:gridCol w:w="1169"/>
        <w:gridCol w:w="606"/>
        <w:gridCol w:w="1560"/>
      </w:tblGrid>
      <w:tr w:rsidR="00CB79C8" w:rsidRPr="004D026E" w14:paraId="060E9522" w14:textId="77777777" w:rsidTr="00CB79C8">
        <w:trPr>
          <w:trHeight w:val="449"/>
          <w:jc w:val="center"/>
        </w:trPr>
        <w:tc>
          <w:tcPr>
            <w:tcW w:w="1004" w:type="dxa"/>
            <w:vAlign w:val="center"/>
          </w:tcPr>
          <w:p w14:paraId="4D62F15C" w14:textId="57CF20DD" w:rsidR="00CB79C8" w:rsidRPr="00207AD7" w:rsidRDefault="00CB79C8" w:rsidP="00AA7687">
            <w:pPr>
              <w:jc w:val="center"/>
              <w:rPr>
                <w:rFonts w:ascii="Times New Roman" w:hAnsi="Times New Roman" w:cs="Times New Roman"/>
                <w:sz w:val="16"/>
                <w:szCs w:val="16"/>
                <w:lang w:bidi="fa-IR"/>
              </w:rPr>
            </w:pPr>
            <w:r w:rsidRPr="00207AD7">
              <w:rPr>
                <w:rFonts w:ascii="Times New Roman" w:eastAsia="Times New Roman" w:hAnsi="Times New Roman" w:cs="Times New Roman"/>
                <w:b/>
                <w:bCs/>
                <w:color w:val="000000"/>
                <w:sz w:val="16"/>
                <w:szCs w:val="16"/>
              </w:rPr>
              <w:t>Number</w:t>
            </w:r>
          </w:p>
        </w:tc>
        <w:tc>
          <w:tcPr>
            <w:tcW w:w="1169" w:type="dxa"/>
            <w:vAlign w:val="center"/>
          </w:tcPr>
          <w:p w14:paraId="67D23641" w14:textId="25DA9C1B" w:rsidR="00CB79C8" w:rsidRPr="00207AD7" w:rsidRDefault="00CB79C8" w:rsidP="00AA7687">
            <w:pPr>
              <w:jc w:val="center"/>
              <w:rPr>
                <w:sz w:val="16"/>
                <w:szCs w:val="16"/>
                <w:lang w:bidi="fa-IR"/>
              </w:rPr>
            </w:pPr>
            <w:r w:rsidRPr="00207AD7">
              <w:rPr>
                <w:rFonts w:asciiTheme="majorBidi" w:eastAsia="Times New Roman" w:hAnsiTheme="majorBidi" w:cs="B Lotus"/>
                <w:b/>
                <w:bCs/>
                <w:color w:val="000000"/>
                <w:sz w:val="16"/>
                <w:szCs w:val="16"/>
              </w:rPr>
              <w:t>Time(min)</w:t>
            </w:r>
          </w:p>
        </w:tc>
        <w:tc>
          <w:tcPr>
            <w:tcW w:w="606" w:type="dxa"/>
            <w:vAlign w:val="center"/>
          </w:tcPr>
          <w:p w14:paraId="067841AB" w14:textId="53D91A38" w:rsidR="00CB79C8" w:rsidRPr="00207AD7" w:rsidRDefault="00CB79C8" w:rsidP="00AA7687">
            <w:pPr>
              <w:jc w:val="center"/>
              <w:rPr>
                <w:sz w:val="16"/>
                <w:szCs w:val="16"/>
                <w:lang w:bidi="fa-IR"/>
              </w:rPr>
            </w:pPr>
            <w:r w:rsidRPr="00207AD7">
              <w:rPr>
                <w:rFonts w:asciiTheme="majorBidi" w:eastAsia="Times New Roman" w:hAnsiTheme="majorBidi" w:cs="B Lotus"/>
                <w:b/>
                <w:bCs/>
                <w:color w:val="000000"/>
                <w:sz w:val="16"/>
                <w:szCs w:val="16"/>
              </w:rPr>
              <w:t>pH</w:t>
            </w:r>
          </w:p>
        </w:tc>
        <w:tc>
          <w:tcPr>
            <w:tcW w:w="1560" w:type="dxa"/>
            <w:vAlign w:val="center"/>
          </w:tcPr>
          <w:p w14:paraId="218DCAA6" w14:textId="289AA697" w:rsidR="00CB79C8" w:rsidRPr="00207AD7" w:rsidRDefault="00CB79C8" w:rsidP="00AA7687">
            <w:pPr>
              <w:jc w:val="center"/>
              <w:rPr>
                <w:rFonts w:asciiTheme="majorBidi" w:eastAsia="Times New Roman" w:hAnsiTheme="majorBidi" w:cs="B Lotus"/>
                <w:b/>
                <w:bCs/>
                <w:color w:val="000000"/>
                <w:sz w:val="16"/>
                <w:szCs w:val="16"/>
              </w:rPr>
            </w:pPr>
            <w:r w:rsidRPr="00207AD7">
              <w:rPr>
                <w:rFonts w:asciiTheme="majorBidi" w:eastAsia="Times New Roman" w:hAnsiTheme="majorBidi" w:cs="B Lotus"/>
                <w:b/>
                <w:bCs/>
                <w:color w:val="000000"/>
                <w:sz w:val="16"/>
                <w:szCs w:val="16"/>
              </w:rPr>
              <w:t>Current Density</w:t>
            </w:r>
          </w:p>
          <w:p w14:paraId="4E7BFFBB" w14:textId="57A40630" w:rsidR="00CB79C8" w:rsidRPr="00207AD7" w:rsidRDefault="00CB79C8" w:rsidP="00AA7687">
            <w:pPr>
              <w:jc w:val="center"/>
              <w:rPr>
                <w:sz w:val="16"/>
                <w:szCs w:val="16"/>
                <w:lang w:bidi="fa-IR"/>
              </w:rPr>
            </w:pPr>
            <w:r w:rsidRPr="00207AD7">
              <w:rPr>
                <w:rFonts w:asciiTheme="majorBidi" w:eastAsia="Times New Roman" w:hAnsiTheme="majorBidi" w:cs="B Lotus" w:hint="cs"/>
                <w:b/>
                <w:bCs/>
                <w:color w:val="000000"/>
                <w:sz w:val="16"/>
                <w:szCs w:val="16"/>
                <w:rtl/>
              </w:rPr>
              <w:t>)</w:t>
            </w:r>
            <w:r w:rsidRPr="00207AD7">
              <w:rPr>
                <w:rFonts w:asciiTheme="majorBidi" w:eastAsia="Times New Roman" w:hAnsiTheme="majorBidi" w:cs="B Lotus"/>
                <w:b/>
                <w:bCs/>
                <w:color w:val="000000"/>
                <w:sz w:val="16"/>
                <w:szCs w:val="16"/>
              </w:rPr>
              <w:t>mA/cm</w:t>
            </w:r>
            <w:r w:rsidRPr="00207AD7">
              <w:rPr>
                <w:rFonts w:asciiTheme="majorBidi" w:eastAsia="Times New Roman" w:hAnsiTheme="majorBidi" w:cs="B Lotus"/>
                <w:b/>
                <w:bCs/>
                <w:color w:val="000000"/>
                <w:sz w:val="16"/>
                <w:szCs w:val="16"/>
                <w:vertAlign w:val="superscript"/>
              </w:rPr>
              <w:t>2</w:t>
            </w:r>
            <w:r w:rsidRPr="00207AD7">
              <w:rPr>
                <w:rFonts w:asciiTheme="majorBidi" w:eastAsia="Times New Roman" w:hAnsiTheme="majorBidi" w:cs="B Lotus"/>
                <w:b/>
                <w:bCs/>
                <w:color w:val="000000"/>
                <w:sz w:val="16"/>
                <w:szCs w:val="16"/>
              </w:rPr>
              <w:t>)</w:t>
            </w:r>
          </w:p>
        </w:tc>
      </w:tr>
      <w:tr w:rsidR="00CB79C8" w:rsidRPr="004D026E" w14:paraId="6FD34A2B" w14:textId="77777777" w:rsidTr="00CB79C8">
        <w:trPr>
          <w:jc w:val="center"/>
        </w:trPr>
        <w:tc>
          <w:tcPr>
            <w:tcW w:w="1004" w:type="dxa"/>
          </w:tcPr>
          <w:p w14:paraId="787BF7EA" w14:textId="574803B5"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w:t>
            </w:r>
          </w:p>
        </w:tc>
        <w:tc>
          <w:tcPr>
            <w:tcW w:w="1169" w:type="dxa"/>
          </w:tcPr>
          <w:p w14:paraId="46E2BF8C" w14:textId="2C0C3EE7" w:rsidR="00CB79C8" w:rsidRPr="00207AD7" w:rsidRDefault="00CB79C8" w:rsidP="00AA7687">
            <w:pPr>
              <w:jc w:val="center"/>
              <w:rPr>
                <w:sz w:val="16"/>
                <w:szCs w:val="16"/>
                <w:rtl/>
                <w:lang w:bidi="fa-IR"/>
              </w:rPr>
            </w:pPr>
            <w:r w:rsidRPr="00207AD7">
              <w:rPr>
                <w:rFonts w:asciiTheme="majorBidi" w:hAnsiTheme="majorBidi" w:cs="B Lotus"/>
                <w:sz w:val="16"/>
                <w:szCs w:val="16"/>
              </w:rPr>
              <w:t>60</w:t>
            </w:r>
          </w:p>
        </w:tc>
        <w:tc>
          <w:tcPr>
            <w:tcW w:w="606" w:type="dxa"/>
          </w:tcPr>
          <w:p w14:paraId="03DB3B4D" w14:textId="276B140A" w:rsidR="00CB79C8" w:rsidRPr="00207AD7" w:rsidRDefault="00CB79C8" w:rsidP="00AA7687">
            <w:pPr>
              <w:jc w:val="center"/>
              <w:rPr>
                <w:sz w:val="16"/>
                <w:szCs w:val="16"/>
                <w:lang w:bidi="fa-IR"/>
              </w:rPr>
            </w:pPr>
            <w:r w:rsidRPr="00207AD7">
              <w:rPr>
                <w:rFonts w:asciiTheme="majorBidi" w:hAnsiTheme="majorBidi" w:cs="B Lotus"/>
                <w:sz w:val="16"/>
                <w:szCs w:val="16"/>
              </w:rPr>
              <w:t>7</w:t>
            </w:r>
          </w:p>
        </w:tc>
        <w:tc>
          <w:tcPr>
            <w:tcW w:w="1560" w:type="dxa"/>
          </w:tcPr>
          <w:p w14:paraId="0C7E997F" w14:textId="21CDC3EA"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688C6865" w14:textId="77777777" w:rsidTr="00CB79C8">
        <w:trPr>
          <w:jc w:val="center"/>
        </w:trPr>
        <w:tc>
          <w:tcPr>
            <w:tcW w:w="1004" w:type="dxa"/>
          </w:tcPr>
          <w:p w14:paraId="17D133D5" w14:textId="4055CB5B"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2</w:t>
            </w:r>
          </w:p>
        </w:tc>
        <w:tc>
          <w:tcPr>
            <w:tcW w:w="1169" w:type="dxa"/>
          </w:tcPr>
          <w:p w14:paraId="4FBE2E8C" w14:textId="6CD5DCF0" w:rsidR="00CB79C8" w:rsidRPr="00207AD7" w:rsidRDefault="00CB79C8" w:rsidP="00AA7687">
            <w:pPr>
              <w:jc w:val="center"/>
              <w:rPr>
                <w:sz w:val="16"/>
                <w:szCs w:val="16"/>
                <w:lang w:bidi="fa-IR"/>
              </w:rPr>
            </w:pPr>
            <w:r w:rsidRPr="00207AD7">
              <w:rPr>
                <w:rFonts w:asciiTheme="majorBidi" w:hAnsiTheme="majorBidi" w:cs="B Lotus"/>
                <w:sz w:val="16"/>
                <w:szCs w:val="16"/>
              </w:rPr>
              <w:t>120</w:t>
            </w:r>
          </w:p>
        </w:tc>
        <w:tc>
          <w:tcPr>
            <w:tcW w:w="606" w:type="dxa"/>
          </w:tcPr>
          <w:p w14:paraId="4E0C853A" w14:textId="51EC9B4C"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515FF024" w14:textId="6DE1A1DA"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195C2F5C" w14:textId="77777777" w:rsidTr="00CB79C8">
        <w:trPr>
          <w:jc w:val="center"/>
        </w:trPr>
        <w:tc>
          <w:tcPr>
            <w:tcW w:w="1004" w:type="dxa"/>
          </w:tcPr>
          <w:p w14:paraId="6D8DEA4B" w14:textId="3A7D22CF"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3</w:t>
            </w:r>
          </w:p>
        </w:tc>
        <w:tc>
          <w:tcPr>
            <w:tcW w:w="1169" w:type="dxa"/>
          </w:tcPr>
          <w:p w14:paraId="786225E5" w14:textId="6389C5CB" w:rsidR="00CB79C8" w:rsidRPr="00207AD7" w:rsidRDefault="00CB79C8" w:rsidP="00AA7687">
            <w:pPr>
              <w:jc w:val="center"/>
              <w:rPr>
                <w:sz w:val="16"/>
                <w:szCs w:val="16"/>
                <w:lang w:bidi="fa-IR"/>
              </w:rPr>
            </w:pPr>
            <w:r w:rsidRPr="00207AD7">
              <w:rPr>
                <w:rFonts w:asciiTheme="majorBidi" w:hAnsiTheme="majorBidi" w:cs="B Lotus"/>
                <w:sz w:val="16"/>
                <w:szCs w:val="16"/>
              </w:rPr>
              <w:t>90</w:t>
            </w:r>
          </w:p>
        </w:tc>
        <w:tc>
          <w:tcPr>
            <w:tcW w:w="606" w:type="dxa"/>
          </w:tcPr>
          <w:p w14:paraId="6854BCB2" w14:textId="7D0EA060" w:rsidR="00CB79C8" w:rsidRPr="00207AD7" w:rsidRDefault="00CB79C8" w:rsidP="00AA7687">
            <w:pPr>
              <w:jc w:val="center"/>
              <w:rPr>
                <w:sz w:val="16"/>
                <w:szCs w:val="16"/>
                <w:lang w:bidi="fa-IR"/>
              </w:rPr>
            </w:pPr>
            <w:r w:rsidRPr="00207AD7">
              <w:rPr>
                <w:rFonts w:asciiTheme="majorBidi" w:hAnsiTheme="majorBidi" w:cs="B Lotus"/>
                <w:sz w:val="16"/>
                <w:szCs w:val="16"/>
              </w:rPr>
              <w:t>10</w:t>
            </w:r>
          </w:p>
        </w:tc>
        <w:tc>
          <w:tcPr>
            <w:tcW w:w="1560" w:type="dxa"/>
          </w:tcPr>
          <w:p w14:paraId="15D7F845" w14:textId="040B0ABB" w:rsidR="00CB79C8" w:rsidRPr="00207AD7" w:rsidRDefault="00CB79C8" w:rsidP="00AA7687">
            <w:pPr>
              <w:jc w:val="center"/>
              <w:rPr>
                <w:sz w:val="16"/>
                <w:szCs w:val="16"/>
                <w:lang w:bidi="fa-IR"/>
              </w:rPr>
            </w:pPr>
            <w:r w:rsidRPr="00207AD7">
              <w:rPr>
                <w:rFonts w:asciiTheme="majorBidi" w:hAnsiTheme="majorBidi" w:cs="B Lotus"/>
                <w:sz w:val="16"/>
                <w:szCs w:val="16"/>
              </w:rPr>
              <w:t>18.75</w:t>
            </w:r>
          </w:p>
        </w:tc>
      </w:tr>
      <w:tr w:rsidR="00CB79C8" w:rsidRPr="004D026E" w14:paraId="248680E8" w14:textId="77777777" w:rsidTr="00CB79C8">
        <w:trPr>
          <w:jc w:val="center"/>
        </w:trPr>
        <w:tc>
          <w:tcPr>
            <w:tcW w:w="1004" w:type="dxa"/>
          </w:tcPr>
          <w:p w14:paraId="00918A0F" w14:textId="08EAA79B"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4</w:t>
            </w:r>
          </w:p>
        </w:tc>
        <w:tc>
          <w:tcPr>
            <w:tcW w:w="1169" w:type="dxa"/>
          </w:tcPr>
          <w:p w14:paraId="6A6A0650" w14:textId="3775D816"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008112FE" w14:textId="352B870D"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72C256BD" w14:textId="36A75604"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5334415B" w14:textId="77777777" w:rsidTr="00CB79C8">
        <w:trPr>
          <w:jc w:val="center"/>
        </w:trPr>
        <w:tc>
          <w:tcPr>
            <w:tcW w:w="1004" w:type="dxa"/>
          </w:tcPr>
          <w:p w14:paraId="570C070B" w14:textId="6C61ED98"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5</w:t>
            </w:r>
          </w:p>
        </w:tc>
        <w:tc>
          <w:tcPr>
            <w:tcW w:w="1169" w:type="dxa"/>
          </w:tcPr>
          <w:p w14:paraId="037704C5" w14:textId="3EEF8794" w:rsidR="00CB79C8" w:rsidRPr="00207AD7" w:rsidRDefault="00CB79C8" w:rsidP="00AA7687">
            <w:pPr>
              <w:jc w:val="center"/>
              <w:rPr>
                <w:sz w:val="16"/>
                <w:szCs w:val="16"/>
                <w:lang w:bidi="fa-IR"/>
              </w:rPr>
            </w:pPr>
            <w:r w:rsidRPr="00207AD7">
              <w:rPr>
                <w:rFonts w:asciiTheme="majorBidi" w:hAnsiTheme="majorBidi" w:cs="B Lotus"/>
                <w:sz w:val="16"/>
                <w:szCs w:val="16"/>
              </w:rPr>
              <w:t>90</w:t>
            </w:r>
          </w:p>
        </w:tc>
        <w:tc>
          <w:tcPr>
            <w:tcW w:w="606" w:type="dxa"/>
          </w:tcPr>
          <w:p w14:paraId="07FEAFE5" w14:textId="61E8C115" w:rsidR="00CB79C8" w:rsidRPr="00207AD7" w:rsidRDefault="00CB79C8" w:rsidP="00AA7687">
            <w:pPr>
              <w:jc w:val="center"/>
              <w:rPr>
                <w:sz w:val="16"/>
                <w:szCs w:val="16"/>
                <w:lang w:bidi="fa-IR"/>
              </w:rPr>
            </w:pPr>
            <w:r w:rsidRPr="00207AD7">
              <w:rPr>
                <w:rFonts w:asciiTheme="majorBidi" w:hAnsiTheme="majorBidi" w:cs="B Lotus"/>
                <w:sz w:val="16"/>
                <w:szCs w:val="16"/>
              </w:rPr>
              <w:t>8</w:t>
            </w:r>
          </w:p>
        </w:tc>
        <w:tc>
          <w:tcPr>
            <w:tcW w:w="1560" w:type="dxa"/>
          </w:tcPr>
          <w:p w14:paraId="50AE8BC1" w14:textId="4C9BA621" w:rsidR="00CB79C8" w:rsidRPr="00207AD7" w:rsidRDefault="00CB79C8" w:rsidP="00AA7687">
            <w:pPr>
              <w:jc w:val="center"/>
              <w:rPr>
                <w:sz w:val="16"/>
                <w:szCs w:val="16"/>
                <w:lang w:bidi="fa-IR"/>
              </w:rPr>
            </w:pPr>
            <w:r w:rsidRPr="00207AD7">
              <w:rPr>
                <w:rFonts w:asciiTheme="majorBidi" w:hAnsiTheme="majorBidi" w:cs="B Lotus"/>
                <w:sz w:val="16"/>
                <w:szCs w:val="16"/>
              </w:rPr>
              <w:t>25</w:t>
            </w:r>
          </w:p>
        </w:tc>
      </w:tr>
      <w:tr w:rsidR="00CB79C8" w:rsidRPr="004D026E" w14:paraId="060E6F77" w14:textId="77777777" w:rsidTr="00CB79C8">
        <w:trPr>
          <w:jc w:val="center"/>
        </w:trPr>
        <w:tc>
          <w:tcPr>
            <w:tcW w:w="1004" w:type="dxa"/>
          </w:tcPr>
          <w:p w14:paraId="16BC1C86" w14:textId="5E2AAC28"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6</w:t>
            </w:r>
          </w:p>
        </w:tc>
        <w:tc>
          <w:tcPr>
            <w:tcW w:w="1169" w:type="dxa"/>
          </w:tcPr>
          <w:p w14:paraId="499EF9B3" w14:textId="06310C77" w:rsidR="00CB79C8" w:rsidRPr="00207AD7" w:rsidRDefault="00CB79C8" w:rsidP="00AA7687">
            <w:pPr>
              <w:jc w:val="center"/>
              <w:rPr>
                <w:sz w:val="16"/>
                <w:szCs w:val="16"/>
                <w:lang w:bidi="fa-IR"/>
              </w:rPr>
            </w:pPr>
            <w:r w:rsidRPr="00207AD7">
              <w:rPr>
                <w:rFonts w:asciiTheme="majorBidi" w:hAnsiTheme="majorBidi" w:cs="B Lotus"/>
                <w:sz w:val="16"/>
                <w:szCs w:val="16"/>
              </w:rPr>
              <w:t>30</w:t>
            </w:r>
          </w:p>
        </w:tc>
        <w:tc>
          <w:tcPr>
            <w:tcW w:w="606" w:type="dxa"/>
          </w:tcPr>
          <w:p w14:paraId="72DE2AA1" w14:textId="394427C8" w:rsidR="00CB79C8" w:rsidRPr="00207AD7" w:rsidRDefault="00CB79C8" w:rsidP="00AA7687">
            <w:pPr>
              <w:jc w:val="center"/>
              <w:rPr>
                <w:sz w:val="16"/>
                <w:szCs w:val="16"/>
                <w:lang w:bidi="fa-IR"/>
              </w:rPr>
            </w:pPr>
            <w:r w:rsidRPr="00207AD7">
              <w:rPr>
                <w:rFonts w:asciiTheme="majorBidi" w:hAnsiTheme="majorBidi" w:cs="B Lotus"/>
                <w:sz w:val="16"/>
                <w:szCs w:val="16"/>
              </w:rPr>
              <w:t>10</w:t>
            </w:r>
          </w:p>
        </w:tc>
        <w:tc>
          <w:tcPr>
            <w:tcW w:w="1560" w:type="dxa"/>
          </w:tcPr>
          <w:p w14:paraId="50166430" w14:textId="0A410F31" w:rsidR="00CB79C8" w:rsidRPr="00207AD7" w:rsidRDefault="00CB79C8" w:rsidP="00AA7687">
            <w:pPr>
              <w:jc w:val="center"/>
              <w:rPr>
                <w:sz w:val="16"/>
                <w:szCs w:val="16"/>
                <w:lang w:bidi="fa-IR"/>
              </w:rPr>
            </w:pPr>
            <w:r w:rsidRPr="00207AD7">
              <w:rPr>
                <w:rFonts w:asciiTheme="majorBidi" w:hAnsiTheme="majorBidi" w:cs="B Lotus"/>
                <w:sz w:val="16"/>
                <w:szCs w:val="16"/>
              </w:rPr>
              <w:t>18.75</w:t>
            </w:r>
          </w:p>
        </w:tc>
      </w:tr>
      <w:tr w:rsidR="00CB79C8" w:rsidRPr="004D026E" w14:paraId="54732B6B" w14:textId="77777777" w:rsidTr="00CB79C8">
        <w:trPr>
          <w:jc w:val="center"/>
        </w:trPr>
        <w:tc>
          <w:tcPr>
            <w:tcW w:w="1004" w:type="dxa"/>
          </w:tcPr>
          <w:p w14:paraId="72D6DC87" w14:textId="55086232"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7</w:t>
            </w:r>
          </w:p>
        </w:tc>
        <w:tc>
          <w:tcPr>
            <w:tcW w:w="1169" w:type="dxa"/>
          </w:tcPr>
          <w:p w14:paraId="37D71F01" w14:textId="22B7E096"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52CD3BDC" w14:textId="06B705BE"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267E403D" w14:textId="7CF07E0C" w:rsidR="00CB79C8" w:rsidRPr="00207AD7" w:rsidRDefault="00CB79C8" w:rsidP="00AA7687">
            <w:pPr>
              <w:jc w:val="center"/>
              <w:rPr>
                <w:sz w:val="16"/>
                <w:szCs w:val="16"/>
                <w:lang w:bidi="fa-IR"/>
              </w:rPr>
            </w:pPr>
            <w:r w:rsidRPr="00207AD7">
              <w:rPr>
                <w:rFonts w:asciiTheme="majorBidi" w:hAnsiTheme="majorBidi" w:cs="B Lotus"/>
                <w:sz w:val="16"/>
                <w:szCs w:val="16"/>
              </w:rPr>
              <w:t>28.125</w:t>
            </w:r>
          </w:p>
        </w:tc>
      </w:tr>
      <w:tr w:rsidR="00CB79C8" w:rsidRPr="004D026E" w14:paraId="518CCEF5" w14:textId="77777777" w:rsidTr="00CB79C8">
        <w:trPr>
          <w:jc w:val="center"/>
        </w:trPr>
        <w:tc>
          <w:tcPr>
            <w:tcW w:w="1004" w:type="dxa"/>
          </w:tcPr>
          <w:p w14:paraId="1095CAF0" w14:textId="3173BAE0"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8</w:t>
            </w:r>
          </w:p>
        </w:tc>
        <w:tc>
          <w:tcPr>
            <w:tcW w:w="1169" w:type="dxa"/>
          </w:tcPr>
          <w:p w14:paraId="5D97083E" w14:textId="032FAC8B" w:rsidR="00CB79C8" w:rsidRPr="00207AD7" w:rsidRDefault="00CB79C8" w:rsidP="00AA7687">
            <w:pPr>
              <w:jc w:val="center"/>
              <w:rPr>
                <w:sz w:val="16"/>
                <w:szCs w:val="16"/>
                <w:lang w:bidi="fa-IR"/>
              </w:rPr>
            </w:pPr>
            <w:r w:rsidRPr="00207AD7">
              <w:rPr>
                <w:rFonts w:asciiTheme="majorBidi" w:hAnsiTheme="majorBidi" w:cs="B Lotus"/>
                <w:sz w:val="16"/>
                <w:szCs w:val="16"/>
              </w:rPr>
              <w:t>30</w:t>
            </w:r>
          </w:p>
        </w:tc>
        <w:tc>
          <w:tcPr>
            <w:tcW w:w="606" w:type="dxa"/>
          </w:tcPr>
          <w:p w14:paraId="06240F10" w14:textId="3663F495" w:rsidR="00CB79C8" w:rsidRPr="00207AD7" w:rsidRDefault="00CB79C8" w:rsidP="00AA7687">
            <w:pPr>
              <w:jc w:val="center"/>
              <w:rPr>
                <w:sz w:val="16"/>
                <w:szCs w:val="16"/>
                <w:lang w:bidi="fa-IR"/>
              </w:rPr>
            </w:pPr>
            <w:r w:rsidRPr="00207AD7">
              <w:rPr>
                <w:rFonts w:asciiTheme="majorBidi" w:hAnsiTheme="majorBidi" w:cs="B Lotus"/>
                <w:sz w:val="16"/>
                <w:szCs w:val="16"/>
              </w:rPr>
              <w:t>10</w:t>
            </w:r>
          </w:p>
        </w:tc>
        <w:tc>
          <w:tcPr>
            <w:tcW w:w="1560" w:type="dxa"/>
          </w:tcPr>
          <w:p w14:paraId="306298CD" w14:textId="31209BDB" w:rsidR="00CB79C8" w:rsidRPr="00207AD7" w:rsidRDefault="00CB79C8" w:rsidP="00AA7687">
            <w:pPr>
              <w:jc w:val="center"/>
              <w:rPr>
                <w:sz w:val="16"/>
                <w:szCs w:val="16"/>
                <w:lang w:bidi="fa-IR"/>
              </w:rPr>
            </w:pPr>
            <w:r w:rsidRPr="00207AD7">
              <w:rPr>
                <w:rFonts w:asciiTheme="majorBidi" w:hAnsiTheme="majorBidi" w:cs="B Lotus"/>
                <w:sz w:val="16"/>
                <w:szCs w:val="16"/>
              </w:rPr>
              <w:t>25</w:t>
            </w:r>
          </w:p>
        </w:tc>
      </w:tr>
      <w:tr w:rsidR="00CB79C8" w:rsidRPr="004D026E" w14:paraId="1C6A3545" w14:textId="77777777" w:rsidTr="00CB79C8">
        <w:trPr>
          <w:jc w:val="center"/>
        </w:trPr>
        <w:tc>
          <w:tcPr>
            <w:tcW w:w="1004" w:type="dxa"/>
          </w:tcPr>
          <w:p w14:paraId="21EC68B8" w14:textId="51A6080F"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9</w:t>
            </w:r>
          </w:p>
        </w:tc>
        <w:tc>
          <w:tcPr>
            <w:tcW w:w="1169" w:type="dxa"/>
          </w:tcPr>
          <w:p w14:paraId="057A1AE9" w14:textId="56FB0000"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38671BBC" w14:textId="33AAD890"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669FD2E3" w14:textId="4B07E006"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415BC408" w14:textId="77777777" w:rsidTr="00CB79C8">
        <w:trPr>
          <w:jc w:val="center"/>
        </w:trPr>
        <w:tc>
          <w:tcPr>
            <w:tcW w:w="1004" w:type="dxa"/>
          </w:tcPr>
          <w:p w14:paraId="318A53A3" w14:textId="6E9FBEC1"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10</w:t>
            </w:r>
          </w:p>
        </w:tc>
        <w:tc>
          <w:tcPr>
            <w:tcW w:w="1169" w:type="dxa"/>
          </w:tcPr>
          <w:p w14:paraId="22B75734" w14:textId="763BDFFC" w:rsidR="00CB79C8" w:rsidRPr="00207AD7" w:rsidRDefault="00CB79C8" w:rsidP="00AA7687">
            <w:pPr>
              <w:jc w:val="center"/>
              <w:rPr>
                <w:sz w:val="16"/>
                <w:szCs w:val="16"/>
                <w:lang w:bidi="fa-IR"/>
              </w:rPr>
            </w:pPr>
            <w:r w:rsidRPr="00207AD7">
              <w:rPr>
                <w:rFonts w:asciiTheme="majorBidi" w:hAnsiTheme="majorBidi" w:cs="B Lotus"/>
                <w:sz w:val="16"/>
                <w:szCs w:val="16"/>
              </w:rPr>
              <w:t>90</w:t>
            </w:r>
          </w:p>
        </w:tc>
        <w:tc>
          <w:tcPr>
            <w:tcW w:w="606" w:type="dxa"/>
          </w:tcPr>
          <w:p w14:paraId="6E992833" w14:textId="3C42DD63" w:rsidR="00CB79C8" w:rsidRPr="00207AD7" w:rsidRDefault="00CB79C8" w:rsidP="00AA7687">
            <w:pPr>
              <w:jc w:val="center"/>
              <w:rPr>
                <w:sz w:val="16"/>
                <w:szCs w:val="16"/>
                <w:lang w:bidi="fa-IR"/>
              </w:rPr>
            </w:pPr>
            <w:r w:rsidRPr="00207AD7">
              <w:rPr>
                <w:rFonts w:asciiTheme="majorBidi" w:hAnsiTheme="majorBidi" w:cs="B Lotus"/>
                <w:sz w:val="16"/>
                <w:szCs w:val="16"/>
              </w:rPr>
              <w:t>8</w:t>
            </w:r>
          </w:p>
        </w:tc>
        <w:tc>
          <w:tcPr>
            <w:tcW w:w="1560" w:type="dxa"/>
          </w:tcPr>
          <w:p w14:paraId="04A82338" w14:textId="082A1A41" w:rsidR="00CB79C8" w:rsidRPr="00207AD7" w:rsidRDefault="00CB79C8" w:rsidP="00AA7687">
            <w:pPr>
              <w:jc w:val="center"/>
              <w:rPr>
                <w:sz w:val="16"/>
                <w:szCs w:val="16"/>
                <w:lang w:bidi="fa-IR"/>
              </w:rPr>
            </w:pPr>
            <w:r w:rsidRPr="00207AD7">
              <w:rPr>
                <w:rFonts w:asciiTheme="majorBidi" w:hAnsiTheme="majorBidi" w:cs="B Lotus"/>
                <w:sz w:val="16"/>
                <w:szCs w:val="16"/>
              </w:rPr>
              <w:t>18.75</w:t>
            </w:r>
          </w:p>
        </w:tc>
      </w:tr>
      <w:tr w:rsidR="00CB79C8" w:rsidRPr="004D026E" w14:paraId="64B96CC8" w14:textId="77777777" w:rsidTr="00CB79C8">
        <w:trPr>
          <w:jc w:val="center"/>
        </w:trPr>
        <w:tc>
          <w:tcPr>
            <w:tcW w:w="1004" w:type="dxa"/>
          </w:tcPr>
          <w:p w14:paraId="787C3295" w14:textId="0B602E6E"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11</w:t>
            </w:r>
          </w:p>
        </w:tc>
        <w:tc>
          <w:tcPr>
            <w:tcW w:w="1169" w:type="dxa"/>
          </w:tcPr>
          <w:p w14:paraId="4FAD6980" w14:textId="720CAB2C" w:rsidR="00CB79C8" w:rsidRPr="00207AD7" w:rsidRDefault="00CB79C8" w:rsidP="00AA7687">
            <w:pPr>
              <w:jc w:val="center"/>
              <w:rPr>
                <w:sz w:val="16"/>
                <w:szCs w:val="16"/>
                <w:lang w:bidi="fa-IR"/>
              </w:rPr>
            </w:pPr>
            <w:r w:rsidRPr="00207AD7">
              <w:rPr>
                <w:rFonts w:asciiTheme="majorBidi" w:hAnsiTheme="majorBidi" w:cs="B Lotus"/>
                <w:sz w:val="16"/>
                <w:szCs w:val="16"/>
              </w:rPr>
              <w:t>90</w:t>
            </w:r>
          </w:p>
        </w:tc>
        <w:tc>
          <w:tcPr>
            <w:tcW w:w="606" w:type="dxa"/>
          </w:tcPr>
          <w:p w14:paraId="4AB53894" w14:textId="6C33E6F8" w:rsidR="00CB79C8" w:rsidRPr="00207AD7" w:rsidRDefault="00CB79C8" w:rsidP="00AA7687">
            <w:pPr>
              <w:jc w:val="center"/>
              <w:rPr>
                <w:sz w:val="16"/>
                <w:szCs w:val="16"/>
                <w:lang w:bidi="fa-IR"/>
              </w:rPr>
            </w:pPr>
            <w:r w:rsidRPr="00207AD7">
              <w:rPr>
                <w:rFonts w:asciiTheme="majorBidi" w:hAnsiTheme="majorBidi" w:cs="B Lotus"/>
                <w:sz w:val="16"/>
                <w:szCs w:val="16"/>
              </w:rPr>
              <w:t>10</w:t>
            </w:r>
          </w:p>
        </w:tc>
        <w:tc>
          <w:tcPr>
            <w:tcW w:w="1560" w:type="dxa"/>
          </w:tcPr>
          <w:p w14:paraId="254860E1" w14:textId="523DDB72" w:rsidR="00CB79C8" w:rsidRPr="00207AD7" w:rsidRDefault="00CB79C8" w:rsidP="00AA7687">
            <w:pPr>
              <w:jc w:val="center"/>
              <w:rPr>
                <w:sz w:val="16"/>
                <w:szCs w:val="16"/>
                <w:lang w:bidi="fa-IR"/>
              </w:rPr>
            </w:pPr>
            <w:r w:rsidRPr="00207AD7">
              <w:rPr>
                <w:rFonts w:asciiTheme="majorBidi" w:hAnsiTheme="majorBidi" w:cs="B Lotus"/>
                <w:sz w:val="16"/>
                <w:szCs w:val="16"/>
              </w:rPr>
              <w:t>25</w:t>
            </w:r>
          </w:p>
        </w:tc>
      </w:tr>
      <w:tr w:rsidR="00CB79C8" w:rsidRPr="004D026E" w14:paraId="797A1101" w14:textId="77777777" w:rsidTr="00CB79C8">
        <w:trPr>
          <w:jc w:val="center"/>
        </w:trPr>
        <w:tc>
          <w:tcPr>
            <w:tcW w:w="1004" w:type="dxa"/>
          </w:tcPr>
          <w:p w14:paraId="388F14B7" w14:textId="5F1A7907"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12</w:t>
            </w:r>
          </w:p>
        </w:tc>
        <w:tc>
          <w:tcPr>
            <w:tcW w:w="1169" w:type="dxa"/>
          </w:tcPr>
          <w:p w14:paraId="641A8513" w14:textId="6B0FB516" w:rsidR="00CB79C8" w:rsidRPr="00207AD7" w:rsidRDefault="00CB79C8" w:rsidP="00AA7687">
            <w:pPr>
              <w:jc w:val="center"/>
              <w:rPr>
                <w:sz w:val="16"/>
                <w:szCs w:val="16"/>
                <w:lang w:bidi="fa-IR"/>
              </w:rPr>
            </w:pPr>
            <w:r w:rsidRPr="00207AD7">
              <w:rPr>
                <w:rFonts w:asciiTheme="majorBidi" w:hAnsiTheme="majorBidi" w:cs="B Lotus"/>
                <w:sz w:val="16"/>
                <w:szCs w:val="16"/>
              </w:rPr>
              <w:t>0</w:t>
            </w:r>
          </w:p>
        </w:tc>
        <w:tc>
          <w:tcPr>
            <w:tcW w:w="606" w:type="dxa"/>
          </w:tcPr>
          <w:p w14:paraId="68700683" w14:textId="1E30A74A"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2CB6BCE9" w14:textId="2A188838"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25D86C5A" w14:textId="77777777" w:rsidTr="00CB79C8">
        <w:trPr>
          <w:jc w:val="center"/>
        </w:trPr>
        <w:tc>
          <w:tcPr>
            <w:tcW w:w="1004" w:type="dxa"/>
          </w:tcPr>
          <w:p w14:paraId="5AEB55D0" w14:textId="76BF7BB9"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13</w:t>
            </w:r>
          </w:p>
        </w:tc>
        <w:tc>
          <w:tcPr>
            <w:tcW w:w="1169" w:type="dxa"/>
          </w:tcPr>
          <w:p w14:paraId="1147EF8C" w14:textId="54A301CE"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0FBD7F51" w14:textId="4B8E8AA3"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73C9F567" w14:textId="0A2EA417"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0F8F78EE" w14:textId="77777777" w:rsidTr="00CB79C8">
        <w:trPr>
          <w:jc w:val="center"/>
        </w:trPr>
        <w:tc>
          <w:tcPr>
            <w:tcW w:w="1004" w:type="dxa"/>
          </w:tcPr>
          <w:p w14:paraId="7AC17CF4" w14:textId="4BF8CD79"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14</w:t>
            </w:r>
          </w:p>
        </w:tc>
        <w:tc>
          <w:tcPr>
            <w:tcW w:w="1169" w:type="dxa"/>
          </w:tcPr>
          <w:p w14:paraId="6BE388AF" w14:textId="0C891C92"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12FF9F15" w14:textId="3669775E"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7386A5B1" w14:textId="3A59AE5E"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0876F965" w14:textId="77777777" w:rsidTr="00CB79C8">
        <w:trPr>
          <w:jc w:val="center"/>
        </w:trPr>
        <w:tc>
          <w:tcPr>
            <w:tcW w:w="1004" w:type="dxa"/>
          </w:tcPr>
          <w:p w14:paraId="0E1EFF3B" w14:textId="00019EF9"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15</w:t>
            </w:r>
          </w:p>
        </w:tc>
        <w:tc>
          <w:tcPr>
            <w:tcW w:w="1169" w:type="dxa"/>
          </w:tcPr>
          <w:p w14:paraId="563239D2" w14:textId="0319D3A0"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5FE120C0" w14:textId="0715170F" w:rsidR="00CB79C8" w:rsidRPr="00207AD7" w:rsidRDefault="00CB79C8" w:rsidP="00AA7687">
            <w:pPr>
              <w:jc w:val="center"/>
              <w:rPr>
                <w:sz w:val="16"/>
                <w:szCs w:val="16"/>
                <w:lang w:bidi="fa-IR"/>
              </w:rPr>
            </w:pPr>
            <w:r w:rsidRPr="00207AD7">
              <w:rPr>
                <w:rFonts w:asciiTheme="majorBidi" w:hAnsiTheme="majorBidi" w:cs="B Lotus"/>
                <w:sz w:val="16"/>
                <w:szCs w:val="16"/>
              </w:rPr>
              <w:t>11</w:t>
            </w:r>
          </w:p>
        </w:tc>
        <w:tc>
          <w:tcPr>
            <w:tcW w:w="1560" w:type="dxa"/>
          </w:tcPr>
          <w:p w14:paraId="5AB2626E" w14:textId="1D8325D7"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33AE67B1" w14:textId="77777777" w:rsidTr="00CB79C8">
        <w:trPr>
          <w:jc w:val="center"/>
        </w:trPr>
        <w:tc>
          <w:tcPr>
            <w:tcW w:w="1004" w:type="dxa"/>
          </w:tcPr>
          <w:p w14:paraId="705E1F1A" w14:textId="5A771C84"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16</w:t>
            </w:r>
          </w:p>
        </w:tc>
        <w:tc>
          <w:tcPr>
            <w:tcW w:w="1169" w:type="dxa"/>
          </w:tcPr>
          <w:p w14:paraId="65DC0A00" w14:textId="10D858A6" w:rsidR="00CB79C8" w:rsidRPr="00207AD7" w:rsidRDefault="00CB79C8" w:rsidP="00AA7687">
            <w:pPr>
              <w:jc w:val="center"/>
              <w:rPr>
                <w:sz w:val="16"/>
                <w:szCs w:val="16"/>
                <w:lang w:bidi="fa-IR"/>
              </w:rPr>
            </w:pPr>
            <w:r w:rsidRPr="00207AD7">
              <w:rPr>
                <w:rFonts w:asciiTheme="majorBidi" w:hAnsiTheme="majorBidi" w:cs="B Lotus"/>
                <w:sz w:val="16"/>
                <w:szCs w:val="16"/>
              </w:rPr>
              <w:t>30</w:t>
            </w:r>
          </w:p>
        </w:tc>
        <w:tc>
          <w:tcPr>
            <w:tcW w:w="606" w:type="dxa"/>
          </w:tcPr>
          <w:p w14:paraId="45788F05" w14:textId="4F225FFB" w:rsidR="00CB79C8" w:rsidRPr="00207AD7" w:rsidRDefault="00CB79C8" w:rsidP="00AA7687">
            <w:pPr>
              <w:jc w:val="center"/>
              <w:rPr>
                <w:sz w:val="16"/>
                <w:szCs w:val="16"/>
                <w:lang w:bidi="fa-IR"/>
              </w:rPr>
            </w:pPr>
            <w:r w:rsidRPr="00207AD7">
              <w:rPr>
                <w:rFonts w:asciiTheme="majorBidi" w:hAnsiTheme="majorBidi" w:cs="B Lotus"/>
                <w:sz w:val="16"/>
                <w:szCs w:val="16"/>
              </w:rPr>
              <w:t>8</w:t>
            </w:r>
          </w:p>
        </w:tc>
        <w:tc>
          <w:tcPr>
            <w:tcW w:w="1560" w:type="dxa"/>
          </w:tcPr>
          <w:p w14:paraId="3D1397AC" w14:textId="4B4F6CD7" w:rsidR="00CB79C8" w:rsidRPr="00207AD7" w:rsidRDefault="00CB79C8" w:rsidP="00AA7687">
            <w:pPr>
              <w:jc w:val="center"/>
              <w:rPr>
                <w:sz w:val="16"/>
                <w:szCs w:val="16"/>
                <w:lang w:bidi="fa-IR"/>
              </w:rPr>
            </w:pPr>
            <w:r w:rsidRPr="00207AD7">
              <w:rPr>
                <w:rFonts w:asciiTheme="majorBidi" w:hAnsiTheme="majorBidi" w:cs="B Lotus"/>
                <w:sz w:val="16"/>
                <w:szCs w:val="16"/>
              </w:rPr>
              <w:t>18.75</w:t>
            </w:r>
          </w:p>
        </w:tc>
      </w:tr>
      <w:tr w:rsidR="00CB79C8" w:rsidRPr="004D026E" w14:paraId="2536A6D3" w14:textId="77777777" w:rsidTr="00CB79C8">
        <w:trPr>
          <w:jc w:val="center"/>
        </w:trPr>
        <w:tc>
          <w:tcPr>
            <w:tcW w:w="1004" w:type="dxa"/>
          </w:tcPr>
          <w:p w14:paraId="44CCD2B5" w14:textId="54653137"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17</w:t>
            </w:r>
          </w:p>
        </w:tc>
        <w:tc>
          <w:tcPr>
            <w:tcW w:w="1169" w:type="dxa"/>
          </w:tcPr>
          <w:p w14:paraId="00BC48B1" w14:textId="56CDA2A3"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523D6718" w14:textId="74C90F99"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18A8F7C9" w14:textId="410F55BD"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63224DB2" w14:textId="77777777" w:rsidTr="00CB79C8">
        <w:trPr>
          <w:jc w:val="center"/>
        </w:trPr>
        <w:tc>
          <w:tcPr>
            <w:tcW w:w="1004" w:type="dxa"/>
          </w:tcPr>
          <w:p w14:paraId="3CAAA719" w14:textId="295A05D3"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18</w:t>
            </w:r>
          </w:p>
        </w:tc>
        <w:tc>
          <w:tcPr>
            <w:tcW w:w="1169" w:type="dxa"/>
          </w:tcPr>
          <w:p w14:paraId="79D937A1" w14:textId="29E518E3" w:rsidR="00CB79C8" w:rsidRPr="00207AD7" w:rsidRDefault="00CB79C8" w:rsidP="00AA7687">
            <w:pPr>
              <w:jc w:val="center"/>
              <w:rPr>
                <w:sz w:val="16"/>
                <w:szCs w:val="16"/>
                <w:lang w:bidi="fa-IR"/>
              </w:rPr>
            </w:pPr>
            <w:r w:rsidRPr="00207AD7">
              <w:rPr>
                <w:rFonts w:asciiTheme="majorBidi" w:hAnsiTheme="majorBidi" w:cs="B Lotus"/>
                <w:sz w:val="16"/>
                <w:szCs w:val="16"/>
              </w:rPr>
              <w:t>30</w:t>
            </w:r>
          </w:p>
        </w:tc>
        <w:tc>
          <w:tcPr>
            <w:tcW w:w="606" w:type="dxa"/>
          </w:tcPr>
          <w:p w14:paraId="1D381B9E" w14:textId="6068649B" w:rsidR="00CB79C8" w:rsidRPr="00207AD7" w:rsidRDefault="00CB79C8" w:rsidP="00AA7687">
            <w:pPr>
              <w:jc w:val="center"/>
              <w:rPr>
                <w:sz w:val="16"/>
                <w:szCs w:val="16"/>
                <w:lang w:bidi="fa-IR"/>
              </w:rPr>
            </w:pPr>
            <w:r w:rsidRPr="00207AD7">
              <w:rPr>
                <w:rFonts w:asciiTheme="majorBidi" w:hAnsiTheme="majorBidi" w:cs="B Lotus"/>
                <w:sz w:val="16"/>
                <w:szCs w:val="16"/>
              </w:rPr>
              <w:t>8</w:t>
            </w:r>
          </w:p>
        </w:tc>
        <w:tc>
          <w:tcPr>
            <w:tcW w:w="1560" w:type="dxa"/>
          </w:tcPr>
          <w:p w14:paraId="0C884741" w14:textId="04590124" w:rsidR="00CB79C8" w:rsidRPr="00207AD7" w:rsidRDefault="00CB79C8" w:rsidP="00AA7687">
            <w:pPr>
              <w:jc w:val="center"/>
              <w:rPr>
                <w:sz w:val="16"/>
                <w:szCs w:val="16"/>
                <w:lang w:bidi="fa-IR"/>
              </w:rPr>
            </w:pPr>
            <w:r w:rsidRPr="00207AD7">
              <w:rPr>
                <w:rFonts w:asciiTheme="majorBidi" w:hAnsiTheme="majorBidi" w:cs="B Lotus"/>
                <w:sz w:val="16"/>
                <w:szCs w:val="16"/>
              </w:rPr>
              <w:t>25</w:t>
            </w:r>
          </w:p>
        </w:tc>
      </w:tr>
      <w:tr w:rsidR="00CB79C8" w:rsidRPr="004D026E" w14:paraId="6CB2C52E" w14:textId="77777777" w:rsidTr="00CB79C8">
        <w:trPr>
          <w:jc w:val="center"/>
        </w:trPr>
        <w:tc>
          <w:tcPr>
            <w:tcW w:w="1004" w:type="dxa"/>
          </w:tcPr>
          <w:p w14:paraId="360B91A3" w14:textId="36BCA7F2"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19</w:t>
            </w:r>
          </w:p>
        </w:tc>
        <w:tc>
          <w:tcPr>
            <w:tcW w:w="1169" w:type="dxa"/>
          </w:tcPr>
          <w:p w14:paraId="74DEEA3C" w14:textId="54F895DA"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26CCFFB4" w14:textId="1FE86A3F"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217A5244" w14:textId="658D6E82" w:rsidR="00CB79C8" w:rsidRPr="00207AD7" w:rsidRDefault="00CB79C8" w:rsidP="00AA7687">
            <w:pPr>
              <w:jc w:val="center"/>
              <w:rPr>
                <w:sz w:val="16"/>
                <w:szCs w:val="16"/>
                <w:lang w:bidi="fa-IR"/>
              </w:rPr>
            </w:pPr>
            <w:r w:rsidRPr="00207AD7">
              <w:rPr>
                <w:rFonts w:asciiTheme="majorBidi" w:hAnsiTheme="majorBidi" w:cs="B Lotus"/>
                <w:color w:val="000000"/>
                <w:sz w:val="16"/>
                <w:szCs w:val="16"/>
              </w:rPr>
              <w:t>21.875</w:t>
            </w:r>
          </w:p>
        </w:tc>
      </w:tr>
      <w:tr w:rsidR="00CB79C8" w:rsidRPr="004D026E" w14:paraId="1DE38A13" w14:textId="77777777" w:rsidTr="00CB79C8">
        <w:trPr>
          <w:jc w:val="center"/>
        </w:trPr>
        <w:tc>
          <w:tcPr>
            <w:tcW w:w="1004" w:type="dxa"/>
          </w:tcPr>
          <w:p w14:paraId="214364AF" w14:textId="18FFCA3A" w:rsidR="00CB79C8" w:rsidRPr="00207AD7" w:rsidRDefault="00CB79C8" w:rsidP="00AA7687">
            <w:pPr>
              <w:jc w:val="center"/>
              <w:rPr>
                <w:rFonts w:ascii="Times New Roman" w:hAnsi="Times New Roman" w:cs="Times New Roman"/>
                <w:sz w:val="16"/>
                <w:szCs w:val="16"/>
                <w:lang w:bidi="fa-IR"/>
              </w:rPr>
            </w:pPr>
            <w:r w:rsidRPr="00207AD7">
              <w:rPr>
                <w:rFonts w:ascii="Times New Roman" w:hAnsi="Times New Roman" w:cs="Times New Roman"/>
                <w:sz w:val="16"/>
                <w:szCs w:val="16"/>
                <w:lang w:bidi="fa-IR"/>
              </w:rPr>
              <w:t>20</w:t>
            </w:r>
          </w:p>
        </w:tc>
        <w:tc>
          <w:tcPr>
            <w:tcW w:w="1169" w:type="dxa"/>
          </w:tcPr>
          <w:p w14:paraId="317A4180" w14:textId="5F99C0C8" w:rsidR="00CB79C8" w:rsidRPr="00207AD7" w:rsidRDefault="00CB79C8" w:rsidP="00AA7687">
            <w:pPr>
              <w:jc w:val="center"/>
              <w:rPr>
                <w:sz w:val="16"/>
                <w:szCs w:val="16"/>
                <w:lang w:bidi="fa-IR"/>
              </w:rPr>
            </w:pPr>
            <w:r w:rsidRPr="00207AD7">
              <w:rPr>
                <w:rFonts w:asciiTheme="majorBidi" w:hAnsiTheme="majorBidi" w:cs="B Lotus"/>
                <w:sz w:val="16"/>
                <w:szCs w:val="16"/>
              </w:rPr>
              <w:t>60</w:t>
            </w:r>
          </w:p>
        </w:tc>
        <w:tc>
          <w:tcPr>
            <w:tcW w:w="606" w:type="dxa"/>
          </w:tcPr>
          <w:p w14:paraId="3A2FA09F" w14:textId="3240C7DB" w:rsidR="00CB79C8" w:rsidRPr="00207AD7" w:rsidRDefault="00CB79C8" w:rsidP="00AA7687">
            <w:pPr>
              <w:jc w:val="center"/>
              <w:rPr>
                <w:sz w:val="16"/>
                <w:szCs w:val="16"/>
                <w:lang w:bidi="fa-IR"/>
              </w:rPr>
            </w:pPr>
            <w:r w:rsidRPr="00207AD7">
              <w:rPr>
                <w:rFonts w:asciiTheme="majorBidi" w:hAnsiTheme="majorBidi" w:cs="B Lotus"/>
                <w:sz w:val="16"/>
                <w:szCs w:val="16"/>
              </w:rPr>
              <w:t>9</w:t>
            </w:r>
          </w:p>
        </w:tc>
        <w:tc>
          <w:tcPr>
            <w:tcW w:w="1560" w:type="dxa"/>
          </w:tcPr>
          <w:p w14:paraId="5031B46D" w14:textId="7DD56669" w:rsidR="00CB79C8" w:rsidRPr="00207AD7" w:rsidRDefault="00CB79C8" w:rsidP="00AA7687">
            <w:pPr>
              <w:jc w:val="center"/>
              <w:rPr>
                <w:sz w:val="16"/>
                <w:szCs w:val="16"/>
                <w:lang w:bidi="fa-IR"/>
              </w:rPr>
            </w:pPr>
            <w:r w:rsidRPr="00207AD7">
              <w:rPr>
                <w:rFonts w:asciiTheme="majorBidi" w:hAnsiTheme="majorBidi" w:cs="B Lotus"/>
                <w:sz w:val="16"/>
                <w:szCs w:val="16"/>
              </w:rPr>
              <w:t>15.625</w:t>
            </w:r>
          </w:p>
        </w:tc>
      </w:tr>
    </w:tbl>
    <w:bookmarkEnd w:id="0"/>
    <w:p w14:paraId="0B9CFCB5" w14:textId="5BC81CE7" w:rsidR="001B1CCC" w:rsidRPr="004D026E" w:rsidRDefault="001B1CCC" w:rsidP="00207AD7">
      <w:pPr>
        <w:pStyle w:val="Subtitle"/>
        <w:spacing w:after="0"/>
        <w:jc w:val="both"/>
        <w:rPr>
          <w:rFonts w:cs="B Lotus"/>
          <w:noProof/>
          <w:rtl/>
          <w:lang w:bidi="fa-IR"/>
        </w:rPr>
      </w:pPr>
      <w:r w:rsidRPr="00207AD7">
        <w:rPr>
          <w:rFonts w:cs="B Lotus"/>
          <w:b/>
          <w:bCs/>
        </w:rPr>
        <w:t xml:space="preserve">Table </w:t>
      </w:r>
      <w:r w:rsidR="001E4BBB" w:rsidRPr="00207AD7">
        <w:rPr>
          <w:rFonts w:cs="B Lotus"/>
          <w:b/>
          <w:bCs/>
        </w:rPr>
        <w:t>3</w:t>
      </w:r>
      <w:r w:rsidRPr="004D026E">
        <w:rPr>
          <w:rFonts w:cs="B Lotus" w:hint="cs"/>
          <w:rtl/>
        </w:rPr>
        <w:t xml:space="preserve"> </w:t>
      </w:r>
      <w:r w:rsidRPr="004D026E">
        <w:rPr>
          <w:rFonts w:cs="B Lotus"/>
          <w:noProof/>
          <w:lang w:bidi="fa-IR"/>
        </w:rPr>
        <w:t>Design of  experiments by showing the conditions of each experiment</w:t>
      </w:r>
    </w:p>
    <w:p w14:paraId="553F1991" w14:textId="189ED74B" w:rsidR="008A358C" w:rsidRPr="00207AD7" w:rsidRDefault="00D900BD" w:rsidP="00AA7687">
      <w:pPr>
        <w:pStyle w:val="Heading1"/>
        <w:numPr>
          <w:ilvl w:val="0"/>
          <w:numId w:val="0"/>
        </w:numPr>
        <w:bidi/>
        <w:spacing w:before="0" w:after="0"/>
        <w:rPr>
          <w:rFonts w:cs="B Zar"/>
        </w:rPr>
      </w:pPr>
      <w:r w:rsidRPr="00207AD7">
        <w:rPr>
          <w:rFonts w:cs="B Zar" w:hint="cs"/>
          <w:rtl/>
        </w:rPr>
        <w:lastRenderedPageBreak/>
        <w:t xml:space="preserve">3- </w:t>
      </w:r>
      <w:r w:rsidR="008A358C" w:rsidRPr="00207AD7">
        <w:rPr>
          <w:rFonts w:cs="B Zar" w:hint="cs"/>
          <w:rtl/>
        </w:rPr>
        <w:t>نتايج و بحث</w:t>
      </w:r>
    </w:p>
    <w:p w14:paraId="70C4A4DE" w14:textId="717E0BAD" w:rsidR="008A358C" w:rsidRPr="00207AD7" w:rsidRDefault="00BA497C" w:rsidP="00AA7687">
      <w:pPr>
        <w:pStyle w:val="Heading2"/>
        <w:numPr>
          <w:ilvl w:val="0"/>
          <w:numId w:val="0"/>
        </w:numPr>
        <w:spacing w:before="0"/>
        <w:rPr>
          <w:rFonts w:cs="B Zar"/>
          <w:rtl/>
        </w:rPr>
      </w:pPr>
      <w:r w:rsidRPr="00207AD7">
        <w:rPr>
          <w:rFonts w:cs="B Zar" w:hint="cs"/>
          <w:szCs w:val="24"/>
          <w:rtl/>
        </w:rPr>
        <w:t xml:space="preserve">3-1- </w:t>
      </w:r>
      <w:r w:rsidR="001D1FD8" w:rsidRPr="00207AD7">
        <w:rPr>
          <w:rFonts w:cs="B Zar" w:hint="cs"/>
          <w:szCs w:val="24"/>
          <w:rtl/>
        </w:rPr>
        <w:t>اثر نوع آرایش الکترود</w:t>
      </w:r>
    </w:p>
    <w:p w14:paraId="71D285CC" w14:textId="0B8BA9B9" w:rsidR="00026F59" w:rsidRPr="004D026E" w:rsidRDefault="00744DA3" w:rsidP="00AA7687">
      <w:pPr>
        <w:pStyle w:val="a8"/>
        <w:ind w:firstLine="0"/>
        <w:rPr>
          <w:rtl/>
        </w:rPr>
      </w:pPr>
      <w:r w:rsidRPr="004D026E">
        <w:rPr>
          <w:rFonts w:hint="cs"/>
          <w:rtl/>
        </w:rPr>
        <w:t xml:space="preserve">بررسی اثر نوع آرایش الکترود بر </w:t>
      </w:r>
      <w:r w:rsidR="000D7241" w:rsidRPr="004D026E">
        <w:rPr>
          <w:rFonts w:hint="cs"/>
          <w:rtl/>
        </w:rPr>
        <w:t>کارایی</w:t>
      </w:r>
      <w:r w:rsidRPr="004D026E">
        <w:rPr>
          <w:rFonts w:hint="cs"/>
          <w:rtl/>
        </w:rPr>
        <w:t xml:space="preserve"> </w:t>
      </w:r>
      <w:r w:rsidR="001D1FD8" w:rsidRPr="004D026E">
        <w:rPr>
          <w:rtl/>
        </w:rPr>
        <w:t xml:space="preserve">حذف </w:t>
      </w:r>
      <w:r w:rsidR="001D1FD8" w:rsidRPr="004D026E">
        <w:t>COD</w:t>
      </w:r>
      <w:r w:rsidR="001D1FD8" w:rsidRPr="004D026E">
        <w:rPr>
          <w:rtl/>
        </w:rPr>
        <w:t xml:space="preserve"> سود مستعمل به وس</w:t>
      </w:r>
      <w:r w:rsidR="001D1FD8" w:rsidRPr="004D026E">
        <w:rPr>
          <w:rFonts w:hint="cs"/>
          <w:rtl/>
        </w:rPr>
        <w:t>ی</w:t>
      </w:r>
      <w:r w:rsidR="001D1FD8" w:rsidRPr="004D026E">
        <w:rPr>
          <w:rFonts w:hint="eastAsia"/>
          <w:rtl/>
        </w:rPr>
        <w:t>له</w:t>
      </w:r>
      <w:r w:rsidR="001D1FD8" w:rsidRPr="004D026E">
        <w:rPr>
          <w:rtl/>
        </w:rPr>
        <w:t xml:space="preserve"> فرا</w:t>
      </w:r>
      <w:r w:rsidR="001D1FD8" w:rsidRPr="004D026E">
        <w:rPr>
          <w:rFonts w:hint="cs"/>
          <w:rtl/>
        </w:rPr>
        <w:t>ی</w:t>
      </w:r>
      <w:r w:rsidR="001D1FD8" w:rsidRPr="004D026E">
        <w:rPr>
          <w:rFonts w:hint="eastAsia"/>
          <w:rtl/>
        </w:rPr>
        <w:t>ند</w:t>
      </w:r>
      <w:r w:rsidR="001D1FD8" w:rsidRPr="004D026E">
        <w:rPr>
          <w:rtl/>
        </w:rPr>
        <w:t xml:space="preserve"> انعقاد الکتریکی </w:t>
      </w:r>
      <w:r w:rsidRPr="004D026E">
        <w:rPr>
          <w:rFonts w:hint="cs"/>
          <w:rtl/>
        </w:rPr>
        <w:t>در شکل</w:t>
      </w:r>
      <w:r w:rsidR="001D1FD8" w:rsidRPr="004D026E">
        <w:rPr>
          <w:rtl/>
        </w:rPr>
        <w:t xml:space="preserve"> </w:t>
      </w:r>
      <w:r w:rsidR="001E124A" w:rsidRPr="004D026E">
        <w:rPr>
          <w:rFonts w:hint="cs"/>
          <w:rtl/>
        </w:rPr>
        <w:t>3</w:t>
      </w:r>
      <w:r w:rsidR="001D1FD8" w:rsidRPr="004D026E">
        <w:rPr>
          <w:rtl/>
        </w:rPr>
        <w:t xml:space="preserve"> </w:t>
      </w:r>
      <w:r w:rsidRPr="004D026E">
        <w:rPr>
          <w:rFonts w:hint="cs"/>
          <w:rtl/>
        </w:rPr>
        <w:t>نشان داده شده است</w:t>
      </w:r>
      <w:r w:rsidR="001D1FD8" w:rsidRPr="004D026E">
        <w:rPr>
          <w:rtl/>
        </w:rPr>
        <w:t>.</w:t>
      </w:r>
      <w:r w:rsidR="002567F9" w:rsidRPr="004D026E">
        <w:rPr>
          <w:rFonts w:hint="cs"/>
          <w:rtl/>
        </w:rPr>
        <w:t xml:space="preserve"> </w:t>
      </w:r>
      <w:r w:rsidR="001D1FD8" w:rsidRPr="004D026E">
        <w:rPr>
          <w:rtl/>
        </w:rPr>
        <w:t>ا</w:t>
      </w:r>
      <w:r w:rsidR="001D1FD8" w:rsidRPr="004D026E">
        <w:rPr>
          <w:rFonts w:hint="cs"/>
          <w:rtl/>
        </w:rPr>
        <w:t>ی</w:t>
      </w:r>
      <w:r w:rsidR="001D1FD8" w:rsidRPr="004D026E">
        <w:rPr>
          <w:rFonts w:hint="eastAsia"/>
          <w:rtl/>
        </w:rPr>
        <w:t>ن</w:t>
      </w:r>
      <w:r w:rsidR="001D1FD8" w:rsidRPr="004D026E">
        <w:rPr>
          <w:rtl/>
        </w:rPr>
        <w:t xml:space="preserve"> آزما</w:t>
      </w:r>
      <w:r w:rsidR="001D1FD8" w:rsidRPr="004D026E">
        <w:rPr>
          <w:rFonts w:hint="cs"/>
          <w:rtl/>
        </w:rPr>
        <w:t>ی</w:t>
      </w:r>
      <w:r w:rsidR="001D1FD8" w:rsidRPr="004D026E">
        <w:rPr>
          <w:rFonts w:hint="eastAsia"/>
          <w:rtl/>
        </w:rPr>
        <w:t>ش</w:t>
      </w:r>
      <w:r w:rsidR="001D1FD8" w:rsidRPr="004D026E">
        <w:rPr>
          <w:rtl/>
        </w:rPr>
        <w:t xml:space="preserve"> با شرا</w:t>
      </w:r>
      <w:r w:rsidR="001D1FD8" w:rsidRPr="004D026E">
        <w:rPr>
          <w:rFonts w:hint="cs"/>
          <w:rtl/>
        </w:rPr>
        <w:t>ی</w:t>
      </w:r>
      <w:r w:rsidR="001D1FD8" w:rsidRPr="004D026E">
        <w:rPr>
          <w:rFonts w:hint="eastAsia"/>
          <w:rtl/>
        </w:rPr>
        <w:t>ط</w:t>
      </w:r>
      <w:r w:rsidR="001D1FD8" w:rsidRPr="004D026E">
        <w:rPr>
          <w:rtl/>
        </w:rPr>
        <w:t xml:space="preserve"> آرا</w:t>
      </w:r>
      <w:r w:rsidR="001D1FD8" w:rsidRPr="004D026E">
        <w:rPr>
          <w:rFonts w:hint="cs"/>
          <w:rtl/>
        </w:rPr>
        <w:t>ی</w:t>
      </w:r>
      <w:r w:rsidR="001D1FD8" w:rsidRPr="004D026E">
        <w:rPr>
          <w:rFonts w:hint="eastAsia"/>
          <w:rtl/>
        </w:rPr>
        <w:t>ش</w:t>
      </w:r>
      <w:r w:rsidR="001D1FD8" w:rsidRPr="004D026E">
        <w:rPr>
          <w:rtl/>
        </w:rPr>
        <w:t xml:space="preserve"> دو قطب</w:t>
      </w:r>
      <w:r w:rsidR="001D1FD8" w:rsidRPr="004D026E">
        <w:rPr>
          <w:rFonts w:hint="cs"/>
          <w:rtl/>
        </w:rPr>
        <w:t>ی</w:t>
      </w:r>
      <w:r w:rsidR="001D1FD8" w:rsidRPr="004D026E">
        <w:rPr>
          <w:rtl/>
        </w:rPr>
        <w:t xml:space="preserve"> سر</w:t>
      </w:r>
      <w:r w:rsidR="001D1FD8" w:rsidRPr="004D026E">
        <w:rPr>
          <w:rFonts w:hint="cs"/>
          <w:rtl/>
        </w:rPr>
        <w:t>ی</w:t>
      </w:r>
      <w:r w:rsidRPr="004D026E">
        <w:rPr>
          <w:rFonts w:hint="cs"/>
          <w:rtl/>
        </w:rPr>
        <w:t xml:space="preserve"> با کد</w:t>
      </w:r>
      <w:r w:rsidR="001D1FD8" w:rsidRPr="004D026E">
        <w:rPr>
          <w:rtl/>
        </w:rPr>
        <w:t xml:space="preserve"> </w:t>
      </w:r>
      <w:r w:rsidRPr="004D026E">
        <w:t>bp-s</w:t>
      </w:r>
      <w:r w:rsidRPr="004D026E">
        <w:rPr>
          <w:rFonts w:hint="cs"/>
          <w:rtl/>
        </w:rPr>
        <w:t xml:space="preserve"> </w:t>
      </w:r>
      <w:r w:rsidR="001D1FD8" w:rsidRPr="004D026E">
        <w:rPr>
          <w:rtl/>
        </w:rPr>
        <w:t>و</w:t>
      </w:r>
      <w:r w:rsidR="001D1FD8" w:rsidRPr="004D026E">
        <w:rPr>
          <w:rFonts w:hint="cs"/>
          <w:rtl/>
        </w:rPr>
        <w:t xml:space="preserve"> تک قطبی سری</w:t>
      </w:r>
      <w:r w:rsidRPr="004D026E">
        <w:rPr>
          <w:rFonts w:hint="cs"/>
          <w:rtl/>
        </w:rPr>
        <w:t xml:space="preserve"> با کد</w:t>
      </w:r>
      <w:r w:rsidR="001D1FD8" w:rsidRPr="004D026E">
        <w:rPr>
          <w:rFonts w:hint="cs"/>
          <w:rtl/>
        </w:rPr>
        <w:t xml:space="preserve"> </w:t>
      </w:r>
      <w:r w:rsidRPr="004D026E">
        <w:t>mp-s</w:t>
      </w:r>
      <w:r w:rsidRPr="004D026E">
        <w:rPr>
          <w:rFonts w:hint="cs"/>
          <w:rtl/>
        </w:rPr>
        <w:t xml:space="preserve"> </w:t>
      </w:r>
      <w:r w:rsidR="001D1FD8" w:rsidRPr="004D026E">
        <w:rPr>
          <w:rFonts w:hint="cs"/>
          <w:rtl/>
        </w:rPr>
        <w:t>و تک قطبی موازی</w:t>
      </w:r>
      <w:r w:rsidRPr="004D026E">
        <w:rPr>
          <w:rFonts w:hint="cs"/>
          <w:rtl/>
        </w:rPr>
        <w:t xml:space="preserve"> با کد</w:t>
      </w:r>
      <w:r w:rsidR="001D1FD8" w:rsidRPr="004D026E">
        <w:rPr>
          <w:rFonts w:hint="cs"/>
          <w:rtl/>
        </w:rPr>
        <w:t xml:space="preserve"> </w:t>
      </w:r>
      <w:r w:rsidRPr="004D026E">
        <w:t>mp-p</w:t>
      </w:r>
      <w:r w:rsidRPr="004D026E">
        <w:rPr>
          <w:rFonts w:hint="cs"/>
          <w:rtl/>
        </w:rPr>
        <w:t xml:space="preserve"> </w:t>
      </w:r>
      <w:r w:rsidR="001D1FD8" w:rsidRPr="004D026E">
        <w:rPr>
          <w:rFonts w:hint="cs"/>
          <w:rtl/>
        </w:rPr>
        <w:t xml:space="preserve">در دانسیته </w:t>
      </w:r>
      <w:r w:rsidR="001D1FD8" w:rsidRPr="004D026E">
        <w:rPr>
          <w:rtl/>
        </w:rPr>
        <w:t>جر</w:t>
      </w:r>
      <w:r w:rsidR="001D1FD8" w:rsidRPr="004D026E">
        <w:rPr>
          <w:rFonts w:hint="cs"/>
          <w:rtl/>
        </w:rPr>
        <w:t>ی</w:t>
      </w:r>
      <w:r w:rsidR="001D1FD8" w:rsidRPr="004D026E">
        <w:rPr>
          <w:rFonts w:hint="eastAsia"/>
          <w:rtl/>
        </w:rPr>
        <w:t>ان</w:t>
      </w:r>
      <w:r w:rsidR="00DF6766" w:rsidRPr="004D026E">
        <w:rPr>
          <w:rFonts w:hint="cs"/>
          <w:rtl/>
        </w:rPr>
        <w:t xml:space="preserve"> </w:t>
      </w:r>
      <w:r w:rsidR="00DF6766" w:rsidRPr="004D026E">
        <w:rPr>
          <w:rFonts w:hint="cs"/>
          <w:vertAlign w:val="superscript"/>
          <w:rtl/>
        </w:rPr>
        <w:t>2</w:t>
      </w:r>
      <w:r w:rsidR="00DF6766" w:rsidRPr="004D026E">
        <w:t>mA/cm</w:t>
      </w:r>
      <w:r w:rsidR="001D1FD8" w:rsidRPr="004D026E">
        <w:rPr>
          <w:rtl/>
        </w:rPr>
        <w:t xml:space="preserve"> </w:t>
      </w:r>
      <w:r w:rsidR="001D1FD8" w:rsidRPr="004D026E">
        <w:rPr>
          <w:rFonts w:hint="cs"/>
          <w:rtl/>
        </w:rPr>
        <w:t>75/18</w:t>
      </w:r>
      <w:r w:rsidR="001D1FD8" w:rsidRPr="004D026E">
        <w:rPr>
          <w:rtl/>
        </w:rPr>
        <w:t xml:space="preserve"> و </w:t>
      </w:r>
      <w:r w:rsidR="001D1FD8" w:rsidRPr="004D026E">
        <w:t>pH</w:t>
      </w:r>
      <w:r w:rsidR="001D1FD8" w:rsidRPr="004D026E">
        <w:rPr>
          <w:rtl/>
        </w:rPr>
        <w:t xml:space="preserve"> </w:t>
      </w:r>
      <w:r w:rsidR="001D1FD8" w:rsidRPr="004D026E">
        <w:rPr>
          <w:rFonts w:hint="cs"/>
          <w:rtl/>
        </w:rPr>
        <w:t xml:space="preserve">اولیه </w:t>
      </w:r>
      <w:r w:rsidR="001D1FD8" w:rsidRPr="004D026E">
        <w:rPr>
          <w:rtl/>
        </w:rPr>
        <w:t>برابر 9 انجام پذ</w:t>
      </w:r>
      <w:r w:rsidR="001D1FD8" w:rsidRPr="004D026E">
        <w:rPr>
          <w:rFonts w:hint="cs"/>
          <w:rtl/>
        </w:rPr>
        <w:t>ی</w:t>
      </w:r>
      <w:r w:rsidR="001D1FD8" w:rsidRPr="004D026E">
        <w:rPr>
          <w:rFonts w:hint="eastAsia"/>
          <w:rtl/>
        </w:rPr>
        <w:t>رفت</w:t>
      </w:r>
      <w:r w:rsidR="00BA497C" w:rsidRPr="004D026E">
        <w:rPr>
          <w:rFonts w:hint="cs"/>
          <w:rtl/>
        </w:rPr>
        <w:t xml:space="preserve">. </w:t>
      </w:r>
      <w:r w:rsidR="001D1FD8" w:rsidRPr="004D026E">
        <w:rPr>
          <w:rFonts w:hint="cs"/>
          <w:rtl/>
        </w:rPr>
        <w:t>همانطور که مشاهده می</w:t>
      </w:r>
      <w:r w:rsidR="001D1FD8" w:rsidRPr="004D026E">
        <w:rPr>
          <w:rtl/>
        </w:rPr>
        <w:softHyphen/>
      </w:r>
      <w:r w:rsidR="001D1FD8" w:rsidRPr="004D026E">
        <w:rPr>
          <w:rFonts w:hint="cs"/>
          <w:rtl/>
        </w:rPr>
        <w:t xml:space="preserve">شود هر سه چینش عملکرد تقریباً مشابهی داشته و با اختلاف اندکی حالت تک قطبی موازی عملکرد بهتری داشته </w:t>
      </w:r>
      <w:r w:rsidR="00CB79C8" w:rsidRPr="004D026E">
        <w:rPr>
          <w:rFonts w:hint="cs"/>
          <w:rtl/>
        </w:rPr>
        <w:t xml:space="preserve">است </w:t>
      </w:r>
      <w:r w:rsidR="001D1FD8" w:rsidRPr="004D026E">
        <w:rPr>
          <w:rFonts w:hint="cs"/>
          <w:rtl/>
        </w:rPr>
        <w:t xml:space="preserve">(تک قطبی موازی 55%، تک قطبی سری 53% و دو قطبی سری 50% حذف </w:t>
      </w:r>
      <w:r w:rsidR="001D1FD8" w:rsidRPr="004D026E">
        <w:t>COD</w:t>
      </w:r>
      <w:r w:rsidR="001D1FD8" w:rsidRPr="004D026E">
        <w:rPr>
          <w:rFonts w:hint="cs"/>
          <w:rtl/>
        </w:rPr>
        <w:t>)</w:t>
      </w:r>
      <w:r w:rsidR="00CB79C8" w:rsidRPr="004D026E">
        <w:rPr>
          <w:rFonts w:hint="cs"/>
          <w:rtl/>
        </w:rPr>
        <w:t>.</w:t>
      </w:r>
      <w:r w:rsidR="001D1FD8" w:rsidRPr="004D026E">
        <w:rPr>
          <w:rFonts w:hint="cs"/>
          <w:rtl/>
        </w:rPr>
        <w:t xml:space="preserve"> </w:t>
      </w:r>
      <w:r w:rsidR="00CB79C8" w:rsidRPr="004D026E">
        <w:rPr>
          <w:rFonts w:hint="cs"/>
          <w:rtl/>
        </w:rPr>
        <w:t>در ادامه</w:t>
      </w:r>
      <w:r w:rsidR="001D1FD8" w:rsidRPr="004D026E">
        <w:rPr>
          <w:rFonts w:hint="cs"/>
          <w:rtl/>
        </w:rPr>
        <w:t xml:space="preserve"> آزمایش</w:t>
      </w:r>
      <w:r w:rsidR="001D1FD8" w:rsidRPr="004D026E">
        <w:rPr>
          <w:rtl/>
        </w:rPr>
        <w:softHyphen/>
      </w:r>
      <w:r w:rsidR="001D1FD8" w:rsidRPr="004D026E">
        <w:rPr>
          <w:rFonts w:hint="cs"/>
          <w:rtl/>
        </w:rPr>
        <w:t>ها با حالت</w:t>
      </w:r>
      <w:r w:rsidR="00CB79C8" w:rsidRPr="004D026E">
        <w:rPr>
          <w:rFonts w:hint="cs"/>
          <w:rtl/>
        </w:rPr>
        <w:t xml:space="preserve"> تک قطبی موازی</w:t>
      </w:r>
      <w:r w:rsidR="001D1FD8" w:rsidRPr="004D026E">
        <w:rPr>
          <w:rFonts w:hint="cs"/>
          <w:rtl/>
        </w:rPr>
        <w:t xml:space="preserve"> </w:t>
      </w:r>
      <w:r w:rsidR="00CB79C8" w:rsidRPr="004D026E">
        <w:rPr>
          <w:rFonts w:hint="cs"/>
          <w:rtl/>
        </w:rPr>
        <w:t>مورد بررسی قرار گرفت</w:t>
      </w:r>
      <w:r w:rsidR="001D1FD8" w:rsidRPr="004D026E">
        <w:rPr>
          <w:rFonts w:hint="cs"/>
          <w:rtl/>
        </w:rPr>
        <w:t>.</w:t>
      </w:r>
      <w:r w:rsidR="001D1FD8" w:rsidRPr="004D026E">
        <w:t xml:space="preserve"> </w:t>
      </w:r>
      <w:r w:rsidR="001D1FD8" w:rsidRPr="004D026E">
        <w:rPr>
          <w:rFonts w:hint="cs"/>
          <w:rtl/>
        </w:rPr>
        <w:t xml:space="preserve"> همچنین در پژوهش صورت گرفته توسط </w:t>
      </w:r>
      <w:r w:rsidR="00771154" w:rsidRPr="004D026E">
        <w:rPr>
          <w:rFonts w:hint="cs"/>
          <w:rtl/>
        </w:rPr>
        <w:t>دلنواز</w:t>
      </w:r>
      <w:r w:rsidR="001D1FD8" w:rsidRPr="004D026E">
        <w:rPr>
          <w:rFonts w:hint="cs"/>
          <w:rtl/>
        </w:rPr>
        <w:t xml:space="preserve"> و </w:t>
      </w:r>
      <w:r w:rsidR="00771154" w:rsidRPr="004D026E">
        <w:rPr>
          <w:rFonts w:hint="cs"/>
          <w:rtl/>
        </w:rPr>
        <w:t>بهرامی</w:t>
      </w:r>
      <w:r w:rsidR="009B79D0" w:rsidRPr="004D026E">
        <w:rPr>
          <w:rFonts w:hint="cs"/>
          <w:rtl/>
        </w:rPr>
        <w:t xml:space="preserve"> در سال 1399</w:t>
      </w:r>
      <w:r w:rsidR="00771154" w:rsidRPr="004D026E">
        <w:rPr>
          <w:rFonts w:hint="cs"/>
          <w:rtl/>
        </w:rPr>
        <w:t xml:space="preserve"> در تصفیه فاضلاب رنگ</w:t>
      </w:r>
      <w:r w:rsidR="00771154" w:rsidRPr="004D026E">
        <w:rPr>
          <w:rtl/>
        </w:rPr>
        <w:softHyphen/>
      </w:r>
      <w:r w:rsidR="00771154" w:rsidRPr="004D026E">
        <w:rPr>
          <w:rFonts w:hint="cs"/>
          <w:rtl/>
        </w:rPr>
        <w:t xml:space="preserve">زای </w:t>
      </w:r>
      <w:r w:rsidR="00771154" w:rsidRPr="004D026E">
        <w:rPr>
          <w:rFonts w:hint="cs"/>
          <w:rtl/>
        </w:rPr>
        <w:lastRenderedPageBreak/>
        <w:t>راکتیو آبی 19</w:t>
      </w:r>
      <w:r w:rsidR="001D1FD8" w:rsidRPr="004D026E">
        <w:rPr>
          <w:rFonts w:hint="cs"/>
          <w:rtl/>
        </w:rPr>
        <w:t xml:space="preserve">، </w:t>
      </w:r>
      <w:r w:rsidR="00771154" w:rsidRPr="004D026E">
        <w:rPr>
          <w:rFonts w:hint="cs"/>
          <w:rtl/>
        </w:rPr>
        <w:t>حالت تک</w:t>
      </w:r>
      <w:r w:rsidR="00771154" w:rsidRPr="004D026E">
        <w:rPr>
          <w:rtl/>
        </w:rPr>
        <w:softHyphen/>
      </w:r>
      <w:r w:rsidR="00771154" w:rsidRPr="004D026E">
        <w:rPr>
          <w:rFonts w:hint="cs"/>
          <w:rtl/>
        </w:rPr>
        <w:t xml:space="preserve">قطبی سری  در 15 دقیقه اول آزمایش عملکرد بهتری داشته ولی در انتها هر سه آرایش الکترود تقریباً </w:t>
      </w:r>
      <w:r w:rsidR="000D7241" w:rsidRPr="004D026E">
        <w:rPr>
          <w:rFonts w:hint="cs"/>
          <w:rtl/>
        </w:rPr>
        <w:t>کارایی</w:t>
      </w:r>
      <w:r w:rsidR="00771154" w:rsidRPr="004D026E">
        <w:rPr>
          <w:rFonts w:hint="cs"/>
          <w:rtl/>
        </w:rPr>
        <w:t xml:space="preserve"> برابری داشتند</w:t>
      </w:r>
      <w:r w:rsidR="008526B2" w:rsidRPr="004D026E">
        <w:rPr>
          <w:rFonts w:hint="cs"/>
          <w:rtl/>
        </w:rPr>
        <w:t xml:space="preserve"> </w:t>
      </w:r>
      <w:r w:rsidR="008526B2" w:rsidRPr="004D026E">
        <w:rPr>
          <w:rtl/>
        </w:rPr>
        <w:fldChar w:fldCharType="begin"/>
      </w:r>
      <w:r w:rsidR="00BA497C" w:rsidRPr="004D026E">
        <w:rPr>
          <w:rtl/>
        </w:rPr>
        <w:instrText xml:space="preserve"> </w:instrText>
      </w:r>
      <w:r w:rsidR="00BA497C" w:rsidRPr="004D026E">
        <w:instrText>ADDIN EN.CITE &lt;EndNote&gt;&lt;Cite&gt;&lt;Author&gt;Delnavaz&lt;/Author&gt;&lt;Year&gt;2021&lt;/Year&gt;&lt;RecNum&gt;24&lt;/RecNum&gt;&lt;DisplayText&gt;[20]&lt;/DisplayText&gt;&lt;record&gt;&lt;rec-number&gt;24&lt;/rec-number&gt;&lt;foreign-keys&gt;&lt;key app="EN" db-id="rz0azrtd0rxwe6ewvw95vxrmeeevvxf0xwv2" timestamp="1614495490"&gt;24</w:instrText>
      </w:r>
      <w:r w:rsidR="00BA497C" w:rsidRPr="004D026E">
        <w:rPr>
          <w:rtl/>
        </w:rPr>
        <w:instrText>&lt;/</w:instrText>
      </w:r>
      <w:r w:rsidR="00BA497C" w:rsidRPr="004D026E">
        <w:instrText>key&gt;&lt;/foreign-keys&gt;&lt;ref-type name="Journal Article"&gt;17&lt;/ref-type&gt;&lt;contributors&gt;&lt;authors&gt;&lt;author&gt;Delnavaz, Mohammad&lt;/author&gt;&lt;author&gt;Bahrami, Davoud&lt;/author&gt;&lt;/authors&gt;&lt;/contributors&gt;&lt;auth-address&gt;Faculty of Engineering, Civil Engineering Department, Kharazmi University, Tehran, Iran&amp;#xD;Civi Engineering Department, Faculty of Engineering, Kharazmi University, Tehran, Iran.&lt;/auth-address&gt;&lt;titles&gt;&lt;title&gt;Application of electrochemical coagulation process with iron and aluminum modified by zinc oxide nanoparticles by cyclic voltammetry in removal of reactive blue 19 dye&lt;/title&gt;&lt;secondary-title&gt;Sharif Journal of Civil Engineering&lt;/secondary-title&gt;&lt;/titles&gt;&lt;periodical&gt;&lt;full-title&gt;Sharif Journal of Civil Engineering&lt;/full-title&gt;&lt;/periodical&gt;&lt;keywords&gt;&lt;keyword&gt;Electrochemical coagulation&lt;/keyword&gt;&lt;keyword&gt;Reactive blue 19&lt;/keyword&gt;&lt;keyword&gt;Physical vapor deposition&lt;/keyword&gt;&lt;keyword&gt;Cyclic voltammetry&lt;/keyword&gt;&lt;keyword&gt;Nanoparticles Zinc Oxide&lt;/keyword&gt;&lt;/keywords&gt;&lt;dates&gt;&lt;year&gt;2021&lt;/year&gt;&lt;/dates&gt;&lt;isbn&gt;2676-4768&lt;/isbn&gt;&lt;urls&gt;&lt;related-urls&gt;&lt;url&gt;http://sjce.journals.sharif.edu/article_21974.html&lt;/url&gt;&lt;/related-urls&gt;&lt;/urls&gt;&lt;electronic-resource-num&gt;10.24200/j30.2020.55687.2764&lt;/electronic-resource-num&gt;&lt;language&gt;en&lt;/language&gt;&lt;/record&gt;&lt;/Cite&gt;&lt;/EndNote</w:instrText>
      </w:r>
      <w:r w:rsidR="00BA497C" w:rsidRPr="004D026E">
        <w:rPr>
          <w:rtl/>
        </w:rPr>
        <w:instrText>&gt;</w:instrText>
      </w:r>
      <w:r w:rsidR="008526B2" w:rsidRPr="004D026E">
        <w:rPr>
          <w:rtl/>
        </w:rPr>
        <w:fldChar w:fldCharType="separate"/>
      </w:r>
      <w:r w:rsidR="00BA497C" w:rsidRPr="004D026E">
        <w:rPr>
          <w:noProof/>
          <w:rtl/>
        </w:rPr>
        <w:t>[</w:t>
      </w:r>
      <w:r w:rsidR="00F04816">
        <w:rPr>
          <w:noProof/>
        </w:rPr>
        <w:t>20</w:t>
      </w:r>
      <w:r w:rsidR="00BA497C" w:rsidRPr="004D026E">
        <w:rPr>
          <w:noProof/>
          <w:rtl/>
        </w:rPr>
        <w:t>]</w:t>
      </w:r>
      <w:r w:rsidR="008526B2" w:rsidRPr="004D026E">
        <w:rPr>
          <w:rtl/>
        </w:rPr>
        <w:fldChar w:fldCharType="end"/>
      </w:r>
      <w:r w:rsidR="00771154" w:rsidRPr="004D026E">
        <w:rPr>
          <w:rFonts w:hint="cs"/>
          <w:rtl/>
        </w:rPr>
        <w:t xml:space="preserve">. </w:t>
      </w:r>
    </w:p>
    <w:p w14:paraId="18CB6BAC" w14:textId="151139CA" w:rsidR="00026F59" w:rsidRPr="004D026E" w:rsidRDefault="00026F59" w:rsidP="00207AD7">
      <w:pPr>
        <w:pStyle w:val="Title"/>
        <w:spacing w:before="0"/>
        <w:jc w:val="both"/>
      </w:pPr>
      <w:r w:rsidRPr="004D026E">
        <w:rPr>
          <w:b/>
          <w:bCs/>
          <w:rtl/>
        </w:rPr>
        <w:t>شکل</w:t>
      </w:r>
      <w:r w:rsidRPr="004D026E">
        <w:rPr>
          <w:b/>
          <w:bCs/>
        </w:rPr>
        <w:t xml:space="preserve"> </w:t>
      </w:r>
      <w:r w:rsidR="00645182" w:rsidRPr="004D026E">
        <w:rPr>
          <w:rFonts w:hint="cs"/>
          <w:b/>
          <w:bCs/>
          <w:rtl/>
        </w:rPr>
        <w:t xml:space="preserve">3. </w:t>
      </w:r>
      <w:r w:rsidRPr="004D026E">
        <w:rPr>
          <w:noProof/>
          <w:rtl/>
          <w:lang w:bidi="fa-IR"/>
        </w:rPr>
        <w:t>مقا</w:t>
      </w:r>
      <w:r w:rsidRPr="004D026E">
        <w:rPr>
          <w:rFonts w:hint="cs"/>
          <w:noProof/>
          <w:rtl/>
          <w:lang w:bidi="fa-IR"/>
        </w:rPr>
        <w:t>ی</w:t>
      </w:r>
      <w:r w:rsidRPr="004D026E">
        <w:rPr>
          <w:rFonts w:hint="eastAsia"/>
          <w:noProof/>
          <w:rtl/>
          <w:lang w:bidi="fa-IR"/>
        </w:rPr>
        <w:t>سه</w:t>
      </w:r>
      <w:r w:rsidRPr="004D026E">
        <w:rPr>
          <w:noProof/>
          <w:rtl/>
          <w:lang w:bidi="fa-IR"/>
        </w:rPr>
        <w:t xml:space="preserve"> </w:t>
      </w:r>
      <w:r w:rsidR="00877040">
        <w:rPr>
          <w:rFonts w:hint="cs"/>
          <w:noProof/>
          <w:rtl/>
          <w:lang w:bidi="fa-IR"/>
        </w:rPr>
        <w:t>آثار</w:t>
      </w:r>
      <w:r w:rsidRPr="004D026E">
        <w:rPr>
          <w:noProof/>
          <w:rtl/>
          <w:lang w:bidi="fa-IR"/>
        </w:rPr>
        <w:t xml:space="preserve"> مختلف آرا</w:t>
      </w:r>
      <w:r w:rsidRPr="004D026E">
        <w:rPr>
          <w:rFonts w:hint="cs"/>
          <w:noProof/>
          <w:rtl/>
          <w:lang w:bidi="fa-IR"/>
        </w:rPr>
        <w:t>ی</w:t>
      </w:r>
      <w:r w:rsidRPr="004D026E">
        <w:rPr>
          <w:rFonts w:hint="eastAsia"/>
          <w:noProof/>
          <w:rtl/>
          <w:lang w:bidi="fa-IR"/>
        </w:rPr>
        <w:t>ش</w:t>
      </w:r>
      <w:r w:rsidR="00877040">
        <w:rPr>
          <w:noProof/>
          <w:rtl/>
          <w:lang w:bidi="fa-IR"/>
        </w:rPr>
        <w:t xml:space="preserve"> الکترود</w:t>
      </w:r>
      <w:r w:rsidRPr="004D026E">
        <w:rPr>
          <w:noProof/>
          <w:rtl/>
          <w:lang w:bidi="fa-IR"/>
        </w:rPr>
        <w:t xml:space="preserve">ها بر </w:t>
      </w:r>
      <w:r w:rsidR="000D7241" w:rsidRPr="004D026E">
        <w:rPr>
          <w:rFonts w:hint="cs"/>
          <w:noProof/>
          <w:rtl/>
          <w:lang w:bidi="fa-IR"/>
        </w:rPr>
        <w:t>کارایی</w:t>
      </w:r>
      <w:r w:rsidRPr="004D026E">
        <w:rPr>
          <w:noProof/>
          <w:rtl/>
          <w:lang w:bidi="fa-IR"/>
        </w:rPr>
        <w:t xml:space="preserve"> حذف </w:t>
      </w:r>
      <w:r w:rsidRPr="004D026E">
        <w:rPr>
          <w:noProof/>
          <w:lang w:bidi="fa-IR"/>
        </w:rPr>
        <w:t>COD</w:t>
      </w:r>
      <w:r w:rsidRPr="004D026E">
        <w:rPr>
          <w:noProof/>
          <w:rtl/>
          <w:lang w:bidi="fa-IR"/>
        </w:rPr>
        <w:t xml:space="preserve"> (</w:t>
      </w:r>
      <w:r w:rsidR="00145218" w:rsidRPr="004D026E">
        <w:rPr>
          <w:rFonts w:hint="cs"/>
          <w:noProof/>
          <w:rtl/>
          <w:lang w:bidi="fa-IR"/>
        </w:rPr>
        <w:t xml:space="preserve">دانسیته </w:t>
      </w:r>
      <w:r w:rsidRPr="004D026E">
        <w:rPr>
          <w:noProof/>
          <w:rtl/>
          <w:lang w:bidi="fa-IR"/>
        </w:rPr>
        <w:t>جر</w:t>
      </w:r>
      <w:r w:rsidRPr="004D026E">
        <w:rPr>
          <w:rFonts w:hint="cs"/>
          <w:noProof/>
          <w:rtl/>
          <w:lang w:bidi="fa-IR"/>
        </w:rPr>
        <w:t>ی</w:t>
      </w:r>
      <w:r w:rsidRPr="004D026E">
        <w:rPr>
          <w:rFonts w:hint="eastAsia"/>
          <w:noProof/>
          <w:rtl/>
          <w:lang w:bidi="fa-IR"/>
        </w:rPr>
        <w:t>ان</w:t>
      </w:r>
      <w:r w:rsidRPr="004D026E">
        <w:rPr>
          <w:noProof/>
          <w:rtl/>
          <w:lang w:bidi="fa-IR"/>
        </w:rPr>
        <w:t xml:space="preserve">  </w:t>
      </w:r>
      <w:r w:rsidRPr="004D026E">
        <w:rPr>
          <w:noProof/>
          <w:vertAlign w:val="superscript"/>
          <w:rtl/>
          <w:lang w:bidi="fa-IR"/>
        </w:rPr>
        <w:t>2</w:t>
      </w:r>
      <w:r w:rsidRPr="004D026E">
        <w:rPr>
          <w:noProof/>
          <w:lang w:bidi="fa-IR"/>
        </w:rPr>
        <w:t>mA/cm</w:t>
      </w:r>
      <w:r w:rsidRPr="004D026E">
        <w:rPr>
          <w:noProof/>
          <w:rtl/>
          <w:lang w:bidi="fa-IR"/>
        </w:rPr>
        <w:t xml:space="preserve"> </w:t>
      </w:r>
      <w:r w:rsidR="00145218" w:rsidRPr="004D026E">
        <w:rPr>
          <w:noProof/>
          <w:rtl/>
          <w:lang w:bidi="fa-IR"/>
        </w:rPr>
        <w:t>75/18</w:t>
      </w:r>
      <w:r w:rsidR="00771154" w:rsidRPr="004D026E">
        <w:rPr>
          <w:rFonts w:hint="cs"/>
          <w:noProof/>
          <w:rtl/>
          <w:lang w:bidi="fa-IR"/>
        </w:rPr>
        <w:t xml:space="preserve">، </w:t>
      </w:r>
      <w:r w:rsidRPr="004D026E">
        <w:rPr>
          <w:noProof/>
          <w:lang w:bidi="fa-IR"/>
        </w:rPr>
        <w:t>pH</w:t>
      </w:r>
      <w:r w:rsidRPr="004D026E">
        <w:rPr>
          <w:noProof/>
          <w:rtl/>
          <w:lang w:bidi="fa-IR"/>
        </w:rPr>
        <w:t xml:space="preserve"> برابر 9 و فاصله الکترود ها </w:t>
      </w:r>
      <w:r w:rsidR="006940FA" w:rsidRPr="004D026E">
        <w:rPr>
          <w:rFonts w:hint="cs"/>
          <w:noProof/>
          <w:rtl/>
          <w:lang w:bidi="fa-IR"/>
        </w:rPr>
        <w:t>5/2</w:t>
      </w:r>
      <w:r w:rsidRPr="004D026E">
        <w:rPr>
          <w:noProof/>
          <w:rtl/>
          <w:lang w:bidi="fa-IR"/>
        </w:rPr>
        <w:t xml:space="preserve"> سانت</w:t>
      </w:r>
      <w:r w:rsidRPr="004D026E">
        <w:rPr>
          <w:rFonts w:hint="cs"/>
          <w:noProof/>
          <w:rtl/>
          <w:lang w:bidi="fa-IR"/>
        </w:rPr>
        <w:t>ی</w:t>
      </w:r>
      <w:r w:rsidR="002A153D" w:rsidRPr="004D026E">
        <w:rPr>
          <w:rFonts w:ascii="Cambria" w:hAnsi="Cambria" w:hint="cs"/>
          <w:noProof/>
          <w:rtl/>
          <w:lang w:bidi="fa-IR"/>
        </w:rPr>
        <w:t>‌‌</w:t>
      </w:r>
      <w:r w:rsidRPr="004D026E">
        <w:rPr>
          <w:rFonts w:hint="eastAsia"/>
          <w:noProof/>
          <w:rtl/>
          <w:lang w:bidi="fa-IR"/>
        </w:rPr>
        <w:t>متر</w:t>
      </w:r>
      <w:r w:rsidRPr="004D026E">
        <w:rPr>
          <w:noProof/>
          <w:rtl/>
          <w:lang w:bidi="fa-IR"/>
        </w:rPr>
        <w:t>)</w:t>
      </w:r>
    </w:p>
    <w:p w14:paraId="4EEE6D31" w14:textId="3C99D4EF" w:rsidR="00026F59" w:rsidRPr="004D026E" w:rsidRDefault="00145218" w:rsidP="00AA7687">
      <w:pPr>
        <w:keepNext/>
        <w:bidi/>
        <w:spacing w:after="0" w:line="240" w:lineRule="auto"/>
        <w:rPr>
          <w:rFonts w:cs="B Lotus"/>
        </w:rPr>
      </w:pPr>
      <w:r w:rsidRPr="004D026E">
        <w:rPr>
          <w:rFonts w:cs="B Lotus"/>
          <w:noProof/>
        </w:rPr>
        <w:drawing>
          <wp:inline distT="0" distB="0" distL="0" distR="0" wp14:anchorId="748AB34E" wp14:editId="2E0E85C5">
            <wp:extent cx="2831465" cy="2105025"/>
            <wp:effectExtent l="0" t="0" r="698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DFC41F" w14:textId="21828C29" w:rsidR="00026F59" w:rsidRPr="004D026E" w:rsidRDefault="00026F59" w:rsidP="00207AD7">
      <w:pPr>
        <w:pStyle w:val="Subtitle"/>
        <w:spacing w:after="0"/>
        <w:jc w:val="both"/>
        <w:rPr>
          <w:rFonts w:asciiTheme="majorBidi" w:hAnsiTheme="majorBidi" w:cs="B Lotus"/>
          <w:noProof/>
          <w:sz w:val="28"/>
          <w:szCs w:val="28"/>
          <w:lang w:bidi="fa-IR"/>
        </w:rPr>
      </w:pPr>
      <w:r w:rsidRPr="004D026E">
        <w:rPr>
          <w:rFonts w:cs="B Lotus"/>
          <w:b/>
          <w:bCs/>
        </w:rPr>
        <w:t>Fig</w:t>
      </w:r>
      <w:r w:rsidR="00771154" w:rsidRPr="004D026E">
        <w:rPr>
          <w:rFonts w:cs="B Lotus"/>
          <w:b/>
          <w:bCs/>
        </w:rPr>
        <w:t>.</w:t>
      </w:r>
      <w:r w:rsidRPr="004D026E">
        <w:rPr>
          <w:rFonts w:cs="B Lotus"/>
          <w:b/>
          <w:bCs/>
          <w:rtl/>
        </w:rPr>
        <w:t xml:space="preserve"> </w:t>
      </w:r>
      <w:r w:rsidR="00442D50" w:rsidRPr="004D026E">
        <w:rPr>
          <w:rFonts w:cs="B Lotus"/>
          <w:b/>
          <w:bCs/>
        </w:rPr>
        <w:t>3</w:t>
      </w:r>
      <w:r w:rsidR="00771154" w:rsidRPr="004D026E">
        <w:rPr>
          <w:rFonts w:cs="B Lotus"/>
          <w:b/>
          <w:bCs/>
        </w:rPr>
        <w:t>.</w:t>
      </w:r>
      <w:r w:rsidR="00C54B3A" w:rsidRPr="004D026E">
        <w:rPr>
          <w:rFonts w:cs="B Lotus"/>
          <w:noProof/>
          <w:lang w:bidi="fa-IR"/>
        </w:rPr>
        <w:t xml:space="preserve"> </w:t>
      </w:r>
      <w:r w:rsidRPr="004D026E">
        <w:rPr>
          <w:rFonts w:cs="B Lotus"/>
          <w:noProof/>
          <w:lang w:bidi="fa-IR"/>
        </w:rPr>
        <w:t>Comparison of different types of electrodes arrangement in terms of C</w:t>
      </w:r>
      <w:r w:rsidR="006940FA" w:rsidRPr="004D026E">
        <w:rPr>
          <w:rFonts w:cs="B Lotus"/>
          <w:noProof/>
          <w:lang w:bidi="fa-IR"/>
        </w:rPr>
        <w:t>OD removal percentage (</w:t>
      </w:r>
      <w:r w:rsidR="006940FA" w:rsidRPr="004D026E">
        <w:rPr>
          <w:rFonts w:cs="B Lotus"/>
          <w:lang w:bidi="fa-IR"/>
        </w:rPr>
        <w:t>current density=18.75 mA/cm</w:t>
      </w:r>
      <w:r w:rsidR="006940FA" w:rsidRPr="004D026E">
        <w:rPr>
          <w:rFonts w:cs="B Lotus"/>
          <w:vertAlign w:val="superscript"/>
          <w:lang w:bidi="fa-IR"/>
        </w:rPr>
        <w:t>2</w:t>
      </w:r>
      <w:r w:rsidR="006940FA" w:rsidRPr="004D026E">
        <w:rPr>
          <w:rFonts w:cs="B Lotus"/>
          <w:noProof/>
          <w:lang w:bidi="fa-IR"/>
        </w:rPr>
        <w:t>, pH=9 and electrodes</w:t>
      </w:r>
      <w:r w:rsidRPr="004D026E">
        <w:rPr>
          <w:rFonts w:cs="B Lotus"/>
          <w:noProof/>
          <w:lang w:bidi="fa-IR"/>
        </w:rPr>
        <w:t xml:space="preserve"> distance</w:t>
      </w:r>
      <w:r w:rsidR="00771154" w:rsidRPr="004D026E">
        <w:rPr>
          <w:rFonts w:cs="B Lotus" w:hint="cs"/>
          <w:noProof/>
          <w:rtl/>
          <w:lang w:bidi="fa-IR"/>
        </w:rPr>
        <w:t xml:space="preserve"> </w:t>
      </w:r>
      <w:r w:rsidR="00771154" w:rsidRPr="004D026E">
        <w:rPr>
          <w:rFonts w:cs="B Lotus"/>
          <w:noProof/>
          <w:lang w:bidi="fa-IR"/>
        </w:rPr>
        <w:t>=2.5 cm</w:t>
      </w:r>
      <w:r w:rsidRPr="004D026E">
        <w:rPr>
          <w:rFonts w:cs="B Lotus"/>
          <w:noProof/>
          <w:lang w:bidi="fa-IR"/>
        </w:rPr>
        <w:t>)</w:t>
      </w:r>
    </w:p>
    <w:p w14:paraId="51B145B1" w14:textId="265D611B" w:rsidR="00026F59" w:rsidRPr="00207AD7" w:rsidRDefault="00645182" w:rsidP="00AA7687">
      <w:pPr>
        <w:pStyle w:val="Heading2"/>
        <w:numPr>
          <w:ilvl w:val="0"/>
          <w:numId w:val="0"/>
        </w:numPr>
        <w:spacing w:before="0"/>
        <w:rPr>
          <w:rFonts w:cs="B Zar"/>
          <w:szCs w:val="24"/>
          <w:rtl/>
        </w:rPr>
      </w:pPr>
      <w:r w:rsidRPr="00207AD7">
        <w:rPr>
          <w:rFonts w:cs="B Zar" w:hint="cs"/>
          <w:szCs w:val="24"/>
          <w:rtl/>
        </w:rPr>
        <w:t xml:space="preserve">3-2- </w:t>
      </w:r>
      <w:r w:rsidR="00026F59" w:rsidRPr="00207AD7">
        <w:rPr>
          <w:rFonts w:cs="B Zar" w:hint="cs"/>
          <w:szCs w:val="24"/>
          <w:rtl/>
        </w:rPr>
        <w:t>اثر جنس الکترود</w:t>
      </w:r>
    </w:p>
    <w:p w14:paraId="44E45817" w14:textId="2E694B4A" w:rsidR="009B79D0" w:rsidRPr="004D026E" w:rsidRDefault="00145218" w:rsidP="00207AD7">
      <w:pPr>
        <w:pStyle w:val="a8"/>
        <w:ind w:firstLine="0"/>
        <w:rPr>
          <w:rtl/>
        </w:rPr>
      </w:pPr>
      <w:r w:rsidRPr="004D026E">
        <w:rPr>
          <w:rFonts w:hint="cs"/>
          <w:rtl/>
        </w:rPr>
        <w:t xml:space="preserve">بررسی اثر جنس الکترودهای آهن و آلومینیوم </w:t>
      </w:r>
      <w:r w:rsidR="006940FA" w:rsidRPr="004D026E">
        <w:rPr>
          <w:rFonts w:hint="cs"/>
          <w:rtl/>
        </w:rPr>
        <w:t xml:space="preserve">بر </w:t>
      </w:r>
      <w:r w:rsidR="000D7241" w:rsidRPr="004D026E">
        <w:rPr>
          <w:rFonts w:hint="cs"/>
          <w:rtl/>
        </w:rPr>
        <w:t>کارایی</w:t>
      </w:r>
      <w:r w:rsidR="006940FA" w:rsidRPr="004D026E">
        <w:rPr>
          <w:rFonts w:hint="cs"/>
          <w:rtl/>
        </w:rPr>
        <w:t xml:space="preserve"> </w:t>
      </w:r>
      <w:r w:rsidR="006940FA" w:rsidRPr="004D026E">
        <w:rPr>
          <w:rtl/>
        </w:rPr>
        <w:t xml:space="preserve">حذف </w:t>
      </w:r>
      <w:r w:rsidR="006940FA" w:rsidRPr="004D026E">
        <w:t>COD</w:t>
      </w:r>
      <w:r w:rsidR="00771154" w:rsidRPr="004D026E">
        <w:rPr>
          <w:rtl/>
        </w:rPr>
        <w:t xml:space="preserve"> </w:t>
      </w:r>
      <w:r w:rsidR="006940FA" w:rsidRPr="004D026E">
        <w:rPr>
          <w:rtl/>
        </w:rPr>
        <w:t>سود مستعمل به وس</w:t>
      </w:r>
      <w:r w:rsidR="006940FA" w:rsidRPr="004D026E">
        <w:rPr>
          <w:rFonts w:hint="cs"/>
          <w:rtl/>
        </w:rPr>
        <w:t>ی</w:t>
      </w:r>
      <w:r w:rsidR="006940FA" w:rsidRPr="004D026E">
        <w:rPr>
          <w:rFonts w:hint="eastAsia"/>
          <w:rtl/>
        </w:rPr>
        <w:t>له</w:t>
      </w:r>
      <w:r w:rsidR="006940FA" w:rsidRPr="004D026E">
        <w:rPr>
          <w:rtl/>
        </w:rPr>
        <w:t xml:space="preserve"> فرا</w:t>
      </w:r>
      <w:r w:rsidR="006940FA" w:rsidRPr="004D026E">
        <w:rPr>
          <w:rFonts w:hint="cs"/>
          <w:rtl/>
        </w:rPr>
        <w:t>ی</w:t>
      </w:r>
      <w:r w:rsidR="006940FA" w:rsidRPr="004D026E">
        <w:rPr>
          <w:rFonts w:hint="eastAsia"/>
          <w:rtl/>
        </w:rPr>
        <w:t>ند</w:t>
      </w:r>
      <w:r w:rsidR="006940FA" w:rsidRPr="004D026E">
        <w:rPr>
          <w:rtl/>
        </w:rPr>
        <w:t xml:space="preserve"> انعقاد الکتریکی </w:t>
      </w:r>
      <w:r w:rsidR="006940FA" w:rsidRPr="004D026E">
        <w:rPr>
          <w:rFonts w:hint="cs"/>
          <w:rtl/>
        </w:rPr>
        <w:t>در شکل</w:t>
      </w:r>
      <w:r w:rsidR="006940FA" w:rsidRPr="004D026E">
        <w:rPr>
          <w:rtl/>
        </w:rPr>
        <w:t xml:space="preserve"> </w:t>
      </w:r>
      <w:r w:rsidR="00877040">
        <w:rPr>
          <w:rFonts w:hint="cs"/>
          <w:rtl/>
        </w:rPr>
        <w:t>(4)</w:t>
      </w:r>
      <w:r w:rsidR="006940FA" w:rsidRPr="004D026E">
        <w:rPr>
          <w:rtl/>
        </w:rPr>
        <w:t xml:space="preserve"> </w:t>
      </w:r>
      <w:r w:rsidR="006940FA" w:rsidRPr="004D026E">
        <w:rPr>
          <w:rFonts w:hint="cs"/>
          <w:rtl/>
        </w:rPr>
        <w:t>نشان داده شده است</w:t>
      </w:r>
      <w:r w:rsidR="006940FA" w:rsidRPr="004D026E">
        <w:rPr>
          <w:rtl/>
        </w:rPr>
        <w:t>.</w:t>
      </w:r>
      <w:r w:rsidR="00026F59" w:rsidRPr="004D026E">
        <w:rPr>
          <w:rtl/>
        </w:rPr>
        <w:t xml:space="preserve"> ا</w:t>
      </w:r>
      <w:r w:rsidR="00026F59" w:rsidRPr="004D026E">
        <w:rPr>
          <w:rFonts w:hint="cs"/>
          <w:rtl/>
        </w:rPr>
        <w:t>ی</w:t>
      </w:r>
      <w:r w:rsidR="00026F59" w:rsidRPr="004D026E">
        <w:rPr>
          <w:rFonts w:hint="eastAsia"/>
          <w:rtl/>
        </w:rPr>
        <w:t>ن</w:t>
      </w:r>
      <w:r w:rsidR="00026F59" w:rsidRPr="004D026E">
        <w:rPr>
          <w:rtl/>
        </w:rPr>
        <w:t xml:space="preserve"> آزما</w:t>
      </w:r>
      <w:r w:rsidR="00026F59" w:rsidRPr="004D026E">
        <w:rPr>
          <w:rFonts w:hint="cs"/>
          <w:rtl/>
        </w:rPr>
        <w:t>ی</w:t>
      </w:r>
      <w:r w:rsidR="00026F59" w:rsidRPr="004D026E">
        <w:rPr>
          <w:rFonts w:hint="eastAsia"/>
          <w:rtl/>
        </w:rPr>
        <w:t>ش</w:t>
      </w:r>
      <w:r w:rsidR="00877040">
        <w:rPr>
          <w:rFonts w:hint="cs"/>
          <w:rtl/>
        </w:rPr>
        <w:t xml:space="preserve"> </w:t>
      </w:r>
      <w:r w:rsidR="00771154" w:rsidRPr="004D026E">
        <w:rPr>
          <w:rFonts w:hint="cs"/>
          <w:rtl/>
        </w:rPr>
        <w:t xml:space="preserve">در شرایط </w:t>
      </w:r>
      <w:r w:rsidR="00026F59" w:rsidRPr="004D026E">
        <w:rPr>
          <w:rtl/>
        </w:rPr>
        <w:t>آرا</w:t>
      </w:r>
      <w:r w:rsidR="00026F59" w:rsidRPr="004D026E">
        <w:rPr>
          <w:rFonts w:hint="cs"/>
          <w:rtl/>
        </w:rPr>
        <w:t>ی</w:t>
      </w:r>
      <w:r w:rsidR="00026F59" w:rsidRPr="004D026E">
        <w:rPr>
          <w:rFonts w:hint="eastAsia"/>
          <w:rtl/>
        </w:rPr>
        <w:t>ش</w:t>
      </w:r>
      <w:r w:rsidR="00026F59" w:rsidRPr="004D026E">
        <w:rPr>
          <w:rtl/>
        </w:rPr>
        <w:t xml:space="preserve"> الکترود</w:t>
      </w:r>
      <w:r w:rsidR="002A153D" w:rsidRPr="004D026E">
        <w:rPr>
          <w:rFonts w:ascii="Cambria" w:hAnsi="Cambria" w:hint="cs"/>
          <w:rtl/>
        </w:rPr>
        <w:t>‌‌</w:t>
      </w:r>
      <w:r w:rsidR="00026F59" w:rsidRPr="004D026E">
        <w:rPr>
          <w:rFonts w:hint="cs"/>
          <w:rtl/>
        </w:rPr>
        <w:t>ها</w:t>
      </w:r>
      <w:r w:rsidR="001E124A" w:rsidRPr="004D026E">
        <w:rPr>
          <w:rFonts w:hint="cs"/>
          <w:rtl/>
        </w:rPr>
        <w:t xml:space="preserve"> ب</w:t>
      </w:r>
      <w:r w:rsidR="00877040">
        <w:rPr>
          <w:rFonts w:hint="cs"/>
          <w:rtl/>
        </w:rPr>
        <w:t xml:space="preserve">ه </w:t>
      </w:r>
      <w:r w:rsidR="001E124A" w:rsidRPr="004D026E">
        <w:rPr>
          <w:rFonts w:hint="cs"/>
          <w:rtl/>
        </w:rPr>
        <w:t>صورت</w:t>
      </w:r>
      <w:r w:rsidR="00026F59" w:rsidRPr="004D026E">
        <w:rPr>
          <w:rtl/>
        </w:rPr>
        <w:t xml:space="preserve"> </w:t>
      </w:r>
      <w:r w:rsidR="00026F59" w:rsidRPr="004D026E">
        <w:rPr>
          <w:rFonts w:hint="cs"/>
          <w:rtl/>
        </w:rPr>
        <w:t>تک</w:t>
      </w:r>
      <w:r w:rsidR="00026F59" w:rsidRPr="004D026E">
        <w:rPr>
          <w:rtl/>
        </w:rPr>
        <w:t xml:space="preserve"> </w:t>
      </w:r>
      <w:r w:rsidR="00026F59" w:rsidRPr="004D026E">
        <w:rPr>
          <w:rFonts w:hint="cs"/>
          <w:rtl/>
        </w:rPr>
        <w:t>قطبی</w:t>
      </w:r>
      <w:r w:rsidR="00026F59" w:rsidRPr="004D026E">
        <w:rPr>
          <w:rtl/>
        </w:rPr>
        <w:t xml:space="preserve"> مواز</w:t>
      </w:r>
      <w:r w:rsidR="00026F59" w:rsidRPr="004D026E">
        <w:rPr>
          <w:rFonts w:hint="cs"/>
          <w:rtl/>
        </w:rPr>
        <w:t>ی</w:t>
      </w:r>
      <w:r w:rsidR="00026F59" w:rsidRPr="004D026E">
        <w:rPr>
          <w:rFonts w:hint="eastAsia"/>
          <w:rtl/>
        </w:rPr>
        <w:t>،</w:t>
      </w:r>
      <w:r w:rsidR="00026F59" w:rsidRPr="004D026E">
        <w:rPr>
          <w:rtl/>
        </w:rPr>
        <w:t xml:space="preserve"> دانس</w:t>
      </w:r>
      <w:r w:rsidR="00026F59" w:rsidRPr="004D026E">
        <w:rPr>
          <w:rFonts w:hint="cs"/>
          <w:rtl/>
        </w:rPr>
        <w:t>ی</w:t>
      </w:r>
      <w:r w:rsidR="00026F59" w:rsidRPr="004D026E">
        <w:rPr>
          <w:rFonts w:hint="eastAsia"/>
          <w:rtl/>
        </w:rPr>
        <w:t>ته</w:t>
      </w:r>
      <w:r w:rsidR="00026F59" w:rsidRPr="004D026E">
        <w:rPr>
          <w:rtl/>
        </w:rPr>
        <w:t xml:space="preserve"> جر</w:t>
      </w:r>
      <w:r w:rsidR="00026F59" w:rsidRPr="004D026E">
        <w:rPr>
          <w:rFonts w:hint="cs"/>
          <w:rtl/>
        </w:rPr>
        <w:t>ی</w:t>
      </w:r>
      <w:r w:rsidR="00026F59" w:rsidRPr="004D026E">
        <w:rPr>
          <w:rFonts w:hint="eastAsia"/>
          <w:rtl/>
        </w:rPr>
        <w:t>ان</w:t>
      </w:r>
      <w:r w:rsidR="00026F59" w:rsidRPr="004D026E">
        <w:rPr>
          <w:rtl/>
        </w:rPr>
        <w:t xml:space="preserve"> </w:t>
      </w:r>
      <w:r w:rsidR="00026F59" w:rsidRPr="004D026E">
        <w:rPr>
          <w:vertAlign w:val="superscript"/>
          <w:rtl/>
        </w:rPr>
        <w:t>2</w:t>
      </w:r>
      <w:r w:rsidR="00026F59" w:rsidRPr="004D026E">
        <w:t>mA/cm</w:t>
      </w:r>
      <w:r w:rsidR="00026F59" w:rsidRPr="004D026E">
        <w:rPr>
          <w:rtl/>
        </w:rPr>
        <w:t xml:space="preserve"> </w:t>
      </w:r>
      <w:r w:rsidR="006940FA" w:rsidRPr="004D026E">
        <w:rPr>
          <w:rtl/>
        </w:rPr>
        <w:t>75/18</w:t>
      </w:r>
      <w:r w:rsidR="00771154" w:rsidRPr="004D026E">
        <w:rPr>
          <w:rFonts w:hint="cs"/>
          <w:rtl/>
        </w:rPr>
        <w:t>،</w:t>
      </w:r>
      <w:r w:rsidR="00026F59" w:rsidRPr="004D026E">
        <w:rPr>
          <w:rtl/>
        </w:rPr>
        <w:t xml:space="preserve"> </w:t>
      </w:r>
      <w:r w:rsidR="00026F59" w:rsidRPr="004D026E">
        <w:t>pH</w:t>
      </w:r>
      <w:r w:rsidR="00026F59" w:rsidRPr="004D026E">
        <w:rPr>
          <w:rtl/>
        </w:rPr>
        <w:t xml:space="preserve"> اول</w:t>
      </w:r>
      <w:r w:rsidR="00026F59" w:rsidRPr="004D026E">
        <w:rPr>
          <w:rFonts w:hint="cs"/>
          <w:rtl/>
        </w:rPr>
        <w:t>ی</w:t>
      </w:r>
      <w:r w:rsidR="00026F59" w:rsidRPr="004D026E">
        <w:rPr>
          <w:rFonts w:hint="eastAsia"/>
          <w:rtl/>
        </w:rPr>
        <w:t>ه</w:t>
      </w:r>
      <w:r w:rsidR="00026F59" w:rsidRPr="004D026E">
        <w:rPr>
          <w:rtl/>
        </w:rPr>
        <w:t xml:space="preserve"> برابر 9، فاصله الکترود</w:t>
      </w:r>
      <w:r w:rsidR="00771154" w:rsidRPr="004D026E">
        <w:rPr>
          <w:rFonts w:hint="cs"/>
          <w:rtl/>
        </w:rPr>
        <w:t xml:space="preserve"> برابر</w:t>
      </w:r>
      <w:r w:rsidR="00026F59" w:rsidRPr="004D026E">
        <w:rPr>
          <w:rtl/>
        </w:rPr>
        <w:t xml:space="preserve"> 5/2 سانت</w:t>
      </w:r>
      <w:r w:rsidR="00026F59" w:rsidRPr="004D026E">
        <w:rPr>
          <w:rFonts w:hint="cs"/>
          <w:rtl/>
        </w:rPr>
        <w:t>ی</w:t>
      </w:r>
      <w:r w:rsidR="002A153D" w:rsidRPr="004D026E">
        <w:rPr>
          <w:rFonts w:ascii="Cambria" w:hAnsi="Cambria" w:hint="cs"/>
          <w:rtl/>
        </w:rPr>
        <w:t>‌‌</w:t>
      </w:r>
      <w:r w:rsidR="00026F59" w:rsidRPr="004D026E">
        <w:rPr>
          <w:rFonts w:hint="cs"/>
          <w:rtl/>
        </w:rPr>
        <w:t>متر</w:t>
      </w:r>
      <w:r w:rsidR="00026F59" w:rsidRPr="004D026E">
        <w:rPr>
          <w:rtl/>
        </w:rPr>
        <w:t xml:space="preserve"> </w:t>
      </w:r>
      <w:r w:rsidR="00026F59" w:rsidRPr="004D026E">
        <w:rPr>
          <w:rFonts w:hint="eastAsia"/>
          <w:rtl/>
        </w:rPr>
        <w:t>و</w:t>
      </w:r>
      <w:r w:rsidR="00026F59" w:rsidRPr="004D026E">
        <w:rPr>
          <w:rtl/>
        </w:rPr>
        <w:t xml:space="preserve"> تنها جنس الکترود ب</w:t>
      </w:r>
      <w:r w:rsidR="00026F59" w:rsidRPr="004D026E">
        <w:rPr>
          <w:rFonts w:hint="cs"/>
          <w:rtl/>
        </w:rPr>
        <w:t>ی</w:t>
      </w:r>
      <w:r w:rsidR="00026F59" w:rsidRPr="004D026E">
        <w:rPr>
          <w:rFonts w:hint="eastAsia"/>
          <w:rtl/>
        </w:rPr>
        <w:t>ن</w:t>
      </w:r>
      <w:r w:rsidR="00026F59" w:rsidRPr="004D026E">
        <w:rPr>
          <w:rtl/>
        </w:rPr>
        <w:t xml:space="preserve"> آلوم</w:t>
      </w:r>
      <w:r w:rsidR="00026F59" w:rsidRPr="004D026E">
        <w:rPr>
          <w:rFonts w:hint="cs"/>
          <w:rtl/>
        </w:rPr>
        <w:t>ی</w:t>
      </w:r>
      <w:r w:rsidR="00026F59" w:rsidRPr="004D026E">
        <w:rPr>
          <w:rFonts w:hint="eastAsia"/>
          <w:rtl/>
        </w:rPr>
        <w:t>ن</w:t>
      </w:r>
      <w:r w:rsidR="00026F59" w:rsidRPr="004D026E">
        <w:rPr>
          <w:rFonts w:hint="cs"/>
          <w:rtl/>
        </w:rPr>
        <w:t>ی</w:t>
      </w:r>
      <w:r w:rsidR="00026F59" w:rsidRPr="004D026E">
        <w:rPr>
          <w:rFonts w:hint="eastAsia"/>
          <w:rtl/>
        </w:rPr>
        <w:t>وم</w:t>
      </w:r>
      <w:r w:rsidR="00026F59" w:rsidRPr="004D026E">
        <w:rPr>
          <w:rtl/>
        </w:rPr>
        <w:t xml:space="preserve"> و آهن </w:t>
      </w:r>
      <w:r w:rsidR="00771154" w:rsidRPr="004D026E">
        <w:rPr>
          <w:rFonts w:hint="cs"/>
          <w:rtl/>
        </w:rPr>
        <w:t>به عنوان متغیر در نظر گرفته شده و آزمایش ب</w:t>
      </w:r>
      <w:r w:rsidR="00877040">
        <w:rPr>
          <w:rFonts w:hint="cs"/>
          <w:rtl/>
        </w:rPr>
        <w:t xml:space="preserve">ه </w:t>
      </w:r>
      <w:r w:rsidR="00771154" w:rsidRPr="004D026E">
        <w:rPr>
          <w:rFonts w:hint="cs"/>
          <w:rtl/>
        </w:rPr>
        <w:t xml:space="preserve">صورت </w:t>
      </w:r>
      <w:r w:rsidR="00026F59" w:rsidRPr="004D026E">
        <w:rPr>
          <w:rtl/>
        </w:rPr>
        <w:t>تک پارامتر مورد بررس</w:t>
      </w:r>
      <w:r w:rsidR="00026F59" w:rsidRPr="004D026E">
        <w:rPr>
          <w:rFonts w:hint="cs"/>
          <w:rtl/>
        </w:rPr>
        <w:t>ی</w:t>
      </w:r>
      <w:r w:rsidR="00026F59" w:rsidRPr="004D026E">
        <w:rPr>
          <w:rtl/>
        </w:rPr>
        <w:t xml:space="preserve"> قرار گرفت.</w:t>
      </w:r>
      <w:r w:rsidR="006940FA" w:rsidRPr="004D026E">
        <w:rPr>
          <w:rFonts w:hint="cs"/>
          <w:rtl/>
        </w:rPr>
        <w:t xml:space="preserve"> </w:t>
      </w:r>
      <w:r w:rsidR="00026F59" w:rsidRPr="004D026E">
        <w:rPr>
          <w:rtl/>
        </w:rPr>
        <w:t>نتا</w:t>
      </w:r>
      <w:r w:rsidR="00026F59" w:rsidRPr="004D026E">
        <w:rPr>
          <w:rFonts w:hint="cs"/>
          <w:rtl/>
        </w:rPr>
        <w:t>ی</w:t>
      </w:r>
      <w:r w:rsidR="00026F59" w:rsidRPr="004D026E">
        <w:rPr>
          <w:rFonts w:hint="eastAsia"/>
          <w:rtl/>
        </w:rPr>
        <w:t>ج</w:t>
      </w:r>
      <w:r w:rsidR="00026F59" w:rsidRPr="004D026E">
        <w:rPr>
          <w:rtl/>
        </w:rPr>
        <w:t xml:space="preserve"> ب</w:t>
      </w:r>
      <w:r w:rsidR="00026F59" w:rsidRPr="004D026E">
        <w:rPr>
          <w:rFonts w:hint="cs"/>
          <w:rtl/>
        </w:rPr>
        <w:t>ی</w:t>
      </w:r>
      <w:r w:rsidR="00026F59" w:rsidRPr="004D026E">
        <w:rPr>
          <w:rFonts w:hint="eastAsia"/>
          <w:rtl/>
        </w:rPr>
        <w:t>انگر</w:t>
      </w:r>
      <w:r w:rsidR="00026F59" w:rsidRPr="004D026E">
        <w:rPr>
          <w:rtl/>
        </w:rPr>
        <w:t xml:space="preserve"> ا</w:t>
      </w:r>
      <w:r w:rsidR="00026F59" w:rsidRPr="004D026E">
        <w:rPr>
          <w:rFonts w:hint="cs"/>
          <w:rtl/>
        </w:rPr>
        <w:t>ی</w:t>
      </w:r>
      <w:r w:rsidR="00026F59" w:rsidRPr="004D026E">
        <w:rPr>
          <w:rFonts w:hint="eastAsia"/>
          <w:rtl/>
        </w:rPr>
        <w:t>ن</w:t>
      </w:r>
      <w:r w:rsidR="00026F59" w:rsidRPr="004D026E">
        <w:rPr>
          <w:rtl/>
        </w:rPr>
        <w:t xml:space="preserve"> موضوع </w:t>
      </w:r>
      <w:r w:rsidR="002A153D" w:rsidRPr="004D026E">
        <w:rPr>
          <w:rtl/>
        </w:rPr>
        <w:t>می‌باشد</w:t>
      </w:r>
      <w:r w:rsidR="00026F59" w:rsidRPr="004D026E">
        <w:rPr>
          <w:rtl/>
        </w:rPr>
        <w:t xml:space="preserve"> که</w:t>
      </w:r>
      <w:r w:rsidR="006940FA" w:rsidRPr="004D026E">
        <w:rPr>
          <w:rFonts w:hint="cs"/>
          <w:rtl/>
        </w:rPr>
        <w:t xml:space="preserve"> </w:t>
      </w:r>
      <w:r w:rsidR="000D7241" w:rsidRPr="004D026E">
        <w:rPr>
          <w:rFonts w:hint="cs"/>
          <w:rtl/>
        </w:rPr>
        <w:t>کارایی</w:t>
      </w:r>
      <w:r w:rsidR="006940FA" w:rsidRPr="004D026E">
        <w:rPr>
          <w:rFonts w:hint="cs"/>
          <w:rtl/>
        </w:rPr>
        <w:t xml:space="preserve"> حذف </w:t>
      </w:r>
      <w:r w:rsidR="006940FA" w:rsidRPr="004D026E">
        <w:t>COD</w:t>
      </w:r>
      <w:r w:rsidR="006940FA" w:rsidRPr="004D026E">
        <w:rPr>
          <w:rFonts w:hint="cs"/>
          <w:rtl/>
        </w:rPr>
        <w:t xml:space="preserve"> در صورتی</w:t>
      </w:r>
      <w:r w:rsidR="00877040">
        <w:rPr>
          <w:rFonts w:hint="cs"/>
          <w:rtl/>
        </w:rPr>
        <w:t xml:space="preserve"> </w:t>
      </w:r>
      <w:r w:rsidR="006940FA" w:rsidRPr="004D026E">
        <w:rPr>
          <w:rFonts w:hint="cs"/>
          <w:rtl/>
        </w:rPr>
        <w:t>که از الکترود</w:t>
      </w:r>
      <w:r w:rsidR="00026F59" w:rsidRPr="004D026E">
        <w:rPr>
          <w:rtl/>
        </w:rPr>
        <w:t xml:space="preserve"> آ</w:t>
      </w:r>
      <w:r w:rsidR="00E2630F" w:rsidRPr="004D026E">
        <w:rPr>
          <w:rFonts w:hint="cs"/>
          <w:rtl/>
        </w:rPr>
        <w:t>هن</w:t>
      </w:r>
      <w:r w:rsidR="00026F59" w:rsidRPr="004D026E">
        <w:rPr>
          <w:rtl/>
        </w:rPr>
        <w:t xml:space="preserve"> </w:t>
      </w:r>
      <w:r w:rsidR="006940FA" w:rsidRPr="004D026E">
        <w:rPr>
          <w:rFonts w:hint="cs"/>
          <w:rtl/>
        </w:rPr>
        <w:t xml:space="preserve">استفاده شود به میزان </w:t>
      </w:r>
      <w:r w:rsidR="00026F59" w:rsidRPr="004D026E">
        <w:rPr>
          <w:rtl/>
        </w:rPr>
        <w:t xml:space="preserve">59% </w:t>
      </w:r>
      <w:r w:rsidR="00771154" w:rsidRPr="004D026E">
        <w:rPr>
          <w:rFonts w:hint="cs"/>
          <w:rtl/>
        </w:rPr>
        <w:t>درصد</w:t>
      </w:r>
      <w:r w:rsidR="00877040">
        <w:rPr>
          <w:rFonts w:hint="cs"/>
          <w:rtl/>
        </w:rPr>
        <w:t>،</w:t>
      </w:r>
      <w:r w:rsidR="006940FA" w:rsidRPr="004D026E">
        <w:rPr>
          <w:rFonts w:hint="cs"/>
          <w:rtl/>
        </w:rPr>
        <w:t xml:space="preserve"> که اندکی بیشتر از </w:t>
      </w:r>
      <w:r w:rsidR="000D7241" w:rsidRPr="004D026E">
        <w:rPr>
          <w:rFonts w:hint="cs"/>
          <w:rtl/>
        </w:rPr>
        <w:t>کارایی</w:t>
      </w:r>
      <w:r w:rsidR="006940FA" w:rsidRPr="004D026E">
        <w:rPr>
          <w:rFonts w:hint="cs"/>
          <w:rtl/>
        </w:rPr>
        <w:t xml:space="preserve"> حذف </w:t>
      </w:r>
      <w:r w:rsidR="006940FA" w:rsidRPr="004D026E">
        <w:rPr>
          <w:rtl/>
        </w:rPr>
        <w:t xml:space="preserve">55% </w:t>
      </w:r>
      <w:r w:rsidR="006940FA" w:rsidRPr="004D026E">
        <w:rPr>
          <w:rFonts w:hint="cs"/>
          <w:rtl/>
        </w:rPr>
        <w:t xml:space="preserve">برای </w:t>
      </w:r>
      <w:r w:rsidR="006940FA" w:rsidRPr="004D026E">
        <w:rPr>
          <w:rtl/>
        </w:rPr>
        <w:t>الکترودها</w:t>
      </w:r>
      <w:r w:rsidR="006940FA" w:rsidRPr="004D026E">
        <w:rPr>
          <w:rFonts w:hint="cs"/>
          <w:rtl/>
        </w:rPr>
        <w:t>ی</w:t>
      </w:r>
      <w:r w:rsidR="006940FA" w:rsidRPr="004D026E">
        <w:rPr>
          <w:rtl/>
        </w:rPr>
        <w:t xml:space="preserve"> آ</w:t>
      </w:r>
      <w:r w:rsidR="00E2630F" w:rsidRPr="004D026E">
        <w:rPr>
          <w:rFonts w:hint="cs"/>
          <w:rtl/>
        </w:rPr>
        <w:t>لومینیوم</w:t>
      </w:r>
      <w:r w:rsidR="006940FA" w:rsidRPr="004D026E">
        <w:rPr>
          <w:rtl/>
        </w:rPr>
        <w:t xml:space="preserve"> </w:t>
      </w:r>
      <w:r w:rsidR="006940FA" w:rsidRPr="004D026E">
        <w:rPr>
          <w:rFonts w:hint="cs"/>
          <w:rtl/>
        </w:rPr>
        <w:t>است. نکته قابل توجه این است که</w:t>
      </w:r>
      <w:r w:rsidR="00026F59" w:rsidRPr="004D026E">
        <w:rPr>
          <w:rtl/>
        </w:rPr>
        <w:t xml:space="preserve"> تول</w:t>
      </w:r>
      <w:r w:rsidR="00026F59" w:rsidRPr="004D026E">
        <w:rPr>
          <w:rFonts w:hint="cs"/>
          <w:rtl/>
        </w:rPr>
        <w:t>ی</w:t>
      </w:r>
      <w:r w:rsidR="00026F59" w:rsidRPr="004D026E">
        <w:rPr>
          <w:rFonts w:hint="eastAsia"/>
          <w:rtl/>
        </w:rPr>
        <w:t>د</w:t>
      </w:r>
      <w:r w:rsidR="00026F59" w:rsidRPr="004D026E">
        <w:rPr>
          <w:rtl/>
        </w:rPr>
        <w:t xml:space="preserve"> لجن </w:t>
      </w:r>
      <w:r w:rsidR="006940FA" w:rsidRPr="004D026E">
        <w:rPr>
          <w:rFonts w:hint="cs"/>
          <w:rtl/>
        </w:rPr>
        <w:t>در صورت استفاده از الکترود</w:t>
      </w:r>
      <w:r w:rsidR="006940FA" w:rsidRPr="004D026E">
        <w:rPr>
          <w:rtl/>
        </w:rPr>
        <w:t xml:space="preserve"> آلوم</w:t>
      </w:r>
      <w:r w:rsidR="006940FA" w:rsidRPr="004D026E">
        <w:rPr>
          <w:rFonts w:hint="cs"/>
          <w:rtl/>
        </w:rPr>
        <w:t>ی</w:t>
      </w:r>
      <w:r w:rsidR="006940FA" w:rsidRPr="004D026E">
        <w:rPr>
          <w:rFonts w:hint="eastAsia"/>
          <w:rtl/>
        </w:rPr>
        <w:t>ن</w:t>
      </w:r>
      <w:r w:rsidR="006940FA" w:rsidRPr="004D026E">
        <w:rPr>
          <w:rFonts w:hint="cs"/>
          <w:rtl/>
        </w:rPr>
        <w:t>ی</w:t>
      </w:r>
      <w:r w:rsidR="006940FA" w:rsidRPr="004D026E">
        <w:rPr>
          <w:rFonts w:hint="eastAsia"/>
          <w:rtl/>
        </w:rPr>
        <w:t>وم</w:t>
      </w:r>
      <w:r w:rsidR="006940FA" w:rsidRPr="004D026E">
        <w:rPr>
          <w:rtl/>
        </w:rPr>
        <w:t xml:space="preserve"> </w:t>
      </w:r>
      <w:r w:rsidR="00026F59" w:rsidRPr="004D026E">
        <w:rPr>
          <w:rtl/>
        </w:rPr>
        <w:t>بس</w:t>
      </w:r>
      <w:r w:rsidR="00026F59" w:rsidRPr="004D026E">
        <w:rPr>
          <w:rFonts w:hint="cs"/>
          <w:rtl/>
        </w:rPr>
        <w:t>ی</w:t>
      </w:r>
      <w:r w:rsidR="00026F59" w:rsidRPr="004D026E">
        <w:rPr>
          <w:rFonts w:hint="eastAsia"/>
          <w:rtl/>
        </w:rPr>
        <w:t>ار</w:t>
      </w:r>
      <w:r w:rsidR="00026F59" w:rsidRPr="004D026E">
        <w:rPr>
          <w:rtl/>
        </w:rPr>
        <w:t xml:space="preserve"> ب</w:t>
      </w:r>
      <w:r w:rsidR="00026F59" w:rsidRPr="004D026E">
        <w:rPr>
          <w:rFonts w:hint="cs"/>
          <w:rtl/>
        </w:rPr>
        <w:t>ی</w:t>
      </w:r>
      <w:r w:rsidR="00026F59" w:rsidRPr="004D026E">
        <w:rPr>
          <w:rtl/>
        </w:rPr>
        <w:t>شتر بوده و از نظر اقتصاد</w:t>
      </w:r>
      <w:r w:rsidR="00026F59" w:rsidRPr="004D026E">
        <w:rPr>
          <w:rFonts w:hint="cs"/>
          <w:rtl/>
        </w:rPr>
        <w:t>ی</w:t>
      </w:r>
      <w:r w:rsidR="00026F59" w:rsidRPr="004D026E">
        <w:rPr>
          <w:rtl/>
        </w:rPr>
        <w:t xml:space="preserve"> ن</w:t>
      </w:r>
      <w:r w:rsidR="00026F59" w:rsidRPr="004D026E">
        <w:rPr>
          <w:rFonts w:hint="cs"/>
          <w:rtl/>
        </w:rPr>
        <w:t>ی</w:t>
      </w:r>
      <w:r w:rsidR="00026F59" w:rsidRPr="004D026E">
        <w:rPr>
          <w:rFonts w:hint="eastAsia"/>
          <w:rtl/>
        </w:rPr>
        <w:t>ز</w:t>
      </w:r>
      <w:r w:rsidR="00026F59" w:rsidRPr="004D026E">
        <w:rPr>
          <w:rtl/>
        </w:rPr>
        <w:t xml:space="preserve"> الکترود آهن مقرون به صرفه</w:t>
      </w:r>
      <w:r w:rsidR="002A153D" w:rsidRPr="004D026E">
        <w:rPr>
          <w:rFonts w:ascii="Cambria" w:hAnsi="Cambria" w:hint="cs"/>
          <w:rtl/>
        </w:rPr>
        <w:t>‌‌</w:t>
      </w:r>
      <w:r w:rsidR="00026F59" w:rsidRPr="004D026E">
        <w:rPr>
          <w:rFonts w:hint="cs"/>
          <w:rtl/>
        </w:rPr>
        <w:t>تر</w:t>
      </w:r>
      <w:r w:rsidR="00026F59" w:rsidRPr="004D026E">
        <w:rPr>
          <w:rtl/>
        </w:rPr>
        <w:t xml:space="preserve"> </w:t>
      </w:r>
      <w:r w:rsidR="00026F59" w:rsidRPr="004D026E">
        <w:rPr>
          <w:rFonts w:hint="cs"/>
          <w:rtl/>
        </w:rPr>
        <w:t>خواهد</w:t>
      </w:r>
      <w:r w:rsidR="00026F59" w:rsidRPr="004D026E">
        <w:rPr>
          <w:rtl/>
        </w:rPr>
        <w:t xml:space="preserve"> </w:t>
      </w:r>
      <w:r w:rsidR="00026F59" w:rsidRPr="004D026E">
        <w:rPr>
          <w:rFonts w:hint="cs"/>
          <w:rtl/>
        </w:rPr>
        <w:t>بود</w:t>
      </w:r>
      <w:r w:rsidR="00026F59" w:rsidRPr="004D026E">
        <w:rPr>
          <w:rtl/>
        </w:rPr>
        <w:t xml:space="preserve">. </w:t>
      </w:r>
      <w:r w:rsidR="00026F59" w:rsidRPr="004D026E">
        <w:rPr>
          <w:rFonts w:hint="cs"/>
          <w:rtl/>
        </w:rPr>
        <w:t>نتای</w:t>
      </w:r>
      <w:r w:rsidR="00026F59" w:rsidRPr="004D026E">
        <w:rPr>
          <w:rFonts w:hint="eastAsia"/>
          <w:rtl/>
        </w:rPr>
        <w:t>ج</w:t>
      </w:r>
      <w:r w:rsidR="00026F59" w:rsidRPr="004D026E">
        <w:rPr>
          <w:rtl/>
        </w:rPr>
        <w:t xml:space="preserve"> بدست آمده در ا</w:t>
      </w:r>
      <w:r w:rsidR="00026F59" w:rsidRPr="004D026E">
        <w:rPr>
          <w:rFonts w:hint="cs"/>
          <w:rtl/>
        </w:rPr>
        <w:t>ی</w:t>
      </w:r>
      <w:r w:rsidR="00026F59" w:rsidRPr="004D026E">
        <w:rPr>
          <w:rFonts w:hint="eastAsia"/>
          <w:rtl/>
        </w:rPr>
        <w:t>ن</w:t>
      </w:r>
      <w:r w:rsidR="00026F59" w:rsidRPr="004D026E">
        <w:rPr>
          <w:rtl/>
        </w:rPr>
        <w:t xml:space="preserve"> قسمت مشابه با نتا</w:t>
      </w:r>
      <w:r w:rsidR="00026F59" w:rsidRPr="004D026E">
        <w:rPr>
          <w:rFonts w:hint="cs"/>
          <w:rtl/>
        </w:rPr>
        <w:t>ی</w:t>
      </w:r>
      <w:r w:rsidR="00026F59" w:rsidRPr="004D026E">
        <w:rPr>
          <w:rFonts w:hint="eastAsia"/>
          <w:rtl/>
        </w:rPr>
        <w:t>ج</w:t>
      </w:r>
      <w:r w:rsidR="00026F59" w:rsidRPr="004D026E">
        <w:rPr>
          <w:rtl/>
        </w:rPr>
        <w:t xml:space="preserve"> بدست آمده توسط </w:t>
      </w:r>
      <w:r w:rsidR="00E2630F" w:rsidRPr="004D026E">
        <w:t>Ben Hariz</w:t>
      </w:r>
      <w:r w:rsidR="00E963B4" w:rsidRPr="004D026E">
        <w:rPr>
          <w:rtl/>
        </w:rPr>
        <w:t xml:space="preserve"> و همکاران</w:t>
      </w:r>
      <w:r w:rsidR="00026F59" w:rsidRPr="004D026E">
        <w:rPr>
          <w:rtl/>
        </w:rPr>
        <w:t xml:space="preserve"> که رو</w:t>
      </w:r>
      <w:r w:rsidR="00026F59" w:rsidRPr="004D026E">
        <w:rPr>
          <w:rFonts w:hint="cs"/>
          <w:rtl/>
        </w:rPr>
        <w:t>ی</w:t>
      </w:r>
      <w:r w:rsidR="00026F59" w:rsidRPr="004D026E">
        <w:rPr>
          <w:rtl/>
        </w:rPr>
        <w:t xml:space="preserve"> حذف </w:t>
      </w:r>
      <w:r w:rsidR="00E2630F" w:rsidRPr="004D026E">
        <w:rPr>
          <w:rFonts w:hint="cs"/>
          <w:rtl/>
        </w:rPr>
        <w:t>سولفور</w:t>
      </w:r>
      <w:r w:rsidR="00026F59" w:rsidRPr="004D026E">
        <w:rPr>
          <w:rtl/>
        </w:rPr>
        <w:t xml:space="preserve"> از </w:t>
      </w:r>
      <w:r w:rsidR="001E124A" w:rsidRPr="004D026E">
        <w:rPr>
          <w:rFonts w:hint="cs"/>
          <w:rtl/>
        </w:rPr>
        <w:t>سود مستعمل پالایشگاهی کار می</w:t>
      </w:r>
      <w:r w:rsidR="001E124A" w:rsidRPr="004D026E">
        <w:rPr>
          <w:rtl/>
        </w:rPr>
        <w:softHyphen/>
      </w:r>
      <w:r w:rsidR="00E2630F" w:rsidRPr="004D026E">
        <w:rPr>
          <w:rFonts w:hint="cs"/>
          <w:rtl/>
        </w:rPr>
        <w:t>کردند</w:t>
      </w:r>
      <w:r w:rsidR="00026F59" w:rsidRPr="004D026E">
        <w:rPr>
          <w:rtl/>
        </w:rPr>
        <w:t xml:space="preserve"> بود</w:t>
      </w:r>
      <w:r w:rsidR="00771154" w:rsidRPr="004D026E">
        <w:rPr>
          <w:rFonts w:hint="cs"/>
          <w:rtl/>
        </w:rPr>
        <w:t xml:space="preserve">. </w:t>
      </w:r>
      <w:r w:rsidR="00026F59" w:rsidRPr="004D026E">
        <w:rPr>
          <w:rtl/>
        </w:rPr>
        <w:t>در آن پژوهش الکترودها</w:t>
      </w:r>
      <w:r w:rsidR="00026F59" w:rsidRPr="004D026E">
        <w:rPr>
          <w:rFonts w:hint="cs"/>
          <w:rtl/>
        </w:rPr>
        <w:t>ی</w:t>
      </w:r>
      <w:r w:rsidR="00026F59" w:rsidRPr="004D026E">
        <w:rPr>
          <w:rtl/>
        </w:rPr>
        <w:t xml:space="preserve"> آلوم</w:t>
      </w:r>
      <w:r w:rsidR="00026F59" w:rsidRPr="004D026E">
        <w:rPr>
          <w:rFonts w:hint="cs"/>
          <w:rtl/>
        </w:rPr>
        <w:t>ی</w:t>
      </w:r>
      <w:r w:rsidR="00026F59" w:rsidRPr="004D026E">
        <w:rPr>
          <w:rFonts w:hint="eastAsia"/>
          <w:rtl/>
        </w:rPr>
        <w:t>ن</w:t>
      </w:r>
      <w:r w:rsidR="00026F59" w:rsidRPr="004D026E">
        <w:rPr>
          <w:rFonts w:hint="cs"/>
          <w:rtl/>
        </w:rPr>
        <w:t>ی</w:t>
      </w:r>
      <w:r w:rsidR="00026F59" w:rsidRPr="004D026E">
        <w:rPr>
          <w:rFonts w:hint="eastAsia"/>
          <w:rtl/>
        </w:rPr>
        <w:t>وم</w:t>
      </w:r>
      <w:r w:rsidR="00026F59" w:rsidRPr="004D026E">
        <w:rPr>
          <w:rtl/>
        </w:rPr>
        <w:t xml:space="preserve"> </w:t>
      </w:r>
      <w:r w:rsidR="00E2630F" w:rsidRPr="004D026E">
        <w:rPr>
          <w:rFonts w:hint="cs"/>
          <w:rtl/>
        </w:rPr>
        <w:t>58</w:t>
      </w:r>
      <w:r w:rsidR="00026F59" w:rsidRPr="004D026E">
        <w:rPr>
          <w:rtl/>
        </w:rPr>
        <w:t>% و الکترودها</w:t>
      </w:r>
      <w:r w:rsidR="00026F59" w:rsidRPr="004D026E">
        <w:rPr>
          <w:rFonts w:hint="cs"/>
          <w:rtl/>
        </w:rPr>
        <w:t>ی</w:t>
      </w:r>
      <w:r w:rsidR="00026F59" w:rsidRPr="004D026E">
        <w:rPr>
          <w:rtl/>
        </w:rPr>
        <w:t xml:space="preserve"> آهن </w:t>
      </w:r>
      <w:r w:rsidR="00E2630F" w:rsidRPr="004D026E">
        <w:rPr>
          <w:rFonts w:hint="cs"/>
          <w:rtl/>
        </w:rPr>
        <w:t>84</w:t>
      </w:r>
      <w:r w:rsidR="00026F59" w:rsidRPr="004D026E">
        <w:rPr>
          <w:rtl/>
        </w:rPr>
        <w:t xml:space="preserve">% حذف </w:t>
      </w:r>
      <w:r w:rsidR="00E2630F" w:rsidRPr="004D026E">
        <w:rPr>
          <w:rFonts w:hint="cs"/>
          <w:rtl/>
        </w:rPr>
        <w:lastRenderedPageBreak/>
        <w:t>سولفور در 60 دقیقه</w:t>
      </w:r>
      <w:r w:rsidR="00026F59" w:rsidRPr="004D026E">
        <w:rPr>
          <w:rtl/>
        </w:rPr>
        <w:t xml:space="preserve"> را نشان دادند</w:t>
      </w:r>
      <w:r w:rsidR="00877040">
        <w:rPr>
          <w:rFonts w:hint="cs"/>
          <w:rtl/>
        </w:rPr>
        <w:t xml:space="preserve"> </w:t>
      </w:r>
      <w:r w:rsidR="00084CD9" w:rsidRPr="004D026E">
        <w:rPr>
          <w:rtl/>
        </w:rPr>
        <w:fldChar w:fldCharType="begin"/>
      </w:r>
      <w:r w:rsidR="00BA497C" w:rsidRPr="004D026E">
        <w:rPr>
          <w:rtl/>
        </w:rPr>
        <w:instrText xml:space="preserve"> </w:instrText>
      </w:r>
      <w:r w:rsidR="00BA497C" w:rsidRPr="004D026E">
        <w:instrText>ADDIN EN.CITE &lt;EndNote&gt;&lt;Cite&gt;&lt;Author&gt;Ben Hariz&lt;/Author&gt;&lt;Year&gt;2013&lt;/Year&gt;&lt;RecNum&gt;8&lt;/RecNum&gt;&lt;DisplayText&gt;[21]&lt;/DisplayText&gt;&lt;record&gt;&lt;rec-number&gt;8&lt;/rec-number&gt;&lt;foreign-keys&gt;&lt;key app="EN" db-id="vepradavatpvd4ew5w1pwzedw5pzasffftrx" timestamp="0"&gt;8&lt;/key&gt;&lt;/foreign-keys&gt;&lt;ref-type name="Journal Article"&gt;17&lt;/ref-type&gt;&lt;contributors&gt;&lt;authors&gt;&lt;author&gt;Ben Hariz, Ichrak&lt;/author&gt;&lt;author&gt;Halleb, Ayed&lt;/author&gt;&lt;author&gt;Adhoum, Nafaa&lt;/author&gt;&lt;author&gt;Monser, Lotfi&lt;/author&gt;&lt;/authors&gt;&lt;/contributors&gt;&lt;titles&gt;&lt;title&gt;Treatment of</w:instrText>
      </w:r>
      <w:r w:rsidR="00BA497C" w:rsidRPr="004D026E">
        <w:rPr>
          <w:rtl/>
        </w:rPr>
        <w:instrText xml:space="preserve"> </w:instrText>
      </w:r>
      <w:r w:rsidR="00BA497C" w:rsidRPr="004D026E">
        <w:instrText>petroleum refinery sulfidic spent caustic wastes by electrocoagulation&lt;/title&gt;&lt;secondary-title&gt;Separation and Purification Technology&lt;/secondary-title&gt;&lt;/titles&gt;&lt;periodical&gt;&lt;full-title&gt;Separation and Purification Technology&lt;/full-title&gt;&lt;/periodical&gt;&lt;pages</w:instrText>
      </w:r>
      <w:r w:rsidR="00BA497C" w:rsidRPr="004D026E">
        <w:rPr>
          <w:rtl/>
        </w:rPr>
        <w:instrText>&gt;150-157&lt;/</w:instrText>
      </w:r>
      <w:r w:rsidR="00BA497C" w:rsidRPr="004D026E">
        <w:instrText>pages&gt;&lt;volume&gt;107&lt;/volume&gt;&lt;keywords&gt;&lt;keyword&gt;Refinery spent caustic&lt;/keyword&gt;&lt;keyword&gt;Electrocoagulation&lt;/keyword&gt;&lt;keyword&gt;Sulfides&lt;/keyword&gt;&lt;keyword&gt;Organic matters&lt;/keyword&gt;&lt;/keywords&gt;&lt;dates&gt;&lt;year&gt;2013&lt;/year&gt;&lt;pub-dates&gt;&lt;date&gt;2013/04/02/&lt;/date</w:instrText>
      </w:r>
      <w:r w:rsidR="00BA497C" w:rsidRPr="004D026E">
        <w:rPr>
          <w:rtl/>
        </w:rPr>
        <w:instrText>&gt;&lt;/</w:instrText>
      </w:r>
      <w:r w:rsidR="00BA497C" w:rsidRPr="004D026E">
        <w:instrText>pub-dates&gt;&lt;/dates&gt;&lt;isbn&gt;1383-5866&lt;/isbn&gt;&lt;urls&gt;&lt;related-urls&gt;&lt;url&gt;http://www.sciencedirect.com/science/article/pii/S1383586613000737&lt;/url&gt;&lt;/related-urls&gt;&lt;/urls&gt;&lt;electronic-resource-num&gt;https://doi.org/10.1016/j.seppur.2013.01.051&lt;/electronic-resource-num</w:instrText>
      </w:r>
      <w:r w:rsidR="00BA497C" w:rsidRPr="004D026E">
        <w:rPr>
          <w:rtl/>
        </w:rPr>
        <w:instrText>&gt;&lt;/</w:instrText>
      </w:r>
      <w:r w:rsidR="00BA497C" w:rsidRPr="004D026E">
        <w:instrText>record&gt;&lt;/Cite&gt;&lt;/EndNote</w:instrText>
      </w:r>
      <w:r w:rsidR="00BA497C" w:rsidRPr="004D026E">
        <w:rPr>
          <w:rtl/>
        </w:rPr>
        <w:instrText>&gt;</w:instrText>
      </w:r>
      <w:r w:rsidR="00084CD9" w:rsidRPr="004D026E">
        <w:rPr>
          <w:rtl/>
        </w:rPr>
        <w:fldChar w:fldCharType="separate"/>
      </w:r>
      <w:r w:rsidR="00BA497C" w:rsidRPr="004D026E">
        <w:rPr>
          <w:noProof/>
          <w:rtl/>
        </w:rPr>
        <w:t>[</w:t>
      </w:r>
      <w:r w:rsidR="00F04816">
        <w:rPr>
          <w:noProof/>
        </w:rPr>
        <w:t>21</w:t>
      </w:r>
      <w:r w:rsidR="00BA497C" w:rsidRPr="004D026E">
        <w:rPr>
          <w:noProof/>
          <w:rtl/>
        </w:rPr>
        <w:t>]</w:t>
      </w:r>
      <w:r w:rsidR="00084CD9" w:rsidRPr="004D026E">
        <w:rPr>
          <w:rtl/>
        </w:rPr>
        <w:fldChar w:fldCharType="end"/>
      </w:r>
      <w:r w:rsidR="00026F59" w:rsidRPr="004D026E">
        <w:rPr>
          <w:rtl/>
        </w:rPr>
        <w:t>. همچن</w:t>
      </w:r>
      <w:r w:rsidR="00026F59" w:rsidRPr="004D026E">
        <w:rPr>
          <w:rFonts w:hint="cs"/>
          <w:rtl/>
        </w:rPr>
        <w:t>ی</w:t>
      </w:r>
      <w:r w:rsidR="00026F59" w:rsidRPr="004D026E">
        <w:rPr>
          <w:rFonts w:hint="eastAsia"/>
          <w:rtl/>
        </w:rPr>
        <w:t>ن</w:t>
      </w:r>
      <w:r w:rsidR="00026F59" w:rsidRPr="004D026E">
        <w:rPr>
          <w:rtl/>
        </w:rPr>
        <w:t xml:space="preserve"> در پژوهش صورت گرفته توسط </w:t>
      </w:r>
      <w:r w:rsidR="009B79D0" w:rsidRPr="004D026E">
        <w:t>A</w:t>
      </w:r>
      <w:r w:rsidR="008526B2" w:rsidRPr="004D026E">
        <w:t>d</w:t>
      </w:r>
      <w:r w:rsidR="009B79D0" w:rsidRPr="004D026E">
        <w:t>houm</w:t>
      </w:r>
      <w:r w:rsidR="00026F59" w:rsidRPr="004D026E">
        <w:rPr>
          <w:rtl/>
        </w:rPr>
        <w:t xml:space="preserve"> و </w:t>
      </w:r>
      <w:r w:rsidR="009B79D0" w:rsidRPr="004D026E">
        <w:t>Monser</w:t>
      </w:r>
      <w:r w:rsidR="009B79D0" w:rsidRPr="004D026E">
        <w:rPr>
          <w:rtl/>
        </w:rPr>
        <w:t xml:space="preserve"> </w:t>
      </w:r>
      <w:r w:rsidR="00026F59" w:rsidRPr="004D026E">
        <w:rPr>
          <w:rtl/>
        </w:rPr>
        <w:t>الکترودها</w:t>
      </w:r>
      <w:r w:rsidR="00026F59" w:rsidRPr="004D026E">
        <w:rPr>
          <w:rFonts w:hint="cs"/>
          <w:rtl/>
        </w:rPr>
        <w:t>ی</w:t>
      </w:r>
      <w:r w:rsidR="00026F59" w:rsidRPr="004D026E">
        <w:rPr>
          <w:rtl/>
        </w:rPr>
        <w:t xml:space="preserve"> آلوم</w:t>
      </w:r>
      <w:r w:rsidR="00026F59" w:rsidRPr="004D026E">
        <w:rPr>
          <w:rFonts w:hint="cs"/>
          <w:rtl/>
        </w:rPr>
        <w:t>ی</w:t>
      </w:r>
      <w:r w:rsidR="00026F59" w:rsidRPr="004D026E">
        <w:rPr>
          <w:rFonts w:hint="eastAsia"/>
          <w:rtl/>
        </w:rPr>
        <w:t>ن</w:t>
      </w:r>
      <w:r w:rsidR="00026F59" w:rsidRPr="004D026E">
        <w:rPr>
          <w:rFonts w:hint="cs"/>
          <w:rtl/>
        </w:rPr>
        <w:t>ی</w:t>
      </w:r>
      <w:r w:rsidR="00026F59" w:rsidRPr="004D026E">
        <w:rPr>
          <w:rFonts w:hint="eastAsia"/>
          <w:rtl/>
        </w:rPr>
        <w:t>وم</w:t>
      </w:r>
      <w:r w:rsidR="00026F59" w:rsidRPr="004D026E">
        <w:rPr>
          <w:rtl/>
        </w:rPr>
        <w:t xml:space="preserve"> در حذف </w:t>
      </w:r>
      <w:r w:rsidR="00026F59" w:rsidRPr="004D026E">
        <w:t>COD</w:t>
      </w:r>
      <w:r w:rsidR="00026F59" w:rsidRPr="004D026E">
        <w:rPr>
          <w:rtl/>
        </w:rPr>
        <w:t xml:space="preserve"> </w:t>
      </w:r>
      <w:r w:rsidR="009B79D0" w:rsidRPr="004D026E">
        <w:rPr>
          <w:rFonts w:hint="cs"/>
          <w:rtl/>
        </w:rPr>
        <w:t>در</w:t>
      </w:r>
      <w:r w:rsidR="00026F59" w:rsidRPr="004D026E">
        <w:rPr>
          <w:rtl/>
        </w:rPr>
        <w:t xml:space="preserve"> شرا</w:t>
      </w:r>
      <w:r w:rsidR="00026F59" w:rsidRPr="004D026E">
        <w:rPr>
          <w:rFonts w:hint="cs"/>
          <w:rtl/>
        </w:rPr>
        <w:t>ی</w:t>
      </w:r>
      <w:r w:rsidR="00026F59" w:rsidRPr="004D026E">
        <w:rPr>
          <w:rFonts w:hint="eastAsia"/>
          <w:rtl/>
        </w:rPr>
        <w:t>ط</w:t>
      </w:r>
      <w:r w:rsidR="00026F59" w:rsidRPr="004D026E">
        <w:rPr>
          <w:rtl/>
        </w:rPr>
        <w:t xml:space="preserve"> عملکرد</w:t>
      </w:r>
      <w:r w:rsidR="00026F59" w:rsidRPr="004D026E">
        <w:rPr>
          <w:rFonts w:hint="cs"/>
          <w:rtl/>
        </w:rPr>
        <w:t>ی</w:t>
      </w:r>
      <w:r w:rsidR="00026F59" w:rsidRPr="004D026E">
        <w:rPr>
          <w:rtl/>
        </w:rPr>
        <w:t xml:space="preserve"> مشابه</w:t>
      </w:r>
      <w:r w:rsidR="009B79D0" w:rsidRPr="004D026E">
        <w:rPr>
          <w:rFonts w:hint="cs"/>
          <w:rtl/>
        </w:rPr>
        <w:t xml:space="preserve"> </w:t>
      </w:r>
      <w:r w:rsidR="000D7241" w:rsidRPr="004D026E">
        <w:rPr>
          <w:rFonts w:hint="cs"/>
          <w:rtl/>
        </w:rPr>
        <w:t>کارایی</w:t>
      </w:r>
      <w:r w:rsidR="009B79D0" w:rsidRPr="004D026E">
        <w:rPr>
          <w:rFonts w:hint="cs"/>
          <w:rtl/>
        </w:rPr>
        <w:t xml:space="preserve"> حدف الکترود آهن و آلومینیوم به ترتیب 60 و 59 درصد حاصل شد</w:t>
      </w:r>
      <w:r w:rsidR="008526B2" w:rsidRPr="004D026E">
        <w:rPr>
          <w:rFonts w:hint="cs"/>
          <w:rtl/>
        </w:rPr>
        <w:t xml:space="preserve"> </w:t>
      </w:r>
      <w:r w:rsidR="008526B2" w:rsidRPr="004D026E">
        <w:rPr>
          <w:rtl/>
        </w:rPr>
        <w:fldChar w:fldCharType="begin"/>
      </w:r>
      <w:r w:rsidR="00BA497C" w:rsidRPr="004D026E">
        <w:rPr>
          <w:rtl/>
        </w:rPr>
        <w:instrText xml:space="preserve"> </w:instrText>
      </w:r>
      <w:r w:rsidR="00BA497C" w:rsidRPr="004D026E">
        <w:instrText>ADDIN EN.CITE &lt;EndNote&gt;&lt;Cite&gt;&lt;Author&gt;Adhoum&lt;/Author&gt;&lt;Year&gt;2004&lt;/Year&gt;&lt;RecNum&gt;17&lt;/RecNum&gt;&lt;DisplayText&gt;[22]&lt;/DisplayText&gt;&lt;record&gt;&lt;rec-number&gt;17&lt;/rec-number&gt;&lt;foreign-keys&gt;&lt;key app="EN" db-id="vepradavatpvd4ew5w1pwzedw5pzasffftrx" timestamp="0"&gt;17&lt;/key&gt;&lt;/foreign-keys&gt;&lt;ref-type name="Journal Article"&gt;17&lt;/ref-type&gt;&lt;contributors&gt;&lt;authors&gt;&lt;author&gt;Adhoum, Nafa</w:instrText>
      </w:r>
      <w:r w:rsidR="00BA497C" w:rsidRPr="004D026E">
        <w:rPr>
          <w:rFonts w:hint="eastAsia"/>
        </w:rPr>
        <w:instrText>â</w:instrText>
      </w:r>
      <w:r w:rsidR="00BA497C" w:rsidRPr="004D026E">
        <w:instrText>&lt;/author&gt;&lt;author&gt;Monser, Lotfi&lt;/author&gt;&lt;/authors&gt;&lt;/contributors&gt;&lt;titles&gt;&lt;title&gt;Decolourization and removal of phenolic compounds from olive mill wastewater</w:instrText>
      </w:r>
      <w:r w:rsidR="00BA497C" w:rsidRPr="004D026E">
        <w:rPr>
          <w:rtl/>
        </w:rPr>
        <w:instrText xml:space="preserve"> </w:instrText>
      </w:r>
      <w:r w:rsidR="00BA497C" w:rsidRPr="004D026E">
        <w:instrText>by electrocoagulation&lt;/title&gt;&lt;secondary-title&gt;Chemical Engineering and Processing: Process Intensification&lt;/secondary-title&gt;&lt;/titles&gt;&lt;pages&gt;1281-1287&lt;/pages&gt;&lt;volume&gt;43&lt;/volume&gt;&lt;number&gt;10&lt;/number&gt;&lt;keywords&gt;&lt;keyword&gt;Olive mill wastewater&lt;/keyword&gt;&lt;keyword</w:instrText>
      </w:r>
      <w:r w:rsidR="00BA497C" w:rsidRPr="004D026E">
        <w:rPr>
          <w:rtl/>
        </w:rPr>
        <w:instrText>&gt;</w:instrText>
      </w:r>
      <w:r w:rsidR="00BA497C" w:rsidRPr="004D026E">
        <w:instrText>Electrocoagulation&lt;/keyword&gt;&lt;keyword&gt;Aluminium electrode&lt;/keyword&gt;&lt;keyword&gt;Water treatment&lt;/keyword&gt;&lt;/keywords&gt;&lt;dates&gt;&lt;year&gt;2004&lt;/year&gt;&lt;pub-dates&gt;&lt;date&gt;2004/10/01/&lt;/date&gt;&lt;/pub-dates&gt;&lt;/dates&gt;&lt;isbn&gt;0255-2701&lt;/isbn&gt;&lt;urls&gt;&lt;related-urls&gt;&lt;url&gt;http://www.sciencedirect.com/science/article/pii/S0255270103002575&lt;/url&gt;&lt;/related-urls&gt;&lt;/urls&gt;&lt;electronic-resource-num&gt;https://doi.org/10.1016/j.cep.2003.12.001&lt;/electronic-resource-num&gt;&lt;/record&gt;&lt;/Cite&gt;&lt;/EndNote</w:instrText>
      </w:r>
      <w:r w:rsidR="00BA497C" w:rsidRPr="004D026E">
        <w:rPr>
          <w:rtl/>
        </w:rPr>
        <w:instrText>&gt;</w:instrText>
      </w:r>
      <w:r w:rsidR="008526B2" w:rsidRPr="004D026E">
        <w:rPr>
          <w:rtl/>
        </w:rPr>
        <w:fldChar w:fldCharType="separate"/>
      </w:r>
      <w:r w:rsidR="00BA497C" w:rsidRPr="004D026E">
        <w:rPr>
          <w:noProof/>
          <w:rtl/>
        </w:rPr>
        <w:t>[</w:t>
      </w:r>
      <w:r w:rsidR="00F04816">
        <w:rPr>
          <w:noProof/>
        </w:rPr>
        <w:t>22</w:t>
      </w:r>
      <w:r w:rsidR="00BA497C" w:rsidRPr="004D026E">
        <w:rPr>
          <w:noProof/>
          <w:rtl/>
        </w:rPr>
        <w:t>]</w:t>
      </w:r>
      <w:r w:rsidR="008526B2" w:rsidRPr="004D026E">
        <w:rPr>
          <w:rtl/>
        </w:rPr>
        <w:fldChar w:fldCharType="end"/>
      </w:r>
      <w:r w:rsidR="009B79D0" w:rsidRPr="004D026E">
        <w:rPr>
          <w:rFonts w:hint="cs"/>
          <w:rtl/>
        </w:rPr>
        <w:t>.</w:t>
      </w:r>
      <w:r w:rsidR="00662153" w:rsidRPr="004D026E">
        <w:rPr>
          <w:rFonts w:hint="cs"/>
          <w:rtl/>
        </w:rPr>
        <w:t xml:space="preserve"> به طور کلی به دلیل عملکرد بهتر الکترودهای آهن در تصفیه این فاضلاب هم از نظر درصد حذف </w:t>
      </w:r>
      <w:r w:rsidR="00662153" w:rsidRPr="004D026E">
        <w:t>COD</w:t>
      </w:r>
      <w:r w:rsidR="00645182" w:rsidRPr="004D026E">
        <w:rPr>
          <w:rFonts w:hint="cs"/>
          <w:rtl/>
        </w:rPr>
        <w:t xml:space="preserve"> و هم مقرون به صرفه</w:t>
      </w:r>
      <w:r w:rsidR="00645182" w:rsidRPr="004D026E">
        <w:rPr>
          <w:rtl/>
        </w:rPr>
        <w:softHyphen/>
      </w:r>
      <w:r w:rsidR="00662153" w:rsidRPr="004D026E">
        <w:rPr>
          <w:rFonts w:hint="cs"/>
          <w:rtl/>
        </w:rPr>
        <w:t>تر بودن و تولید حجم لجن کمتر، می</w:t>
      </w:r>
      <w:r w:rsidR="00877040">
        <w:rPr>
          <w:rFonts w:hint="eastAsia"/>
          <w:rtl/>
        </w:rPr>
        <w:t>‌</w:t>
      </w:r>
      <w:r w:rsidR="00662153" w:rsidRPr="004D026E">
        <w:rPr>
          <w:rFonts w:hint="cs"/>
          <w:rtl/>
        </w:rPr>
        <w:t>توان الکترود آهن را به عنوا</w:t>
      </w:r>
      <w:r w:rsidR="001D28F3" w:rsidRPr="004D026E">
        <w:rPr>
          <w:rFonts w:hint="cs"/>
          <w:rtl/>
        </w:rPr>
        <w:t>ن انتخاب نهایی برای دیگر آزمایش</w:t>
      </w:r>
      <w:r w:rsidR="001D28F3" w:rsidRPr="004D026E">
        <w:rPr>
          <w:rtl/>
        </w:rPr>
        <w:softHyphen/>
      </w:r>
      <w:r w:rsidR="00662153" w:rsidRPr="004D026E">
        <w:rPr>
          <w:rFonts w:hint="cs"/>
          <w:rtl/>
        </w:rPr>
        <w:t>ها برگزید.</w:t>
      </w:r>
    </w:p>
    <w:p w14:paraId="57377783" w14:textId="58B1CED3" w:rsidR="000C23C0" w:rsidRPr="004D026E" w:rsidRDefault="000C23C0" w:rsidP="00AA7687">
      <w:pPr>
        <w:pStyle w:val="Title"/>
        <w:spacing w:before="0"/>
      </w:pPr>
      <w:r w:rsidRPr="004D026E">
        <w:rPr>
          <w:b/>
          <w:bCs/>
          <w:rtl/>
        </w:rPr>
        <w:t>شکل</w:t>
      </w:r>
      <w:r w:rsidR="009B79D0" w:rsidRPr="004D026E">
        <w:rPr>
          <w:rFonts w:hint="cs"/>
          <w:b/>
          <w:bCs/>
          <w:rtl/>
        </w:rPr>
        <w:t xml:space="preserve"> </w:t>
      </w:r>
      <w:r w:rsidR="00645182" w:rsidRPr="004D026E">
        <w:rPr>
          <w:rFonts w:hint="cs"/>
          <w:b/>
          <w:bCs/>
          <w:rtl/>
        </w:rPr>
        <w:t>4</w:t>
      </w:r>
      <w:r w:rsidR="009B79D0" w:rsidRPr="004D026E">
        <w:rPr>
          <w:rFonts w:hint="cs"/>
          <w:b/>
          <w:bCs/>
          <w:rtl/>
        </w:rPr>
        <w:t>.</w:t>
      </w:r>
      <w:r w:rsidR="009645C3" w:rsidRPr="004D026E">
        <w:rPr>
          <w:rFonts w:hint="cs"/>
          <w:rtl/>
        </w:rPr>
        <w:t xml:space="preserve"> </w:t>
      </w:r>
      <w:r w:rsidRPr="004D026E">
        <w:rPr>
          <w:noProof/>
          <w:rtl/>
          <w:lang w:bidi="fa-IR"/>
        </w:rPr>
        <w:t>مقا</w:t>
      </w:r>
      <w:r w:rsidRPr="004D026E">
        <w:rPr>
          <w:rFonts w:hint="cs"/>
          <w:noProof/>
          <w:rtl/>
          <w:lang w:bidi="fa-IR"/>
        </w:rPr>
        <w:t>ی</w:t>
      </w:r>
      <w:r w:rsidRPr="004D026E">
        <w:rPr>
          <w:rFonts w:hint="eastAsia"/>
          <w:noProof/>
          <w:rtl/>
          <w:lang w:bidi="fa-IR"/>
        </w:rPr>
        <w:t>سه</w:t>
      </w:r>
      <w:r w:rsidRPr="004D026E">
        <w:rPr>
          <w:noProof/>
          <w:rtl/>
          <w:lang w:bidi="fa-IR"/>
        </w:rPr>
        <w:t xml:space="preserve"> بکار بردن الکترود آهن و آلوم</w:t>
      </w:r>
      <w:r w:rsidRPr="004D026E">
        <w:rPr>
          <w:rFonts w:hint="cs"/>
          <w:noProof/>
          <w:rtl/>
          <w:lang w:bidi="fa-IR"/>
        </w:rPr>
        <w:t>ی</w:t>
      </w:r>
      <w:r w:rsidRPr="004D026E">
        <w:rPr>
          <w:rFonts w:hint="eastAsia"/>
          <w:noProof/>
          <w:rtl/>
          <w:lang w:bidi="fa-IR"/>
        </w:rPr>
        <w:t>ن</w:t>
      </w:r>
      <w:r w:rsidRPr="004D026E">
        <w:rPr>
          <w:rFonts w:hint="cs"/>
          <w:noProof/>
          <w:rtl/>
          <w:lang w:bidi="fa-IR"/>
        </w:rPr>
        <w:t>ی</w:t>
      </w:r>
      <w:r w:rsidRPr="004D026E">
        <w:rPr>
          <w:rFonts w:hint="eastAsia"/>
          <w:noProof/>
          <w:rtl/>
          <w:lang w:bidi="fa-IR"/>
        </w:rPr>
        <w:t>وم</w:t>
      </w:r>
      <w:r w:rsidR="009B79D0" w:rsidRPr="004D026E">
        <w:rPr>
          <w:noProof/>
          <w:rtl/>
          <w:lang w:bidi="fa-IR"/>
        </w:rPr>
        <w:t xml:space="preserve">  (</w:t>
      </w:r>
      <w:r w:rsidRPr="004D026E">
        <w:rPr>
          <w:noProof/>
          <w:rtl/>
          <w:lang w:bidi="fa-IR"/>
        </w:rPr>
        <w:t>آرا</w:t>
      </w:r>
      <w:r w:rsidRPr="004D026E">
        <w:rPr>
          <w:rFonts w:hint="cs"/>
          <w:noProof/>
          <w:rtl/>
          <w:lang w:bidi="fa-IR"/>
        </w:rPr>
        <w:t>ی</w:t>
      </w:r>
      <w:r w:rsidRPr="004D026E">
        <w:rPr>
          <w:rFonts w:hint="eastAsia"/>
          <w:noProof/>
          <w:rtl/>
          <w:lang w:bidi="fa-IR"/>
        </w:rPr>
        <w:t>ش</w:t>
      </w:r>
      <w:r w:rsidRPr="004D026E">
        <w:rPr>
          <w:noProof/>
          <w:rtl/>
          <w:lang w:bidi="fa-IR"/>
        </w:rPr>
        <w:t xml:space="preserve"> الکترود</w:t>
      </w:r>
      <w:r w:rsidR="002A153D" w:rsidRPr="004D026E">
        <w:rPr>
          <w:rFonts w:ascii="Cambria" w:hAnsi="Cambria" w:hint="cs"/>
          <w:noProof/>
          <w:rtl/>
          <w:lang w:bidi="fa-IR"/>
        </w:rPr>
        <w:t>‌‌</w:t>
      </w:r>
      <w:r w:rsidRPr="004D026E">
        <w:rPr>
          <w:rFonts w:hint="cs"/>
          <w:noProof/>
          <w:rtl/>
          <w:lang w:bidi="fa-IR"/>
        </w:rPr>
        <w:t>ها</w:t>
      </w:r>
      <w:r w:rsidRPr="004D026E">
        <w:rPr>
          <w:noProof/>
          <w:rtl/>
          <w:lang w:bidi="fa-IR"/>
        </w:rPr>
        <w:t xml:space="preserve"> </w:t>
      </w:r>
      <w:r w:rsidRPr="004D026E">
        <w:rPr>
          <w:rFonts w:hint="cs"/>
          <w:noProof/>
          <w:rtl/>
          <w:lang w:bidi="fa-IR"/>
        </w:rPr>
        <w:t>تک</w:t>
      </w:r>
      <w:r w:rsidRPr="004D026E">
        <w:rPr>
          <w:noProof/>
          <w:rtl/>
          <w:lang w:bidi="fa-IR"/>
        </w:rPr>
        <w:t xml:space="preserve"> </w:t>
      </w:r>
      <w:r w:rsidRPr="004D026E">
        <w:rPr>
          <w:rFonts w:hint="cs"/>
          <w:noProof/>
          <w:rtl/>
          <w:lang w:bidi="fa-IR"/>
        </w:rPr>
        <w:t>قطبی</w:t>
      </w:r>
      <w:r w:rsidRPr="004D026E">
        <w:rPr>
          <w:noProof/>
          <w:rtl/>
          <w:lang w:bidi="fa-IR"/>
        </w:rPr>
        <w:t xml:space="preserve"> مواز</w:t>
      </w:r>
      <w:r w:rsidRPr="004D026E">
        <w:rPr>
          <w:rFonts w:hint="cs"/>
          <w:noProof/>
          <w:rtl/>
          <w:lang w:bidi="fa-IR"/>
        </w:rPr>
        <w:t>ی</w:t>
      </w:r>
      <w:r w:rsidRPr="004D026E">
        <w:rPr>
          <w:rFonts w:hint="eastAsia"/>
          <w:noProof/>
          <w:rtl/>
          <w:lang w:bidi="fa-IR"/>
        </w:rPr>
        <w:t>،</w:t>
      </w:r>
      <w:r w:rsidRPr="004D026E">
        <w:rPr>
          <w:noProof/>
          <w:rtl/>
          <w:lang w:bidi="fa-IR"/>
        </w:rPr>
        <w:t xml:space="preserve"> دانس</w:t>
      </w:r>
      <w:r w:rsidRPr="004D026E">
        <w:rPr>
          <w:rFonts w:hint="cs"/>
          <w:noProof/>
          <w:rtl/>
          <w:lang w:bidi="fa-IR"/>
        </w:rPr>
        <w:t>ی</w:t>
      </w:r>
      <w:r w:rsidRPr="004D026E">
        <w:rPr>
          <w:rFonts w:hint="eastAsia"/>
          <w:noProof/>
          <w:rtl/>
          <w:lang w:bidi="fa-IR"/>
        </w:rPr>
        <w:t>ته</w:t>
      </w:r>
      <w:r w:rsidRPr="004D026E">
        <w:rPr>
          <w:noProof/>
          <w:rtl/>
          <w:lang w:bidi="fa-IR"/>
        </w:rPr>
        <w:t xml:space="preserve"> جر</w:t>
      </w:r>
      <w:r w:rsidRPr="004D026E">
        <w:rPr>
          <w:rFonts w:hint="cs"/>
          <w:noProof/>
          <w:rtl/>
          <w:lang w:bidi="fa-IR"/>
        </w:rPr>
        <w:t>ی</w:t>
      </w:r>
      <w:r w:rsidRPr="004D026E">
        <w:rPr>
          <w:rFonts w:hint="eastAsia"/>
          <w:noProof/>
          <w:rtl/>
          <w:lang w:bidi="fa-IR"/>
        </w:rPr>
        <w:t>ان</w:t>
      </w:r>
      <w:r w:rsidRPr="004D026E">
        <w:rPr>
          <w:noProof/>
          <w:rtl/>
          <w:lang w:bidi="fa-IR"/>
        </w:rPr>
        <w:t xml:space="preserve">  </w:t>
      </w:r>
      <w:r w:rsidRPr="004D026E">
        <w:rPr>
          <w:noProof/>
          <w:vertAlign w:val="superscript"/>
          <w:rtl/>
          <w:lang w:bidi="fa-IR"/>
        </w:rPr>
        <w:t>2</w:t>
      </w:r>
      <w:r w:rsidRPr="004D026E">
        <w:rPr>
          <w:noProof/>
          <w:lang w:bidi="fa-IR"/>
        </w:rPr>
        <w:t>mA/cm</w:t>
      </w:r>
      <w:r w:rsidRPr="004D026E">
        <w:rPr>
          <w:noProof/>
          <w:rtl/>
          <w:lang w:bidi="fa-IR"/>
        </w:rPr>
        <w:t xml:space="preserve"> </w:t>
      </w:r>
      <w:r w:rsidR="006940FA" w:rsidRPr="004D026E">
        <w:rPr>
          <w:noProof/>
          <w:rtl/>
          <w:lang w:bidi="fa-IR"/>
        </w:rPr>
        <w:t>75/18</w:t>
      </w:r>
      <w:r w:rsidR="009B79D0" w:rsidRPr="004D026E">
        <w:rPr>
          <w:rFonts w:hint="cs"/>
          <w:noProof/>
          <w:rtl/>
          <w:lang w:bidi="fa-IR"/>
        </w:rPr>
        <w:t>،</w:t>
      </w:r>
      <w:r w:rsidRPr="004D026E">
        <w:rPr>
          <w:noProof/>
          <w:rtl/>
          <w:lang w:bidi="fa-IR"/>
        </w:rPr>
        <w:t xml:space="preserve"> </w:t>
      </w:r>
      <w:r w:rsidRPr="004D026E">
        <w:rPr>
          <w:noProof/>
          <w:lang w:bidi="fa-IR"/>
        </w:rPr>
        <w:t>pH</w:t>
      </w:r>
      <w:r w:rsidRPr="004D026E">
        <w:rPr>
          <w:noProof/>
          <w:rtl/>
          <w:lang w:bidi="fa-IR"/>
        </w:rPr>
        <w:t xml:space="preserve"> اول</w:t>
      </w:r>
      <w:r w:rsidRPr="004D026E">
        <w:rPr>
          <w:rFonts w:hint="cs"/>
          <w:noProof/>
          <w:rtl/>
          <w:lang w:bidi="fa-IR"/>
        </w:rPr>
        <w:t>ی</w:t>
      </w:r>
      <w:r w:rsidRPr="004D026E">
        <w:rPr>
          <w:rFonts w:hint="eastAsia"/>
          <w:noProof/>
          <w:rtl/>
          <w:lang w:bidi="fa-IR"/>
        </w:rPr>
        <w:t>ه</w:t>
      </w:r>
      <w:r w:rsidRPr="004D026E">
        <w:rPr>
          <w:noProof/>
          <w:rtl/>
          <w:lang w:bidi="fa-IR"/>
        </w:rPr>
        <w:t xml:space="preserve"> برابر 9، فاصله الکترود</w:t>
      </w:r>
      <w:r w:rsidR="009B79D0" w:rsidRPr="004D026E">
        <w:rPr>
          <w:rFonts w:hint="cs"/>
          <w:noProof/>
          <w:rtl/>
          <w:lang w:bidi="fa-IR"/>
        </w:rPr>
        <w:t xml:space="preserve"> معادل</w:t>
      </w:r>
      <w:r w:rsidRPr="004D026E">
        <w:rPr>
          <w:noProof/>
          <w:rtl/>
          <w:lang w:bidi="fa-IR"/>
        </w:rPr>
        <w:t xml:space="preserve"> 5/2 سانت</w:t>
      </w:r>
      <w:r w:rsidRPr="004D026E">
        <w:rPr>
          <w:rFonts w:hint="cs"/>
          <w:noProof/>
          <w:rtl/>
          <w:lang w:bidi="fa-IR"/>
        </w:rPr>
        <w:t>ی</w:t>
      </w:r>
      <w:r w:rsidR="002A153D" w:rsidRPr="004D026E">
        <w:rPr>
          <w:rFonts w:ascii="Cambria" w:hAnsi="Cambria" w:hint="cs"/>
          <w:noProof/>
          <w:rtl/>
          <w:lang w:bidi="fa-IR"/>
        </w:rPr>
        <w:t>‌‌</w:t>
      </w:r>
      <w:r w:rsidRPr="004D026E">
        <w:rPr>
          <w:rFonts w:hint="eastAsia"/>
          <w:noProof/>
          <w:rtl/>
          <w:lang w:bidi="fa-IR"/>
        </w:rPr>
        <w:t>متر</w:t>
      </w:r>
      <w:r w:rsidRPr="004D026E">
        <w:rPr>
          <w:noProof/>
          <w:rtl/>
          <w:lang w:bidi="fa-IR"/>
        </w:rPr>
        <w:t>)</w:t>
      </w:r>
    </w:p>
    <w:p w14:paraId="61B9DF81" w14:textId="3DFBD6B2" w:rsidR="000C23C0" w:rsidRPr="004D026E" w:rsidRDefault="00E2630F" w:rsidP="00AA7687">
      <w:pPr>
        <w:spacing w:after="0" w:line="240" w:lineRule="auto"/>
      </w:pPr>
      <w:r w:rsidRPr="004D026E">
        <w:rPr>
          <w:noProof/>
        </w:rPr>
        <w:drawing>
          <wp:inline distT="0" distB="0" distL="0" distR="0" wp14:anchorId="64C56F7E" wp14:editId="0D7695E2">
            <wp:extent cx="2946400" cy="2263841"/>
            <wp:effectExtent l="0" t="0" r="6350" b="3175"/>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762F73" w14:textId="72B26893" w:rsidR="000C23C0" w:rsidRDefault="000C23C0" w:rsidP="00207AD7">
      <w:pPr>
        <w:pStyle w:val="Subtitle"/>
        <w:spacing w:after="0"/>
        <w:jc w:val="both"/>
        <w:rPr>
          <w:rFonts w:cs="B Lotus"/>
          <w:rtl/>
          <w:lang w:bidi="fa-IR"/>
        </w:rPr>
      </w:pPr>
      <w:r w:rsidRPr="004D026E">
        <w:rPr>
          <w:rFonts w:cs="B Lotus"/>
          <w:b/>
          <w:bCs/>
        </w:rPr>
        <w:t>Fig</w:t>
      </w:r>
      <w:r w:rsidR="009B79D0" w:rsidRPr="004D026E">
        <w:rPr>
          <w:rFonts w:cs="B Lotus"/>
          <w:b/>
          <w:bCs/>
        </w:rPr>
        <w:t xml:space="preserve">. </w:t>
      </w:r>
      <w:r w:rsidR="00442D50" w:rsidRPr="004D026E">
        <w:rPr>
          <w:rFonts w:cs="B Lotus"/>
          <w:b/>
          <w:bCs/>
        </w:rPr>
        <w:t>4</w:t>
      </w:r>
      <w:r w:rsidR="009B79D0" w:rsidRPr="004D026E">
        <w:rPr>
          <w:rFonts w:cs="B Lotus"/>
          <w:b/>
          <w:bCs/>
        </w:rPr>
        <w:t>.</w:t>
      </w:r>
      <w:r w:rsidR="006940FA" w:rsidRPr="004D026E">
        <w:rPr>
          <w:rFonts w:cs="B Lotus"/>
        </w:rPr>
        <w:t xml:space="preserve"> </w:t>
      </w:r>
      <w:r w:rsidRPr="004D026E">
        <w:rPr>
          <w:rFonts w:cs="B Lotus"/>
          <w:lang w:bidi="fa-IR"/>
        </w:rPr>
        <w:t>Comparison of iron and aluminum electrodes (parallel monopolar electrod</w:t>
      </w:r>
      <w:r w:rsidR="006940FA" w:rsidRPr="004D026E">
        <w:rPr>
          <w:rFonts w:cs="B Lotus"/>
          <w:lang w:bidi="fa-IR"/>
        </w:rPr>
        <w:t>es arrangement, current density=</w:t>
      </w:r>
      <w:r w:rsidRPr="004D026E">
        <w:rPr>
          <w:rFonts w:cs="B Lotus"/>
          <w:lang w:bidi="fa-IR"/>
        </w:rPr>
        <w:t>18.75 mA/cm</w:t>
      </w:r>
      <w:r w:rsidRPr="004D026E">
        <w:rPr>
          <w:rFonts w:cs="B Lotus"/>
          <w:vertAlign w:val="superscript"/>
          <w:lang w:bidi="fa-IR"/>
        </w:rPr>
        <w:t>2</w:t>
      </w:r>
      <w:r w:rsidR="006940FA" w:rsidRPr="004D026E">
        <w:rPr>
          <w:rFonts w:cs="B Lotus"/>
          <w:lang w:bidi="fa-IR"/>
        </w:rPr>
        <w:t>, initial pH=9, electrode spacing=</w:t>
      </w:r>
      <w:r w:rsidRPr="004D026E">
        <w:rPr>
          <w:rFonts w:cs="B Lotus"/>
          <w:lang w:bidi="fa-IR"/>
        </w:rPr>
        <w:t>2.5cm)</w:t>
      </w:r>
    </w:p>
    <w:p w14:paraId="4162BBF9" w14:textId="77777777" w:rsidR="002E29B8" w:rsidRPr="002E29B8" w:rsidRDefault="002E29B8" w:rsidP="002E29B8">
      <w:pPr>
        <w:rPr>
          <w:rtl/>
          <w:lang w:bidi="fa-IR"/>
        </w:rPr>
      </w:pPr>
    </w:p>
    <w:p w14:paraId="20889489" w14:textId="2CF9F785" w:rsidR="000C23C0" w:rsidRPr="00207AD7" w:rsidRDefault="00F95F81" w:rsidP="00AA7687">
      <w:pPr>
        <w:pStyle w:val="Heading2"/>
        <w:numPr>
          <w:ilvl w:val="0"/>
          <w:numId w:val="0"/>
        </w:numPr>
        <w:spacing w:before="0"/>
        <w:rPr>
          <w:rFonts w:cs="B Zar"/>
          <w:szCs w:val="24"/>
          <w:rtl/>
        </w:rPr>
      </w:pPr>
      <w:r w:rsidRPr="00207AD7">
        <w:rPr>
          <w:rFonts w:cs="B Zar" w:hint="cs"/>
          <w:szCs w:val="24"/>
          <w:rtl/>
        </w:rPr>
        <w:t>3</w:t>
      </w:r>
      <w:r w:rsidR="000C23C0" w:rsidRPr="00207AD7">
        <w:rPr>
          <w:rFonts w:cs="B Zar" w:hint="cs"/>
          <w:szCs w:val="24"/>
          <w:rtl/>
        </w:rPr>
        <w:t>-3-</w:t>
      </w:r>
      <w:r w:rsidR="006940FA" w:rsidRPr="00207AD7">
        <w:rPr>
          <w:rFonts w:cs="B Zar" w:hint="cs"/>
          <w:szCs w:val="24"/>
          <w:rtl/>
        </w:rPr>
        <w:t xml:space="preserve"> </w:t>
      </w:r>
      <w:r w:rsidR="000C23C0" w:rsidRPr="00207AD7">
        <w:rPr>
          <w:rFonts w:cs="B Zar" w:hint="cs"/>
          <w:szCs w:val="24"/>
          <w:rtl/>
        </w:rPr>
        <w:t>اثر سوراخدار کردن الکترود</w:t>
      </w:r>
    </w:p>
    <w:p w14:paraId="6D0C34C3" w14:textId="231A20BC" w:rsidR="000C23C0" w:rsidRPr="004D026E" w:rsidRDefault="000C23C0" w:rsidP="00207AD7">
      <w:pPr>
        <w:pStyle w:val="a8"/>
        <w:ind w:firstLine="0"/>
        <w:rPr>
          <w:rtl/>
        </w:rPr>
      </w:pPr>
      <w:r w:rsidRPr="004D026E">
        <w:rPr>
          <w:rFonts w:hint="cs"/>
          <w:rtl/>
        </w:rPr>
        <w:t>ی</w:t>
      </w:r>
      <w:r w:rsidRPr="004D026E">
        <w:rPr>
          <w:rFonts w:hint="eastAsia"/>
          <w:rtl/>
        </w:rPr>
        <w:t>ک</w:t>
      </w:r>
      <w:r w:rsidRPr="004D026E">
        <w:rPr>
          <w:rFonts w:hint="cs"/>
          <w:rtl/>
        </w:rPr>
        <w:t>ی</w:t>
      </w:r>
      <w:r w:rsidRPr="004D026E">
        <w:rPr>
          <w:rtl/>
        </w:rPr>
        <w:t xml:space="preserve"> از عوامل</w:t>
      </w:r>
      <w:r w:rsidRPr="004D026E">
        <w:rPr>
          <w:rFonts w:hint="cs"/>
          <w:rtl/>
        </w:rPr>
        <w:t>ی</w:t>
      </w:r>
      <w:r w:rsidRPr="004D026E">
        <w:rPr>
          <w:rtl/>
        </w:rPr>
        <w:t xml:space="preserve"> که رو</w:t>
      </w:r>
      <w:r w:rsidRPr="004D026E">
        <w:rPr>
          <w:rFonts w:hint="cs"/>
          <w:rtl/>
        </w:rPr>
        <w:t>ی</w:t>
      </w:r>
      <w:r w:rsidRPr="004D026E">
        <w:rPr>
          <w:rtl/>
        </w:rPr>
        <w:t xml:space="preserve"> تشک</w:t>
      </w:r>
      <w:r w:rsidRPr="004D026E">
        <w:rPr>
          <w:rFonts w:hint="cs"/>
          <w:rtl/>
        </w:rPr>
        <w:t>ی</w:t>
      </w:r>
      <w:r w:rsidRPr="004D026E">
        <w:rPr>
          <w:rFonts w:hint="eastAsia"/>
          <w:rtl/>
        </w:rPr>
        <w:t>ل</w:t>
      </w:r>
      <w:r w:rsidR="006940FA" w:rsidRPr="004D026E">
        <w:rPr>
          <w:rtl/>
        </w:rPr>
        <w:t xml:space="preserve"> فلوک</w:t>
      </w:r>
      <w:r w:rsidR="006940FA" w:rsidRPr="004D026E">
        <w:rPr>
          <w:rtl/>
        </w:rPr>
        <w:softHyphen/>
      </w:r>
      <w:r w:rsidRPr="004D026E">
        <w:rPr>
          <w:rtl/>
        </w:rPr>
        <w:t>ها</w:t>
      </w:r>
      <w:r w:rsidRPr="004D026E">
        <w:rPr>
          <w:rFonts w:hint="cs"/>
          <w:rtl/>
        </w:rPr>
        <w:t>ی</w:t>
      </w:r>
      <w:r w:rsidRPr="004D026E">
        <w:rPr>
          <w:rtl/>
        </w:rPr>
        <w:t xml:space="preserve"> متشکل از ه</w:t>
      </w:r>
      <w:r w:rsidRPr="004D026E">
        <w:rPr>
          <w:rFonts w:hint="cs"/>
          <w:rtl/>
        </w:rPr>
        <w:t>ی</w:t>
      </w:r>
      <w:r w:rsidRPr="004D026E">
        <w:rPr>
          <w:rFonts w:hint="eastAsia"/>
          <w:rtl/>
        </w:rPr>
        <w:t>دروکس</w:t>
      </w:r>
      <w:r w:rsidRPr="004D026E">
        <w:rPr>
          <w:rFonts w:hint="cs"/>
          <w:rtl/>
        </w:rPr>
        <w:t>ی</w:t>
      </w:r>
      <w:r w:rsidRPr="004D026E">
        <w:rPr>
          <w:rFonts w:hint="eastAsia"/>
          <w:rtl/>
        </w:rPr>
        <w:t>د</w:t>
      </w:r>
      <w:r w:rsidR="002A153D" w:rsidRPr="004D026E">
        <w:rPr>
          <w:rFonts w:ascii="Cambria" w:hAnsi="Cambria" w:hint="cs"/>
          <w:rtl/>
        </w:rPr>
        <w:t>‌‌</w:t>
      </w:r>
      <w:r w:rsidRPr="004D026E">
        <w:rPr>
          <w:rFonts w:hint="cs"/>
          <w:rtl/>
        </w:rPr>
        <w:t>های</w:t>
      </w:r>
      <w:r w:rsidRPr="004D026E">
        <w:rPr>
          <w:rtl/>
        </w:rPr>
        <w:t xml:space="preserve"> فلز</w:t>
      </w:r>
      <w:r w:rsidRPr="004D026E">
        <w:rPr>
          <w:rFonts w:hint="cs"/>
          <w:rtl/>
        </w:rPr>
        <w:t>ی</w:t>
      </w:r>
      <w:r w:rsidRPr="004D026E">
        <w:rPr>
          <w:rtl/>
        </w:rPr>
        <w:t xml:space="preserve"> و مواد جامد محلول و در نها</w:t>
      </w:r>
      <w:r w:rsidRPr="004D026E">
        <w:rPr>
          <w:rFonts w:hint="cs"/>
          <w:rtl/>
        </w:rPr>
        <w:t>ی</w:t>
      </w:r>
      <w:r w:rsidRPr="004D026E">
        <w:rPr>
          <w:rFonts w:hint="eastAsia"/>
          <w:rtl/>
        </w:rPr>
        <w:t>ت</w:t>
      </w:r>
      <w:r w:rsidRPr="004D026E">
        <w:rPr>
          <w:rtl/>
        </w:rPr>
        <w:t xml:space="preserve"> کاهش </w:t>
      </w:r>
      <w:r w:rsidRPr="004D026E">
        <w:t>COD</w:t>
      </w:r>
      <w:r w:rsidRPr="004D026E">
        <w:rPr>
          <w:rtl/>
        </w:rPr>
        <w:t xml:space="preserve"> تاث</w:t>
      </w:r>
      <w:r w:rsidRPr="004D026E">
        <w:rPr>
          <w:rFonts w:hint="cs"/>
          <w:rtl/>
        </w:rPr>
        <w:t>ی</w:t>
      </w:r>
      <w:r w:rsidRPr="004D026E">
        <w:rPr>
          <w:rFonts w:hint="eastAsia"/>
          <w:rtl/>
        </w:rPr>
        <w:t>ر</w:t>
      </w:r>
      <w:r w:rsidRPr="004D026E">
        <w:rPr>
          <w:rtl/>
        </w:rPr>
        <w:t xml:space="preserve"> بالا</w:t>
      </w:r>
      <w:r w:rsidRPr="004D026E">
        <w:rPr>
          <w:rFonts w:hint="cs"/>
          <w:rtl/>
        </w:rPr>
        <w:t>یی</w:t>
      </w:r>
      <w:r w:rsidR="006940FA" w:rsidRPr="004D026E">
        <w:rPr>
          <w:rtl/>
        </w:rPr>
        <w:t xml:space="preserve"> دارند</w:t>
      </w:r>
      <w:r w:rsidR="006940FA" w:rsidRPr="004D026E">
        <w:rPr>
          <w:rFonts w:hint="cs"/>
          <w:rtl/>
        </w:rPr>
        <w:t>،</w:t>
      </w:r>
      <w:r w:rsidRPr="004D026E">
        <w:rPr>
          <w:rtl/>
        </w:rPr>
        <w:t xml:space="preserve"> م</w:t>
      </w:r>
      <w:r w:rsidRPr="004D026E">
        <w:rPr>
          <w:rFonts w:hint="cs"/>
          <w:rtl/>
        </w:rPr>
        <w:t>ی</w:t>
      </w:r>
      <w:r w:rsidRPr="004D026E">
        <w:rPr>
          <w:rFonts w:hint="eastAsia"/>
          <w:rtl/>
        </w:rPr>
        <w:t>زان</w:t>
      </w:r>
      <w:r w:rsidRPr="004D026E">
        <w:rPr>
          <w:rtl/>
        </w:rPr>
        <w:t xml:space="preserve"> و سرعت برخورد ذرات با </w:t>
      </w:r>
      <w:r w:rsidRPr="004D026E">
        <w:rPr>
          <w:rFonts w:hint="cs"/>
          <w:rtl/>
        </w:rPr>
        <w:t>ی</w:t>
      </w:r>
      <w:r w:rsidRPr="004D026E">
        <w:rPr>
          <w:rFonts w:hint="eastAsia"/>
          <w:rtl/>
        </w:rPr>
        <w:t>کد</w:t>
      </w:r>
      <w:r w:rsidRPr="004D026E">
        <w:rPr>
          <w:rFonts w:hint="cs"/>
          <w:rtl/>
        </w:rPr>
        <w:t>ی</w:t>
      </w:r>
      <w:r w:rsidRPr="004D026E">
        <w:rPr>
          <w:rFonts w:hint="eastAsia"/>
          <w:rtl/>
        </w:rPr>
        <w:t>گر</w:t>
      </w:r>
      <w:r w:rsidRPr="004D026E">
        <w:rPr>
          <w:rtl/>
        </w:rPr>
        <w:t xml:space="preserve"> بوده که هرچه مقدار برخوردها ب</w:t>
      </w:r>
      <w:r w:rsidRPr="004D026E">
        <w:rPr>
          <w:rFonts w:hint="cs"/>
          <w:rtl/>
        </w:rPr>
        <w:t>ی</w:t>
      </w:r>
      <w:r w:rsidRPr="004D026E">
        <w:rPr>
          <w:rFonts w:hint="eastAsia"/>
          <w:rtl/>
        </w:rPr>
        <w:t>شتر</w:t>
      </w:r>
      <w:r w:rsidRPr="004D026E">
        <w:rPr>
          <w:rtl/>
        </w:rPr>
        <w:t xml:space="preserve"> باشد (در صورت</w:t>
      </w:r>
      <w:r w:rsidRPr="004D026E">
        <w:rPr>
          <w:rFonts w:hint="cs"/>
          <w:rtl/>
        </w:rPr>
        <w:t>ی</w:t>
      </w:r>
      <w:r w:rsidR="006940FA" w:rsidRPr="004D026E">
        <w:rPr>
          <w:rtl/>
        </w:rPr>
        <w:t xml:space="preserve"> که باعث شکستن فلوک</w:t>
      </w:r>
      <w:r w:rsidR="006940FA" w:rsidRPr="004D026E">
        <w:rPr>
          <w:rtl/>
        </w:rPr>
        <w:softHyphen/>
      </w:r>
      <w:r w:rsidRPr="004D026E">
        <w:rPr>
          <w:rtl/>
        </w:rPr>
        <w:t>ها نشود) منجر به تشک</w:t>
      </w:r>
      <w:r w:rsidRPr="004D026E">
        <w:rPr>
          <w:rFonts w:hint="cs"/>
          <w:rtl/>
        </w:rPr>
        <w:t>ی</w:t>
      </w:r>
      <w:r w:rsidRPr="004D026E">
        <w:rPr>
          <w:rFonts w:hint="eastAsia"/>
          <w:rtl/>
        </w:rPr>
        <w:t>ل</w:t>
      </w:r>
      <w:r w:rsidR="006940FA" w:rsidRPr="004D026E">
        <w:rPr>
          <w:rtl/>
        </w:rPr>
        <w:t xml:space="preserve"> فلوک</w:t>
      </w:r>
      <w:r w:rsidR="006940FA" w:rsidRPr="004D026E">
        <w:rPr>
          <w:rtl/>
        </w:rPr>
        <w:softHyphen/>
      </w:r>
      <w:r w:rsidRPr="004D026E">
        <w:rPr>
          <w:rFonts w:hint="eastAsia"/>
          <w:rtl/>
        </w:rPr>
        <w:t>ها</w:t>
      </w:r>
      <w:r w:rsidRPr="004D026E">
        <w:rPr>
          <w:rFonts w:hint="cs"/>
          <w:rtl/>
        </w:rPr>
        <w:t>ی</w:t>
      </w:r>
      <w:r w:rsidRPr="004D026E">
        <w:rPr>
          <w:rtl/>
        </w:rPr>
        <w:t xml:space="preserve"> بزرگتر</w:t>
      </w:r>
      <w:r w:rsidRPr="004D026E">
        <w:rPr>
          <w:rFonts w:hint="cs"/>
          <w:rtl/>
        </w:rPr>
        <w:t>ی</w:t>
      </w:r>
      <w:r w:rsidRPr="004D026E">
        <w:rPr>
          <w:rtl/>
        </w:rPr>
        <w:t xml:space="preserve"> م</w:t>
      </w:r>
      <w:r w:rsidRPr="004D026E">
        <w:rPr>
          <w:rFonts w:hint="cs"/>
          <w:rtl/>
        </w:rPr>
        <w:t>ی</w:t>
      </w:r>
      <w:r w:rsidR="002A153D" w:rsidRPr="004D026E">
        <w:rPr>
          <w:rFonts w:ascii="Cambria" w:hAnsi="Cambria" w:hint="cs"/>
          <w:rtl/>
        </w:rPr>
        <w:t>‌‌</w:t>
      </w:r>
      <w:r w:rsidRPr="004D026E">
        <w:rPr>
          <w:rFonts w:hint="cs"/>
          <w:rtl/>
        </w:rPr>
        <w:t>شود</w:t>
      </w:r>
      <w:r w:rsidRPr="004D026E">
        <w:rPr>
          <w:rtl/>
        </w:rPr>
        <w:t xml:space="preserve"> و عملکرد س</w:t>
      </w:r>
      <w:r w:rsidRPr="004D026E">
        <w:rPr>
          <w:rFonts w:hint="cs"/>
          <w:rtl/>
        </w:rPr>
        <w:t>ی</w:t>
      </w:r>
      <w:r w:rsidRPr="004D026E">
        <w:rPr>
          <w:rFonts w:hint="eastAsia"/>
          <w:rtl/>
        </w:rPr>
        <w:t>ستم</w:t>
      </w:r>
      <w:r w:rsidRPr="004D026E">
        <w:rPr>
          <w:rtl/>
        </w:rPr>
        <w:t xml:space="preserve"> را بهبود م</w:t>
      </w:r>
      <w:r w:rsidRPr="004D026E">
        <w:rPr>
          <w:rFonts w:hint="cs"/>
          <w:rtl/>
        </w:rPr>
        <w:t>ی</w:t>
      </w:r>
      <w:r w:rsidR="002A153D" w:rsidRPr="004D026E">
        <w:rPr>
          <w:rFonts w:ascii="Cambria" w:hAnsi="Cambria" w:hint="cs"/>
          <w:rtl/>
        </w:rPr>
        <w:t>‌‌</w:t>
      </w:r>
      <w:r w:rsidRPr="004D026E">
        <w:rPr>
          <w:rFonts w:hint="cs"/>
          <w:rtl/>
        </w:rPr>
        <w:t>بخشد</w:t>
      </w:r>
      <w:r w:rsidRPr="004D026E">
        <w:rPr>
          <w:rtl/>
        </w:rPr>
        <w:t>. ا</w:t>
      </w:r>
      <w:r w:rsidRPr="004D026E">
        <w:rPr>
          <w:rFonts w:hint="cs"/>
          <w:rtl/>
        </w:rPr>
        <w:t>ی</w:t>
      </w:r>
      <w:r w:rsidRPr="004D026E">
        <w:rPr>
          <w:rFonts w:hint="eastAsia"/>
          <w:rtl/>
        </w:rPr>
        <w:t>ن</w:t>
      </w:r>
      <w:r w:rsidRPr="004D026E">
        <w:rPr>
          <w:rtl/>
        </w:rPr>
        <w:t xml:space="preserve"> مسئله در ا</w:t>
      </w:r>
      <w:r w:rsidRPr="004D026E">
        <w:rPr>
          <w:rFonts w:hint="cs"/>
          <w:rtl/>
        </w:rPr>
        <w:t>ی</w:t>
      </w:r>
      <w:r w:rsidRPr="004D026E">
        <w:rPr>
          <w:rFonts w:hint="eastAsia"/>
          <w:rtl/>
        </w:rPr>
        <w:t>ن</w:t>
      </w:r>
      <w:r w:rsidRPr="004D026E">
        <w:rPr>
          <w:rtl/>
        </w:rPr>
        <w:t xml:space="preserve"> س</w:t>
      </w:r>
      <w:r w:rsidRPr="004D026E">
        <w:rPr>
          <w:rFonts w:hint="cs"/>
          <w:rtl/>
        </w:rPr>
        <w:t>ی</w:t>
      </w:r>
      <w:r w:rsidRPr="004D026E">
        <w:rPr>
          <w:rFonts w:hint="eastAsia"/>
          <w:rtl/>
        </w:rPr>
        <w:t>ستم</w:t>
      </w:r>
      <w:r w:rsidRPr="004D026E">
        <w:rPr>
          <w:rtl/>
        </w:rPr>
        <w:t xml:space="preserve"> با کمک استفاده از همزن مغناط</w:t>
      </w:r>
      <w:r w:rsidRPr="004D026E">
        <w:rPr>
          <w:rFonts w:hint="cs"/>
          <w:rtl/>
        </w:rPr>
        <w:t>ی</w:t>
      </w:r>
      <w:r w:rsidRPr="004D026E">
        <w:rPr>
          <w:rFonts w:hint="eastAsia"/>
          <w:rtl/>
        </w:rPr>
        <w:t>س</w:t>
      </w:r>
      <w:r w:rsidRPr="004D026E">
        <w:rPr>
          <w:rFonts w:hint="cs"/>
          <w:rtl/>
        </w:rPr>
        <w:t>ی</w:t>
      </w:r>
      <w:r w:rsidRPr="004D026E">
        <w:rPr>
          <w:rtl/>
        </w:rPr>
        <w:t xml:space="preserve"> که باعث ا</w:t>
      </w:r>
      <w:r w:rsidRPr="004D026E">
        <w:rPr>
          <w:rFonts w:hint="cs"/>
          <w:rtl/>
        </w:rPr>
        <w:t>ی</w:t>
      </w:r>
      <w:r w:rsidRPr="004D026E">
        <w:rPr>
          <w:rFonts w:hint="eastAsia"/>
          <w:rtl/>
        </w:rPr>
        <w:t>جاد</w:t>
      </w:r>
      <w:r w:rsidRPr="004D026E">
        <w:rPr>
          <w:rtl/>
        </w:rPr>
        <w:t xml:space="preserve"> جر</w:t>
      </w:r>
      <w:r w:rsidRPr="004D026E">
        <w:rPr>
          <w:rFonts w:hint="cs"/>
          <w:rtl/>
        </w:rPr>
        <w:t>ی</w:t>
      </w:r>
      <w:r w:rsidRPr="004D026E">
        <w:rPr>
          <w:rFonts w:hint="eastAsia"/>
          <w:rtl/>
        </w:rPr>
        <w:t>ان</w:t>
      </w:r>
      <w:r w:rsidRPr="004D026E">
        <w:rPr>
          <w:rtl/>
        </w:rPr>
        <w:t xml:space="preserve"> در محلول م</w:t>
      </w:r>
      <w:r w:rsidRPr="004D026E">
        <w:rPr>
          <w:rFonts w:hint="cs"/>
          <w:rtl/>
        </w:rPr>
        <w:t>ی</w:t>
      </w:r>
      <w:r w:rsidR="002A153D" w:rsidRPr="004D026E">
        <w:rPr>
          <w:rFonts w:ascii="Cambria" w:hAnsi="Cambria" w:hint="cs"/>
          <w:rtl/>
        </w:rPr>
        <w:t>‌‌</w:t>
      </w:r>
      <w:r w:rsidRPr="004D026E">
        <w:rPr>
          <w:rFonts w:hint="cs"/>
          <w:rtl/>
        </w:rPr>
        <w:t>شد</w:t>
      </w:r>
      <w:r w:rsidRPr="004D026E">
        <w:rPr>
          <w:rtl/>
        </w:rPr>
        <w:t xml:space="preserve"> د</w:t>
      </w:r>
      <w:r w:rsidRPr="004D026E">
        <w:rPr>
          <w:rFonts w:hint="cs"/>
          <w:rtl/>
        </w:rPr>
        <w:t>ی</w:t>
      </w:r>
      <w:r w:rsidRPr="004D026E">
        <w:rPr>
          <w:rFonts w:hint="eastAsia"/>
          <w:rtl/>
        </w:rPr>
        <w:t>ده</w:t>
      </w:r>
      <w:r w:rsidRPr="004D026E">
        <w:rPr>
          <w:rtl/>
        </w:rPr>
        <w:t xml:space="preserve"> شد اما به دل</w:t>
      </w:r>
      <w:r w:rsidRPr="004D026E">
        <w:rPr>
          <w:rFonts w:hint="cs"/>
          <w:rtl/>
        </w:rPr>
        <w:t>ی</w:t>
      </w:r>
      <w:r w:rsidRPr="004D026E">
        <w:rPr>
          <w:rFonts w:hint="eastAsia"/>
          <w:rtl/>
        </w:rPr>
        <w:t>ل</w:t>
      </w:r>
      <w:r w:rsidRPr="004D026E">
        <w:rPr>
          <w:rtl/>
        </w:rPr>
        <w:t xml:space="preserve"> لزوم حفظ سرعت پا</w:t>
      </w:r>
      <w:r w:rsidRPr="004D026E">
        <w:rPr>
          <w:rFonts w:hint="cs"/>
          <w:rtl/>
        </w:rPr>
        <w:t>یی</w:t>
      </w:r>
      <w:r w:rsidRPr="004D026E">
        <w:rPr>
          <w:rFonts w:hint="eastAsia"/>
          <w:rtl/>
        </w:rPr>
        <w:t>ن</w:t>
      </w:r>
      <w:r w:rsidRPr="004D026E">
        <w:rPr>
          <w:rtl/>
        </w:rPr>
        <w:t xml:space="preserve"> همزن به دل</w:t>
      </w:r>
      <w:r w:rsidRPr="004D026E">
        <w:rPr>
          <w:rFonts w:hint="cs"/>
          <w:rtl/>
        </w:rPr>
        <w:t>ی</w:t>
      </w:r>
      <w:r w:rsidRPr="004D026E">
        <w:rPr>
          <w:rFonts w:hint="eastAsia"/>
          <w:rtl/>
        </w:rPr>
        <w:t>ل</w:t>
      </w:r>
      <w:r w:rsidR="006940FA" w:rsidRPr="004D026E">
        <w:rPr>
          <w:rtl/>
        </w:rPr>
        <w:t xml:space="preserve"> نشکستن فلوک</w:t>
      </w:r>
      <w:r w:rsidR="006940FA" w:rsidRPr="004D026E">
        <w:rPr>
          <w:rtl/>
        </w:rPr>
        <w:softHyphen/>
      </w:r>
      <w:r w:rsidRPr="004D026E">
        <w:rPr>
          <w:rtl/>
        </w:rPr>
        <w:t xml:space="preserve">ها، بهبود </w:t>
      </w:r>
      <w:r w:rsidRPr="004D026E">
        <w:rPr>
          <w:rtl/>
        </w:rPr>
        <w:lastRenderedPageBreak/>
        <w:t>برخورد ذرات محدود م</w:t>
      </w:r>
      <w:r w:rsidRPr="004D026E">
        <w:rPr>
          <w:rFonts w:hint="cs"/>
          <w:rtl/>
        </w:rPr>
        <w:t>ی</w:t>
      </w:r>
      <w:r w:rsidR="002A153D" w:rsidRPr="004D026E">
        <w:rPr>
          <w:rFonts w:ascii="Cambria" w:hAnsi="Cambria" w:hint="cs"/>
          <w:rtl/>
        </w:rPr>
        <w:t>‌‌</w:t>
      </w:r>
      <w:r w:rsidR="00877040">
        <w:rPr>
          <w:rFonts w:hint="cs"/>
          <w:rtl/>
        </w:rPr>
        <w:t>شود</w:t>
      </w:r>
      <w:r w:rsidRPr="004D026E">
        <w:rPr>
          <w:rtl/>
        </w:rPr>
        <w:t xml:space="preserve">. </w:t>
      </w:r>
      <w:r w:rsidR="001D28F3" w:rsidRPr="004D026E">
        <w:rPr>
          <w:rFonts w:hint="cs"/>
          <w:rtl/>
        </w:rPr>
        <w:t>ب</w:t>
      </w:r>
      <w:r w:rsidR="001E124A" w:rsidRPr="004D026E">
        <w:rPr>
          <w:rFonts w:hint="cs"/>
          <w:rtl/>
        </w:rPr>
        <w:t xml:space="preserve">ا توجه به ماهیت </w:t>
      </w:r>
      <w:r w:rsidR="00877040">
        <w:rPr>
          <w:rFonts w:hint="cs"/>
          <w:rtl/>
        </w:rPr>
        <w:t>چگونگی</w:t>
      </w:r>
      <w:r w:rsidR="001E124A" w:rsidRPr="004D026E">
        <w:rPr>
          <w:rFonts w:hint="cs"/>
          <w:rtl/>
        </w:rPr>
        <w:t xml:space="preserve"> تشکیل فلوک</w:t>
      </w:r>
      <w:r w:rsidR="001E124A" w:rsidRPr="004D026E">
        <w:rPr>
          <w:rtl/>
        </w:rPr>
        <w:softHyphen/>
      </w:r>
      <w:r w:rsidR="001D28F3" w:rsidRPr="004D026E">
        <w:rPr>
          <w:rFonts w:hint="cs"/>
          <w:rtl/>
        </w:rPr>
        <w:t>ها</w:t>
      </w:r>
      <w:r w:rsidR="001D28F3" w:rsidRPr="004D026E">
        <w:rPr>
          <w:rtl/>
        </w:rPr>
        <w:t xml:space="preserve"> </w:t>
      </w:r>
      <w:r w:rsidRPr="004D026E">
        <w:rPr>
          <w:rtl/>
        </w:rPr>
        <w:t>راه د</w:t>
      </w:r>
      <w:r w:rsidRPr="004D026E">
        <w:rPr>
          <w:rFonts w:hint="cs"/>
          <w:rtl/>
        </w:rPr>
        <w:t>ی</w:t>
      </w:r>
      <w:r w:rsidRPr="004D026E">
        <w:rPr>
          <w:rtl/>
        </w:rPr>
        <w:t>گر</w:t>
      </w:r>
      <w:r w:rsidRPr="004D026E">
        <w:rPr>
          <w:rFonts w:hint="cs"/>
          <w:rtl/>
        </w:rPr>
        <w:t>ی</w:t>
      </w:r>
      <w:r w:rsidRPr="004D026E">
        <w:rPr>
          <w:rtl/>
        </w:rPr>
        <w:t xml:space="preserve"> که م</w:t>
      </w:r>
      <w:r w:rsidRPr="004D026E">
        <w:rPr>
          <w:rFonts w:hint="cs"/>
          <w:rtl/>
        </w:rPr>
        <w:t>ی</w:t>
      </w:r>
      <w:r w:rsidR="00877040">
        <w:rPr>
          <w:rFonts w:hint="eastAsia"/>
          <w:rtl/>
        </w:rPr>
        <w:t>‌</w:t>
      </w:r>
      <w:r w:rsidRPr="004D026E">
        <w:rPr>
          <w:rFonts w:hint="eastAsia"/>
          <w:rtl/>
        </w:rPr>
        <w:t>تواند</w:t>
      </w:r>
      <w:r w:rsidRPr="004D026E">
        <w:rPr>
          <w:rtl/>
        </w:rPr>
        <w:t xml:space="preserve"> چن</w:t>
      </w:r>
      <w:r w:rsidRPr="004D026E">
        <w:rPr>
          <w:rFonts w:hint="cs"/>
          <w:rtl/>
        </w:rPr>
        <w:t>ی</w:t>
      </w:r>
      <w:r w:rsidRPr="004D026E">
        <w:rPr>
          <w:rFonts w:hint="eastAsia"/>
          <w:rtl/>
        </w:rPr>
        <w:t>ن</w:t>
      </w:r>
      <w:r w:rsidRPr="004D026E">
        <w:rPr>
          <w:rtl/>
        </w:rPr>
        <w:t xml:space="preserve"> اثر</w:t>
      </w:r>
      <w:r w:rsidRPr="004D026E">
        <w:rPr>
          <w:rFonts w:hint="cs"/>
          <w:rtl/>
        </w:rPr>
        <w:t>ی</w:t>
      </w:r>
      <w:r w:rsidR="006940FA" w:rsidRPr="004D026E">
        <w:rPr>
          <w:rtl/>
        </w:rPr>
        <w:t xml:space="preserve"> داشته و برخورد</w:t>
      </w:r>
      <w:r w:rsidR="006940FA" w:rsidRPr="004D026E">
        <w:rPr>
          <w:rtl/>
        </w:rPr>
        <w:softHyphen/>
      </w:r>
      <w:r w:rsidRPr="004D026E">
        <w:rPr>
          <w:rtl/>
        </w:rPr>
        <w:t>ها را افزا</w:t>
      </w:r>
      <w:r w:rsidRPr="004D026E">
        <w:rPr>
          <w:rFonts w:hint="cs"/>
          <w:rtl/>
        </w:rPr>
        <w:t>ی</w:t>
      </w:r>
      <w:r w:rsidRPr="004D026E">
        <w:rPr>
          <w:rFonts w:hint="eastAsia"/>
          <w:rtl/>
        </w:rPr>
        <w:t>ش</w:t>
      </w:r>
      <w:r w:rsidRPr="004D026E">
        <w:rPr>
          <w:rtl/>
        </w:rPr>
        <w:t xml:space="preserve"> دهد، ا</w:t>
      </w:r>
      <w:r w:rsidRPr="004D026E">
        <w:rPr>
          <w:rFonts w:hint="cs"/>
          <w:rtl/>
        </w:rPr>
        <w:t>ی</w:t>
      </w:r>
      <w:r w:rsidRPr="004D026E">
        <w:rPr>
          <w:rFonts w:hint="eastAsia"/>
          <w:rtl/>
        </w:rPr>
        <w:t>جاد</w:t>
      </w:r>
      <w:r w:rsidRPr="004D026E">
        <w:rPr>
          <w:rtl/>
        </w:rPr>
        <w:t xml:space="preserve"> مس</w:t>
      </w:r>
      <w:r w:rsidRPr="004D026E">
        <w:rPr>
          <w:rFonts w:hint="cs"/>
          <w:rtl/>
        </w:rPr>
        <w:t>ی</w:t>
      </w:r>
      <w:r w:rsidRPr="004D026E">
        <w:rPr>
          <w:rFonts w:hint="eastAsia"/>
          <w:rtl/>
        </w:rPr>
        <w:t>ر</w:t>
      </w:r>
      <w:r w:rsidRPr="004D026E">
        <w:rPr>
          <w:rtl/>
        </w:rPr>
        <w:t xml:space="preserve"> حرکت</w:t>
      </w:r>
      <w:r w:rsidRPr="004D026E">
        <w:rPr>
          <w:rFonts w:hint="cs"/>
          <w:rtl/>
        </w:rPr>
        <w:t>ی</w:t>
      </w:r>
      <w:r w:rsidRPr="004D026E">
        <w:rPr>
          <w:rtl/>
        </w:rPr>
        <w:t xml:space="preserve"> از داخل الکترود</w:t>
      </w:r>
      <w:r w:rsidR="002A153D" w:rsidRPr="004D026E">
        <w:rPr>
          <w:rFonts w:ascii="Cambria" w:hAnsi="Cambria" w:hint="cs"/>
          <w:rtl/>
        </w:rPr>
        <w:t>‌‌</w:t>
      </w:r>
      <w:r w:rsidRPr="004D026E">
        <w:rPr>
          <w:rFonts w:hint="cs"/>
          <w:rtl/>
        </w:rPr>
        <w:t>ها</w:t>
      </w:r>
      <w:r w:rsidRPr="004D026E">
        <w:rPr>
          <w:rtl/>
        </w:rPr>
        <w:t xml:space="preserve"> </w:t>
      </w:r>
      <w:r w:rsidRPr="004D026E">
        <w:rPr>
          <w:rFonts w:hint="cs"/>
          <w:rtl/>
        </w:rPr>
        <w:t>برای</w:t>
      </w:r>
      <w:r w:rsidRPr="004D026E">
        <w:rPr>
          <w:rtl/>
        </w:rPr>
        <w:t xml:space="preserve"> محلول است که بوس</w:t>
      </w:r>
      <w:r w:rsidRPr="004D026E">
        <w:rPr>
          <w:rFonts w:hint="cs"/>
          <w:rtl/>
        </w:rPr>
        <w:t>ی</w:t>
      </w:r>
      <w:r w:rsidRPr="004D026E">
        <w:rPr>
          <w:rFonts w:hint="eastAsia"/>
          <w:rtl/>
        </w:rPr>
        <w:t>له</w:t>
      </w:r>
      <w:r w:rsidRPr="004D026E">
        <w:rPr>
          <w:rtl/>
        </w:rPr>
        <w:t xml:space="preserve"> ا</w:t>
      </w:r>
      <w:r w:rsidRPr="004D026E">
        <w:rPr>
          <w:rFonts w:hint="cs"/>
          <w:rtl/>
        </w:rPr>
        <w:t>ی</w:t>
      </w:r>
      <w:r w:rsidRPr="004D026E">
        <w:rPr>
          <w:rFonts w:hint="eastAsia"/>
          <w:rtl/>
        </w:rPr>
        <w:t>جاد</w:t>
      </w:r>
      <w:r w:rsidRPr="004D026E">
        <w:rPr>
          <w:rtl/>
        </w:rPr>
        <w:t xml:space="preserve"> سوراخ رو</w:t>
      </w:r>
      <w:r w:rsidRPr="004D026E">
        <w:rPr>
          <w:rFonts w:hint="cs"/>
          <w:rtl/>
        </w:rPr>
        <w:t>ی</w:t>
      </w:r>
      <w:r w:rsidRPr="004D026E">
        <w:rPr>
          <w:rtl/>
        </w:rPr>
        <w:t xml:space="preserve"> الکترود</w:t>
      </w:r>
      <w:r w:rsidR="002A153D" w:rsidRPr="004D026E">
        <w:rPr>
          <w:rFonts w:ascii="Cambria" w:hAnsi="Cambria" w:hint="cs"/>
          <w:rtl/>
        </w:rPr>
        <w:t>‌‌</w:t>
      </w:r>
      <w:r w:rsidRPr="004D026E">
        <w:rPr>
          <w:rFonts w:hint="cs"/>
          <w:rtl/>
        </w:rPr>
        <w:t>ها</w:t>
      </w:r>
      <w:r w:rsidRPr="004D026E">
        <w:rPr>
          <w:rtl/>
        </w:rPr>
        <w:t xml:space="preserve"> </w:t>
      </w:r>
      <w:r w:rsidRPr="004D026E">
        <w:rPr>
          <w:rFonts w:hint="cs"/>
          <w:rtl/>
        </w:rPr>
        <w:t>امکان</w:t>
      </w:r>
      <w:r w:rsidR="002A153D" w:rsidRPr="004D026E">
        <w:rPr>
          <w:rFonts w:ascii="Cambria" w:hAnsi="Cambria" w:hint="cs"/>
          <w:rtl/>
        </w:rPr>
        <w:t>‌‌</w:t>
      </w:r>
      <w:r w:rsidRPr="004D026E">
        <w:rPr>
          <w:rFonts w:hint="cs"/>
          <w:rtl/>
        </w:rPr>
        <w:t>پذی</w:t>
      </w:r>
      <w:r w:rsidRPr="004D026E">
        <w:rPr>
          <w:rFonts w:hint="eastAsia"/>
          <w:rtl/>
        </w:rPr>
        <w:t>ر</w:t>
      </w:r>
      <w:r w:rsidRPr="004D026E">
        <w:rPr>
          <w:rtl/>
        </w:rPr>
        <w:t xml:space="preserve"> </w:t>
      </w:r>
      <w:r w:rsidR="001E124A" w:rsidRPr="004D026E">
        <w:rPr>
          <w:rFonts w:hint="cs"/>
          <w:rtl/>
        </w:rPr>
        <w:t>می</w:t>
      </w:r>
      <w:r w:rsidR="001E124A" w:rsidRPr="004D026E">
        <w:rPr>
          <w:rtl/>
        </w:rPr>
        <w:softHyphen/>
      </w:r>
      <w:r w:rsidR="001D28F3" w:rsidRPr="004D026E">
        <w:rPr>
          <w:rFonts w:hint="cs"/>
          <w:rtl/>
        </w:rPr>
        <w:t xml:space="preserve">شود. </w:t>
      </w:r>
      <w:r w:rsidR="009645C3" w:rsidRPr="004D026E">
        <w:rPr>
          <w:rFonts w:hint="cs"/>
          <w:rtl/>
        </w:rPr>
        <w:t xml:space="preserve">شکل </w:t>
      </w:r>
      <w:r w:rsidR="00877040">
        <w:rPr>
          <w:rFonts w:hint="cs"/>
          <w:rtl/>
        </w:rPr>
        <w:t>(5)</w:t>
      </w:r>
      <w:r w:rsidRPr="004D026E">
        <w:rPr>
          <w:rtl/>
        </w:rPr>
        <w:t xml:space="preserve"> نشان دهنده مقا</w:t>
      </w:r>
      <w:r w:rsidRPr="004D026E">
        <w:rPr>
          <w:rFonts w:hint="cs"/>
          <w:rtl/>
        </w:rPr>
        <w:t>ی</w:t>
      </w:r>
      <w:r w:rsidRPr="004D026E">
        <w:rPr>
          <w:rFonts w:hint="eastAsia"/>
          <w:rtl/>
        </w:rPr>
        <w:t>سه</w:t>
      </w:r>
      <w:r w:rsidRPr="004D026E">
        <w:rPr>
          <w:rtl/>
        </w:rPr>
        <w:t xml:space="preserve"> م</w:t>
      </w:r>
      <w:r w:rsidRPr="004D026E">
        <w:rPr>
          <w:rFonts w:hint="cs"/>
          <w:rtl/>
        </w:rPr>
        <w:t>ی</w:t>
      </w:r>
      <w:r w:rsidRPr="004D026E">
        <w:rPr>
          <w:rFonts w:hint="eastAsia"/>
          <w:rtl/>
        </w:rPr>
        <w:t>ان</w:t>
      </w:r>
      <w:r w:rsidRPr="004D026E">
        <w:rPr>
          <w:rtl/>
        </w:rPr>
        <w:t xml:space="preserve"> الکترودها</w:t>
      </w:r>
      <w:r w:rsidRPr="004D026E">
        <w:rPr>
          <w:rFonts w:hint="cs"/>
          <w:rtl/>
        </w:rPr>
        <w:t>ی</w:t>
      </w:r>
      <w:r w:rsidRPr="004D026E">
        <w:rPr>
          <w:rtl/>
        </w:rPr>
        <w:t xml:space="preserve"> سوراخ</w:t>
      </w:r>
      <w:r w:rsidR="002A153D" w:rsidRPr="004D026E">
        <w:rPr>
          <w:rFonts w:ascii="Cambria" w:hAnsi="Cambria" w:hint="cs"/>
          <w:rtl/>
        </w:rPr>
        <w:t>‌‌</w:t>
      </w:r>
      <w:r w:rsidRPr="004D026E">
        <w:rPr>
          <w:rFonts w:hint="cs"/>
          <w:rtl/>
        </w:rPr>
        <w:t>دار</w:t>
      </w:r>
      <w:r w:rsidR="006940FA" w:rsidRPr="004D026E">
        <w:rPr>
          <w:rFonts w:hint="cs"/>
          <w:rtl/>
        </w:rPr>
        <w:t xml:space="preserve"> </w:t>
      </w:r>
      <w:r w:rsidRPr="004D026E">
        <w:rPr>
          <w:rFonts w:hint="cs"/>
          <w:rtl/>
        </w:rPr>
        <w:t>و</w:t>
      </w:r>
      <w:r w:rsidRPr="004D026E">
        <w:rPr>
          <w:rtl/>
        </w:rPr>
        <w:t xml:space="preserve"> </w:t>
      </w:r>
      <w:r w:rsidRPr="004D026E">
        <w:rPr>
          <w:rFonts w:hint="cs"/>
          <w:rtl/>
        </w:rPr>
        <w:t>بدون</w:t>
      </w:r>
      <w:r w:rsidRPr="004D026E">
        <w:rPr>
          <w:rtl/>
        </w:rPr>
        <w:t xml:space="preserve"> </w:t>
      </w:r>
      <w:r w:rsidRPr="004D026E">
        <w:rPr>
          <w:rFonts w:hint="cs"/>
          <w:rtl/>
        </w:rPr>
        <w:t>سوراخ</w:t>
      </w:r>
      <w:r w:rsidRPr="004D026E">
        <w:rPr>
          <w:rtl/>
        </w:rPr>
        <w:t xml:space="preserve"> </w:t>
      </w:r>
      <w:r w:rsidR="00877040">
        <w:rPr>
          <w:rFonts w:hint="cs"/>
          <w:rtl/>
        </w:rPr>
        <w:t>است</w:t>
      </w:r>
      <w:r w:rsidRPr="004D026E">
        <w:rPr>
          <w:rtl/>
        </w:rPr>
        <w:t xml:space="preserve">. با توجه به </w:t>
      </w:r>
      <w:r w:rsidR="006940FA" w:rsidRPr="004D026E">
        <w:rPr>
          <w:rFonts w:hint="cs"/>
          <w:rtl/>
        </w:rPr>
        <w:t xml:space="preserve">نتایج بدست آمده مشخص است که </w:t>
      </w:r>
      <w:r w:rsidRPr="004D026E">
        <w:rPr>
          <w:rtl/>
        </w:rPr>
        <w:t>در دقا</w:t>
      </w:r>
      <w:r w:rsidRPr="004D026E">
        <w:rPr>
          <w:rFonts w:hint="cs"/>
          <w:rtl/>
        </w:rPr>
        <w:t>ی</w:t>
      </w:r>
      <w:r w:rsidRPr="004D026E">
        <w:rPr>
          <w:rFonts w:hint="eastAsia"/>
          <w:rtl/>
        </w:rPr>
        <w:t>ق</w:t>
      </w:r>
      <w:r w:rsidRPr="004D026E">
        <w:rPr>
          <w:rtl/>
        </w:rPr>
        <w:t xml:space="preserve"> ابتدا</w:t>
      </w:r>
      <w:r w:rsidRPr="004D026E">
        <w:rPr>
          <w:rFonts w:hint="cs"/>
          <w:rtl/>
        </w:rPr>
        <w:t>یی</w:t>
      </w:r>
      <w:r w:rsidRPr="004D026E">
        <w:rPr>
          <w:rtl/>
        </w:rPr>
        <w:t xml:space="preserve"> فرا</w:t>
      </w:r>
      <w:r w:rsidRPr="004D026E">
        <w:rPr>
          <w:rFonts w:hint="cs"/>
          <w:rtl/>
        </w:rPr>
        <w:t>ی</w:t>
      </w:r>
      <w:r w:rsidRPr="004D026E">
        <w:rPr>
          <w:rFonts w:hint="eastAsia"/>
          <w:rtl/>
        </w:rPr>
        <w:t>ند</w:t>
      </w:r>
      <w:r w:rsidRPr="004D026E">
        <w:rPr>
          <w:rtl/>
        </w:rPr>
        <w:t xml:space="preserve"> به دل</w:t>
      </w:r>
      <w:r w:rsidRPr="004D026E">
        <w:rPr>
          <w:rFonts w:hint="cs"/>
          <w:rtl/>
        </w:rPr>
        <w:t>ی</w:t>
      </w:r>
      <w:r w:rsidRPr="004D026E">
        <w:rPr>
          <w:rFonts w:hint="eastAsia"/>
          <w:rtl/>
        </w:rPr>
        <w:t>ل</w:t>
      </w:r>
      <w:r w:rsidRPr="004D026E">
        <w:rPr>
          <w:rtl/>
        </w:rPr>
        <w:t xml:space="preserve"> باز بودن سوراخ</w:t>
      </w:r>
      <w:r w:rsidR="002A153D" w:rsidRPr="004D026E">
        <w:rPr>
          <w:rFonts w:ascii="Cambria" w:hAnsi="Cambria" w:hint="cs"/>
          <w:rtl/>
        </w:rPr>
        <w:t>‌‌</w:t>
      </w:r>
      <w:r w:rsidRPr="004D026E">
        <w:rPr>
          <w:rFonts w:hint="cs"/>
          <w:rtl/>
        </w:rPr>
        <w:t>ها</w:t>
      </w:r>
      <w:r w:rsidRPr="004D026E">
        <w:rPr>
          <w:rtl/>
        </w:rPr>
        <w:t xml:space="preserve"> </w:t>
      </w:r>
      <w:r w:rsidRPr="004D026E">
        <w:rPr>
          <w:rFonts w:hint="cs"/>
          <w:rtl/>
        </w:rPr>
        <w:t>و</w:t>
      </w:r>
      <w:r w:rsidRPr="004D026E">
        <w:rPr>
          <w:rtl/>
        </w:rPr>
        <w:t xml:space="preserve"> </w:t>
      </w:r>
      <w:r w:rsidRPr="004D026E">
        <w:rPr>
          <w:rFonts w:hint="cs"/>
          <w:rtl/>
        </w:rPr>
        <w:t>تردد</w:t>
      </w:r>
      <w:r w:rsidRPr="004D026E">
        <w:rPr>
          <w:rtl/>
        </w:rPr>
        <w:t xml:space="preserve"> </w:t>
      </w:r>
      <w:r w:rsidRPr="004D026E">
        <w:rPr>
          <w:rFonts w:hint="cs"/>
          <w:rtl/>
        </w:rPr>
        <w:t>بهتر</w:t>
      </w:r>
      <w:r w:rsidRPr="004D026E">
        <w:rPr>
          <w:rtl/>
        </w:rPr>
        <w:t xml:space="preserve"> </w:t>
      </w:r>
      <w:r w:rsidRPr="004D026E">
        <w:rPr>
          <w:rFonts w:hint="cs"/>
          <w:rtl/>
        </w:rPr>
        <w:t>و</w:t>
      </w:r>
      <w:r w:rsidRPr="004D026E">
        <w:rPr>
          <w:rtl/>
        </w:rPr>
        <w:t xml:space="preserve"> </w:t>
      </w:r>
      <w:r w:rsidRPr="004D026E">
        <w:rPr>
          <w:rFonts w:hint="cs"/>
          <w:rtl/>
        </w:rPr>
        <w:t>برخورد</w:t>
      </w:r>
      <w:r w:rsidRPr="004D026E">
        <w:rPr>
          <w:rtl/>
        </w:rPr>
        <w:t xml:space="preserve"> </w:t>
      </w:r>
      <w:r w:rsidRPr="004D026E">
        <w:rPr>
          <w:rFonts w:hint="cs"/>
          <w:rtl/>
        </w:rPr>
        <w:t>بی</w:t>
      </w:r>
      <w:r w:rsidRPr="004D026E">
        <w:rPr>
          <w:rFonts w:hint="eastAsia"/>
          <w:rtl/>
        </w:rPr>
        <w:t>شتر</w:t>
      </w:r>
      <w:r w:rsidR="00877040">
        <w:rPr>
          <w:rtl/>
        </w:rPr>
        <w:t xml:space="preserve"> فلو</w:t>
      </w:r>
      <w:r w:rsidR="006940FA" w:rsidRPr="004D026E">
        <w:rPr>
          <w:rFonts w:hint="cs"/>
          <w:rtl/>
        </w:rPr>
        <w:t>ک</w:t>
      </w:r>
      <w:r w:rsidR="006940FA" w:rsidRPr="004D026E">
        <w:rPr>
          <w:rtl/>
        </w:rPr>
        <w:softHyphen/>
      </w:r>
      <w:r w:rsidRPr="004D026E">
        <w:rPr>
          <w:rtl/>
        </w:rPr>
        <w:t xml:space="preserve">ها و </w:t>
      </w:r>
      <w:r w:rsidRPr="004D026E">
        <w:rPr>
          <w:rFonts w:hint="cs"/>
          <w:rtl/>
        </w:rPr>
        <w:t>ی</w:t>
      </w:r>
      <w:r w:rsidRPr="004D026E">
        <w:rPr>
          <w:rFonts w:hint="eastAsia"/>
          <w:rtl/>
        </w:rPr>
        <w:t>ون</w:t>
      </w:r>
      <w:r w:rsidR="002A153D" w:rsidRPr="004D026E">
        <w:rPr>
          <w:rFonts w:ascii="Cambria" w:hAnsi="Cambria" w:hint="cs"/>
          <w:rtl/>
        </w:rPr>
        <w:t>‌‌</w:t>
      </w:r>
      <w:r w:rsidRPr="004D026E">
        <w:rPr>
          <w:rFonts w:hint="cs"/>
          <w:rtl/>
        </w:rPr>
        <w:t>ها</w:t>
      </w:r>
      <w:r w:rsidR="006940FA" w:rsidRPr="004D026E">
        <w:rPr>
          <w:rFonts w:hint="cs"/>
          <w:rtl/>
        </w:rPr>
        <w:t>،</w:t>
      </w:r>
      <w:r w:rsidRPr="004D026E">
        <w:rPr>
          <w:rtl/>
        </w:rPr>
        <w:t xml:space="preserve"> درصد </w:t>
      </w:r>
      <w:r w:rsidR="006940FA" w:rsidRPr="004D026E">
        <w:rPr>
          <w:rtl/>
        </w:rPr>
        <w:t xml:space="preserve">حذف </w:t>
      </w:r>
      <w:r w:rsidR="006940FA" w:rsidRPr="004D026E">
        <w:t>COD</w:t>
      </w:r>
      <w:r w:rsidR="006940FA" w:rsidRPr="004D026E">
        <w:rPr>
          <w:rtl/>
        </w:rPr>
        <w:t xml:space="preserve"> </w:t>
      </w:r>
      <w:r w:rsidR="006940FA" w:rsidRPr="004D026E">
        <w:rPr>
          <w:rFonts w:hint="cs"/>
          <w:rtl/>
        </w:rPr>
        <w:t xml:space="preserve">بالاتری </w:t>
      </w:r>
      <w:r w:rsidR="006940FA" w:rsidRPr="004D026E">
        <w:rPr>
          <w:rtl/>
        </w:rPr>
        <w:t xml:space="preserve">از سود مستعمل </w:t>
      </w:r>
      <w:r w:rsidR="006940FA" w:rsidRPr="004D026E">
        <w:rPr>
          <w:rFonts w:hint="cs"/>
          <w:rtl/>
        </w:rPr>
        <w:t>روی می</w:t>
      </w:r>
      <w:r w:rsidR="006940FA" w:rsidRPr="004D026E">
        <w:rPr>
          <w:rtl/>
        </w:rPr>
        <w:softHyphen/>
      </w:r>
      <w:r w:rsidR="006940FA" w:rsidRPr="004D026E">
        <w:rPr>
          <w:rFonts w:hint="cs"/>
          <w:rtl/>
        </w:rPr>
        <w:t>دهد،</w:t>
      </w:r>
      <w:r w:rsidRPr="004D026E">
        <w:rPr>
          <w:rtl/>
        </w:rPr>
        <w:t xml:space="preserve"> اما با گذشت زمان به دل</w:t>
      </w:r>
      <w:r w:rsidRPr="004D026E">
        <w:rPr>
          <w:rFonts w:hint="cs"/>
          <w:rtl/>
        </w:rPr>
        <w:t>ی</w:t>
      </w:r>
      <w:r w:rsidRPr="004D026E">
        <w:rPr>
          <w:rFonts w:hint="eastAsia"/>
          <w:rtl/>
        </w:rPr>
        <w:t>ل</w:t>
      </w:r>
      <w:r w:rsidRPr="004D026E">
        <w:rPr>
          <w:rtl/>
        </w:rPr>
        <w:t xml:space="preserve"> تشک</w:t>
      </w:r>
      <w:r w:rsidRPr="004D026E">
        <w:rPr>
          <w:rFonts w:hint="cs"/>
          <w:rtl/>
        </w:rPr>
        <w:t>ی</w:t>
      </w:r>
      <w:r w:rsidRPr="004D026E">
        <w:rPr>
          <w:rFonts w:hint="eastAsia"/>
          <w:rtl/>
        </w:rPr>
        <w:t>ل</w:t>
      </w:r>
      <w:r w:rsidRPr="004D026E">
        <w:rPr>
          <w:rtl/>
        </w:rPr>
        <w:t xml:space="preserve"> رسوب رو</w:t>
      </w:r>
      <w:r w:rsidRPr="004D026E">
        <w:rPr>
          <w:rFonts w:hint="cs"/>
          <w:rtl/>
        </w:rPr>
        <w:t>ی</w:t>
      </w:r>
      <w:r w:rsidRPr="004D026E">
        <w:rPr>
          <w:rtl/>
        </w:rPr>
        <w:t xml:space="preserve"> آند</w:t>
      </w:r>
      <w:r w:rsidR="002A153D" w:rsidRPr="004D026E">
        <w:rPr>
          <w:rFonts w:ascii="Cambria" w:hAnsi="Cambria" w:hint="cs"/>
          <w:rtl/>
        </w:rPr>
        <w:t>‌‌</w:t>
      </w:r>
      <w:r w:rsidRPr="004D026E">
        <w:rPr>
          <w:rFonts w:hint="cs"/>
          <w:rtl/>
        </w:rPr>
        <w:t>ها</w:t>
      </w:r>
      <w:r w:rsidRPr="004D026E">
        <w:rPr>
          <w:rtl/>
        </w:rPr>
        <w:t xml:space="preserve"> </w:t>
      </w:r>
      <w:r w:rsidRPr="004D026E">
        <w:rPr>
          <w:rFonts w:hint="cs"/>
          <w:rtl/>
        </w:rPr>
        <w:t>سوراخ</w:t>
      </w:r>
      <w:r w:rsidR="002A153D" w:rsidRPr="004D026E">
        <w:rPr>
          <w:rFonts w:ascii="Cambria" w:hAnsi="Cambria" w:hint="cs"/>
          <w:rtl/>
        </w:rPr>
        <w:t>‌‌</w:t>
      </w:r>
      <w:r w:rsidRPr="004D026E">
        <w:rPr>
          <w:rFonts w:hint="cs"/>
          <w:rtl/>
        </w:rPr>
        <w:t>ها</w:t>
      </w:r>
      <w:r w:rsidRPr="004D026E">
        <w:rPr>
          <w:rtl/>
        </w:rPr>
        <w:t xml:space="preserve"> </w:t>
      </w:r>
      <w:r w:rsidRPr="004D026E">
        <w:rPr>
          <w:rFonts w:hint="cs"/>
          <w:rtl/>
        </w:rPr>
        <w:t>بسته</w:t>
      </w:r>
      <w:r w:rsidRPr="004D026E">
        <w:rPr>
          <w:rtl/>
        </w:rPr>
        <w:t xml:space="preserve"> </w:t>
      </w:r>
      <w:r w:rsidRPr="004D026E">
        <w:rPr>
          <w:rFonts w:hint="cs"/>
          <w:rtl/>
        </w:rPr>
        <w:t>شده</w:t>
      </w:r>
      <w:r w:rsidRPr="004D026E">
        <w:rPr>
          <w:rtl/>
        </w:rPr>
        <w:t xml:space="preserve"> </w:t>
      </w:r>
      <w:r w:rsidRPr="004D026E">
        <w:rPr>
          <w:rFonts w:hint="cs"/>
          <w:rtl/>
        </w:rPr>
        <w:t>و</w:t>
      </w:r>
      <w:r w:rsidRPr="004D026E">
        <w:rPr>
          <w:rtl/>
        </w:rPr>
        <w:t xml:space="preserve"> </w:t>
      </w:r>
      <w:r w:rsidRPr="004D026E">
        <w:rPr>
          <w:rFonts w:hint="cs"/>
          <w:rtl/>
        </w:rPr>
        <w:t>از</w:t>
      </w:r>
      <w:r w:rsidRPr="004D026E">
        <w:rPr>
          <w:rtl/>
        </w:rPr>
        <w:t xml:space="preserve"> </w:t>
      </w:r>
      <w:r w:rsidRPr="004D026E">
        <w:rPr>
          <w:rFonts w:hint="cs"/>
          <w:rtl/>
        </w:rPr>
        <w:t>کارایی</w:t>
      </w:r>
      <w:r w:rsidRPr="004D026E">
        <w:rPr>
          <w:rtl/>
        </w:rPr>
        <w:t xml:space="preserve"> س</w:t>
      </w:r>
      <w:r w:rsidRPr="004D026E">
        <w:rPr>
          <w:rFonts w:hint="cs"/>
          <w:rtl/>
        </w:rPr>
        <w:t>ی</w:t>
      </w:r>
      <w:r w:rsidRPr="004D026E">
        <w:rPr>
          <w:rFonts w:hint="eastAsia"/>
          <w:rtl/>
        </w:rPr>
        <w:t>ستم</w:t>
      </w:r>
      <w:r w:rsidRPr="004D026E">
        <w:rPr>
          <w:rtl/>
        </w:rPr>
        <w:t xml:space="preserve"> کاسته م</w:t>
      </w:r>
      <w:r w:rsidRPr="004D026E">
        <w:rPr>
          <w:rFonts w:hint="cs"/>
          <w:rtl/>
        </w:rPr>
        <w:t>ی</w:t>
      </w:r>
      <w:r w:rsidR="002A153D" w:rsidRPr="004D026E">
        <w:rPr>
          <w:rFonts w:ascii="Cambria" w:hAnsi="Cambria" w:hint="cs"/>
          <w:rtl/>
        </w:rPr>
        <w:t>‌‌</w:t>
      </w:r>
      <w:r w:rsidRPr="004D026E">
        <w:rPr>
          <w:rFonts w:hint="cs"/>
          <w:rtl/>
        </w:rPr>
        <w:t>شود</w:t>
      </w:r>
      <w:r w:rsidR="006940FA" w:rsidRPr="004D026E">
        <w:rPr>
          <w:rFonts w:hint="cs"/>
          <w:rtl/>
        </w:rPr>
        <w:t>.</w:t>
      </w:r>
    </w:p>
    <w:p w14:paraId="0258BA7E" w14:textId="2EAB4ABD" w:rsidR="00403843" w:rsidRPr="004D026E" w:rsidRDefault="00403843" w:rsidP="002E29B8">
      <w:pPr>
        <w:pStyle w:val="Title"/>
        <w:spacing w:before="0"/>
        <w:jc w:val="both"/>
      </w:pPr>
      <w:r w:rsidRPr="004D026E">
        <w:rPr>
          <w:b/>
          <w:bCs/>
          <w:rtl/>
        </w:rPr>
        <w:t xml:space="preserve">شکل </w:t>
      </w:r>
      <w:r w:rsidR="00645182" w:rsidRPr="004D026E">
        <w:rPr>
          <w:rFonts w:hint="cs"/>
          <w:b/>
          <w:bCs/>
          <w:rtl/>
        </w:rPr>
        <w:t>5</w:t>
      </w:r>
      <w:r w:rsidR="009B79D0" w:rsidRPr="004D026E">
        <w:rPr>
          <w:rFonts w:hint="cs"/>
          <w:b/>
          <w:bCs/>
          <w:rtl/>
        </w:rPr>
        <w:t>.</w:t>
      </w:r>
      <w:r w:rsidR="009645C3" w:rsidRPr="004D026E">
        <w:rPr>
          <w:rFonts w:hint="cs"/>
          <w:rtl/>
        </w:rPr>
        <w:t xml:space="preserve"> </w:t>
      </w:r>
      <w:r w:rsidRPr="004D026E">
        <w:rPr>
          <w:noProof/>
          <w:rtl/>
          <w:lang w:bidi="fa-IR"/>
        </w:rPr>
        <w:t>مقا</w:t>
      </w:r>
      <w:r w:rsidRPr="004D026E">
        <w:rPr>
          <w:rFonts w:hint="cs"/>
          <w:noProof/>
          <w:rtl/>
          <w:lang w:bidi="fa-IR"/>
        </w:rPr>
        <w:t>ی</w:t>
      </w:r>
      <w:r w:rsidRPr="004D026E">
        <w:rPr>
          <w:rFonts w:hint="eastAsia"/>
          <w:noProof/>
          <w:rtl/>
          <w:lang w:bidi="fa-IR"/>
        </w:rPr>
        <w:t>سه</w:t>
      </w:r>
      <w:r w:rsidRPr="004D026E">
        <w:rPr>
          <w:noProof/>
          <w:rtl/>
          <w:lang w:bidi="fa-IR"/>
        </w:rPr>
        <w:t xml:space="preserve"> عملکرد الکترودها</w:t>
      </w:r>
      <w:r w:rsidRPr="004D026E">
        <w:rPr>
          <w:rFonts w:hint="cs"/>
          <w:noProof/>
          <w:rtl/>
          <w:lang w:bidi="fa-IR"/>
        </w:rPr>
        <w:t>ی</w:t>
      </w:r>
      <w:r w:rsidRPr="004D026E">
        <w:rPr>
          <w:noProof/>
          <w:rtl/>
          <w:lang w:bidi="fa-IR"/>
        </w:rPr>
        <w:t xml:space="preserve"> عاد</w:t>
      </w:r>
      <w:r w:rsidRPr="004D026E">
        <w:rPr>
          <w:rFonts w:hint="cs"/>
          <w:noProof/>
          <w:rtl/>
          <w:lang w:bidi="fa-IR"/>
        </w:rPr>
        <w:t>ی</w:t>
      </w:r>
      <w:r w:rsidRPr="004D026E">
        <w:rPr>
          <w:noProof/>
          <w:rtl/>
          <w:lang w:bidi="fa-IR"/>
        </w:rPr>
        <w:t xml:space="preserve"> و سوراخ</w:t>
      </w:r>
      <w:r w:rsidR="002A153D" w:rsidRPr="004D026E">
        <w:rPr>
          <w:rFonts w:ascii="Cambria" w:hAnsi="Cambria" w:hint="cs"/>
          <w:noProof/>
          <w:rtl/>
          <w:lang w:bidi="fa-IR"/>
        </w:rPr>
        <w:t>‌‌</w:t>
      </w:r>
      <w:r w:rsidRPr="004D026E">
        <w:rPr>
          <w:rFonts w:hint="cs"/>
          <w:noProof/>
          <w:rtl/>
          <w:lang w:bidi="fa-IR"/>
        </w:rPr>
        <w:t>دار</w:t>
      </w:r>
      <w:r w:rsidRPr="004D026E">
        <w:rPr>
          <w:noProof/>
          <w:rtl/>
          <w:lang w:bidi="fa-IR"/>
        </w:rPr>
        <w:t xml:space="preserve"> </w:t>
      </w:r>
      <w:r w:rsidRPr="004D026E">
        <w:rPr>
          <w:rFonts w:hint="cs"/>
          <w:noProof/>
          <w:rtl/>
          <w:lang w:bidi="fa-IR"/>
        </w:rPr>
        <w:t>الف</w:t>
      </w:r>
      <w:r w:rsidRPr="004D026E">
        <w:rPr>
          <w:noProof/>
          <w:rtl/>
          <w:lang w:bidi="fa-IR"/>
        </w:rPr>
        <w:t xml:space="preserve">- </w:t>
      </w:r>
      <w:r w:rsidRPr="004D026E">
        <w:rPr>
          <w:rFonts w:hint="cs"/>
          <w:noProof/>
          <w:rtl/>
          <w:lang w:bidi="fa-IR"/>
        </w:rPr>
        <w:t>الکترود</w:t>
      </w:r>
      <w:r w:rsidR="002A153D" w:rsidRPr="004D026E">
        <w:rPr>
          <w:rFonts w:ascii="Cambria" w:hAnsi="Cambria" w:hint="cs"/>
          <w:noProof/>
          <w:rtl/>
          <w:lang w:bidi="fa-IR"/>
        </w:rPr>
        <w:t>‌‌</w:t>
      </w:r>
      <w:r w:rsidRPr="004D026E">
        <w:rPr>
          <w:rFonts w:hint="cs"/>
          <w:noProof/>
          <w:rtl/>
          <w:lang w:bidi="fa-IR"/>
        </w:rPr>
        <w:t>های</w:t>
      </w:r>
      <w:r w:rsidRPr="004D026E">
        <w:rPr>
          <w:noProof/>
          <w:rtl/>
          <w:lang w:bidi="fa-IR"/>
        </w:rPr>
        <w:t xml:space="preserve"> آهن ب- الکترودها</w:t>
      </w:r>
      <w:r w:rsidRPr="004D026E">
        <w:rPr>
          <w:rFonts w:hint="cs"/>
          <w:noProof/>
          <w:rtl/>
          <w:lang w:bidi="fa-IR"/>
        </w:rPr>
        <w:t>ی</w:t>
      </w:r>
      <w:r w:rsidRPr="004D026E">
        <w:rPr>
          <w:noProof/>
          <w:rtl/>
          <w:lang w:bidi="fa-IR"/>
        </w:rPr>
        <w:t xml:space="preserve"> آلوم</w:t>
      </w:r>
      <w:r w:rsidRPr="004D026E">
        <w:rPr>
          <w:rFonts w:hint="cs"/>
          <w:noProof/>
          <w:rtl/>
          <w:lang w:bidi="fa-IR"/>
        </w:rPr>
        <w:t>ی</w:t>
      </w:r>
      <w:r w:rsidRPr="004D026E">
        <w:rPr>
          <w:rFonts w:hint="eastAsia"/>
          <w:noProof/>
          <w:rtl/>
          <w:lang w:bidi="fa-IR"/>
        </w:rPr>
        <w:t>ن</w:t>
      </w:r>
      <w:r w:rsidRPr="004D026E">
        <w:rPr>
          <w:rFonts w:hint="cs"/>
          <w:noProof/>
          <w:rtl/>
          <w:lang w:bidi="fa-IR"/>
        </w:rPr>
        <w:t>ی</w:t>
      </w:r>
      <w:r w:rsidRPr="004D026E">
        <w:rPr>
          <w:rFonts w:hint="eastAsia"/>
          <w:noProof/>
          <w:rtl/>
          <w:lang w:bidi="fa-IR"/>
        </w:rPr>
        <w:t>وم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tblGrid>
      <w:tr w:rsidR="00403843" w:rsidRPr="004D026E" w14:paraId="36078C8F" w14:textId="77777777" w:rsidTr="00A2324A">
        <w:tc>
          <w:tcPr>
            <w:tcW w:w="4536" w:type="dxa"/>
          </w:tcPr>
          <w:p w14:paraId="3E92CFBC" w14:textId="77777777" w:rsidR="00403843" w:rsidRPr="004D026E" w:rsidRDefault="00403843" w:rsidP="00AA7687">
            <w:pPr>
              <w:pStyle w:val="a8"/>
              <w:ind w:firstLine="0"/>
              <w:jc w:val="center"/>
              <w:rPr>
                <w:szCs w:val="20"/>
                <w:rtl/>
              </w:rPr>
            </w:pPr>
            <w:r w:rsidRPr="004D026E">
              <w:rPr>
                <w:noProof/>
                <w:szCs w:val="20"/>
                <w:lang w:bidi="ar-SA"/>
              </w:rPr>
              <w:drawing>
                <wp:inline distT="0" distB="0" distL="0" distR="0" wp14:anchorId="4B7C323B" wp14:editId="693C78F5">
                  <wp:extent cx="2783840" cy="1770659"/>
                  <wp:effectExtent l="0" t="0" r="16510"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22E066" w14:textId="4E59F431" w:rsidR="006940FA" w:rsidRPr="004D026E" w:rsidRDefault="006940FA" w:rsidP="00AA7687">
            <w:pPr>
              <w:pStyle w:val="a8"/>
              <w:ind w:firstLine="0"/>
              <w:jc w:val="center"/>
              <w:rPr>
                <w:szCs w:val="20"/>
                <w:rtl/>
              </w:rPr>
            </w:pPr>
            <w:r w:rsidRPr="004D026E">
              <w:rPr>
                <w:rFonts w:hint="cs"/>
                <w:szCs w:val="20"/>
                <w:rtl/>
              </w:rPr>
              <w:t>الف)</w:t>
            </w:r>
          </w:p>
        </w:tc>
      </w:tr>
      <w:tr w:rsidR="00403843" w:rsidRPr="004D026E" w14:paraId="00B3BF93" w14:textId="77777777" w:rsidTr="00A2324A">
        <w:tc>
          <w:tcPr>
            <w:tcW w:w="4536" w:type="dxa"/>
          </w:tcPr>
          <w:p w14:paraId="6F376A76" w14:textId="77777777" w:rsidR="00403843" w:rsidRPr="004D026E" w:rsidRDefault="00403843" w:rsidP="00AA7687">
            <w:pPr>
              <w:pStyle w:val="a8"/>
              <w:keepNext/>
              <w:ind w:firstLine="0"/>
              <w:jc w:val="center"/>
              <w:rPr>
                <w:szCs w:val="20"/>
                <w:rtl/>
              </w:rPr>
            </w:pPr>
            <w:r w:rsidRPr="004D026E">
              <w:rPr>
                <w:noProof/>
                <w:szCs w:val="20"/>
                <w:lang w:bidi="ar-SA"/>
              </w:rPr>
              <w:drawing>
                <wp:inline distT="0" distB="0" distL="0" distR="0" wp14:anchorId="25E7550E" wp14:editId="6946091B">
                  <wp:extent cx="2722880" cy="1818229"/>
                  <wp:effectExtent l="0" t="0" r="1270" b="1079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A82C2E" w14:textId="15C07818" w:rsidR="006940FA" w:rsidRPr="004D026E" w:rsidRDefault="006940FA" w:rsidP="00AA7687">
            <w:pPr>
              <w:pStyle w:val="a8"/>
              <w:keepNext/>
              <w:ind w:firstLine="0"/>
              <w:jc w:val="center"/>
              <w:rPr>
                <w:szCs w:val="20"/>
                <w:rtl/>
              </w:rPr>
            </w:pPr>
            <w:r w:rsidRPr="004D026E">
              <w:rPr>
                <w:rFonts w:hint="cs"/>
                <w:szCs w:val="20"/>
                <w:rtl/>
              </w:rPr>
              <w:t>ب)</w:t>
            </w:r>
          </w:p>
        </w:tc>
      </w:tr>
    </w:tbl>
    <w:p w14:paraId="6C88B273" w14:textId="49CA548A" w:rsidR="00403843" w:rsidRPr="004D026E" w:rsidRDefault="00403843" w:rsidP="002E29B8">
      <w:pPr>
        <w:pStyle w:val="Subtitle"/>
        <w:spacing w:after="0"/>
        <w:jc w:val="both"/>
        <w:rPr>
          <w:rFonts w:cs="B Lotus"/>
          <w:szCs w:val="18"/>
          <w:rtl/>
        </w:rPr>
      </w:pPr>
      <w:r w:rsidRPr="004D026E">
        <w:rPr>
          <w:rFonts w:cs="B Lotus"/>
          <w:b/>
          <w:bCs/>
        </w:rPr>
        <w:t>Fig</w:t>
      </w:r>
      <w:r w:rsidR="009B79D0" w:rsidRPr="004D026E">
        <w:rPr>
          <w:rFonts w:cs="B Lotus"/>
          <w:b/>
          <w:bCs/>
        </w:rPr>
        <w:t xml:space="preserve">. </w:t>
      </w:r>
      <w:r w:rsidR="00442D50" w:rsidRPr="004D026E">
        <w:rPr>
          <w:rFonts w:cs="B Lotus"/>
          <w:b/>
          <w:bCs/>
        </w:rPr>
        <w:t>5</w:t>
      </w:r>
      <w:r w:rsidR="009B79D0" w:rsidRPr="004D026E">
        <w:rPr>
          <w:rFonts w:cs="B Lotus"/>
          <w:b/>
          <w:bCs/>
        </w:rPr>
        <w:t>.</w:t>
      </w:r>
      <w:r w:rsidR="009645C3" w:rsidRPr="004D026E">
        <w:rPr>
          <w:rFonts w:cs="B Lotus"/>
        </w:rPr>
        <w:t xml:space="preserve"> </w:t>
      </w:r>
      <w:r w:rsidRPr="004D026E">
        <w:rPr>
          <w:rFonts w:cs="B Lotus"/>
          <w:noProof/>
          <w:lang w:bidi="fa-IR"/>
        </w:rPr>
        <w:t xml:space="preserve">Comparison of </w:t>
      </w:r>
      <w:r w:rsidR="009B79D0" w:rsidRPr="004D026E">
        <w:rPr>
          <w:rFonts w:cs="B Lotus"/>
          <w:noProof/>
          <w:lang w:bidi="fa-IR"/>
        </w:rPr>
        <w:t>n</w:t>
      </w:r>
      <w:r w:rsidRPr="004D026E">
        <w:rPr>
          <w:rFonts w:cs="B Lotus"/>
          <w:noProof/>
          <w:lang w:bidi="fa-IR"/>
        </w:rPr>
        <w:t xml:space="preserve">ormal and </w:t>
      </w:r>
      <w:r w:rsidR="009B79D0" w:rsidRPr="004D026E">
        <w:rPr>
          <w:rFonts w:cs="B Lotus"/>
          <w:noProof/>
          <w:lang w:bidi="fa-IR"/>
        </w:rPr>
        <w:t>p</w:t>
      </w:r>
      <w:r w:rsidRPr="004D026E">
        <w:rPr>
          <w:rFonts w:cs="B Lotus"/>
          <w:noProof/>
          <w:lang w:bidi="fa-IR"/>
        </w:rPr>
        <w:t xml:space="preserve">erforated </w:t>
      </w:r>
      <w:r w:rsidR="009B79D0" w:rsidRPr="004D026E">
        <w:rPr>
          <w:rFonts w:cs="B Lotus"/>
          <w:noProof/>
          <w:lang w:bidi="fa-IR"/>
        </w:rPr>
        <w:t>e</w:t>
      </w:r>
      <w:r w:rsidRPr="004D026E">
        <w:rPr>
          <w:rFonts w:cs="B Lotus"/>
          <w:noProof/>
          <w:lang w:bidi="fa-IR"/>
        </w:rPr>
        <w:t xml:space="preserve">lectrode </w:t>
      </w:r>
      <w:r w:rsidR="009B79D0" w:rsidRPr="004D026E">
        <w:rPr>
          <w:rFonts w:cs="B Lotus"/>
          <w:noProof/>
          <w:lang w:bidi="fa-IR"/>
        </w:rPr>
        <w:t>p</w:t>
      </w:r>
      <w:r w:rsidRPr="004D026E">
        <w:rPr>
          <w:rFonts w:cs="B Lotus"/>
          <w:noProof/>
          <w:lang w:bidi="fa-IR"/>
        </w:rPr>
        <w:t xml:space="preserve">erformance on COD </w:t>
      </w:r>
      <w:r w:rsidR="009B79D0" w:rsidRPr="004D026E">
        <w:rPr>
          <w:rFonts w:cs="B Lotus"/>
          <w:noProof/>
          <w:lang w:bidi="fa-IR"/>
        </w:rPr>
        <w:t>r</w:t>
      </w:r>
      <w:r w:rsidRPr="004D026E">
        <w:rPr>
          <w:rFonts w:cs="B Lotus"/>
          <w:noProof/>
          <w:lang w:bidi="fa-IR"/>
        </w:rPr>
        <w:t xml:space="preserve">eduction </w:t>
      </w:r>
      <w:r w:rsidR="009B79D0" w:rsidRPr="004D026E">
        <w:rPr>
          <w:rFonts w:cs="B Lotus"/>
          <w:noProof/>
          <w:lang w:bidi="fa-IR"/>
        </w:rPr>
        <w:t>r</w:t>
      </w:r>
      <w:r w:rsidRPr="004D026E">
        <w:rPr>
          <w:rFonts w:cs="B Lotus"/>
          <w:noProof/>
          <w:lang w:bidi="fa-IR"/>
        </w:rPr>
        <w:t>ate a</w:t>
      </w:r>
      <w:r w:rsidR="00A2324A" w:rsidRPr="004D026E">
        <w:rPr>
          <w:rFonts w:cs="B Lotus"/>
          <w:noProof/>
          <w:lang w:bidi="fa-IR"/>
        </w:rPr>
        <w:t>)</w:t>
      </w:r>
      <w:r w:rsidRPr="004D026E">
        <w:rPr>
          <w:rFonts w:cs="B Lotus"/>
          <w:noProof/>
          <w:lang w:bidi="fa-IR"/>
        </w:rPr>
        <w:t xml:space="preserve"> </w:t>
      </w:r>
      <w:r w:rsidR="009B79D0" w:rsidRPr="004D026E">
        <w:rPr>
          <w:rFonts w:cs="B Lotus"/>
          <w:noProof/>
          <w:lang w:bidi="fa-IR"/>
        </w:rPr>
        <w:t>i</w:t>
      </w:r>
      <w:r w:rsidRPr="004D026E">
        <w:rPr>
          <w:rFonts w:cs="B Lotus"/>
          <w:noProof/>
          <w:lang w:bidi="fa-IR"/>
        </w:rPr>
        <w:t xml:space="preserve">ron </w:t>
      </w:r>
      <w:r w:rsidR="009B79D0" w:rsidRPr="004D026E">
        <w:rPr>
          <w:rFonts w:cs="B Lotus"/>
          <w:noProof/>
          <w:lang w:bidi="fa-IR"/>
        </w:rPr>
        <w:t>e</w:t>
      </w:r>
      <w:r w:rsidRPr="004D026E">
        <w:rPr>
          <w:rFonts w:cs="B Lotus"/>
          <w:noProof/>
          <w:lang w:bidi="fa-IR"/>
        </w:rPr>
        <w:t>lectrodes b</w:t>
      </w:r>
      <w:r w:rsidR="00A2324A" w:rsidRPr="004D026E">
        <w:rPr>
          <w:rFonts w:cs="B Lotus"/>
          <w:noProof/>
          <w:lang w:bidi="fa-IR"/>
        </w:rPr>
        <w:t>)</w:t>
      </w:r>
      <w:r w:rsidRPr="004D026E">
        <w:rPr>
          <w:rFonts w:cs="B Lotus"/>
          <w:noProof/>
          <w:lang w:bidi="fa-IR"/>
        </w:rPr>
        <w:t xml:space="preserve"> </w:t>
      </w:r>
      <w:r w:rsidR="009B79D0" w:rsidRPr="004D026E">
        <w:rPr>
          <w:rFonts w:cs="B Lotus"/>
          <w:noProof/>
          <w:lang w:bidi="fa-IR"/>
        </w:rPr>
        <w:t>a</w:t>
      </w:r>
      <w:r w:rsidRPr="004D026E">
        <w:rPr>
          <w:rFonts w:cs="B Lotus"/>
          <w:noProof/>
          <w:lang w:bidi="fa-IR"/>
        </w:rPr>
        <w:t xml:space="preserve">luminum </w:t>
      </w:r>
      <w:r w:rsidR="009B79D0" w:rsidRPr="004D026E">
        <w:rPr>
          <w:rFonts w:cs="B Lotus"/>
          <w:noProof/>
          <w:lang w:bidi="fa-IR"/>
        </w:rPr>
        <w:t>e</w:t>
      </w:r>
      <w:r w:rsidRPr="004D026E">
        <w:rPr>
          <w:rFonts w:cs="B Lotus"/>
          <w:noProof/>
          <w:lang w:bidi="fa-IR"/>
        </w:rPr>
        <w:t>lectrodes</w:t>
      </w:r>
    </w:p>
    <w:p w14:paraId="7DFDE36D" w14:textId="3349509C" w:rsidR="00F95F81" w:rsidRPr="002E29B8" w:rsidRDefault="00645182" w:rsidP="00AA7687">
      <w:pPr>
        <w:pStyle w:val="Heading2"/>
        <w:numPr>
          <w:ilvl w:val="0"/>
          <w:numId w:val="0"/>
        </w:numPr>
        <w:spacing w:before="0"/>
        <w:rPr>
          <w:rFonts w:cs="B Zar"/>
          <w:szCs w:val="24"/>
          <w:rtl/>
        </w:rPr>
      </w:pPr>
      <w:r w:rsidRPr="002E29B8">
        <w:rPr>
          <w:rFonts w:cs="B Zar" w:hint="cs"/>
          <w:szCs w:val="24"/>
          <w:rtl/>
        </w:rPr>
        <w:t>3-4-</w:t>
      </w:r>
      <w:r w:rsidR="00A2324A" w:rsidRPr="002E29B8">
        <w:rPr>
          <w:rFonts w:cs="B Zar" w:hint="cs"/>
          <w:szCs w:val="24"/>
          <w:rtl/>
        </w:rPr>
        <w:t xml:space="preserve"> </w:t>
      </w:r>
      <w:r w:rsidR="00F95F81" w:rsidRPr="002E29B8">
        <w:rPr>
          <w:rFonts w:cs="B Zar" w:hint="cs"/>
          <w:szCs w:val="24"/>
          <w:rtl/>
        </w:rPr>
        <w:t>میزان انحلال آند</w:t>
      </w:r>
    </w:p>
    <w:p w14:paraId="56914189" w14:textId="47CDD085" w:rsidR="00B07837" w:rsidRPr="004D026E" w:rsidRDefault="00B07837" w:rsidP="002E29B8">
      <w:pPr>
        <w:pStyle w:val="a8"/>
        <w:ind w:firstLine="0"/>
      </w:pPr>
      <w:bookmarkStart w:id="2" w:name="_Hlk68514572"/>
      <w:r w:rsidRPr="004D026E">
        <w:rPr>
          <w:rFonts w:hint="cs"/>
          <w:rtl/>
        </w:rPr>
        <w:t>برای</w:t>
      </w:r>
      <w:r w:rsidR="009D22A2" w:rsidRPr="004D026E">
        <w:rPr>
          <w:rtl/>
        </w:rPr>
        <w:t xml:space="preserve"> تع</w:t>
      </w:r>
      <w:r w:rsidR="009D22A2" w:rsidRPr="004D026E">
        <w:rPr>
          <w:rFonts w:hint="cs"/>
          <w:rtl/>
        </w:rPr>
        <w:t>یی</w:t>
      </w:r>
      <w:r w:rsidR="009D22A2" w:rsidRPr="004D026E">
        <w:rPr>
          <w:rFonts w:hint="eastAsia"/>
          <w:rtl/>
        </w:rPr>
        <w:t>ن</w:t>
      </w:r>
      <w:r w:rsidR="009D22A2" w:rsidRPr="004D026E">
        <w:rPr>
          <w:rtl/>
        </w:rPr>
        <w:t xml:space="preserve"> م</w:t>
      </w:r>
      <w:r w:rsidR="009D22A2" w:rsidRPr="004D026E">
        <w:rPr>
          <w:rFonts w:hint="cs"/>
          <w:rtl/>
        </w:rPr>
        <w:t>ی</w:t>
      </w:r>
      <w:r w:rsidR="009D22A2" w:rsidRPr="004D026E">
        <w:rPr>
          <w:rFonts w:hint="eastAsia"/>
          <w:rtl/>
        </w:rPr>
        <w:t>زان</w:t>
      </w:r>
      <w:r w:rsidR="009D22A2" w:rsidRPr="004D026E">
        <w:rPr>
          <w:rtl/>
        </w:rPr>
        <w:t xml:space="preserve"> انحلال آند، دو سر</w:t>
      </w:r>
      <w:r w:rsidR="009D22A2" w:rsidRPr="004D026E">
        <w:rPr>
          <w:rFonts w:hint="cs"/>
          <w:rtl/>
        </w:rPr>
        <w:t>ی</w:t>
      </w:r>
      <w:r w:rsidR="009D22A2" w:rsidRPr="004D026E">
        <w:rPr>
          <w:rtl/>
        </w:rPr>
        <w:t xml:space="preserve"> آزما</w:t>
      </w:r>
      <w:r w:rsidR="009D22A2" w:rsidRPr="004D026E">
        <w:rPr>
          <w:rFonts w:hint="cs"/>
          <w:rtl/>
        </w:rPr>
        <w:t>ی</w:t>
      </w:r>
      <w:r w:rsidR="009D22A2" w:rsidRPr="004D026E">
        <w:rPr>
          <w:rFonts w:hint="eastAsia"/>
          <w:rtl/>
        </w:rPr>
        <w:t>ش</w:t>
      </w:r>
      <w:r w:rsidR="009D22A2" w:rsidRPr="004D026E">
        <w:rPr>
          <w:rtl/>
        </w:rPr>
        <w:t xml:space="preserve"> در شرا</w:t>
      </w:r>
      <w:r w:rsidR="009D22A2" w:rsidRPr="004D026E">
        <w:rPr>
          <w:rFonts w:hint="cs"/>
          <w:rtl/>
        </w:rPr>
        <w:t>ی</w:t>
      </w:r>
      <w:r w:rsidR="009D22A2" w:rsidRPr="004D026E">
        <w:rPr>
          <w:rFonts w:hint="eastAsia"/>
          <w:rtl/>
        </w:rPr>
        <w:t>ط</w:t>
      </w:r>
      <w:r w:rsidR="009D22A2" w:rsidRPr="004D026E">
        <w:rPr>
          <w:rtl/>
        </w:rPr>
        <w:t xml:space="preserve"> </w:t>
      </w:r>
      <w:r w:rsidR="009D22A2" w:rsidRPr="004D026E">
        <w:rPr>
          <w:rFonts w:hint="cs"/>
          <w:rtl/>
        </w:rPr>
        <w:t>ی</w:t>
      </w:r>
      <w:r w:rsidR="009D22A2" w:rsidRPr="004D026E">
        <w:rPr>
          <w:rFonts w:hint="eastAsia"/>
          <w:rtl/>
        </w:rPr>
        <w:t>کسان</w:t>
      </w:r>
      <w:r w:rsidR="009D22A2" w:rsidRPr="004D026E">
        <w:rPr>
          <w:rtl/>
        </w:rPr>
        <w:t xml:space="preserve"> با دانس</w:t>
      </w:r>
      <w:r w:rsidR="009D22A2" w:rsidRPr="004D026E">
        <w:rPr>
          <w:rFonts w:hint="cs"/>
          <w:rtl/>
        </w:rPr>
        <w:t>ی</w:t>
      </w:r>
      <w:r w:rsidR="009D22A2" w:rsidRPr="004D026E">
        <w:rPr>
          <w:rFonts w:hint="eastAsia"/>
          <w:rtl/>
        </w:rPr>
        <w:t>ته</w:t>
      </w:r>
      <w:r w:rsidR="009D22A2" w:rsidRPr="004D026E">
        <w:rPr>
          <w:rtl/>
        </w:rPr>
        <w:t xml:space="preserve"> جر</w:t>
      </w:r>
      <w:r w:rsidR="009D22A2" w:rsidRPr="004D026E">
        <w:rPr>
          <w:rFonts w:hint="cs"/>
          <w:rtl/>
        </w:rPr>
        <w:t>ی</w:t>
      </w:r>
      <w:r w:rsidR="009D22A2" w:rsidRPr="004D026E">
        <w:rPr>
          <w:rFonts w:hint="eastAsia"/>
          <w:rtl/>
        </w:rPr>
        <w:t>ان</w:t>
      </w:r>
      <w:r w:rsidR="009D22A2" w:rsidRPr="004D026E">
        <w:rPr>
          <w:rtl/>
        </w:rPr>
        <w:t xml:space="preserve"> </w:t>
      </w:r>
      <w:r w:rsidRPr="004D026E">
        <w:rPr>
          <w:rFonts w:hint="cs"/>
          <w:rtl/>
        </w:rPr>
        <w:t>انجام شد</w:t>
      </w:r>
      <w:r w:rsidR="009D22A2" w:rsidRPr="004D026E">
        <w:rPr>
          <w:rtl/>
        </w:rPr>
        <w:t>. ا</w:t>
      </w:r>
      <w:r w:rsidR="009D22A2" w:rsidRPr="004D026E">
        <w:rPr>
          <w:rFonts w:hint="cs"/>
          <w:rtl/>
        </w:rPr>
        <w:t>ی</w:t>
      </w:r>
      <w:r w:rsidR="009D22A2" w:rsidRPr="004D026E">
        <w:rPr>
          <w:rFonts w:hint="eastAsia"/>
          <w:rtl/>
        </w:rPr>
        <w:t>ن</w:t>
      </w:r>
      <w:r w:rsidR="009D22A2" w:rsidRPr="004D026E">
        <w:rPr>
          <w:rtl/>
        </w:rPr>
        <w:t xml:space="preserve"> آزما</w:t>
      </w:r>
      <w:r w:rsidR="009D22A2" w:rsidRPr="004D026E">
        <w:rPr>
          <w:rFonts w:hint="cs"/>
          <w:rtl/>
        </w:rPr>
        <w:t>ی</w:t>
      </w:r>
      <w:r w:rsidR="009B79D0" w:rsidRPr="004D026E">
        <w:rPr>
          <w:rFonts w:hint="eastAsia"/>
          <w:rtl/>
        </w:rPr>
        <w:t>ش</w:t>
      </w:r>
      <w:r w:rsidR="009B79D0" w:rsidRPr="004D026E">
        <w:rPr>
          <w:rtl/>
        </w:rPr>
        <w:softHyphen/>
      </w:r>
      <w:r w:rsidR="009B79D0" w:rsidRPr="004D026E">
        <w:rPr>
          <w:rFonts w:hint="cs"/>
          <w:rtl/>
        </w:rPr>
        <w:t>ها</w:t>
      </w:r>
      <w:r w:rsidR="009D22A2" w:rsidRPr="004D026E">
        <w:rPr>
          <w:rtl/>
        </w:rPr>
        <w:t xml:space="preserve"> به منظور تع</w:t>
      </w:r>
      <w:r w:rsidR="009D22A2" w:rsidRPr="004D026E">
        <w:rPr>
          <w:rFonts w:hint="cs"/>
          <w:rtl/>
        </w:rPr>
        <w:t>یی</w:t>
      </w:r>
      <w:r w:rsidR="009D22A2" w:rsidRPr="004D026E">
        <w:rPr>
          <w:rFonts w:hint="eastAsia"/>
          <w:rtl/>
        </w:rPr>
        <w:t>ن</w:t>
      </w:r>
      <w:r w:rsidR="009D22A2" w:rsidRPr="004D026E">
        <w:rPr>
          <w:rtl/>
        </w:rPr>
        <w:t xml:space="preserve"> شرا</w:t>
      </w:r>
      <w:r w:rsidR="009D22A2" w:rsidRPr="004D026E">
        <w:rPr>
          <w:rFonts w:hint="cs"/>
          <w:rtl/>
        </w:rPr>
        <w:t>ی</w:t>
      </w:r>
      <w:r w:rsidR="009D22A2" w:rsidRPr="004D026E">
        <w:rPr>
          <w:rFonts w:hint="eastAsia"/>
          <w:rtl/>
        </w:rPr>
        <w:t>ط</w:t>
      </w:r>
      <w:r w:rsidR="009D22A2" w:rsidRPr="004D026E">
        <w:rPr>
          <w:rtl/>
        </w:rPr>
        <w:t xml:space="preserve"> به</w:t>
      </w:r>
      <w:r w:rsidR="009D22A2" w:rsidRPr="004D026E">
        <w:rPr>
          <w:rFonts w:hint="cs"/>
          <w:rtl/>
        </w:rPr>
        <w:t>ی</w:t>
      </w:r>
      <w:r w:rsidR="009D22A2" w:rsidRPr="004D026E">
        <w:rPr>
          <w:rFonts w:hint="eastAsia"/>
          <w:rtl/>
        </w:rPr>
        <w:t>نه</w:t>
      </w:r>
      <w:r w:rsidR="009B79D0" w:rsidRPr="004D026E">
        <w:rPr>
          <w:rtl/>
        </w:rPr>
        <w:t xml:space="preserve"> انحلال آند</w:t>
      </w:r>
      <w:r w:rsidR="009D22A2" w:rsidRPr="004D026E">
        <w:rPr>
          <w:rtl/>
        </w:rPr>
        <w:t>ها</w:t>
      </w:r>
      <w:r w:rsidR="009D22A2" w:rsidRPr="004D026E">
        <w:rPr>
          <w:rFonts w:hint="cs"/>
          <w:rtl/>
        </w:rPr>
        <w:t>ی</w:t>
      </w:r>
      <w:r w:rsidR="009D22A2" w:rsidRPr="004D026E">
        <w:rPr>
          <w:rtl/>
        </w:rPr>
        <w:t xml:space="preserve"> اصل</w:t>
      </w:r>
      <w:r w:rsidR="009D22A2" w:rsidRPr="004D026E">
        <w:rPr>
          <w:rFonts w:hint="cs"/>
          <w:rtl/>
        </w:rPr>
        <w:t>ی</w:t>
      </w:r>
      <w:r w:rsidR="009D22A2" w:rsidRPr="004D026E">
        <w:rPr>
          <w:rtl/>
        </w:rPr>
        <w:t xml:space="preserve"> و قربان</w:t>
      </w:r>
      <w:r w:rsidR="009D22A2" w:rsidRPr="004D026E">
        <w:rPr>
          <w:rFonts w:hint="cs"/>
          <w:rtl/>
        </w:rPr>
        <w:t>ی</w:t>
      </w:r>
      <w:r w:rsidR="009D22A2" w:rsidRPr="004D026E">
        <w:rPr>
          <w:rtl/>
        </w:rPr>
        <w:t xml:space="preserve"> با آرا</w:t>
      </w:r>
      <w:r w:rsidR="009D22A2" w:rsidRPr="004D026E">
        <w:rPr>
          <w:rFonts w:hint="cs"/>
          <w:rtl/>
        </w:rPr>
        <w:t>ی</w:t>
      </w:r>
      <w:r w:rsidR="009D22A2" w:rsidRPr="004D026E">
        <w:rPr>
          <w:rFonts w:hint="eastAsia"/>
          <w:rtl/>
        </w:rPr>
        <w:t>ش</w:t>
      </w:r>
      <w:r w:rsidR="009D22A2" w:rsidRPr="004D026E">
        <w:rPr>
          <w:rtl/>
        </w:rPr>
        <w:t xml:space="preserve"> تک </w:t>
      </w:r>
      <w:r w:rsidR="009D22A2" w:rsidRPr="004D026E">
        <w:rPr>
          <w:rtl/>
        </w:rPr>
        <w:lastRenderedPageBreak/>
        <w:t>قطب</w:t>
      </w:r>
      <w:r w:rsidR="009D22A2" w:rsidRPr="004D026E">
        <w:rPr>
          <w:rFonts w:hint="cs"/>
          <w:rtl/>
        </w:rPr>
        <w:t>ی</w:t>
      </w:r>
      <w:r w:rsidR="009D22A2" w:rsidRPr="004D026E">
        <w:rPr>
          <w:rtl/>
        </w:rPr>
        <w:t xml:space="preserve"> مواز</w:t>
      </w:r>
      <w:r w:rsidR="009D22A2" w:rsidRPr="004D026E">
        <w:rPr>
          <w:rFonts w:hint="cs"/>
          <w:rtl/>
        </w:rPr>
        <w:t>ی</w:t>
      </w:r>
      <w:r w:rsidR="009D22A2" w:rsidRPr="004D026E">
        <w:rPr>
          <w:rtl/>
        </w:rPr>
        <w:t xml:space="preserve"> در مقا</w:t>
      </w:r>
      <w:r w:rsidR="009D22A2" w:rsidRPr="004D026E">
        <w:rPr>
          <w:rFonts w:hint="cs"/>
          <w:rtl/>
        </w:rPr>
        <w:t>ی</w:t>
      </w:r>
      <w:r w:rsidR="009D22A2" w:rsidRPr="004D026E">
        <w:rPr>
          <w:rFonts w:hint="eastAsia"/>
          <w:rtl/>
        </w:rPr>
        <w:t>سه</w:t>
      </w:r>
      <w:r w:rsidR="009D22A2" w:rsidRPr="004D026E">
        <w:rPr>
          <w:rtl/>
        </w:rPr>
        <w:t xml:space="preserve"> با شرا</w:t>
      </w:r>
      <w:r w:rsidR="009D22A2" w:rsidRPr="004D026E">
        <w:rPr>
          <w:rFonts w:hint="cs"/>
          <w:rtl/>
        </w:rPr>
        <w:t>ی</w:t>
      </w:r>
      <w:r w:rsidR="009D22A2" w:rsidRPr="004D026E">
        <w:rPr>
          <w:rFonts w:hint="eastAsia"/>
          <w:rtl/>
        </w:rPr>
        <w:t>ط</w:t>
      </w:r>
      <w:r w:rsidR="009D22A2" w:rsidRPr="004D026E">
        <w:rPr>
          <w:rtl/>
        </w:rPr>
        <w:t xml:space="preserve"> تئور</w:t>
      </w:r>
      <w:r w:rsidR="009D22A2" w:rsidRPr="004D026E">
        <w:rPr>
          <w:rFonts w:hint="cs"/>
          <w:rtl/>
        </w:rPr>
        <w:t>ی</w:t>
      </w:r>
      <w:r w:rsidR="009D22A2" w:rsidRPr="004D026E">
        <w:rPr>
          <w:rFonts w:hint="eastAsia"/>
          <w:rtl/>
        </w:rPr>
        <w:t>ک</w:t>
      </w:r>
      <w:r w:rsidR="009D22A2" w:rsidRPr="004D026E">
        <w:rPr>
          <w:rtl/>
        </w:rPr>
        <w:t xml:space="preserve"> برا</w:t>
      </w:r>
      <w:r w:rsidR="009D22A2" w:rsidRPr="004D026E">
        <w:rPr>
          <w:rFonts w:hint="cs"/>
          <w:rtl/>
        </w:rPr>
        <w:t>ی</w:t>
      </w:r>
      <w:r w:rsidR="009D22A2" w:rsidRPr="004D026E">
        <w:rPr>
          <w:rtl/>
        </w:rPr>
        <w:t xml:space="preserve"> مدت زمان ۲ ساعت در نظر گرفته شد</w:t>
      </w:r>
      <w:bookmarkEnd w:id="2"/>
      <w:r w:rsidRPr="004D026E">
        <w:rPr>
          <w:rFonts w:hint="cs"/>
          <w:rtl/>
        </w:rPr>
        <w:t>ند.</w:t>
      </w:r>
    </w:p>
    <w:p w14:paraId="23AAE86D" w14:textId="74F9DDD2" w:rsidR="00A2324A" w:rsidRPr="004D026E" w:rsidRDefault="009D22A2" w:rsidP="00AA7687">
      <w:pPr>
        <w:pStyle w:val="a8"/>
        <w:rPr>
          <w:rtl/>
        </w:rPr>
      </w:pPr>
      <w:r w:rsidRPr="004D026E">
        <w:rPr>
          <w:rFonts w:hint="eastAsia"/>
          <w:rtl/>
        </w:rPr>
        <w:t>همان</w:t>
      </w:r>
      <w:r w:rsidR="00877040">
        <w:rPr>
          <w:rFonts w:ascii="Arial" w:eastAsia="Arial" w:hAnsi="Arial" w:cs="Arial" w:hint="cs"/>
          <w:rtl/>
        </w:rPr>
        <w:t>‌</w:t>
      </w:r>
      <w:r w:rsidR="00877040">
        <w:rPr>
          <w:rFonts w:hint="cs"/>
          <w:rtl/>
        </w:rPr>
        <w:t>گونه</w:t>
      </w:r>
      <w:r w:rsidRPr="004D026E">
        <w:rPr>
          <w:rtl/>
        </w:rPr>
        <w:t xml:space="preserve"> که در </w:t>
      </w:r>
      <w:r w:rsidR="00947094" w:rsidRPr="004D026E">
        <w:rPr>
          <w:rFonts w:hint="cs"/>
          <w:rtl/>
        </w:rPr>
        <w:t xml:space="preserve">شکل </w:t>
      </w:r>
      <w:r w:rsidR="00877040">
        <w:rPr>
          <w:rFonts w:hint="cs"/>
          <w:rtl/>
        </w:rPr>
        <w:t>(6)</w:t>
      </w:r>
      <w:r w:rsidRPr="004D026E">
        <w:rPr>
          <w:rtl/>
        </w:rPr>
        <w:t xml:space="preserve"> مشاهده م</w:t>
      </w:r>
      <w:r w:rsidRPr="004D026E">
        <w:rPr>
          <w:rFonts w:hint="cs"/>
          <w:rtl/>
        </w:rPr>
        <w:t>ی</w:t>
      </w:r>
      <w:r w:rsidR="002A153D" w:rsidRPr="004D026E">
        <w:rPr>
          <w:rFonts w:ascii="Cambria" w:hAnsi="Cambria" w:hint="cs"/>
          <w:rtl/>
        </w:rPr>
        <w:t>‌‌</w:t>
      </w:r>
      <w:r w:rsidRPr="004D026E">
        <w:rPr>
          <w:rFonts w:hint="cs"/>
          <w:rtl/>
        </w:rPr>
        <w:t>شود</w:t>
      </w:r>
      <w:r w:rsidR="00A2324A" w:rsidRPr="004D026E">
        <w:rPr>
          <w:rFonts w:hint="cs"/>
          <w:rtl/>
        </w:rPr>
        <w:t>،</w:t>
      </w:r>
      <w:r w:rsidRPr="004D026E">
        <w:rPr>
          <w:rtl/>
        </w:rPr>
        <w:t xml:space="preserve"> اختلاف مقاد</w:t>
      </w:r>
      <w:r w:rsidRPr="004D026E">
        <w:rPr>
          <w:rFonts w:hint="cs"/>
          <w:rtl/>
        </w:rPr>
        <w:t>ی</w:t>
      </w:r>
      <w:r w:rsidRPr="004D026E">
        <w:rPr>
          <w:rFonts w:hint="eastAsia"/>
          <w:rtl/>
        </w:rPr>
        <w:t>ر</w:t>
      </w:r>
      <w:r w:rsidRPr="004D026E">
        <w:rPr>
          <w:rtl/>
        </w:rPr>
        <w:t xml:space="preserve"> تئور</w:t>
      </w:r>
      <w:r w:rsidRPr="004D026E">
        <w:rPr>
          <w:rFonts w:hint="cs"/>
          <w:rtl/>
        </w:rPr>
        <w:t>ی</w:t>
      </w:r>
      <w:r w:rsidRPr="004D026E">
        <w:rPr>
          <w:rFonts w:hint="eastAsia"/>
          <w:rtl/>
        </w:rPr>
        <w:t>ک</w:t>
      </w:r>
      <w:r w:rsidRPr="004D026E">
        <w:rPr>
          <w:rFonts w:hint="cs"/>
          <w:rtl/>
        </w:rPr>
        <w:t>ی</w:t>
      </w:r>
      <w:r w:rsidRPr="004D026E">
        <w:rPr>
          <w:rtl/>
        </w:rPr>
        <w:t xml:space="preserve"> و عمل</w:t>
      </w:r>
      <w:r w:rsidRPr="004D026E">
        <w:rPr>
          <w:rFonts w:hint="cs"/>
          <w:rtl/>
        </w:rPr>
        <w:t>ی</w:t>
      </w:r>
      <w:r w:rsidRPr="004D026E">
        <w:rPr>
          <w:rtl/>
        </w:rPr>
        <w:t xml:space="preserve"> در الکترودها</w:t>
      </w:r>
      <w:r w:rsidRPr="004D026E">
        <w:rPr>
          <w:rFonts w:hint="cs"/>
          <w:rtl/>
        </w:rPr>
        <w:t>ی</w:t>
      </w:r>
      <w:r w:rsidRPr="004D026E">
        <w:rPr>
          <w:rtl/>
        </w:rPr>
        <w:t xml:space="preserve"> آهن کم و در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ب</w:t>
      </w:r>
      <w:r w:rsidRPr="004D026E">
        <w:rPr>
          <w:rFonts w:hint="cs"/>
          <w:rtl/>
        </w:rPr>
        <w:t>ی</w:t>
      </w:r>
      <w:r w:rsidRPr="004D026E">
        <w:rPr>
          <w:rFonts w:hint="eastAsia"/>
          <w:rtl/>
        </w:rPr>
        <w:t>شتر</w:t>
      </w:r>
      <w:r w:rsidRPr="004D026E">
        <w:rPr>
          <w:rtl/>
        </w:rPr>
        <w:t xml:space="preserve"> </w:t>
      </w:r>
      <w:r w:rsidR="00877040">
        <w:rPr>
          <w:rFonts w:hint="cs"/>
          <w:rtl/>
        </w:rPr>
        <w:t>است</w:t>
      </w:r>
      <w:r w:rsidR="00A2324A" w:rsidRPr="004D026E">
        <w:rPr>
          <w:rFonts w:hint="cs"/>
          <w:rtl/>
        </w:rPr>
        <w:t xml:space="preserve">. دلیل این موضوع این است که </w:t>
      </w:r>
      <w:r w:rsidRPr="004D026E">
        <w:rPr>
          <w:rtl/>
        </w:rPr>
        <w:t>در فر</w:t>
      </w:r>
      <w:r w:rsidR="00B07837" w:rsidRPr="004D026E">
        <w:rPr>
          <w:rFonts w:hint="cs"/>
          <w:rtl/>
        </w:rPr>
        <w:t>ا</w:t>
      </w:r>
      <w:r w:rsidRPr="004D026E">
        <w:rPr>
          <w:rFonts w:hint="cs"/>
          <w:rtl/>
        </w:rPr>
        <w:t>ی</w:t>
      </w:r>
      <w:r w:rsidRPr="004D026E">
        <w:rPr>
          <w:rFonts w:hint="eastAsia"/>
          <w:rtl/>
        </w:rPr>
        <w:t>ند</w:t>
      </w:r>
      <w:r w:rsidRPr="004D026E">
        <w:rPr>
          <w:rtl/>
        </w:rPr>
        <w:t xml:space="preserve"> انعقاد الکتر</w:t>
      </w:r>
      <w:r w:rsidRPr="004D026E">
        <w:rPr>
          <w:rFonts w:hint="cs"/>
          <w:rtl/>
        </w:rPr>
        <w:t>ی</w:t>
      </w:r>
      <w:r w:rsidRPr="004D026E">
        <w:rPr>
          <w:rFonts w:hint="eastAsia"/>
          <w:rtl/>
        </w:rPr>
        <w:t>ک</w:t>
      </w:r>
      <w:r w:rsidRPr="004D026E">
        <w:rPr>
          <w:rFonts w:hint="cs"/>
          <w:rtl/>
        </w:rPr>
        <w:t>ی</w:t>
      </w:r>
      <w:r w:rsidRPr="004D026E">
        <w:rPr>
          <w:rtl/>
        </w:rPr>
        <w:t xml:space="preserve"> با الکترود آند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م</w:t>
      </w:r>
      <w:r w:rsidRPr="004D026E">
        <w:rPr>
          <w:rFonts w:hint="cs"/>
          <w:rtl/>
        </w:rPr>
        <w:t>ی</w:t>
      </w:r>
      <w:r w:rsidRPr="004D026E">
        <w:rPr>
          <w:rFonts w:hint="eastAsia"/>
          <w:rtl/>
        </w:rPr>
        <w:t>زان</w:t>
      </w:r>
      <w:r w:rsidRPr="004D026E">
        <w:rPr>
          <w:rtl/>
        </w:rPr>
        <w:t xml:space="preserve"> تول</w:t>
      </w:r>
      <w:r w:rsidRPr="004D026E">
        <w:rPr>
          <w:rFonts w:hint="cs"/>
          <w:rtl/>
        </w:rPr>
        <w:t>ی</w:t>
      </w:r>
      <w:r w:rsidRPr="004D026E">
        <w:rPr>
          <w:rFonts w:hint="eastAsia"/>
          <w:rtl/>
        </w:rPr>
        <w:t>د</w:t>
      </w:r>
      <w:r w:rsidRPr="004D026E">
        <w:rPr>
          <w:rtl/>
        </w:rPr>
        <w:t xml:space="preserve"> لجن به صورت کف بس</w:t>
      </w:r>
      <w:r w:rsidRPr="004D026E">
        <w:rPr>
          <w:rFonts w:hint="cs"/>
          <w:rtl/>
        </w:rPr>
        <w:t>ی</w:t>
      </w:r>
      <w:r w:rsidRPr="004D026E">
        <w:rPr>
          <w:rFonts w:hint="eastAsia"/>
          <w:rtl/>
        </w:rPr>
        <w:t>ار</w:t>
      </w:r>
      <w:r w:rsidRPr="004D026E">
        <w:rPr>
          <w:rtl/>
        </w:rPr>
        <w:t xml:space="preserve"> بالا بوده و به هم</w:t>
      </w:r>
      <w:r w:rsidRPr="004D026E">
        <w:rPr>
          <w:rFonts w:hint="cs"/>
          <w:rtl/>
        </w:rPr>
        <w:t>ی</w:t>
      </w:r>
      <w:r w:rsidRPr="004D026E">
        <w:rPr>
          <w:rFonts w:hint="eastAsia"/>
          <w:rtl/>
        </w:rPr>
        <w:t>ن</w:t>
      </w:r>
      <w:r w:rsidRPr="004D026E">
        <w:rPr>
          <w:rtl/>
        </w:rPr>
        <w:t xml:space="preserve"> دل</w:t>
      </w:r>
      <w:r w:rsidRPr="004D026E">
        <w:rPr>
          <w:rFonts w:hint="cs"/>
          <w:rtl/>
        </w:rPr>
        <w:t>ی</w:t>
      </w:r>
      <w:r w:rsidRPr="004D026E">
        <w:rPr>
          <w:rFonts w:hint="eastAsia"/>
          <w:rtl/>
        </w:rPr>
        <w:t>ل</w:t>
      </w:r>
      <w:r w:rsidRPr="004D026E">
        <w:rPr>
          <w:rtl/>
        </w:rPr>
        <w:t xml:space="preserve"> س</w:t>
      </w:r>
      <w:r w:rsidRPr="004D026E">
        <w:rPr>
          <w:rFonts w:hint="eastAsia"/>
          <w:rtl/>
        </w:rPr>
        <w:t>طح</w:t>
      </w:r>
      <w:r w:rsidRPr="004D026E">
        <w:rPr>
          <w:rtl/>
        </w:rPr>
        <w:t xml:space="preserve"> فاضلاب در راکتور پا</w:t>
      </w:r>
      <w:r w:rsidRPr="004D026E">
        <w:rPr>
          <w:rFonts w:hint="cs"/>
          <w:rtl/>
        </w:rPr>
        <w:t>یی</w:t>
      </w:r>
      <w:r w:rsidRPr="004D026E">
        <w:rPr>
          <w:rFonts w:hint="eastAsia"/>
          <w:rtl/>
        </w:rPr>
        <w:t>ن</w:t>
      </w:r>
      <w:r w:rsidRPr="004D026E">
        <w:rPr>
          <w:rtl/>
        </w:rPr>
        <w:t xml:space="preserve"> آمده و سطح درگ</w:t>
      </w:r>
      <w:r w:rsidRPr="004D026E">
        <w:rPr>
          <w:rFonts w:hint="cs"/>
          <w:rtl/>
        </w:rPr>
        <w:t>ی</w:t>
      </w:r>
      <w:r w:rsidRPr="004D026E">
        <w:rPr>
          <w:rFonts w:hint="eastAsia"/>
          <w:rtl/>
        </w:rPr>
        <w:t>ر</w:t>
      </w:r>
      <w:r w:rsidRPr="004D026E">
        <w:rPr>
          <w:rtl/>
        </w:rPr>
        <w:t xml:space="preserve"> ب</w:t>
      </w:r>
      <w:r w:rsidRPr="004D026E">
        <w:rPr>
          <w:rFonts w:hint="cs"/>
          <w:rtl/>
        </w:rPr>
        <w:t>ی</w:t>
      </w:r>
      <w:r w:rsidRPr="004D026E">
        <w:rPr>
          <w:rFonts w:hint="eastAsia"/>
          <w:rtl/>
        </w:rPr>
        <w:t>ن</w:t>
      </w:r>
      <w:r w:rsidRPr="004D026E">
        <w:rPr>
          <w:rtl/>
        </w:rPr>
        <w:t xml:space="preserve"> الکترود و فاضلاب کاهش م</w:t>
      </w:r>
      <w:r w:rsidRPr="004D026E">
        <w:rPr>
          <w:rFonts w:hint="cs"/>
          <w:rtl/>
        </w:rPr>
        <w:t>ی</w:t>
      </w:r>
      <w:r w:rsidR="00A2324A" w:rsidRPr="004D026E">
        <w:rPr>
          <w:rtl/>
        </w:rPr>
        <w:softHyphen/>
      </w:r>
      <w:r w:rsidRPr="004D026E">
        <w:rPr>
          <w:rFonts w:hint="cs"/>
          <w:rtl/>
        </w:rPr>
        <w:t>ی</w:t>
      </w:r>
      <w:r w:rsidRPr="004D026E">
        <w:rPr>
          <w:rFonts w:hint="eastAsia"/>
          <w:rtl/>
        </w:rPr>
        <w:t>ابد</w:t>
      </w:r>
      <w:r w:rsidRPr="004D026E">
        <w:rPr>
          <w:rtl/>
        </w:rPr>
        <w:t xml:space="preserve"> که در پ</w:t>
      </w:r>
      <w:r w:rsidRPr="004D026E">
        <w:rPr>
          <w:rFonts w:hint="cs"/>
          <w:rtl/>
        </w:rPr>
        <w:t>ی</w:t>
      </w:r>
      <w:r w:rsidRPr="004D026E">
        <w:rPr>
          <w:rtl/>
        </w:rPr>
        <w:t xml:space="preserve"> آن کاهش انحلال آند را </w:t>
      </w:r>
      <w:r w:rsidR="00A2324A" w:rsidRPr="004D026E">
        <w:rPr>
          <w:rFonts w:hint="cs"/>
          <w:rtl/>
        </w:rPr>
        <w:t>در پی دارد</w:t>
      </w:r>
      <w:r w:rsidR="00A2324A" w:rsidRPr="004D026E">
        <w:rPr>
          <w:rtl/>
        </w:rPr>
        <w:t>.</w:t>
      </w:r>
      <w:r w:rsidR="00A2324A" w:rsidRPr="004D026E">
        <w:rPr>
          <w:rFonts w:hint="cs"/>
          <w:rtl/>
        </w:rPr>
        <w:t xml:space="preserve"> </w:t>
      </w:r>
      <w:r w:rsidRPr="004D026E">
        <w:rPr>
          <w:rFonts w:hint="eastAsia"/>
          <w:rtl/>
        </w:rPr>
        <w:t>همچن</w:t>
      </w:r>
      <w:r w:rsidRPr="004D026E">
        <w:rPr>
          <w:rFonts w:hint="cs"/>
          <w:rtl/>
        </w:rPr>
        <w:t>ی</w:t>
      </w:r>
      <w:r w:rsidRPr="004D026E">
        <w:rPr>
          <w:rFonts w:hint="eastAsia"/>
          <w:rtl/>
        </w:rPr>
        <w:t>ن</w:t>
      </w:r>
      <w:r w:rsidRPr="004D026E">
        <w:rPr>
          <w:rtl/>
        </w:rPr>
        <w:t xml:space="preserve"> در مجموع م</w:t>
      </w:r>
      <w:r w:rsidRPr="004D026E">
        <w:rPr>
          <w:rFonts w:hint="cs"/>
          <w:rtl/>
        </w:rPr>
        <w:t>ی</w:t>
      </w:r>
      <w:r w:rsidRPr="004D026E">
        <w:rPr>
          <w:rFonts w:hint="eastAsia"/>
          <w:rtl/>
        </w:rPr>
        <w:t>زان</w:t>
      </w:r>
      <w:r w:rsidRPr="004D026E">
        <w:rPr>
          <w:rtl/>
        </w:rPr>
        <w:t xml:space="preserve"> انحلال الکترودها</w:t>
      </w:r>
      <w:r w:rsidRPr="004D026E">
        <w:rPr>
          <w:rFonts w:hint="cs"/>
          <w:rtl/>
        </w:rPr>
        <w:t>ی</w:t>
      </w:r>
      <w:r w:rsidRPr="004D026E">
        <w:rPr>
          <w:rtl/>
        </w:rPr>
        <w:t xml:space="preserve"> آهن </w:t>
      </w:r>
      <w:r w:rsidR="00A2324A" w:rsidRPr="004D026E">
        <w:rPr>
          <w:rFonts w:hint="cs"/>
          <w:rtl/>
        </w:rPr>
        <w:t xml:space="preserve">چه </w:t>
      </w:r>
      <w:r w:rsidRPr="004D026E">
        <w:rPr>
          <w:rtl/>
        </w:rPr>
        <w:t>به صورت تئور</w:t>
      </w:r>
      <w:r w:rsidRPr="004D026E">
        <w:rPr>
          <w:rFonts w:hint="cs"/>
          <w:rtl/>
        </w:rPr>
        <w:t>ی</w:t>
      </w:r>
      <w:r w:rsidRPr="004D026E">
        <w:rPr>
          <w:rFonts w:hint="eastAsia"/>
          <w:rtl/>
        </w:rPr>
        <w:t>ک</w:t>
      </w:r>
      <w:r w:rsidRPr="004D026E">
        <w:rPr>
          <w:rtl/>
        </w:rPr>
        <w:t xml:space="preserve"> و چه عمل</w:t>
      </w:r>
      <w:r w:rsidRPr="004D026E">
        <w:rPr>
          <w:rFonts w:hint="cs"/>
          <w:rtl/>
        </w:rPr>
        <w:t>ی</w:t>
      </w:r>
      <w:r w:rsidRPr="004D026E">
        <w:rPr>
          <w:rtl/>
        </w:rPr>
        <w:t xml:space="preserve"> ب</w:t>
      </w:r>
      <w:r w:rsidRPr="004D026E">
        <w:rPr>
          <w:rFonts w:hint="cs"/>
          <w:rtl/>
        </w:rPr>
        <w:t>ی</w:t>
      </w:r>
      <w:r w:rsidRPr="004D026E">
        <w:rPr>
          <w:rFonts w:hint="eastAsia"/>
          <w:rtl/>
        </w:rPr>
        <w:t>شتر</w:t>
      </w:r>
      <w:r w:rsidRPr="004D026E">
        <w:rPr>
          <w:rtl/>
        </w:rPr>
        <w:t xml:space="preserve"> از الکترودها</w:t>
      </w:r>
      <w:r w:rsidRPr="004D026E">
        <w:rPr>
          <w:rFonts w:hint="cs"/>
          <w:rtl/>
        </w:rPr>
        <w:t>ی</w:t>
      </w:r>
      <w:r w:rsidRPr="004D026E">
        <w:rPr>
          <w:rtl/>
        </w:rPr>
        <w:t xml:space="preserve">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00A2324A" w:rsidRPr="004D026E">
        <w:rPr>
          <w:rtl/>
        </w:rPr>
        <w:t xml:space="preserve"> </w:t>
      </w:r>
      <w:r w:rsidR="00877040">
        <w:rPr>
          <w:rFonts w:hint="cs"/>
          <w:rtl/>
        </w:rPr>
        <w:t>است</w:t>
      </w:r>
      <w:r w:rsidR="00A2324A" w:rsidRPr="004D026E">
        <w:rPr>
          <w:rFonts w:hint="cs"/>
          <w:rtl/>
        </w:rPr>
        <w:t xml:space="preserve"> </w:t>
      </w:r>
      <w:r w:rsidR="00FB65C0" w:rsidRPr="004D026E">
        <w:rPr>
          <w:rFonts w:hint="cs"/>
          <w:rtl/>
        </w:rPr>
        <w:t>هرچند در این آزمایش</w:t>
      </w:r>
      <w:r w:rsidR="00877040">
        <w:rPr>
          <w:rFonts w:hint="eastAsia"/>
          <w:rtl/>
        </w:rPr>
        <w:t>‌</w:t>
      </w:r>
      <w:r w:rsidR="00877040">
        <w:rPr>
          <w:rFonts w:hint="cs"/>
          <w:rtl/>
        </w:rPr>
        <w:t>ها</w:t>
      </w:r>
      <w:r w:rsidR="00FB65C0" w:rsidRPr="004D026E">
        <w:rPr>
          <w:rFonts w:hint="cs"/>
          <w:rtl/>
        </w:rPr>
        <w:t xml:space="preserve"> تعویض الکترود در طول انجام یک آزمایش </w:t>
      </w:r>
      <w:r w:rsidR="001E124A" w:rsidRPr="004D026E">
        <w:rPr>
          <w:rFonts w:hint="cs"/>
          <w:rtl/>
        </w:rPr>
        <w:t>صورت نگرفت</w:t>
      </w:r>
      <w:r w:rsidR="00FB65C0" w:rsidRPr="004D026E">
        <w:rPr>
          <w:rFonts w:hint="cs"/>
          <w:rtl/>
        </w:rPr>
        <w:t xml:space="preserve"> اما</w:t>
      </w:r>
      <w:r w:rsidRPr="004D026E">
        <w:rPr>
          <w:rtl/>
        </w:rPr>
        <w:t xml:space="preserve"> هم</w:t>
      </w:r>
      <w:r w:rsidRPr="004D026E">
        <w:rPr>
          <w:rFonts w:hint="cs"/>
          <w:rtl/>
        </w:rPr>
        <w:t>ی</w:t>
      </w:r>
      <w:r w:rsidRPr="004D026E">
        <w:rPr>
          <w:rFonts w:hint="eastAsia"/>
          <w:rtl/>
        </w:rPr>
        <w:t>ن</w:t>
      </w:r>
      <w:r w:rsidR="001E124A" w:rsidRPr="004D026E">
        <w:rPr>
          <w:rtl/>
        </w:rPr>
        <w:t xml:space="preserve"> عامل </w:t>
      </w:r>
      <w:r w:rsidRPr="004D026E">
        <w:rPr>
          <w:rtl/>
        </w:rPr>
        <w:t>باعث ن</w:t>
      </w:r>
      <w:r w:rsidRPr="004D026E">
        <w:rPr>
          <w:rFonts w:hint="cs"/>
          <w:rtl/>
        </w:rPr>
        <w:t>ی</w:t>
      </w:r>
      <w:r w:rsidRPr="004D026E">
        <w:rPr>
          <w:rFonts w:hint="eastAsia"/>
          <w:rtl/>
        </w:rPr>
        <w:t>از</w:t>
      </w:r>
      <w:r w:rsidRPr="004D026E">
        <w:rPr>
          <w:rtl/>
        </w:rPr>
        <w:t xml:space="preserve"> تعو</w:t>
      </w:r>
      <w:r w:rsidRPr="004D026E">
        <w:rPr>
          <w:rFonts w:hint="cs"/>
          <w:rtl/>
        </w:rPr>
        <w:t>ی</w:t>
      </w:r>
      <w:r w:rsidRPr="004D026E">
        <w:rPr>
          <w:rFonts w:hint="eastAsia"/>
          <w:rtl/>
        </w:rPr>
        <w:t>ض</w:t>
      </w:r>
      <w:r w:rsidRPr="004D026E">
        <w:rPr>
          <w:rtl/>
        </w:rPr>
        <w:t xml:space="preserve"> الکترود در فواصل زمان</w:t>
      </w:r>
      <w:r w:rsidRPr="004D026E">
        <w:rPr>
          <w:rFonts w:hint="cs"/>
          <w:rtl/>
        </w:rPr>
        <w:t>ی</w:t>
      </w:r>
      <w:r w:rsidRPr="004D026E">
        <w:rPr>
          <w:rtl/>
        </w:rPr>
        <w:t xml:space="preserve"> کوتاه در س</w:t>
      </w:r>
      <w:r w:rsidRPr="004D026E">
        <w:rPr>
          <w:rFonts w:hint="cs"/>
          <w:rtl/>
        </w:rPr>
        <w:t>ی</w:t>
      </w:r>
      <w:r w:rsidRPr="004D026E">
        <w:rPr>
          <w:rFonts w:hint="eastAsia"/>
          <w:rtl/>
        </w:rPr>
        <w:t>ستم،</w:t>
      </w:r>
      <w:r w:rsidRPr="004D026E">
        <w:rPr>
          <w:rtl/>
        </w:rPr>
        <w:t xml:space="preserve"> در حالت استفاده از الکترود آهن م</w:t>
      </w:r>
      <w:r w:rsidRPr="004D026E">
        <w:rPr>
          <w:rFonts w:hint="cs"/>
          <w:rtl/>
        </w:rPr>
        <w:t>ی</w:t>
      </w:r>
      <w:r w:rsidR="00A2324A" w:rsidRPr="004D026E">
        <w:rPr>
          <w:rtl/>
        </w:rPr>
        <w:softHyphen/>
      </w:r>
      <w:r w:rsidR="00877040">
        <w:rPr>
          <w:rFonts w:hint="cs"/>
          <w:rtl/>
        </w:rPr>
        <w:t>شود</w:t>
      </w:r>
      <w:r w:rsidRPr="004D026E">
        <w:rPr>
          <w:rtl/>
        </w:rPr>
        <w:t>. ا</w:t>
      </w:r>
      <w:r w:rsidRPr="004D026E">
        <w:rPr>
          <w:rFonts w:hint="cs"/>
          <w:rtl/>
        </w:rPr>
        <w:t>ی</w:t>
      </w:r>
      <w:r w:rsidRPr="004D026E">
        <w:rPr>
          <w:rFonts w:hint="eastAsia"/>
          <w:rtl/>
        </w:rPr>
        <w:t>ن</w:t>
      </w:r>
      <w:r w:rsidRPr="004D026E">
        <w:rPr>
          <w:rtl/>
        </w:rPr>
        <w:t xml:space="preserve"> پد</w:t>
      </w:r>
      <w:r w:rsidRPr="004D026E">
        <w:rPr>
          <w:rFonts w:hint="cs"/>
          <w:rtl/>
        </w:rPr>
        <w:t>ی</w:t>
      </w:r>
      <w:r w:rsidRPr="004D026E">
        <w:rPr>
          <w:rFonts w:hint="eastAsia"/>
          <w:rtl/>
        </w:rPr>
        <w:t>ده</w:t>
      </w:r>
      <w:r w:rsidRPr="004D026E">
        <w:rPr>
          <w:rtl/>
        </w:rPr>
        <w:t xml:space="preserve"> باعث م</w:t>
      </w:r>
      <w:r w:rsidRPr="004D026E">
        <w:rPr>
          <w:rFonts w:hint="cs"/>
          <w:rtl/>
        </w:rPr>
        <w:t>ی</w:t>
      </w:r>
      <w:r w:rsidR="002A153D" w:rsidRPr="004D026E">
        <w:rPr>
          <w:rFonts w:ascii="Cambria" w:hAnsi="Cambria" w:hint="cs"/>
          <w:rtl/>
        </w:rPr>
        <w:t>‌‌</w:t>
      </w:r>
      <w:r w:rsidRPr="004D026E">
        <w:rPr>
          <w:rFonts w:hint="cs"/>
          <w:rtl/>
        </w:rPr>
        <w:t>شود</w:t>
      </w:r>
      <w:r w:rsidRPr="004D026E">
        <w:rPr>
          <w:rtl/>
        </w:rPr>
        <w:t xml:space="preserve"> در زم</w:t>
      </w:r>
      <w:r w:rsidRPr="004D026E">
        <w:rPr>
          <w:rFonts w:hint="cs"/>
          <w:rtl/>
        </w:rPr>
        <w:t>ی</w:t>
      </w:r>
      <w:r w:rsidRPr="004D026E">
        <w:rPr>
          <w:rFonts w:hint="eastAsia"/>
          <w:rtl/>
        </w:rPr>
        <w:t>نه</w:t>
      </w:r>
      <w:r w:rsidRPr="004D026E">
        <w:rPr>
          <w:rtl/>
        </w:rPr>
        <w:t xml:space="preserve"> سهولت بهر</w:t>
      </w:r>
      <w:r w:rsidRPr="004D026E">
        <w:rPr>
          <w:rFonts w:hint="eastAsia"/>
          <w:rtl/>
        </w:rPr>
        <w:t>ه</w:t>
      </w:r>
      <w:r w:rsidR="00A2324A" w:rsidRPr="004D026E">
        <w:rPr>
          <w:rtl/>
        </w:rPr>
        <w:softHyphen/>
      </w:r>
      <w:r w:rsidRPr="004D026E">
        <w:rPr>
          <w:rtl/>
        </w:rPr>
        <w:t>بردار</w:t>
      </w:r>
      <w:r w:rsidRPr="004D026E">
        <w:rPr>
          <w:rFonts w:hint="cs"/>
          <w:rtl/>
        </w:rPr>
        <w:t>ی</w:t>
      </w:r>
      <w:r w:rsidRPr="004D026E">
        <w:rPr>
          <w:rtl/>
        </w:rPr>
        <w:t xml:space="preserve"> و مصرف الکترود،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وضع</w:t>
      </w:r>
      <w:r w:rsidRPr="004D026E">
        <w:rPr>
          <w:rFonts w:hint="cs"/>
          <w:rtl/>
        </w:rPr>
        <w:t>ی</w:t>
      </w:r>
      <w:r w:rsidRPr="004D026E">
        <w:rPr>
          <w:rFonts w:hint="eastAsia"/>
          <w:rtl/>
        </w:rPr>
        <w:t>ت</w:t>
      </w:r>
      <w:r w:rsidRPr="004D026E">
        <w:rPr>
          <w:rtl/>
        </w:rPr>
        <w:t xml:space="preserve"> بهتر</w:t>
      </w:r>
      <w:r w:rsidRPr="004D026E">
        <w:rPr>
          <w:rFonts w:hint="cs"/>
          <w:rtl/>
        </w:rPr>
        <w:t>ی</w:t>
      </w:r>
      <w:r w:rsidRPr="004D026E">
        <w:rPr>
          <w:rtl/>
        </w:rPr>
        <w:t xml:space="preserve"> داشته باشد اما هز</w:t>
      </w:r>
      <w:r w:rsidRPr="004D026E">
        <w:rPr>
          <w:rFonts w:hint="cs"/>
          <w:rtl/>
        </w:rPr>
        <w:t>ی</w:t>
      </w:r>
      <w:r w:rsidRPr="004D026E">
        <w:rPr>
          <w:rFonts w:hint="eastAsia"/>
          <w:rtl/>
        </w:rPr>
        <w:t>نه</w:t>
      </w:r>
      <w:r w:rsidRPr="004D026E">
        <w:rPr>
          <w:rtl/>
        </w:rPr>
        <w:t xml:space="preserve"> هر الکترود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حدود شش برابر هر الکترود آهن </w:t>
      </w:r>
      <w:r w:rsidR="00877040">
        <w:rPr>
          <w:rFonts w:hint="cs"/>
          <w:rtl/>
        </w:rPr>
        <w:t>است</w:t>
      </w:r>
      <w:r w:rsidR="009B79D0" w:rsidRPr="004D026E">
        <w:rPr>
          <w:rtl/>
        </w:rPr>
        <w:t xml:space="preserve">. </w:t>
      </w:r>
      <w:r w:rsidR="00A2324A" w:rsidRPr="004D026E">
        <w:rPr>
          <w:rtl/>
        </w:rPr>
        <w:t xml:space="preserve">نرخ انحلال </w:t>
      </w:r>
      <w:r w:rsidR="00A2324A" w:rsidRPr="004D026E">
        <w:rPr>
          <w:rFonts w:hint="cs"/>
          <w:rtl/>
        </w:rPr>
        <w:t xml:space="preserve">با </w:t>
      </w:r>
      <w:r w:rsidR="00A2324A" w:rsidRPr="004D026E">
        <w:rPr>
          <w:rtl/>
        </w:rPr>
        <w:t>توجه به شدت جر</w:t>
      </w:r>
      <w:r w:rsidR="00A2324A" w:rsidRPr="004D026E">
        <w:rPr>
          <w:rFonts w:hint="cs"/>
          <w:rtl/>
        </w:rPr>
        <w:t>ی</w:t>
      </w:r>
      <w:r w:rsidR="00A2324A" w:rsidRPr="004D026E">
        <w:rPr>
          <w:rFonts w:hint="eastAsia"/>
          <w:rtl/>
        </w:rPr>
        <w:t>ان</w:t>
      </w:r>
      <w:r w:rsidR="00A2324A" w:rsidRPr="004D026E">
        <w:rPr>
          <w:rtl/>
        </w:rPr>
        <w:t xml:space="preserve"> 18</w:t>
      </w:r>
      <w:r w:rsidR="00A2324A" w:rsidRPr="004D026E">
        <w:rPr>
          <w:rFonts w:hint="cs"/>
          <w:rtl/>
        </w:rPr>
        <w:t xml:space="preserve"> آمپر</w:t>
      </w:r>
      <w:r w:rsidR="00A2324A" w:rsidRPr="004D026E">
        <w:rPr>
          <w:rtl/>
        </w:rPr>
        <w:t xml:space="preserve"> </w:t>
      </w:r>
      <w:r w:rsidR="00A2324A" w:rsidRPr="004D026E">
        <w:rPr>
          <w:rFonts w:hint="cs"/>
          <w:rtl/>
        </w:rPr>
        <w:t xml:space="preserve">به ترتیب </w:t>
      </w:r>
      <w:r w:rsidR="00A2324A" w:rsidRPr="004D026E">
        <w:rPr>
          <w:rtl/>
        </w:rPr>
        <w:t>برا</w:t>
      </w:r>
      <w:r w:rsidR="00A2324A" w:rsidRPr="004D026E">
        <w:rPr>
          <w:rFonts w:hint="cs"/>
          <w:rtl/>
        </w:rPr>
        <w:t>ی</w:t>
      </w:r>
      <w:r w:rsidR="00A2324A" w:rsidRPr="004D026E">
        <w:rPr>
          <w:rtl/>
        </w:rPr>
        <w:t xml:space="preserve"> آلوم</w:t>
      </w:r>
      <w:r w:rsidR="00A2324A" w:rsidRPr="004D026E">
        <w:rPr>
          <w:rFonts w:hint="cs"/>
          <w:rtl/>
        </w:rPr>
        <w:t>ی</w:t>
      </w:r>
      <w:r w:rsidR="00A2324A" w:rsidRPr="004D026E">
        <w:rPr>
          <w:rFonts w:hint="eastAsia"/>
          <w:rtl/>
        </w:rPr>
        <w:t>ن</w:t>
      </w:r>
      <w:r w:rsidR="00A2324A" w:rsidRPr="004D026E">
        <w:rPr>
          <w:rFonts w:hint="cs"/>
          <w:rtl/>
        </w:rPr>
        <w:t>ی</w:t>
      </w:r>
      <w:r w:rsidR="00A2324A" w:rsidRPr="004D026E">
        <w:rPr>
          <w:rFonts w:hint="eastAsia"/>
          <w:rtl/>
        </w:rPr>
        <w:t>وم</w:t>
      </w:r>
      <w:r w:rsidR="00A2324A" w:rsidRPr="004D026E">
        <w:rPr>
          <w:rtl/>
        </w:rPr>
        <w:t xml:space="preserve"> </w:t>
      </w:r>
      <w:r w:rsidR="00A2324A" w:rsidRPr="004D026E">
        <w:rPr>
          <w:rFonts w:hint="cs"/>
          <w:rtl/>
        </w:rPr>
        <w:t xml:space="preserve">و آهن به میزان </w:t>
      </w:r>
      <w:r w:rsidR="00A2324A" w:rsidRPr="004D026E">
        <w:t xml:space="preserve"> (μg/cm</w:t>
      </w:r>
      <w:r w:rsidR="00A2324A" w:rsidRPr="004D026E">
        <w:rPr>
          <w:vertAlign w:val="superscript"/>
        </w:rPr>
        <w:t>2</w:t>
      </w:r>
      <w:r w:rsidR="00A2324A" w:rsidRPr="004D026E">
        <w:t>)/s</w:t>
      </w:r>
      <w:r w:rsidR="001D28F3" w:rsidRPr="004D026E">
        <w:rPr>
          <w:rFonts w:hint="cs"/>
          <w:rtl/>
        </w:rPr>
        <w:t>14/5</w:t>
      </w:r>
      <w:r w:rsidR="00A2324A" w:rsidRPr="004D026E">
        <w:rPr>
          <w:rtl/>
        </w:rPr>
        <w:t xml:space="preserve"> </w:t>
      </w:r>
      <w:r w:rsidR="00A2324A" w:rsidRPr="004D026E">
        <w:rPr>
          <w:rFonts w:hint="cs"/>
          <w:rtl/>
        </w:rPr>
        <w:t xml:space="preserve">و </w:t>
      </w:r>
      <w:r w:rsidR="00A2324A" w:rsidRPr="004D026E">
        <w:t>(μg/cm</w:t>
      </w:r>
      <w:r w:rsidR="00A2324A" w:rsidRPr="004D026E">
        <w:rPr>
          <w:vertAlign w:val="superscript"/>
        </w:rPr>
        <w:t>2</w:t>
      </w:r>
      <w:r w:rsidR="00A2324A" w:rsidRPr="004D026E">
        <w:t>)/s</w:t>
      </w:r>
      <w:r w:rsidR="00A2324A" w:rsidRPr="004D026E">
        <w:rPr>
          <w:rFonts w:hint="cs"/>
          <w:rtl/>
        </w:rPr>
        <w:t xml:space="preserve"> </w:t>
      </w:r>
      <w:r w:rsidR="001D28F3" w:rsidRPr="004D026E">
        <w:rPr>
          <w:rFonts w:hint="cs"/>
          <w:rtl/>
        </w:rPr>
        <w:t>2/12</w:t>
      </w:r>
      <w:r w:rsidR="00A311AE" w:rsidRPr="004D026E">
        <w:rPr>
          <w:rFonts w:hint="cs"/>
          <w:rtl/>
        </w:rPr>
        <w:t xml:space="preserve"> </w:t>
      </w:r>
      <w:r w:rsidR="00A2324A" w:rsidRPr="004D026E">
        <w:rPr>
          <w:rtl/>
        </w:rPr>
        <w:t>بدست آمد.</w:t>
      </w:r>
      <w:r w:rsidR="00A2324A" w:rsidRPr="004D026E">
        <w:rPr>
          <w:rFonts w:hint="cs"/>
          <w:rtl/>
        </w:rPr>
        <w:t xml:space="preserve"> </w:t>
      </w:r>
      <w:r w:rsidRPr="004D026E">
        <w:rPr>
          <w:rFonts w:hint="eastAsia"/>
          <w:rtl/>
        </w:rPr>
        <w:t>در</w:t>
      </w:r>
      <w:r w:rsidRPr="004D026E">
        <w:rPr>
          <w:rtl/>
        </w:rPr>
        <w:t xml:space="preserve"> پژوهش</w:t>
      </w:r>
      <w:r w:rsidR="00A85C00" w:rsidRPr="004D026E">
        <w:rPr>
          <w:rtl/>
        </w:rPr>
        <w:t xml:space="preserve"> صورت گرفته توسط </w:t>
      </w:r>
      <w:r w:rsidR="00575004" w:rsidRPr="004D026E">
        <w:t>Fekete</w:t>
      </w:r>
      <w:r w:rsidR="00575004" w:rsidRPr="004D026E">
        <w:rPr>
          <w:rtl/>
        </w:rPr>
        <w:t xml:space="preserve"> </w:t>
      </w:r>
      <w:r w:rsidR="00A85C00" w:rsidRPr="004D026E">
        <w:rPr>
          <w:rtl/>
        </w:rPr>
        <w:t>و همکاران</w:t>
      </w:r>
      <w:r w:rsidRPr="004D026E">
        <w:rPr>
          <w:rtl/>
        </w:rPr>
        <w:t>، نرخ انحلال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برا</w:t>
      </w:r>
      <w:r w:rsidRPr="004D026E">
        <w:rPr>
          <w:rFonts w:hint="cs"/>
          <w:rtl/>
        </w:rPr>
        <w:t>ی</w:t>
      </w:r>
      <w:r w:rsidRPr="004D026E">
        <w:rPr>
          <w:rtl/>
        </w:rPr>
        <w:t xml:space="preserve"> شدت جر</w:t>
      </w:r>
      <w:r w:rsidRPr="004D026E">
        <w:rPr>
          <w:rFonts w:hint="cs"/>
          <w:rtl/>
        </w:rPr>
        <w:t>ی</w:t>
      </w:r>
      <w:r w:rsidRPr="004D026E">
        <w:rPr>
          <w:rFonts w:hint="eastAsia"/>
          <w:rtl/>
        </w:rPr>
        <w:t>ان</w:t>
      </w:r>
      <w:r w:rsidRPr="004D026E">
        <w:rPr>
          <w:rtl/>
        </w:rPr>
        <w:t xml:space="preserve"> </w:t>
      </w:r>
      <w:r w:rsidR="00521164" w:rsidRPr="004D026E">
        <w:rPr>
          <w:rFonts w:hint="cs"/>
          <w:rtl/>
        </w:rPr>
        <w:t>1 آمپر</w:t>
      </w:r>
      <w:r w:rsidRPr="004D026E">
        <w:rPr>
          <w:rtl/>
        </w:rPr>
        <w:t xml:space="preserve"> برابر با</w:t>
      </w:r>
      <w:r w:rsidR="00521164" w:rsidRPr="004D026E">
        <w:rPr>
          <w:rFonts w:hint="cs"/>
          <w:rtl/>
        </w:rPr>
        <w:t xml:space="preserve"> </w:t>
      </w:r>
      <w:r w:rsidR="00521164" w:rsidRPr="004D026E">
        <w:t>(μg/cm</w:t>
      </w:r>
      <w:r w:rsidR="00521164" w:rsidRPr="004D026E">
        <w:rPr>
          <w:vertAlign w:val="superscript"/>
        </w:rPr>
        <w:t>2</w:t>
      </w:r>
      <w:r w:rsidR="00521164" w:rsidRPr="004D026E">
        <w:t>)/s</w:t>
      </w:r>
      <w:r w:rsidR="00A2324A" w:rsidRPr="004D026E">
        <w:rPr>
          <w:rFonts w:hint="cs"/>
          <w:rtl/>
        </w:rPr>
        <w:t xml:space="preserve"> </w:t>
      </w:r>
      <w:r w:rsidR="001D28F3" w:rsidRPr="004D026E">
        <w:rPr>
          <w:rFonts w:hint="cs"/>
          <w:rtl/>
        </w:rPr>
        <w:t>37/0</w:t>
      </w:r>
      <w:r w:rsidR="00A2324A" w:rsidRPr="004D026E">
        <w:rPr>
          <w:rFonts w:hint="cs"/>
          <w:rtl/>
        </w:rPr>
        <w:t xml:space="preserve"> </w:t>
      </w:r>
      <w:r w:rsidRPr="004D026E">
        <w:rPr>
          <w:rtl/>
        </w:rPr>
        <w:t>بدست آمد. با انجام محاسبات تبد</w:t>
      </w:r>
      <w:r w:rsidRPr="004D026E">
        <w:rPr>
          <w:rFonts w:hint="cs"/>
          <w:rtl/>
        </w:rPr>
        <w:t>ی</w:t>
      </w:r>
      <w:r w:rsidRPr="004D026E">
        <w:rPr>
          <w:rFonts w:hint="eastAsia"/>
          <w:rtl/>
        </w:rPr>
        <w:t>ل</w:t>
      </w:r>
      <w:r w:rsidR="0019603B" w:rsidRPr="004D026E">
        <w:rPr>
          <w:rFonts w:hint="cs"/>
          <w:rtl/>
        </w:rPr>
        <w:t xml:space="preserve"> بر حسب قانون فارادی</w:t>
      </w:r>
      <w:r w:rsidRPr="004D026E">
        <w:rPr>
          <w:rFonts w:hint="eastAsia"/>
          <w:rtl/>
        </w:rPr>
        <w:t>،</w:t>
      </w:r>
      <w:r w:rsidRPr="004D026E">
        <w:rPr>
          <w:rtl/>
        </w:rPr>
        <w:t xml:space="preserve"> نرخ انحلال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0019603B" w:rsidRPr="004D026E">
        <w:rPr>
          <w:rFonts w:hint="cs"/>
          <w:rtl/>
        </w:rPr>
        <w:t xml:space="preserve"> در تحقیق </w:t>
      </w:r>
      <w:r w:rsidR="0019603B" w:rsidRPr="004D026E">
        <w:t>Fekete</w:t>
      </w:r>
      <w:r w:rsidR="0019603B" w:rsidRPr="004D026E">
        <w:rPr>
          <w:rFonts w:hint="cs"/>
          <w:rtl/>
        </w:rPr>
        <w:t xml:space="preserve"> </w:t>
      </w:r>
      <w:r w:rsidRPr="004D026E">
        <w:rPr>
          <w:rtl/>
        </w:rPr>
        <w:t>برا</w:t>
      </w:r>
      <w:r w:rsidRPr="004D026E">
        <w:rPr>
          <w:rFonts w:hint="cs"/>
          <w:rtl/>
        </w:rPr>
        <w:t>ی</w:t>
      </w:r>
      <w:r w:rsidRPr="004D026E">
        <w:rPr>
          <w:rtl/>
        </w:rPr>
        <w:t xml:space="preserve"> شدت جر</w:t>
      </w:r>
      <w:r w:rsidRPr="004D026E">
        <w:rPr>
          <w:rFonts w:hint="cs"/>
          <w:rtl/>
        </w:rPr>
        <w:t>ی</w:t>
      </w:r>
      <w:r w:rsidRPr="004D026E">
        <w:rPr>
          <w:rFonts w:hint="eastAsia"/>
          <w:rtl/>
        </w:rPr>
        <w:t>ان</w:t>
      </w:r>
      <w:r w:rsidRPr="004D026E">
        <w:rPr>
          <w:rtl/>
        </w:rPr>
        <w:t xml:space="preserve"> برابر با شدت جر</w:t>
      </w:r>
      <w:r w:rsidRPr="004D026E">
        <w:rPr>
          <w:rFonts w:hint="cs"/>
          <w:rtl/>
        </w:rPr>
        <w:t>ی</w:t>
      </w:r>
      <w:r w:rsidRPr="004D026E">
        <w:rPr>
          <w:rFonts w:hint="eastAsia"/>
          <w:rtl/>
        </w:rPr>
        <w:t>ان</w:t>
      </w:r>
      <w:r w:rsidRPr="004D026E">
        <w:rPr>
          <w:rtl/>
        </w:rPr>
        <w:t xml:space="preserve"> س</w:t>
      </w:r>
      <w:r w:rsidRPr="004D026E">
        <w:rPr>
          <w:rFonts w:hint="cs"/>
          <w:rtl/>
        </w:rPr>
        <w:t>ی</w:t>
      </w:r>
      <w:r w:rsidRPr="004D026E">
        <w:rPr>
          <w:rFonts w:hint="eastAsia"/>
          <w:rtl/>
        </w:rPr>
        <w:t>ستم</w:t>
      </w:r>
      <w:r w:rsidR="0019603B" w:rsidRPr="004D026E">
        <w:rPr>
          <w:rFonts w:hint="cs"/>
          <w:rtl/>
        </w:rPr>
        <w:t xml:space="preserve"> </w:t>
      </w:r>
      <w:r w:rsidRPr="004D026E">
        <w:rPr>
          <w:rtl/>
        </w:rPr>
        <w:t>ا</w:t>
      </w:r>
      <w:r w:rsidRPr="004D026E">
        <w:rPr>
          <w:rFonts w:hint="cs"/>
          <w:rtl/>
        </w:rPr>
        <w:t>ی</w:t>
      </w:r>
      <w:r w:rsidRPr="004D026E">
        <w:rPr>
          <w:rFonts w:hint="eastAsia"/>
          <w:rtl/>
        </w:rPr>
        <w:t>ن</w:t>
      </w:r>
      <w:r w:rsidRPr="004D026E">
        <w:rPr>
          <w:rtl/>
        </w:rPr>
        <w:t xml:space="preserve"> پژوهش </w:t>
      </w:r>
      <w:r w:rsidR="0019603B" w:rsidRPr="004D026E">
        <w:rPr>
          <w:rFonts w:hint="cs"/>
          <w:rtl/>
        </w:rPr>
        <w:t>(18 آمپر)</w:t>
      </w:r>
      <w:r w:rsidR="0019603B" w:rsidRPr="004D026E">
        <w:rPr>
          <w:rtl/>
        </w:rPr>
        <w:t xml:space="preserve"> </w:t>
      </w:r>
      <w:r w:rsidRPr="004D026E">
        <w:rPr>
          <w:rtl/>
        </w:rPr>
        <w:t>به</w:t>
      </w:r>
      <w:r w:rsidR="00A2324A" w:rsidRPr="004D026E">
        <w:rPr>
          <w:rFonts w:hint="cs"/>
          <w:rtl/>
        </w:rPr>
        <w:t xml:space="preserve"> میزان </w:t>
      </w:r>
      <w:r w:rsidR="00521164" w:rsidRPr="004D026E">
        <w:t>(μg/cm</w:t>
      </w:r>
      <w:r w:rsidR="00521164" w:rsidRPr="004D026E">
        <w:rPr>
          <w:vertAlign w:val="superscript"/>
        </w:rPr>
        <w:t>2</w:t>
      </w:r>
      <w:r w:rsidR="00521164" w:rsidRPr="004D026E">
        <w:t>)/s</w:t>
      </w:r>
      <w:r w:rsidR="00A2324A" w:rsidRPr="004D026E">
        <w:rPr>
          <w:rFonts w:hint="cs"/>
          <w:rtl/>
        </w:rPr>
        <w:t xml:space="preserve"> </w:t>
      </w:r>
      <w:r w:rsidR="00521164" w:rsidRPr="004D026E">
        <w:rPr>
          <w:rFonts w:hint="cs"/>
          <w:rtl/>
        </w:rPr>
        <w:t>6/6</w:t>
      </w:r>
      <w:r w:rsidRPr="004D026E">
        <w:rPr>
          <w:rtl/>
        </w:rPr>
        <w:t xml:space="preserve"> </w:t>
      </w:r>
      <w:r w:rsidR="00A2324A" w:rsidRPr="004D026E">
        <w:rPr>
          <w:rFonts w:hint="cs"/>
          <w:rtl/>
        </w:rPr>
        <w:t>تعیین شد که</w:t>
      </w:r>
      <w:r w:rsidRPr="004D026E">
        <w:rPr>
          <w:rtl/>
        </w:rPr>
        <w:t xml:space="preserve"> </w:t>
      </w:r>
      <w:r w:rsidR="00A2324A" w:rsidRPr="004D026E">
        <w:rPr>
          <w:rFonts w:hint="cs"/>
          <w:rtl/>
        </w:rPr>
        <w:t xml:space="preserve">با نتایج این </w:t>
      </w:r>
      <w:r w:rsidR="00877040">
        <w:rPr>
          <w:rFonts w:hint="cs"/>
          <w:rtl/>
        </w:rPr>
        <w:t>پژوهش</w:t>
      </w:r>
      <w:r w:rsidR="00A2324A" w:rsidRPr="004D026E">
        <w:rPr>
          <w:rFonts w:hint="cs"/>
          <w:rtl/>
        </w:rPr>
        <w:t xml:space="preserve"> </w:t>
      </w:r>
      <w:r w:rsidR="001E124A" w:rsidRPr="004D026E">
        <w:rPr>
          <w:rFonts w:hint="cs"/>
          <w:rtl/>
        </w:rPr>
        <w:t>همخوانی</w:t>
      </w:r>
      <w:r w:rsidR="00A2324A" w:rsidRPr="004D026E">
        <w:rPr>
          <w:rtl/>
        </w:rPr>
        <w:t xml:space="preserve"> </w:t>
      </w:r>
      <w:r w:rsidR="00A2324A" w:rsidRPr="004D026E">
        <w:rPr>
          <w:rFonts w:hint="cs"/>
          <w:rtl/>
        </w:rPr>
        <w:t>دارد</w:t>
      </w:r>
      <w:r w:rsidR="008526B2" w:rsidRPr="004D026E">
        <w:rPr>
          <w:rFonts w:hint="cs"/>
          <w:rtl/>
        </w:rPr>
        <w:t xml:space="preserve"> </w:t>
      </w:r>
      <w:r w:rsidR="008526B2" w:rsidRPr="004D026E">
        <w:rPr>
          <w:rtl/>
        </w:rPr>
        <w:fldChar w:fldCharType="begin"/>
      </w:r>
      <w:r w:rsidR="00BA497C" w:rsidRPr="004D026E">
        <w:rPr>
          <w:rtl/>
        </w:rPr>
        <w:instrText xml:space="preserve"> </w:instrText>
      </w:r>
      <w:r w:rsidR="00BA497C" w:rsidRPr="004D026E">
        <w:instrText>ADDIN EN.CITE &lt;EndNote&gt;&lt;Cite&gt;&lt;Author&gt;Fekete&lt;/Author&gt;&lt;Year&gt;2016&lt;/Year&gt;&lt;RecNum&gt;4&lt;/RecNum&gt;&lt;DisplayText&gt;[23]&lt;/DisplayText&gt;&lt;record&gt;&lt;rec-number&gt;4&lt;/rec-number&gt;&lt;foreign-keys&gt;&lt;key app="EN" db-id="rz0azrtd0rxwe6ewvw95vxrmeeevvxf0xwv2" timestamp="1614493682"&gt;4&lt;/key</w:instrText>
      </w:r>
      <w:r w:rsidR="00BA497C" w:rsidRPr="004D026E">
        <w:rPr>
          <w:rtl/>
        </w:rPr>
        <w:instrText>&gt;&lt;/</w:instrText>
      </w:r>
      <w:r w:rsidR="00BA497C" w:rsidRPr="004D026E">
        <w:instrText xml:space="preserve">foreign-keys&gt;&lt;ref-type name="Journal Article"&gt;17&lt;/ref-type&gt;&lt;contributors&gt;&lt;authors&gt;&lt;author&gt;Fekete, </w:instrText>
      </w:r>
      <w:r w:rsidR="00BA497C" w:rsidRPr="004D026E">
        <w:rPr>
          <w:rFonts w:hint="eastAsia"/>
        </w:rPr>
        <w:instrText>É</w:instrText>
      </w:r>
      <w:r w:rsidR="00BA497C" w:rsidRPr="004D026E">
        <w:instrText>va&lt;/author&gt;&lt;author&gt;Lengyel, B</w:instrText>
      </w:r>
      <w:r w:rsidR="00BA497C" w:rsidRPr="004D026E">
        <w:rPr>
          <w:rFonts w:hint="eastAsia"/>
        </w:rPr>
        <w:instrText>é</w:instrText>
      </w:r>
      <w:r w:rsidR="00BA497C" w:rsidRPr="004D026E">
        <w:instrText>la&lt;/author&gt;&lt;author&gt;Cserfalvi, Tamas&lt;/author&gt;&lt;author&gt;Pajkossy, Tam</w:instrText>
      </w:r>
      <w:r w:rsidR="00BA497C" w:rsidRPr="004D026E">
        <w:rPr>
          <w:rFonts w:hint="eastAsia"/>
        </w:rPr>
        <w:instrText>á</w:instrText>
      </w:r>
      <w:r w:rsidR="00BA497C" w:rsidRPr="004D026E">
        <w:instrText>s&lt;/author&gt;&lt;/authors&gt;&lt;/contributors&gt;&lt;titles&gt;&lt;title&gt;Electrochemical dissolution of aluminium in electrocoagulation experiments&lt;/title&gt;&lt;secondary-title&gt;Journal of Solid State Electrochemistry&lt;/secondary-title&gt;&lt;/titles&gt;&lt;periodical&gt;&lt;full-title&gt;Journal of Solid State Electrochemistry&lt;/full-title&gt;&lt;/periodical&gt;&lt;pages&gt;3</w:instrText>
      </w:r>
      <w:r w:rsidR="00BA497C" w:rsidRPr="004D026E">
        <w:rPr>
          <w:rtl/>
        </w:rPr>
        <w:instrText>107</w:instrText>
      </w:r>
      <w:r w:rsidR="00BA497C" w:rsidRPr="004D026E">
        <w:rPr>
          <w:rFonts w:ascii="Sakkal Majalla" w:hAnsi="Sakkal Majalla" w:cs="Sakkal Majalla" w:hint="cs"/>
          <w:rtl/>
        </w:rPr>
        <w:instrText>–</w:instrText>
      </w:r>
      <w:r w:rsidR="00BA497C" w:rsidRPr="004D026E">
        <w:rPr>
          <w:rtl/>
        </w:rPr>
        <w:instrText>3114&lt;/</w:instrText>
      </w:r>
      <w:r w:rsidR="00BA497C" w:rsidRPr="004D026E">
        <w:instrText>pages&gt;&lt;volume&gt;20&lt;/volume&gt;&lt;dates&gt;&lt;year&gt;2016&lt;/year&gt;&lt;pub-dates&gt;&lt;date&gt;11/01&lt;/date&gt;&lt;/pub-dates&gt;&lt;/dates&gt;&lt;urls&gt;&lt;/urls&gt;&lt;electronic-resource-num&gt;10.1007/s10008-016-3195-6&lt;/electronic-resource-num&gt;&lt;/record&gt;&lt;/Cite&gt;&lt;/EndNote</w:instrText>
      </w:r>
      <w:r w:rsidR="00BA497C" w:rsidRPr="004D026E">
        <w:rPr>
          <w:rtl/>
        </w:rPr>
        <w:instrText>&gt;</w:instrText>
      </w:r>
      <w:r w:rsidR="008526B2" w:rsidRPr="004D026E">
        <w:rPr>
          <w:rtl/>
        </w:rPr>
        <w:fldChar w:fldCharType="separate"/>
      </w:r>
      <w:r w:rsidR="00BA497C" w:rsidRPr="004D026E">
        <w:rPr>
          <w:noProof/>
          <w:rtl/>
        </w:rPr>
        <w:t>[</w:t>
      </w:r>
      <w:r w:rsidR="00F04816">
        <w:rPr>
          <w:noProof/>
        </w:rPr>
        <w:t>23</w:t>
      </w:r>
      <w:r w:rsidR="00BA497C" w:rsidRPr="004D026E">
        <w:rPr>
          <w:noProof/>
          <w:rtl/>
        </w:rPr>
        <w:t>]</w:t>
      </w:r>
      <w:r w:rsidR="008526B2" w:rsidRPr="004D026E">
        <w:rPr>
          <w:rtl/>
        </w:rPr>
        <w:fldChar w:fldCharType="end"/>
      </w:r>
      <w:r w:rsidR="00A2324A" w:rsidRPr="004D026E">
        <w:rPr>
          <w:rFonts w:hint="cs"/>
          <w:rtl/>
        </w:rPr>
        <w:t>.</w:t>
      </w:r>
    </w:p>
    <w:p w14:paraId="504EF749" w14:textId="4478AC06" w:rsidR="00F95F81" w:rsidRPr="004D026E" w:rsidRDefault="00F95F81" w:rsidP="002E29B8">
      <w:pPr>
        <w:pStyle w:val="Title"/>
        <w:spacing w:before="0"/>
        <w:jc w:val="both"/>
      </w:pPr>
      <w:r w:rsidRPr="004D026E">
        <w:rPr>
          <w:b/>
          <w:bCs/>
          <w:rtl/>
        </w:rPr>
        <w:lastRenderedPageBreak/>
        <w:t>شکل</w:t>
      </w:r>
      <w:r w:rsidR="00645182" w:rsidRPr="004D026E">
        <w:rPr>
          <w:rFonts w:hint="cs"/>
          <w:b/>
          <w:bCs/>
          <w:rtl/>
        </w:rPr>
        <w:t xml:space="preserve"> 6</w:t>
      </w:r>
      <w:r w:rsidR="00575004" w:rsidRPr="004D026E">
        <w:rPr>
          <w:rFonts w:hint="cs"/>
          <w:b/>
          <w:bCs/>
          <w:rtl/>
        </w:rPr>
        <w:t>.</w:t>
      </w:r>
      <w:r w:rsidR="00521164" w:rsidRPr="004D026E">
        <w:rPr>
          <w:rFonts w:hint="cs"/>
          <w:b/>
          <w:bCs/>
          <w:rtl/>
        </w:rPr>
        <w:t xml:space="preserve"> </w:t>
      </w:r>
      <w:r w:rsidRPr="004D026E">
        <w:rPr>
          <w:rtl/>
        </w:rPr>
        <w:t>بررس</w:t>
      </w:r>
      <w:r w:rsidRPr="004D026E">
        <w:rPr>
          <w:rFonts w:hint="cs"/>
          <w:rtl/>
        </w:rPr>
        <w:t>ی</w:t>
      </w:r>
      <w:r w:rsidRPr="004D026E">
        <w:rPr>
          <w:rtl/>
        </w:rPr>
        <w:t xml:space="preserve"> م</w:t>
      </w:r>
      <w:r w:rsidRPr="004D026E">
        <w:rPr>
          <w:rFonts w:hint="cs"/>
          <w:rtl/>
        </w:rPr>
        <w:t>ی</w:t>
      </w:r>
      <w:r w:rsidRPr="004D026E">
        <w:rPr>
          <w:rFonts w:hint="eastAsia"/>
          <w:rtl/>
        </w:rPr>
        <w:t>زان</w:t>
      </w:r>
      <w:r w:rsidR="00C57205" w:rsidRPr="004D026E">
        <w:rPr>
          <w:rtl/>
        </w:rPr>
        <w:t xml:space="preserve"> انحلال آند</w:t>
      </w:r>
      <w:r w:rsidRPr="004D026E">
        <w:rPr>
          <w:rtl/>
        </w:rPr>
        <w:t>ها</w:t>
      </w:r>
      <w:r w:rsidRPr="004D026E">
        <w:rPr>
          <w:rFonts w:hint="cs"/>
          <w:rtl/>
        </w:rPr>
        <w:t>ی</w:t>
      </w:r>
      <w:r w:rsidRPr="004D026E">
        <w:rPr>
          <w:rtl/>
        </w:rPr>
        <w:t xml:space="preserve"> آهن و آلوم</w:t>
      </w:r>
      <w:r w:rsidRPr="004D026E">
        <w:rPr>
          <w:rFonts w:hint="cs"/>
          <w:rtl/>
        </w:rPr>
        <w:t>ی</w:t>
      </w:r>
      <w:r w:rsidRPr="004D026E">
        <w:rPr>
          <w:rFonts w:hint="eastAsia"/>
          <w:rtl/>
        </w:rPr>
        <w:t>ن</w:t>
      </w:r>
      <w:r w:rsidRPr="004D026E">
        <w:rPr>
          <w:rFonts w:hint="cs"/>
          <w:rtl/>
        </w:rPr>
        <w:t>ی</w:t>
      </w:r>
      <w:r w:rsidRPr="004D026E">
        <w:rPr>
          <w:rFonts w:hint="eastAsia"/>
          <w:rtl/>
        </w:rPr>
        <w:t>وم</w:t>
      </w:r>
      <w:r w:rsidRPr="004D026E">
        <w:rPr>
          <w:rtl/>
        </w:rPr>
        <w:t xml:space="preserve"> در فرا</w:t>
      </w:r>
      <w:r w:rsidRPr="004D026E">
        <w:rPr>
          <w:rFonts w:hint="cs"/>
          <w:rtl/>
        </w:rPr>
        <w:t>ی</w:t>
      </w:r>
      <w:r w:rsidRPr="004D026E">
        <w:rPr>
          <w:rFonts w:hint="eastAsia"/>
          <w:rtl/>
        </w:rPr>
        <w:t>ند</w:t>
      </w:r>
      <w:r w:rsidR="00C57205" w:rsidRPr="004D026E">
        <w:rPr>
          <w:rFonts w:hint="cs"/>
          <w:rtl/>
          <w:lang w:bidi="fa-IR"/>
        </w:rPr>
        <w:t xml:space="preserve"> انعقاد الکتریکی</w:t>
      </w:r>
      <w:r w:rsidRPr="004D026E">
        <w:rPr>
          <w:rtl/>
        </w:rPr>
        <w:t xml:space="preserve"> در شرا</w:t>
      </w:r>
      <w:r w:rsidRPr="004D026E">
        <w:rPr>
          <w:rFonts w:hint="cs"/>
          <w:rtl/>
        </w:rPr>
        <w:t>ی</w:t>
      </w:r>
      <w:r w:rsidRPr="004D026E">
        <w:rPr>
          <w:rFonts w:hint="eastAsia"/>
          <w:rtl/>
        </w:rPr>
        <w:t>ط</w:t>
      </w:r>
      <w:r w:rsidRPr="004D026E">
        <w:rPr>
          <w:rtl/>
        </w:rPr>
        <w:t xml:space="preserve"> به</w:t>
      </w:r>
      <w:r w:rsidRPr="004D026E">
        <w:rPr>
          <w:rFonts w:hint="cs"/>
          <w:rtl/>
        </w:rPr>
        <w:t>ی</w:t>
      </w:r>
      <w:r w:rsidRPr="004D026E">
        <w:rPr>
          <w:rFonts w:hint="eastAsia"/>
          <w:rtl/>
        </w:rPr>
        <w:t>نه</w:t>
      </w:r>
      <w:r w:rsidRPr="004D026E">
        <w:rPr>
          <w:rtl/>
        </w:rPr>
        <w:t xml:space="preserve"> که الکترود م</w:t>
      </w:r>
      <w:r w:rsidRPr="004D026E">
        <w:rPr>
          <w:rFonts w:hint="cs"/>
          <w:rtl/>
        </w:rPr>
        <w:t>ی</w:t>
      </w:r>
      <w:r w:rsidRPr="004D026E">
        <w:rPr>
          <w:rFonts w:hint="eastAsia"/>
          <w:rtl/>
        </w:rPr>
        <w:t>ان</w:t>
      </w:r>
      <w:r w:rsidRPr="004D026E">
        <w:rPr>
          <w:rFonts w:hint="cs"/>
          <w:rtl/>
        </w:rPr>
        <w:t>ی</w:t>
      </w:r>
      <w:r w:rsidRPr="004D026E">
        <w:rPr>
          <w:rtl/>
        </w:rPr>
        <w:t xml:space="preserve"> و کنار</w:t>
      </w:r>
      <w:r w:rsidRPr="004D026E">
        <w:rPr>
          <w:rFonts w:hint="cs"/>
          <w:rtl/>
        </w:rPr>
        <w:t>ی</w:t>
      </w:r>
      <w:r w:rsidRPr="004D026E">
        <w:rPr>
          <w:rtl/>
        </w:rPr>
        <w:t xml:space="preserve"> به ترت</w:t>
      </w:r>
      <w:r w:rsidRPr="004D026E">
        <w:rPr>
          <w:rFonts w:hint="cs"/>
          <w:rtl/>
        </w:rPr>
        <w:t>ی</w:t>
      </w:r>
      <w:r w:rsidRPr="004D026E">
        <w:rPr>
          <w:rFonts w:hint="eastAsia"/>
          <w:rtl/>
        </w:rPr>
        <w:t>ب</w:t>
      </w:r>
      <w:r w:rsidRPr="004D026E">
        <w:rPr>
          <w:rtl/>
        </w:rPr>
        <w:t xml:space="preserve"> تحت عنوان </w:t>
      </w:r>
      <w:r w:rsidRPr="004D026E">
        <w:t>Operational 1</w:t>
      </w:r>
      <w:r w:rsidRPr="004D026E">
        <w:rPr>
          <w:rtl/>
        </w:rPr>
        <w:t xml:space="preserve"> و </w:t>
      </w:r>
      <w:r w:rsidRPr="004D026E">
        <w:t>Operational 2</w:t>
      </w:r>
      <w:r w:rsidRPr="004D026E">
        <w:rPr>
          <w:rtl/>
        </w:rPr>
        <w:t xml:space="preserve"> آورده شد</w:t>
      </w:r>
    </w:p>
    <w:p w14:paraId="5712BF81" w14:textId="77777777" w:rsidR="00F95F81" w:rsidRPr="004D026E" w:rsidRDefault="00F95F81" w:rsidP="00AA7687">
      <w:pPr>
        <w:pStyle w:val="a8"/>
        <w:keepNext/>
        <w:ind w:firstLine="0"/>
      </w:pPr>
      <w:r w:rsidRPr="004D026E">
        <w:rPr>
          <w:noProof/>
          <w:lang w:bidi="ar-SA"/>
        </w:rPr>
        <w:drawing>
          <wp:inline distT="0" distB="0" distL="0" distR="0" wp14:anchorId="2F90548F" wp14:editId="680FF1FE">
            <wp:extent cx="2880360" cy="2352675"/>
            <wp:effectExtent l="0" t="0" r="1524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F9BCF4" w14:textId="72B29D04" w:rsidR="00F95F81" w:rsidRPr="004D026E" w:rsidRDefault="00F95F81" w:rsidP="002E29B8">
      <w:pPr>
        <w:pStyle w:val="Subtitle"/>
        <w:spacing w:after="0"/>
        <w:jc w:val="both"/>
        <w:rPr>
          <w:rFonts w:cs="B Lotus"/>
          <w:rtl/>
        </w:rPr>
      </w:pPr>
      <w:r w:rsidRPr="004D026E">
        <w:rPr>
          <w:rFonts w:cs="B Lotus"/>
          <w:b/>
          <w:bCs/>
        </w:rPr>
        <w:t>Fig</w:t>
      </w:r>
      <w:r w:rsidR="00575004" w:rsidRPr="004D026E">
        <w:rPr>
          <w:rFonts w:cs="B Lotus"/>
          <w:b/>
          <w:bCs/>
        </w:rPr>
        <w:t>.</w:t>
      </w:r>
      <w:r w:rsidRPr="004D026E">
        <w:rPr>
          <w:rFonts w:cs="B Lotus"/>
          <w:b/>
          <w:bCs/>
          <w:rtl/>
        </w:rPr>
        <w:t xml:space="preserve"> </w:t>
      </w:r>
      <w:r w:rsidR="00442D50" w:rsidRPr="004D026E">
        <w:rPr>
          <w:rFonts w:cs="B Lotus"/>
          <w:b/>
          <w:bCs/>
        </w:rPr>
        <w:t>6</w:t>
      </w:r>
      <w:r w:rsidR="00575004" w:rsidRPr="004D026E">
        <w:rPr>
          <w:rFonts w:cs="B Lotus"/>
          <w:b/>
          <w:bCs/>
        </w:rPr>
        <w:t>.</w:t>
      </w:r>
      <w:r w:rsidR="00521164" w:rsidRPr="004D026E">
        <w:rPr>
          <w:rFonts w:cs="B Lotus"/>
        </w:rPr>
        <w:t xml:space="preserve"> </w:t>
      </w:r>
      <w:r w:rsidRPr="004D026E">
        <w:rPr>
          <w:rFonts w:cs="B Lotus"/>
        </w:rPr>
        <w:t xml:space="preserve">Investigation of dissolution rate of iron and aluminum anodes in EC process in optimal conditions where the middle and side electrodes were referred to as </w:t>
      </w:r>
      <w:r w:rsidR="00575004" w:rsidRPr="004D026E">
        <w:rPr>
          <w:rFonts w:cs="B Lotus"/>
        </w:rPr>
        <w:t>o</w:t>
      </w:r>
      <w:r w:rsidRPr="004D026E">
        <w:rPr>
          <w:rFonts w:cs="B Lotus"/>
        </w:rPr>
        <w:t xml:space="preserve">perational 1 and </w:t>
      </w:r>
      <w:r w:rsidR="00575004" w:rsidRPr="004D026E">
        <w:rPr>
          <w:rFonts w:cs="B Lotus"/>
        </w:rPr>
        <w:t>o</w:t>
      </w:r>
      <w:r w:rsidRPr="004D026E">
        <w:rPr>
          <w:rFonts w:cs="B Lotus"/>
        </w:rPr>
        <w:t>perational 2, respectively</w:t>
      </w:r>
    </w:p>
    <w:p w14:paraId="35FFEC35" w14:textId="3D12F611" w:rsidR="00A35A17" w:rsidRPr="00396A69" w:rsidRDefault="00645182" w:rsidP="00AA7687">
      <w:pPr>
        <w:pStyle w:val="Heading2"/>
        <w:numPr>
          <w:ilvl w:val="0"/>
          <w:numId w:val="0"/>
        </w:numPr>
        <w:spacing w:before="0"/>
        <w:rPr>
          <w:rFonts w:cs="B Zar"/>
          <w:szCs w:val="24"/>
          <w:rtl/>
        </w:rPr>
      </w:pPr>
      <w:r w:rsidRPr="00396A69">
        <w:rPr>
          <w:rFonts w:cs="B Zar" w:hint="cs"/>
          <w:szCs w:val="24"/>
          <w:rtl/>
        </w:rPr>
        <w:t>3-5-</w:t>
      </w:r>
      <w:r w:rsidR="00575004" w:rsidRPr="00396A69">
        <w:rPr>
          <w:rFonts w:cs="B Zar" w:hint="cs"/>
          <w:szCs w:val="24"/>
          <w:rtl/>
        </w:rPr>
        <w:t xml:space="preserve"> </w:t>
      </w:r>
      <w:r w:rsidR="00A35A17" w:rsidRPr="00396A69">
        <w:rPr>
          <w:rFonts w:cs="B Zar" w:hint="cs"/>
          <w:szCs w:val="24"/>
          <w:rtl/>
        </w:rPr>
        <w:t>بهینه</w:t>
      </w:r>
      <w:r w:rsidR="00877040" w:rsidRPr="00396A69">
        <w:rPr>
          <w:rFonts w:cs="B Zar" w:hint="cs"/>
          <w:szCs w:val="24"/>
          <w:rtl/>
        </w:rPr>
        <w:t>‌</w:t>
      </w:r>
      <w:r w:rsidR="00A35A17" w:rsidRPr="00396A69">
        <w:rPr>
          <w:rFonts w:cs="B Zar" w:hint="cs"/>
          <w:szCs w:val="24"/>
          <w:rtl/>
        </w:rPr>
        <w:t>سازی</w:t>
      </w:r>
      <w:r w:rsidR="00C57205" w:rsidRPr="00396A69">
        <w:rPr>
          <w:rFonts w:cs="B Zar" w:hint="cs"/>
          <w:szCs w:val="24"/>
          <w:rtl/>
        </w:rPr>
        <w:t xml:space="preserve"> فرایند</w:t>
      </w:r>
    </w:p>
    <w:p w14:paraId="17857387" w14:textId="55B336BF" w:rsidR="005361C4" w:rsidRPr="004D026E" w:rsidRDefault="00A35A17" w:rsidP="00396A69">
      <w:pPr>
        <w:pStyle w:val="a8"/>
        <w:ind w:firstLine="0"/>
        <w:rPr>
          <w:rtl/>
        </w:rPr>
      </w:pPr>
      <w:r w:rsidRPr="004D026E">
        <w:rPr>
          <w:rFonts w:hint="cs"/>
          <w:rtl/>
        </w:rPr>
        <w:t>با</w:t>
      </w:r>
      <w:r w:rsidRPr="004D026E">
        <w:rPr>
          <w:rtl/>
        </w:rPr>
        <w:t xml:space="preserve"> </w:t>
      </w:r>
      <w:r w:rsidRPr="004D026E">
        <w:rPr>
          <w:rFonts w:hint="cs"/>
          <w:rtl/>
        </w:rPr>
        <w:t>توجه</w:t>
      </w:r>
      <w:r w:rsidRPr="004D026E">
        <w:rPr>
          <w:rtl/>
        </w:rPr>
        <w:t xml:space="preserve"> </w:t>
      </w:r>
      <w:r w:rsidRPr="004D026E">
        <w:rPr>
          <w:rFonts w:hint="cs"/>
          <w:rtl/>
        </w:rPr>
        <w:t>به</w:t>
      </w:r>
      <w:r w:rsidRPr="004D026E">
        <w:rPr>
          <w:rtl/>
        </w:rPr>
        <w:t xml:space="preserve"> </w:t>
      </w:r>
      <w:r w:rsidRPr="004D026E">
        <w:rPr>
          <w:rFonts w:hint="cs"/>
          <w:rtl/>
        </w:rPr>
        <w:t>آنالیز</w:t>
      </w:r>
      <w:r w:rsidR="00C57205" w:rsidRPr="004D026E">
        <w:rPr>
          <w:rFonts w:hint="cs"/>
          <w:rtl/>
        </w:rPr>
        <w:t xml:space="preserve"> واریانس</w:t>
      </w:r>
      <w:r w:rsidR="00575004" w:rsidRPr="004D026E">
        <w:rPr>
          <w:rFonts w:hint="cs"/>
          <w:rtl/>
        </w:rPr>
        <w:t xml:space="preserve"> </w:t>
      </w:r>
      <w:r w:rsidR="00C57205" w:rsidRPr="004D026E">
        <w:rPr>
          <w:rFonts w:hint="cs"/>
          <w:rtl/>
        </w:rPr>
        <w:t>(</w:t>
      </w:r>
      <w:r w:rsidR="00C57205" w:rsidRPr="004D026E">
        <w:t>ANOVA</w:t>
      </w:r>
      <w:r w:rsidR="00C57205" w:rsidRPr="004D026E">
        <w:rPr>
          <w:rFonts w:hint="cs"/>
          <w:rtl/>
        </w:rPr>
        <w:t>)</w:t>
      </w:r>
      <w:r w:rsidRPr="004D026E">
        <w:rPr>
          <w:rtl/>
        </w:rPr>
        <w:t xml:space="preserve"> </w:t>
      </w:r>
      <w:r w:rsidRPr="004D026E">
        <w:rPr>
          <w:rFonts w:hint="cs"/>
          <w:rtl/>
        </w:rPr>
        <w:t>صورت</w:t>
      </w:r>
      <w:r w:rsidRPr="004D026E">
        <w:rPr>
          <w:rtl/>
        </w:rPr>
        <w:t xml:space="preserve"> </w:t>
      </w:r>
      <w:r w:rsidRPr="004D026E">
        <w:rPr>
          <w:rFonts w:hint="cs"/>
          <w:rtl/>
        </w:rPr>
        <w:t>گرفته</w:t>
      </w:r>
      <w:r w:rsidRPr="004D026E">
        <w:rPr>
          <w:rtl/>
        </w:rPr>
        <w:t xml:space="preserve"> </w:t>
      </w:r>
      <w:r w:rsidRPr="004D026E">
        <w:rPr>
          <w:rFonts w:hint="cs"/>
          <w:rtl/>
        </w:rPr>
        <w:t>توسط</w:t>
      </w:r>
      <w:r w:rsidRPr="004D026E">
        <w:rPr>
          <w:rtl/>
        </w:rPr>
        <w:t xml:space="preserve"> </w:t>
      </w:r>
      <w:r w:rsidRPr="004D026E">
        <w:rPr>
          <w:rFonts w:hint="cs"/>
          <w:rtl/>
        </w:rPr>
        <w:t>نرم</w:t>
      </w:r>
      <w:r w:rsidRPr="004D026E">
        <w:rPr>
          <w:rtl/>
        </w:rPr>
        <w:t xml:space="preserve"> </w:t>
      </w:r>
      <w:r w:rsidRPr="004D026E">
        <w:rPr>
          <w:rFonts w:hint="cs"/>
          <w:rtl/>
        </w:rPr>
        <w:t>افزار</w:t>
      </w:r>
      <w:r w:rsidRPr="004D026E">
        <w:rPr>
          <w:rtl/>
        </w:rPr>
        <w:t xml:space="preserve"> </w:t>
      </w:r>
      <w:r w:rsidR="00C57205" w:rsidRPr="004D026E">
        <w:rPr>
          <w:rFonts w:hint="cs"/>
          <w:rtl/>
        </w:rPr>
        <w:t>برای محاسبه پارامترهای</w:t>
      </w:r>
      <w:r w:rsidR="00C57205" w:rsidRPr="004D026E">
        <w:rPr>
          <w:rtl/>
        </w:rPr>
        <w:t xml:space="preserve"> </w:t>
      </w:r>
      <w:r w:rsidR="00C57205" w:rsidRPr="004D026E">
        <w:rPr>
          <w:rFonts w:hint="cs"/>
          <w:rtl/>
        </w:rPr>
        <w:t>اصلی</w:t>
      </w:r>
      <w:r w:rsidR="00C57205" w:rsidRPr="004D026E">
        <w:rPr>
          <w:rtl/>
        </w:rPr>
        <w:t xml:space="preserve"> </w:t>
      </w:r>
      <w:r w:rsidR="00C57205" w:rsidRPr="004D026E">
        <w:rPr>
          <w:rFonts w:hint="cs"/>
          <w:rtl/>
        </w:rPr>
        <w:t>آماری</w:t>
      </w:r>
      <w:r w:rsidR="00C57205" w:rsidRPr="004D026E">
        <w:rPr>
          <w:rtl/>
        </w:rPr>
        <w:t xml:space="preserve"> </w:t>
      </w:r>
      <w:r w:rsidR="00C57205" w:rsidRPr="004D026E">
        <w:rPr>
          <w:rFonts w:hint="cs"/>
          <w:rtl/>
        </w:rPr>
        <w:t>برای</w:t>
      </w:r>
      <w:r w:rsidR="00C57205" w:rsidRPr="004D026E">
        <w:rPr>
          <w:rtl/>
        </w:rPr>
        <w:t xml:space="preserve"> </w:t>
      </w:r>
      <w:r w:rsidR="00C57205" w:rsidRPr="004D026E">
        <w:rPr>
          <w:rFonts w:hint="cs"/>
          <w:rtl/>
        </w:rPr>
        <w:t>مدلسازی</w:t>
      </w:r>
      <w:r w:rsidR="00C57205" w:rsidRPr="004D026E">
        <w:rPr>
          <w:rtl/>
        </w:rPr>
        <w:t xml:space="preserve"> </w:t>
      </w:r>
      <w:r w:rsidR="00C57205" w:rsidRPr="004D026E">
        <w:rPr>
          <w:rFonts w:hint="cs"/>
          <w:rtl/>
        </w:rPr>
        <w:t>و</w:t>
      </w:r>
      <w:r w:rsidR="00C57205" w:rsidRPr="004D026E">
        <w:rPr>
          <w:rtl/>
        </w:rPr>
        <w:t xml:space="preserve"> </w:t>
      </w:r>
      <w:r w:rsidR="00C57205" w:rsidRPr="004D026E">
        <w:rPr>
          <w:rFonts w:hint="cs"/>
          <w:rtl/>
        </w:rPr>
        <w:t>آنالیز</w:t>
      </w:r>
      <w:r w:rsidR="00C57205" w:rsidRPr="004D026E">
        <w:rPr>
          <w:rtl/>
        </w:rPr>
        <w:t xml:space="preserve"> </w:t>
      </w:r>
      <w:r w:rsidR="00C57205" w:rsidRPr="004D026E">
        <w:rPr>
          <w:rFonts w:hint="cs"/>
          <w:rtl/>
        </w:rPr>
        <w:t>سیستم،</w:t>
      </w:r>
      <w:r w:rsidR="00C57205" w:rsidRPr="004D026E">
        <w:rPr>
          <w:rtl/>
        </w:rPr>
        <w:t xml:space="preserve"> </w:t>
      </w:r>
      <w:r w:rsidR="00C57205" w:rsidRPr="004D026E">
        <w:rPr>
          <w:rFonts w:hint="cs"/>
          <w:rtl/>
        </w:rPr>
        <w:t>برهمکنش</w:t>
      </w:r>
      <w:r w:rsidR="00C57205" w:rsidRPr="004D026E">
        <w:rPr>
          <w:rtl/>
        </w:rPr>
        <w:t xml:space="preserve"> </w:t>
      </w:r>
      <w:r w:rsidR="00C57205" w:rsidRPr="004D026E">
        <w:rPr>
          <w:rFonts w:hint="cs"/>
          <w:rtl/>
        </w:rPr>
        <w:t>آن‌ها</w:t>
      </w:r>
      <w:r w:rsidR="00C57205" w:rsidRPr="004D026E">
        <w:rPr>
          <w:rtl/>
        </w:rPr>
        <w:t xml:space="preserve"> </w:t>
      </w:r>
      <w:r w:rsidR="00C57205" w:rsidRPr="004D026E">
        <w:rPr>
          <w:rFonts w:hint="cs"/>
          <w:rtl/>
        </w:rPr>
        <w:t>و</w:t>
      </w:r>
      <w:r w:rsidR="00C57205" w:rsidRPr="004D026E">
        <w:rPr>
          <w:rtl/>
        </w:rPr>
        <w:t xml:space="preserve"> </w:t>
      </w:r>
      <w:r w:rsidR="00C57205" w:rsidRPr="004D026E">
        <w:rPr>
          <w:rFonts w:hint="cs"/>
          <w:rtl/>
        </w:rPr>
        <w:t>مقادیر</w:t>
      </w:r>
      <w:r w:rsidR="00C57205" w:rsidRPr="004D026E">
        <w:rPr>
          <w:rtl/>
        </w:rPr>
        <w:t xml:space="preserve"> </w:t>
      </w:r>
      <w:r w:rsidR="00C57205" w:rsidRPr="004D026E">
        <w:t>p-value</w:t>
      </w:r>
      <w:r w:rsidR="00C57205" w:rsidRPr="004D026E">
        <w:rPr>
          <w:rtl/>
        </w:rPr>
        <w:t xml:space="preserve"> </w:t>
      </w:r>
      <w:r w:rsidR="00C57205" w:rsidRPr="004D026E">
        <w:rPr>
          <w:rFonts w:hint="cs"/>
          <w:rtl/>
        </w:rPr>
        <w:t>و</w:t>
      </w:r>
      <w:r w:rsidR="00C57205" w:rsidRPr="004D026E">
        <w:rPr>
          <w:rtl/>
        </w:rPr>
        <w:t xml:space="preserve"> </w:t>
      </w:r>
      <w:r w:rsidR="00C57205" w:rsidRPr="004D026E">
        <w:t>F-value</w:t>
      </w:r>
      <w:r w:rsidR="00C57205" w:rsidRPr="004D026E">
        <w:rPr>
          <w:rtl/>
        </w:rPr>
        <w:t xml:space="preserve"> </w:t>
      </w:r>
      <w:r w:rsidR="00C57205" w:rsidRPr="004D026E">
        <w:rPr>
          <w:rFonts w:hint="cs"/>
          <w:rtl/>
        </w:rPr>
        <w:t xml:space="preserve">که نتایج آن </w:t>
      </w:r>
      <w:r w:rsidRPr="004D026E">
        <w:rPr>
          <w:rFonts w:hint="cs"/>
          <w:rtl/>
        </w:rPr>
        <w:t>در</w:t>
      </w:r>
      <w:r w:rsidRPr="004D026E">
        <w:rPr>
          <w:rtl/>
        </w:rPr>
        <w:t xml:space="preserve"> </w:t>
      </w:r>
      <w:r w:rsidRPr="004D026E">
        <w:rPr>
          <w:rFonts w:hint="cs"/>
          <w:rtl/>
        </w:rPr>
        <w:t>جدول</w:t>
      </w:r>
      <w:r w:rsidRPr="004D026E">
        <w:rPr>
          <w:rtl/>
        </w:rPr>
        <w:t xml:space="preserve"> </w:t>
      </w:r>
      <w:r w:rsidR="00877040">
        <w:rPr>
          <w:rFonts w:hint="cs"/>
          <w:rtl/>
        </w:rPr>
        <w:t>(4)</w:t>
      </w:r>
      <w:r w:rsidRPr="004D026E">
        <w:rPr>
          <w:rtl/>
        </w:rPr>
        <w:t xml:space="preserve"> </w:t>
      </w:r>
      <w:r w:rsidR="00C57205" w:rsidRPr="004D026E">
        <w:rPr>
          <w:rFonts w:hint="cs"/>
          <w:rtl/>
        </w:rPr>
        <w:t>ارائه شده است</w:t>
      </w:r>
      <w:r w:rsidR="0065557F" w:rsidRPr="004D026E">
        <w:rPr>
          <w:rFonts w:hint="cs"/>
          <w:rtl/>
        </w:rPr>
        <w:t xml:space="preserve"> ملاحظه می</w:t>
      </w:r>
      <w:r w:rsidR="0065557F" w:rsidRPr="004D026E">
        <w:rPr>
          <w:rtl/>
        </w:rPr>
        <w:softHyphen/>
      </w:r>
      <w:r w:rsidR="001546F1" w:rsidRPr="004D026E">
        <w:rPr>
          <w:rFonts w:hint="cs"/>
          <w:rtl/>
        </w:rPr>
        <w:t>شود که</w:t>
      </w:r>
      <w:r w:rsidR="00C57205" w:rsidRPr="004D026E">
        <w:rPr>
          <w:rFonts w:hint="cs"/>
          <w:rtl/>
        </w:rPr>
        <w:t xml:space="preserve"> </w:t>
      </w:r>
      <w:r w:rsidRPr="004D026E">
        <w:rPr>
          <w:rFonts w:hint="cs"/>
          <w:rtl/>
        </w:rPr>
        <w:t>برای</w:t>
      </w:r>
      <w:r w:rsidRPr="004D026E">
        <w:rPr>
          <w:rtl/>
        </w:rPr>
        <w:t xml:space="preserve"> </w:t>
      </w:r>
      <w:r w:rsidRPr="004D026E">
        <w:rPr>
          <w:rFonts w:hint="cs"/>
          <w:rtl/>
        </w:rPr>
        <w:t>حذف</w:t>
      </w:r>
      <w:r w:rsidRPr="004D026E">
        <w:rPr>
          <w:rtl/>
        </w:rPr>
        <w:t xml:space="preserve"> </w:t>
      </w:r>
      <w:r w:rsidRPr="004D026E">
        <w:rPr>
          <w:rFonts w:hint="cs"/>
          <w:rtl/>
        </w:rPr>
        <w:t>آلاینده</w:t>
      </w:r>
      <w:r w:rsidRPr="004D026E">
        <w:rPr>
          <w:rtl/>
        </w:rPr>
        <w:t xml:space="preserve"> </w:t>
      </w:r>
      <w:r w:rsidRPr="004D026E">
        <w:rPr>
          <w:rFonts w:hint="cs"/>
          <w:rtl/>
        </w:rPr>
        <w:t>آلی</w:t>
      </w:r>
      <w:r w:rsidRPr="004D026E">
        <w:rPr>
          <w:rtl/>
        </w:rPr>
        <w:t xml:space="preserve"> </w:t>
      </w:r>
      <w:r w:rsidRPr="004D026E">
        <w:rPr>
          <w:rFonts w:hint="cs"/>
          <w:rtl/>
        </w:rPr>
        <w:t>سود</w:t>
      </w:r>
      <w:r w:rsidRPr="004D026E">
        <w:rPr>
          <w:rtl/>
        </w:rPr>
        <w:t xml:space="preserve"> </w:t>
      </w:r>
      <w:r w:rsidRPr="004D026E">
        <w:rPr>
          <w:rFonts w:hint="cs"/>
          <w:rtl/>
        </w:rPr>
        <w:t>مستعمل</w:t>
      </w:r>
      <w:r w:rsidRPr="004D026E">
        <w:rPr>
          <w:rtl/>
        </w:rPr>
        <w:t xml:space="preserve"> </w:t>
      </w:r>
      <w:r w:rsidRPr="004D026E">
        <w:rPr>
          <w:rFonts w:hint="cs"/>
          <w:rtl/>
        </w:rPr>
        <w:t>پالایشگاهی</w:t>
      </w:r>
      <w:r w:rsidRPr="004D026E">
        <w:rPr>
          <w:rtl/>
        </w:rPr>
        <w:t xml:space="preserve"> </w:t>
      </w:r>
      <w:r w:rsidRPr="004D026E">
        <w:rPr>
          <w:rFonts w:hint="cs"/>
          <w:rtl/>
        </w:rPr>
        <w:t>به</w:t>
      </w:r>
      <w:r w:rsidRPr="004D026E">
        <w:rPr>
          <w:rtl/>
        </w:rPr>
        <w:t xml:space="preserve"> </w:t>
      </w:r>
      <w:r w:rsidRPr="004D026E">
        <w:rPr>
          <w:rFonts w:hint="cs"/>
          <w:rtl/>
        </w:rPr>
        <w:t>روش</w:t>
      </w:r>
      <w:r w:rsidRPr="004D026E">
        <w:rPr>
          <w:rtl/>
        </w:rPr>
        <w:t xml:space="preserve"> </w:t>
      </w:r>
      <w:r w:rsidRPr="004D026E">
        <w:rPr>
          <w:rFonts w:hint="cs"/>
          <w:rtl/>
        </w:rPr>
        <w:t>انعقاد</w:t>
      </w:r>
      <w:r w:rsidRPr="004D026E">
        <w:rPr>
          <w:rtl/>
        </w:rPr>
        <w:t xml:space="preserve"> </w:t>
      </w:r>
      <w:r w:rsidRPr="004D026E">
        <w:rPr>
          <w:rFonts w:hint="cs"/>
          <w:rtl/>
        </w:rPr>
        <w:t>الکتریکی</w:t>
      </w:r>
      <w:r w:rsidR="001546F1" w:rsidRPr="004D026E">
        <w:rPr>
          <w:rFonts w:hint="cs"/>
          <w:rtl/>
        </w:rPr>
        <w:t>،</w:t>
      </w:r>
      <w:r w:rsidR="0065557F" w:rsidRPr="004D026E">
        <w:rPr>
          <w:rtl/>
        </w:rPr>
        <w:t xml:space="preserve"> </w:t>
      </w:r>
      <w:r w:rsidRPr="004D026E">
        <w:rPr>
          <w:rFonts w:hint="cs"/>
          <w:rtl/>
        </w:rPr>
        <w:t>مدل</w:t>
      </w:r>
      <w:r w:rsidRPr="004D026E">
        <w:rPr>
          <w:rtl/>
        </w:rPr>
        <w:t xml:space="preserve"> </w:t>
      </w:r>
      <w:r w:rsidRPr="004D026E">
        <w:rPr>
          <w:rFonts w:hint="cs"/>
          <w:rtl/>
        </w:rPr>
        <w:t>به</w:t>
      </w:r>
      <w:r w:rsidRPr="004D026E">
        <w:rPr>
          <w:rtl/>
        </w:rPr>
        <w:t xml:space="preserve"> </w:t>
      </w:r>
      <w:r w:rsidRPr="004D026E">
        <w:rPr>
          <w:rFonts w:hint="cs"/>
          <w:rtl/>
        </w:rPr>
        <w:t>صورت</w:t>
      </w:r>
      <w:r w:rsidRPr="004D026E">
        <w:rPr>
          <w:rtl/>
        </w:rPr>
        <w:t xml:space="preserve"> </w:t>
      </w:r>
      <w:r w:rsidRPr="004D026E">
        <w:rPr>
          <w:rFonts w:hint="cs"/>
          <w:rtl/>
        </w:rPr>
        <w:t>درجه</w:t>
      </w:r>
      <w:r w:rsidRPr="004D026E">
        <w:rPr>
          <w:rtl/>
        </w:rPr>
        <w:t xml:space="preserve"> ۲ </w:t>
      </w:r>
      <w:r w:rsidRPr="004D026E">
        <w:rPr>
          <w:rFonts w:hint="cs"/>
          <w:rtl/>
        </w:rPr>
        <w:t>با</w:t>
      </w:r>
      <w:r w:rsidRPr="004D026E">
        <w:rPr>
          <w:rtl/>
        </w:rPr>
        <w:t xml:space="preserve"> </w:t>
      </w:r>
      <w:r w:rsidRPr="004D026E">
        <w:rPr>
          <w:rFonts w:hint="cs"/>
          <w:rtl/>
        </w:rPr>
        <w:t>ضریب</w:t>
      </w:r>
      <w:r w:rsidRPr="004D026E">
        <w:rPr>
          <w:rtl/>
        </w:rPr>
        <w:t xml:space="preserve"> </w:t>
      </w:r>
      <w:r w:rsidRPr="004D026E">
        <w:rPr>
          <w:rFonts w:hint="cs"/>
          <w:rtl/>
        </w:rPr>
        <w:t>اطمینان</w:t>
      </w:r>
      <w:r w:rsidRPr="004D026E">
        <w:rPr>
          <w:rtl/>
        </w:rPr>
        <w:t xml:space="preserve"> 95 </w:t>
      </w:r>
      <w:r w:rsidRPr="004D026E">
        <w:rPr>
          <w:rFonts w:hint="cs"/>
          <w:rtl/>
        </w:rPr>
        <w:t>درصد</w:t>
      </w:r>
      <w:r w:rsidRPr="004D026E">
        <w:rPr>
          <w:rtl/>
        </w:rPr>
        <w:t xml:space="preserve"> </w:t>
      </w:r>
      <w:r w:rsidR="00575004" w:rsidRPr="004D026E">
        <w:rPr>
          <w:rFonts w:hint="cs"/>
          <w:rtl/>
        </w:rPr>
        <w:t xml:space="preserve">بهترین مدل برای برازش نتایج آزمایشگاهی و نرم افزاری </w:t>
      </w:r>
      <w:r w:rsidR="00F451E6">
        <w:rPr>
          <w:rFonts w:hint="cs"/>
          <w:rtl/>
        </w:rPr>
        <w:t>است</w:t>
      </w:r>
      <w:r w:rsidRPr="004D026E">
        <w:rPr>
          <w:rtl/>
        </w:rPr>
        <w:t xml:space="preserve">. </w:t>
      </w:r>
    </w:p>
    <w:p w14:paraId="4AA53C08" w14:textId="54DC44AC" w:rsidR="00A35A17" w:rsidRPr="004D026E" w:rsidRDefault="00A35A17" w:rsidP="00AA7687">
      <w:pPr>
        <w:pStyle w:val="Title"/>
        <w:spacing w:before="0"/>
        <w:rPr>
          <w:sz w:val="20"/>
          <w:rtl/>
          <w:lang w:bidi="fa-IR"/>
        </w:rPr>
      </w:pPr>
      <w:r w:rsidRPr="004D026E">
        <w:rPr>
          <w:rFonts w:hint="cs"/>
          <w:b/>
          <w:bCs/>
          <w:sz w:val="20"/>
          <w:rtl/>
        </w:rPr>
        <w:t>جدول</w:t>
      </w:r>
      <w:r w:rsidRPr="004D026E">
        <w:rPr>
          <w:b/>
          <w:bCs/>
          <w:sz w:val="20"/>
        </w:rPr>
        <w:t xml:space="preserve"> </w:t>
      </w:r>
      <w:r w:rsidR="00575004" w:rsidRPr="004D026E">
        <w:rPr>
          <w:rFonts w:hint="cs"/>
          <w:b/>
          <w:bCs/>
          <w:sz w:val="20"/>
          <w:rtl/>
        </w:rPr>
        <w:t>4.</w:t>
      </w:r>
      <w:r w:rsidRPr="004D026E">
        <w:rPr>
          <w:rFonts w:hint="cs"/>
          <w:b/>
          <w:bCs/>
          <w:sz w:val="20"/>
          <w:rtl/>
        </w:rPr>
        <w:t xml:space="preserve"> </w:t>
      </w:r>
      <w:r w:rsidRPr="004D026E">
        <w:rPr>
          <w:rFonts w:hint="eastAsia"/>
          <w:sz w:val="20"/>
          <w:rtl/>
          <w:lang w:bidi="fa-IR"/>
        </w:rPr>
        <w:t>نتا</w:t>
      </w:r>
      <w:r w:rsidRPr="004D026E">
        <w:rPr>
          <w:rFonts w:hint="cs"/>
          <w:sz w:val="20"/>
          <w:rtl/>
          <w:lang w:bidi="fa-IR"/>
        </w:rPr>
        <w:t>ی</w:t>
      </w:r>
      <w:r w:rsidRPr="004D026E">
        <w:rPr>
          <w:rFonts w:hint="eastAsia"/>
          <w:sz w:val="20"/>
          <w:rtl/>
          <w:lang w:bidi="fa-IR"/>
        </w:rPr>
        <w:t>ج</w:t>
      </w:r>
      <w:r w:rsidRPr="004D026E">
        <w:rPr>
          <w:sz w:val="20"/>
          <w:rtl/>
          <w:lang w:bidi="fa-IR"/>
        </w:rPr>
        <w:t xml:space="preserve"> </w:t>
      </w:r>
      <w:r w:rsidRPr="004D026E">
        <w:rPr>
          <w:rFonts w:hint="eastAsia"/>
          <w:sz w:val="20"/>
          <w:rtl/>
          <w:lang w:bidi="fa-IR"/>
        </w:rPr>
        <w:t>آمار</w:t>
      </w:r>
      <w:r w:rsidRPr="004D026E">
        <w:rPr>
          <w:rFonts w:hint="cs"/>
          <w:sz w:val="20"/>
          <w:rtl/>
          <w:lang w:bidi="fa-IR"/>
        </w:rPr>
        <w:t>ی</w:t>
      </w:r>
      <w:r w:rsidR="002D52DC" w:rsidRPr="004D026E">
        <w:rPr>
          <w:sz w:val="20"/>
          <w:lang w:bidi="fa-IR"/>
        </w:rPr>
        <w:t xml:space="preserve"> </w:t>
      </w:r>
      <w:r w:rsidR="00575004" w:rsidRPr="004D026E">
        <w:rPr>
          <w:rFonts w:hint="cs"/>
          <w:sz w:val="20"/>
          <w:rtl/>
          <w:lang w:bidi="fa-IR"/>
        </w:rPr>
        <w:t>تحلیل واریانس</w:t>
      </w:r>
      <w:r w:rsidR="002D52DC" w:rsidRPr="004D026E">
        <w:rPr>
          <w:sz w:val="20"/>
          <w:lang w:bidi="fa-IR"/>
        </w:rPr>
        <w:t xml:space="preserve"> </w:t>
      </w:r>
    </w:p>
    <w:tbl>
      <w:tblPr>
        <w:tblStyle w:val="TableGrid"/>
        <w:tblW w:w="4360" w:type="dxa"/>
        <w:jc w:val="center"/>
        <w:tblLook w:val="04A0" w:firstRow="1" w:lastRow="0" w:firstColumn="1" w:lastColumn="0" w:noHBand="0" w:noVBand="1"/>
      </w:tblPr>
      <w:tblGrid>
        <w:gridCol w:w="1100"/>
        <w:gridCol w:w="1417"/>
        <w:gridCol w:w="987"/>
        <w:gridCol w:w="856"/>
      </w:tblGrid>
      <w:tr w:rsidR="00575004" w:rsidRPr="004D026E" w14:paraId="46D8692D" w14:textId="77777777" w:rsidTr="00575004">
        <w:trPr>
          <w:jc w:val="center"/>
        </w:trPr>
        <w:tc>
          <w:tcPr>
            <w:tcW w:w="1100" w:type="dxa"/>
            <w:vAlign w:val="center"/>
          </w:tcPr>
          <w:p w14:paraId="7882CA9E" w14:textId="6CC3CD87" w:rsidR="00575004" w:rsidRPr="004D026E" w:rsidRDefault="00575004" w:rsidP="00AA7687">
            <w:pPr>
              <w:jc w:val="center"/>
              <w:rPr>
                <w:lang w:bidi="fa-IR"/>
              </w:rPr>
            </w:pPr>
            <w:r w:rsidRPr="004D026E">
              <w:rPr>
                <w:rFonts w:asciiTheme="majorBidi" w:eastAsia="Times New Roman" w:hAnsiTheme="majorBidi" w:cs="B Lotus"/>
                <w:b/>
                <w:bCs/>
                <w:color w:val="000000"/>
                <w:sz w:val="18"/>
                <w:szCs w:val="18"/>
              </w:rPr>
              <w:t>Source</w:t>
            </w:r>
          </w:p>
        </w:tc>
        <w:tc>
          <w:tcPr>
            <w:tcW w:w="1417" w:type="dxa"/>
            <w:vAlign w:val="center"/>
          </w:tcPr>
          <w:p w14:paraId="12C8F363" w14:textId="265571DE" w:rsidR="00575004" w:rsidRPr="004D026E" w:rsidRDefault="00575004" w:rsidP="00AA7687">
            <w:pPr>
              <w:jc w:val="center"/>
              <w:rPr>
                <w:lang w:bidi="fa-IR"/>
              </w:rPr>
            </w:pPr>
            <w:r w:rsidRPr="004D026E">
              <w:rPr>
                <w:rFonts w:asciiTheme="majorBidi" w:eastAsia="Times New Roman" w:hAnsiTheme="majorBidi" w:cs="B Lotus"/>
                <w:b/>
                <w:bCs/>
                <w:color w:val="000000"/>
                <w:sz w:val="18"/>
                <w:szCs w:val="18"/>
              </w:rPr>
              <w:t>Mean squares</w:t>
            </w:r>
          </w:p>
        </w:tc>
        <w:tc>
          <w:tcPr>
            <w:tcW w:w="987" w:type="dxa"/>
            <w:vAlign w:val="center"/>
          </w:tcPr>
          <w:p w14:paraId="3B407645" w14:textId="788FF3B0" w:rsidR="00575004" w:rsidRPr="004D026E" w:rsidRDefault="00575004" w:rsidP="00AA7687">
            <w:pPr>
              <w:jc w:val="center"/>
              <w:rPr>
                <w:lang w:bidi="fa-IR"/>
              </w:rPr>
            </w:pPr>
            <w:r w:rsidRPr="004D026E">
              <w:rPr>
                <w:rFonts w:asciiTheme="majorBidi" w:eastAsia="Times New Roman" w:hAnsiTheme="majorBidi" w:cs="B Lotus"/>
                <w:b/>
                <w:bCs/>
                <w:color w:val="000000"/>
                <w:sz w:val="18"/>
                <w:szCs w:val="18"/>
              </w:rPr>
              <w:t>F-Value</w:t>
            </w:r>
          </w:p>
        </w:tc>
        <w:tc>
          <w:tcPr>
            <w:tcW w:w="856" w:type="dxa"/>
            <w:vAlign w:val="center"/>
          </w:tcPr>
          <w:p w14:paraId="35CC8580" w14:textId="23EDC35B" w:rsidR="00575004" w:rsidRPr="004D026E" w:rsidRDefault="00575004" w:rsidP="00AA7687">
            <w:pPr>
              <w:jc w:val="center"/>
              <w:rPr>
                <w:lang w:bidi="fa-IR"/>
              </w:rPr>
            </w:pPr>
            <w:r w:rsidRPr="004D026E">
              <w:rPr>
                <w:rFonts w:asciiTheme="majorBidi" w:eastAsia="Times New Roman" w:hAnsiTheme="majorBidi" w:cs="B Lotus"/>
                <w:b/>
                <w:bCs/>
                <w:color w:val="000000"/>
                <w:sz w:val="18"/>
                <w:szCs w:val="18"/>
              </w:rPr>
              <w:t>p-value</w:t>
            </w:r>
          </w:p>
        </w:tc>
      </w:tr>
      <w:tr w:rsidR="00575004" w:rsidRPr="004D026E" w14:paraId="4FA2EA74" w14:textId="77777777" w:rsidTr="00575004">
        <w:trPr>
          <w:jc w:val="center"/>
        </w:trPr>
        <w:tc>
          <w:tcPr>
            <w:tcW w:w="1100" w:type="dxa"/>
            <w:vAlign w:val="center"/>
          </w:tcPr>
          <w:p w14:paraId="4AEC303B" w14:textId="2EB0AE41"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Model</w:t>
            </w:r>
          </w:p>
        </w:tc>
        <w:tc>
          <w:tcPr>
            <w:tcW w:w="1417" w:type="dxa"/>
            <w:vAlign w:val="center"/>
          </w:tcPr>
          <w:p w14:paraId="72D8EE43" w14:textId="58345696"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720</w:t>
            </w:r>
          </w:p>
        </w:tc>
        <w:tc>
          <w:tcPr>
            <w:tcW w:w="987" w:type="dxa"/>
            <w:vAlign w:val="center"/>
          </w:tcPr>
          <w:p w14:paraId="098536D2" w14:textId="4584A1AC"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34.6</w:t>
            </w:r>
          </w:p>
        </w:tc>
        <w:tc>
          <w:tcPr>
            <w:tcW w:w="856" w:type="dxa"/>
            <w:vAlign w:val="center"/>
          </w:tcPr>
          <w:p w14:paraId="2AC6D1E7" w14:textId="736C4C2D"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0.0001&gt;</w:t>
            </w:r>
          </w:p>
        </w:tc>
      </w:tr>
      <w:tr w:rsidR="00575004" w:rsidRPr="004D026E" w14:paraId="41DFB1C2" w14:textId="77777777" w:rsidTr="00575004">
        <w:trPr>
          <w:jc w:val="center"/>
        </w:trPr>
        <w:tc>
          <w:tcPr>
            <w:tcW w:w="1100" w:type="dxa"/>
            <w:vAlign w:val="center"/>
          </w:tcPr>
          <w:p w14:paraId="2B853E99" w14:textId="4B19B0FB"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1</w:t>
            </w:r>
          </w:p>
        </w:tc>
        <w:tc>
          <w:tcPr>
            <w:tcW w:w="1417" w:type="dxa"/>
          </w:tcPr>
          <w:p w14:paraId="43B789A9" w14:textId="6AEAACC7" w:rsidR="00575004" w:rsidRPr="004D026E" w:rsidRDefault="00575004" w:rsidP="00AA7687">
            <w:pPr>
              <w:jc w:val="center"/>
              <w:rPr>
                <w:lang w:bidi="fa-IR"/>
              </w:rPr>
            </w:pPr>
            <w:r w:rsidRPr="004D026E">
              <w:rPr>
                <w:rFonts w:asciiTheme="majorBidi" w:hAnsiTheme="majorBidi" w:cs="B Lotus"/>
                <w:sz w:val="18"/>
                <w:szCs w:val="18"/>
              </w:rPr>
              <w:t>5264.33</w:t>
            </w:r>
          </w:p>
        </w:tc>
        <w:tc>
          <w:tcPr>
            <w:tcW w:w="987" w:type="dxa"/>
            <w:vAlign w:val="center"/>
          </w:tcPr>
          <w:p w14:paraId="251E751A" w14:textId="0C3B0B58"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252.6</w:t>
            </w:r>
          </w:p>
        </w:tc>
        <w:tc>
          <w:tcPr>
            <w:tcW w:w="856" w:type="dxa"/>
            <w:vAlign w:val="center"/>
          </w:tcPr>
          <w:p w14:paraId="54009495" w14:textId="1CB35D8D"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0.0001&gt;</w:t>
            </w:r>
          </w:p>
        </w:tc>
      </w:tr>
      <w:tr w:rsidR="00575004" w:rsidRPr="004D026E" w14:paraId="2989E9AA" w14:textId="77777777" w:rsidTr="00575004">
        <w:trPr>
          <w:jc w:val="center"/>
        </w:trPr>
        <w:tc>
          <w:tcPr>
            <w:tcW w:w="1100" w:type="dxa"/>
            <w:vAlign w:val="center"/>
          </w:tcPr>
          <w:p w14:paraId="0F4CC4FA" w14:textId="33A75DF5"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2</w:t>
            </w:r>
          </w:p>
        </w:tc>
        <w:tc>
          <w:tcPr>
            <w:tcW w:w="1417" w:type="dxa"/>
          </w:tcPr>
          <w:p w14:paraId="043DE0D8" w14:textId="47F34AE6" w:rsidR="00575004" w:rsidRPr="004D026E" w:rsidRDefault="00575004" w:rsidP="00AA7687">
            <w:pPr>
              <w:jc w:val="center"/>
              <w:rPr>
                <w:lang w:bidi="fa-IR"/>
              </w:rPr>
            </w:pPr>
            <w:r w:rsidRPr="004D026E">
              <w:rPr>
                <w:rFonts w:asciiTheme="majorBidi" w:hAnsiTheme="majorBidi" w:cs="B Lotus"/>
                <w:sz w:val="18"/>
                <w:szCs w:val="18"/>
              </w:rPr>
              <w:t>91.20</w:t>
            </w:r>
          </w:p>
        </w:tc>
        <w:tc>
          <w:tcPr>
            <w:tcW w:w="987" w:type="dxa"/>
            <w:vAlign w:val="center"/>
          </w:tcPr>
          <w:p w14:paraId="550C2DA5" w14:textId="502EE9DD"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4.4</w:t>
            </w:r>
          </w:p>
        </w:tc>
        <w:tc>
          <w:tcPr>
            <w:tcW w:w="856" w:type="dxa"/>
            <w:vAlign w:val="center"/>
          </w:tcPr>
          <w:p w14:paraId="7EE3974E" w14:textId="28189FCC"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0.0629</w:t>
            </w:r>
          </w:p>
        </w:tc>
      </w:tr>
      <w:tr w:rsidR="00575004" w:rsidRPr="004D026E" w14:paraId="458011F1" w14:textId="77777777" w:rsidTr="00575004">
        <w:trPr>
          <w:jc w:val="center"/>
        </w:trPr>
        <w:tc>
          <w:tcPr>
            <w:tcW w:w="1100" w:type="dxa"/>
            <w:vAlign w:val="center"/>
          </w:tcPr>
          <w:p w14:paraId="5925CB30" w14:textId="36CC5280"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3</w:t>
            </w:r>
          </w:p>
        </w:tc>
        <w:tc>
          <w:tcPr>
            <w:tcW w:w="1417" w:type="dxa"/>
          </w:tcPr>
          <w:p w14:paraId="4EB1DB16" w14:textId="5B8D3617" w:rsidR="00575004" w:rsidRPr="004D026E" w:rsidRDefault="00575004" w:rsidP="00AA7687">
            <w:pPr>
              <w:jc w:val="center"/>
              <w:rPr>
                <w:lang w:bidi="fa-IR"/>
              </w:rPr>
            </w:pPr>
            <w:r w:rsidRPr="004D026E">
              <w:rPr>
                <w:rFonts w:asciiTheme="majorBidi" w:hAnsiTheme="majorBidi" w:cs="B Lotus"/>
                <w:sz w:val="18"/>
                <w:szCs w:val="18"/>
              </w:rPr>
              <w:t>508.50</w:t>
            </w:r>
          </w:p>
        </w:tc>
        <w:tc>
          <w:tcPr>
            <w:tcW w:w="987" w:type="dxa"/>
            <w:vAlign w:val="center"/>
          </w:tcPr>
          <w:p w14:paraId="62E440E5" w14:textId="32CE9449"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24.4</w:t>
            </w:r>
          </w:p>
        </w:tc>
        <w:tc>
          <w:tcPr>
            <w:tcW w:w="856" w:type="dxa"/>
            <w:vAlign w:val="center"/>
          </w:tcPr>
          <w:p w14:paraId="6A7200D1" w14:textId="53B72A14"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0.0006</w:t>
            </w:r>
          </w:p>
        </w:tc>
      </w:tr>
      <w:tr w:rsidR="00575004" w:rsidRPr="004D026E" w14:paraId="1B551AF5" w14:textId="77777777" w:rsidTr="00575004">
        <w:trPr>
          <w:jc w:val="center"/>
        </w:trPr>
        <w:tc>
          <w:tcPr>
            <w:tcW w:w="1100" w:type="dxa"/>
            <w:vAlign w:val="center"/>
          </w:tcPr>
          <w:p w14:paraId="46B4EA25" w14:textId="5785D1D0"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1</w:t>
            </w: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2</w:t>
            </w:r>
          </w:p>
        </w:tc>
        <w:tc>
          <w:tcPr>
            <w:tcW w:w="1417" w:type="dxa"/>
          </w:tcPr>
          <w:p w14:paraId="5177B116" w14:textId="5360F6B5" w:rsidR="00575004" w:rsidRPr="004D026E" w:rsidRDefault="00575004" w:rsidP="00AA7687">
            <w:pPr>
              <w:jc w:val="center"/>
              <w:rPr>
                <w:lang w:bidi="fa-IR"/>
              </w:rPr>
            </w:pPr>
            <w:r w:rsidRPr="004D026E">
              <w:rPr>
                <w:rFonts w:asciiTheme="majorBidi" w:hAnsiTheme="majorBidi" w:cs="B Lotus"/>
                <w:sz w:val="18"/>
                <w:szCs w:val="18"/>
              </w:rPr>
              <w:t>31.21</w:t>
            </w:r>
          </w:p>
        </w:tc>
        <w:tc>
          <w:tcPr>
            <w:tcW w:w="987" w:type="dxa"/>
            <w:vAlign w:val="center"/>
          </w:tcPr>
          <w:p w14:paraId="66C64405" w14:textId="3A1B758F"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1.5</w:t>
            </w:r>
          </w:p>
        </w:tc>
        <w:tc>
          <w:tcPr>
            <w:tcW w:w="856" w:type="dxa"/>
            <w:vAlign w:val="center"/>
          </w:tcPr>
          <w:p w14:paraId="477E3FD7" w14:textId="34D61A5B"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0.2491</w:t>
            </w:r>
          </w:p>
        </w:tc>
      </w:tr>
      <w:tr w:rsidR="00575004" w:rsidRPr="004D026E" w14:paraId="23262319" w14:textId="77777777" w:rsidTr="00575004">
        <w:trPr>
          <w:jc w:val="center"/>
        </w:trPr>
        <w:tc>
          <w:tcPr>
            <w:tcW w:w="1100" w:type="dxa"/>
            <w:vAlign w:val="center"/>
          </w:tcPr>
          <w:p w14:paraId="5621EBDF" w14:textId="43CF062F"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1</w:t>
            </w: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3</w:t>
            </w:r>
          </w:p>
        </w:tc>
        <w:tc>
          <w:tcPr>
            <w:tcW w:w="1417" w:type="dxa"/>
          </w:tcPr>
          <w:p w14:paraId="3AF5529E" w14:textId="49E55C3D" w:rsidR="00575004" w:rsidRPr="004D026E" w:rsidRDefault="00575004" w:rsidP="00AA7687">
            <w:pPr>
              <w:jc w:val="center"/>
              <w:rPr>
                <w:lang w:bidi="fa-IR"/>
              </w:rPr>
            </w:pPr>
            <w:r w:rsidRPr="004D026E">
              <w:rPr>
                <w:rFonts w:asciiTheme="majorBidi" w:hAnsiTheme="majorBidi" w:cs="B Lotus"/>
                <w:sz w:val="18"/>
                <w:szCs w:val="18"/>
              </w:rPr>
              <w:t>1.81</w:t>
            </w:r>
          </w:p>
        </w:tc>
        <w:tc>
          <w:tcPr>
            <w:tcW w:w="987" w:type="dxa"/>
            <w:vAlign w:val="center"/>
          </w:tcPr>
          <w:p w14:paraId="4624043B" w14:textId="4A79BBE6"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0.1</w:t>
            </w:r>
          </w:p>
        </w:tc>
        <w:tc>
          <w:tcPr>
            <w:tcW w:w="856" w:type="dxa"/>
            <w:vAlign w:val="center"/>
          </w:tcPr>
          <w:p w14:paraId="00D00F93" w14:textId="14BDEDC7"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0.7745</w:t>
            </w:r>
          </w:p>
        </w:tc>
      </w:tr>
      <w:tr w:rsidR="00575004" w:rsidRPr="004D026E" w14:paraId="61327C7B" w14:textId="77777777" w:rsidTr="00575004">
        <w:trPr>
          <w:jc w:val="center"/>
        </w:trPr>
        <w:tc>
          <w:tcPr>
            <w:tcW w:w="1100" w:type="dxa"/>
            <w:vAlign w:val="center"/>
          </w:tcPr>
          <w:p w14:paraId="5A3A4819" w14:textId="782D08F2"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2</w:t>
            </w: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3</w:t>
            </w:r>
          </w:p>
        </w:tc>
        <w:tc>
          <w:tcPr>
            <w:tcW w:w="1417" w:type="dxa"/>
          </w:tcPr>
          <w:p w14:paraId="79A361CB" w14:textId="7F106BDE" w:rsidR="00575004" w:rsidRPr="004D026E" w:rsidRDefault="00575004" w:rsidP="00AA7687">
            <w:pPr>
              <w:jc w:val="center"/>
              <w:rPr>
                <w:lang w:bidi="fa-IR"/>
              </w:rPr>
            </w:pPr>
            <w:r w:rsidRPr="004D026E">
              <w:rPr>
                <w:rFonts w:asciiTheme="majorBidi" w:hAnsiTheme="majorBidi" w:cs="B Lotus"/>
                <w:sz w:val="18"/>
                <w:szCs w:val="18"/>
              </w:rPr>
              <w:t>32.80</w:t>
            </w:r>
          </w:p>
        </w:tc>
        <w:tc>
          <w:tcPr>
            <w:tcW w:w="987" w:type="dxa"/>
            <w:vAlign w:val="center"/>
          </w:tcPr>
          <w:p w14:paraId="50D2B095" w14:textId="3B2A554D"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1.6</w:t>
            </w:r>
          </w:p>
        </w:tc>
        <w:tc>
          <w:tcPr>
            <w:tcW w:w="856" w:type="dxa"/>
            <w:vAlign w:val="center"/>
          </w:tcPr>
          <w:p w14:paraId="0F46D1DC" w14:textId="5557A12A"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0.2381</w:t>
            </w:r>
          </w:p>
        </w:tc>
      </w:tr>
      <w:tr w:rsidR="00575004" w:rsidRPr="004D026E" w14:paraId="72D9C665" w14:textId="77777777" w:rsidTr="00575004">
        <w:trPr>
          <w:jc w:val="center"/>
        </w:trPr>
        <w:tc>
          <w:tcPr>
            <w:tcW w:w="1100" w:type="dxa"/>
            <w:vAlign w:val="center"/>
          </w:tcPr>
          <w:p w14:paraId="7EEE212D" w14:textId="72BD1DE1"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1</w:t>
            </w:r>
            <w:r w:rsidRPr="004D026E">
              <w:rPr>
                <w:rFonts w:asciiTheme="majorBidi" w:eastAsia="Times New Roman" w:hAnsiTheme="majorBidi" w:cs="B Lotus"/>
                <w:color w:val="000000"/>
                <w:sz w:val="18"/>
                <w:szCs w:val="18"/>
                <w:vertAlign w:val="superscript"/>
              </w:rPr>
              <w:t>2</w:t>
            </w:r>
          </w:p>
        </w:tc>
        <w:tc>
          <w:tcPr>
            <w:tcW w:w="1417" w:type="dxa"/>
          </w:tcPr>
          <w:p w14:paraId="6B80BB3A" w14:textId="34073071" w:rsidR="00575004" w:rsidRPr="004D026E" w:rsidRDefault="00575004" w:rsidP="00AA7687">
            <w:pPr>
              <w:jc w:val="center"/>
              <w:rPr>
                <w:lang w:bidi="fa-IR"/>
              </w:rPr>
            </w:pPr>
            <w:r w:rsidRPr="004D026E">
              <w:rPr>
                <w:rFonts w:asciiTheme="majorBidi" w:hAnsiTheme="majorBidi" w:cs="B Lotus"/>
                <w:sz w:val="18"/>
                <w:szCs w:val="18"/>
              </w:rPr>
              <w:t>344.87</w:t>
            </w:r>
          </w:p>
        </w:tc>
        <w:tc>
          <w:tcPr>
            <w:tcW w:w="987" w:type="dxa"/>
            <w:vAlign w:val="center"/>
          </w:tcPr>
          <w:p w14:paraId="0198FE0B" w14:textId="62173048"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16.5</w:t>
            </w:r>
          </w:p>
        </w:tc>
        <w:tc>
          <w:tcPr>
            <w:tcW w:w="856" w:type="dxa"/>
            <w:vAlign w:val="center"/>
          </w:tcPr>
          <w:p w14:paraId="7B12CF29" w14:textId="1DCEB91A"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0.0023</w:t>
            </w:r>
          </w:p>
        </w:tc>
      </w:tr>
      <w:tr w:rsidR="00575004" w:rsidRPr="004D026E" w14:paraId="7E661C7E" w14:textId="77777777" w:rsidTr="00575004">
        <w:trPr>
          <w:jc w:val="center"/>
        </w:trPr>
        <w:tc>
          <w:tcPr>
            <w:tcW w:w="1100" w:type="dxa"/>
            <w:vAlign w:val="center"/>
          </w:tcPr>
          <w:p w14:paraId="76D3D696" w14:textId="5C302537"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2</w:t>
            </w:r>
            <w:r w:rsidRPr="004D026E">
              <w:rPr>
                <w:rFonts w:asciiTheme="majorBidi" w:eastAsia="Times New Roman" w:hAnsiTheme="majorBidi" w:cs="B Lotus"/>
                <w:color w:val="000000"/>
                <w:sz w:val="18"/>
                <w:szCs w:val="18"/>
                <w:vertAlign w:val="superscript"/>
              </w:rPr>
              <w:t>2</w:t>
            </w:r>
          </w:p>
        </w:tc>
        <w:tc>
          <w:tcPr>
            <w:tcW w:w="1417" w:type="dxa"/>
          </w:tcPr>
          <w:p w14:paraId="209A182D" w14:textId="12DA1E38" w:rsidR="00575004" w:rsidRPr="004D026E" w:rsidRDefault="00575004" w:rsidP="00AA7687">
            <w:pPr>
              <w:jc w:val="center"/>
              <w:rPr>
                <w:lang w:bidi="fa-IR"/>
              </w:rPr>
            </w:pPr>
            <w:r w:rsidRPr="004D026E">
              <w:rPr>
                <w:rFonts w:asciiTheme="majorBidi" w:hAnsiTheme="majorBidi" w:cs="B Lotus"/>
                <w:sz w:val="18"/>
                <w:szCs w:val="18"/>
              </w:rPr>
              <w:t>16.01</w:t>
            </w:r>
          </w:p>
        </w:tc>
        <w:tc>
          <w:tcPr>
            <w:tcW w:w="987" w:type="dxa"/>
            <w:vAlign w:val="center"/>
          </w:tcPr>
          <w:p w14:paraId="4980DBFD" w14:textId="2EA414AC"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0.8</w:t>
            </w:r>
          </w:p>
        </w:tc>
        <w:tc>
          <w:tcPr>
            <w:tcW w:w="856" w:type="dxa"/>
            <w:vAlign w:val="center"/>
          </w:tcPr>
          <w:p w14:paraId="3AED0D5B" w14:textId="1E9FE30E"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0.4014</w:t>
            </w:r>
          </w:p>
        </w:tc>
      </w:tr>
      <w:tr w:rsidR="00575004" w:rsidRPr="004D026E" w14:paraId="2524F302" w14:textId="77777777" w:rsidTr="00575004">
        <w:trPr>
          <w:jc w:val="center"/>
        </w:trPr>
        <w:tc>
          <w:tcPr>
            <w:tcW w:w="1100" w:type="dxa"/>
            <w:vAlign w:val="center"/>
          </w:tcPr>
          <w:p w14:paraId="14D7093E" w14:textId="3E109F26"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x</w:t>
            </w:r>
            <w:r w:rsidRPr="004D026E">
              <w:rPr>
                <w:rFonts w:asciiTheme="majorBidi" w:eastAsia="Times New Roman" w:hAnsiTheme="majorBidi" w:cs="B Lotus"/>
                <w:color w:val="000000"/>
                <w:sz w:val="18"/>
                <w:szCs w:val="18"/>
                <w:vertAlign w:val="subscript"/>
              </w:rPr>
              <w:t>3</w:t>
            </w:r>
            <w:r w:rsidRPr="004D026E">
              <w:rPr>
                <w:rFonts w:asciiTheme="majorBidi" w:eastAsia="Times New Roman" w:hAnsiTheme="majorBidi" w:cs="B Lotus"/>
                <w:color w:val="000000"/>
                <w:sz w:val="18"/>
                <w:szCs w:val="18"/>
                <w:vertAlign w:val="superscript"/>
              </w:rPr>
              <w:t>2</w:t>
            </w:r>
          </w:p>
        </w:tc>
        <w:tc>
          <w:tcPr>
            <w:tcW w:w="1417" w:type="dxa"/>
          </w:tcPr>
          <w:p w14:paraId="1D1B42C3" w14:textId="54C6028A" w:rsidR="00575004" w:rsidRPr="004D026E" w:rsidRDefault="00575004" w:rsidP="00AA7687">
            <w:pPr>
              <w:jc w:val="center"/>
              <w:rPr>
                <w:lang w:bidi="fa-IR"/>
              </w:rPr>
            </w:pPr>
            <w:r w:rsidRPr="004D026E">
              <w:rPr>
                <w:rFonts w:asciiTheme="majorBidi" w:hAnsiTheme="majorBidi" w:cs="B Lotus"/>
                <w:sz w:val="18"/>
                <w:szCs w:val="18"/>
              </w:rPr>
              <w:t>81.27</w:t>
            </w:r>
          </w:p>
        </w:tc>
        <w:tc>
          <w:tcPr>
            <w:tcW w:w="987" w:type="dxa"/>
            <w:vAlign w:val="center"/>
          </w:tcPr>
          <w:p w14:paraId="435036F2" w14:textId="67B9CE24"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3.9</w:t>
            </w:r>
          </w:p>
        </w:tc>
        <w:tc>
          <w:tcPr>
            <w:tcW w:w="856" w:type="dxa"/>
            <w:vAlign w:val="center"/>
          </w:tcPr>
          <w:p w14:paraId="586AD2B4" w14:textId="76D643EF"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0.0765</w:t>
            </w:r>
          </w:p>
        </w:tc>
      </w:tr>
      <w:tr w:rsidR="00575004" w:rsidRPr="004D026E" w14:paraId="6ECD659B" w14:textId="77777777" w:rsidTr="00575004">
        <w:trPr>
          <w:jc w:val="center"/>
        </w:trPr>
        <w:tc>
          <w:tcPr>
            <w:tcW w:w="1100" w:type="dxa"/>
            <w:vAlign w:val="center"/>
          </w:tcPr>
          <w:p w14:paraId="0ACECD76" w14:textId="1EB64B6D"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Lack of Fit</w:t>
            </w:r>
          </w:p>
        </w:tc>
        <w:tc>
          <w:tcPr>
            <w:tcW w:w="1417" w:type="dxa"/>
            <w:vAlign w:val="center"/>
          </w:tcPr>
          <w:p w14:paraId="6A686400" w14:textId="4B5C4AD0"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35.23</w:t>
            </w:r>
          </w:p>
        </w:tc>
        <w:tc>
          <w:tcPr>
            <w:tcW w:w="987" w:type="dxa"/>
            <w:vAlign w:val="center"/>
          </w:tcPr>
          <w:p w14:paraId="23D119A6" w14:textId="5E263C1A"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5.8</w:t>
            </w:r>
          </w:p>
        </w:tc>
        <w:tc>
          <w:tcPr>
            <w:tcW w:w="856" w:type="dxa"/>
            <w:vAlign w:val="center"/>
          </w:tcPr>
          <w:p w14:paraId="5C4BE9A0" w14:textId="14F91C57" w:rsidR="00575004" w:rsidRPr="004D026E" w:rsidRDefault="00575004" w:rsidP="00AA7687">
            <w:pPr>
              <w:jc w:val="center"/>
              <w:rPr>
                <w:lang w:bidi="fa-IR"/>
              </w:rPr>
            </w:pPr>
            <w:r w:rsidRPr="004D026E">
              <w:rPr>
                <w:rFonts w:asciiTheme="majorBidi" w:eastAsia="Times New Roman" w:hAnsiTheme="majorBidi" w:cs="B Lotus"/>
                <w:color w:val="000000"/>
                <w:sz w:val="18"/>
                <w:szCs w:val="18"/>
              </w:rPr>
              <w:t>0.0384</w:t>
            </w:r>
          </w:p>
        </w:tc>
      </w:tr>
    </w:tbl>
    <w:p w14:paraId="63CDD8CC" w14:textId="0F6C18A5" w:rsidR="00A35A17" w:rsidRPr="004D026E" w:rsidRDefault="00C57205" w:rsidP="00AA7687">
      <w:pPr>
        <w:pStyle w:val="Subtitle"/>
        <w:spacing w:after="0"/>
        <w:rPr>
          <w:rFonts w:cs="B Lotus"/>
          <w:noProof/>
          <w:rtl/>
          <w:lang w:bidi="fa-IR"/>
        </w:rPr>
      </w:pPr>
      <w:r w:rsidRPr="004D026E">
        <w:rPr>
          <w:rFonts w:cs="B Lotus"/>
          <w:b/>
          <w:bCs/>
        </w:rPr>
        <w:t xml:space="preserve"> </w:t>
      </w:r>
      <w:r w:rsidR="00A35A17" w:rsidRPr="004D026E">
        <w:rPr>
          <w:rFonts w:cs="B Lotus"/>
          <w:b/>
          <w:bCs/>
        </w:rPr>
        <w:t>Table 4</w:t>
      </w:r>
      <w:r w:rsidR="00575004" w:rsidRPr="004D026E">
        <w:rPr>
          <w:rFonts w:cs="B Lotus"/>
          <w:b/>
          <w:bCs/>
        </w:rPr>
        <w:t>.</w:t>
      </w:r>
      <w:r w:rsidR="00A35A17" w:rsidRPr="004D026E">
        <w:rPr>
          <w:rFonts w:cs="B Lotus"/>
        </w:rPr>
        <w:t xml:space="preserve"> </w:t>
      </w:r>
      <w:r w:rsidR="002D52DC" w:rsidRPr="004D026E">
        <w:rPr>
          <w:rFonts w:cs="B Lotus"/>
        </w:rPr>
        <w:t xml:space="preserve">ANOVA </w:t>
      </w:r>
      <w:r w:rsidR="00A35A17" w:rsidRPr="004D026E">
        <w:rPr>
          <w:rFonts w:cs="B Lotus"/>
          <w:noProof/>
          <w:lang w:bidi="fa-IR"/>
        </w:rPr>
        <w:t>statistical results</w:t>
      </w:r>
    </w:p>
    <w:p w14:paraId="64410A89" w14:textId="32A7C3AB" w:rsidR="001546F1" w:rsidRPr="004D026E" w:rsidRDefault="001546F1" w:rsidP="00AA7687">
      <w:pPr>
        <w:pStyle w:val="a8"/>
        <w:rPr>
          <w:rtl/>
        </w:rPr>
      </w:pPr>
      <w:r w:rsidRPr="004D026E">
        <w:rPr>
          <w:rFonts w:hint="cs"/>
          <w:rtl/>
        </w:rPr>
        <w:t>در</w:t>
      </w:r>
      <w:r w:rsidRPr="004D026E">
        <w:rPr>
          <w:rtl/>
        </w:rPr>
        <w:t xml:space="preserve"> </w:t>
      </w:r>
      <w:r w:rsidRPr="004D026E">
        <w:rPr>
          <w:rFonts w:hint="cs"/>
          <w:rtl/>
        </w:rPr>
        <w:t>جدول</w:t>
      </w:r>
      <w:r w:rsidRPr="004D026E">
        <w:rPr>
          <w:rtl/>
        </w:rPr>
        <w:t xml:space="preserve"> </w:t>
      </w:r>
      <w:r w:rsidR="00F451E6">
        <w:rPr>
          <w:rFonts w:hint="cs"/>
          <w:rtl/>
        </w:rPr>
        <w:t>(5)</w:t>
      </w:r>
      <w:r w:rsidRPr="004D026E">
        <w:rPr>
          <w:rtl/>
        </w:rPr>
        <w:t xml:space="preserve"> </w:t>
      </w:r>
      <w:r w:rsidRPr="004D026E">
        <w:rPr>
          <w:rFonts w:hint="cs"/>
          <w:rtl/>
        </w:rPr>
        <w:t>مقدار</w:t>
      </w:r>
      <w:r w:rsidRPr="004D026E">
        <w:rPr>
          <w:rtl/>
        </w:rPr>
        <w:t xml:space="preserve"> </w:t>
      </w:r>
      <w:r w:rsidRPr="004D026E">
        <w:rPr>
          <w:rFonts w:hint="cs"/>
          <w:rtl/>
        </w:rPr>
        <w:t>پاسخ</w:t>
      </w:r>
      <w:r w:rsidRPr="004D026E">
        <w:rPr>
          <w:rtl/>
        </w:rPr>
        <w:t xml:space="preserve"> </w:t>
      </w:r>
      <w:r w:rsidRPr="004D026E">
        <w:rPr>
          <w:rFonts w:hint="cs"/>
          <w:rtl/>
        </w:rPr>
        <w:t>سطحی</w:t>
      </w:r>
      <w:r w:rsidRPr="004D026E">
        <w:rPr>
          <w:rtl/>
        </w:rPr>
        <w:t xml:space="preserve"> </w:t>
      </w:r>
      <w:r w:rsidRPr="004D026E">
        <w:rPr>
          <w:rFonts w:hint="cs"/>
          <w:rtl/>
        </w:rPr>
        <w:t>به</w:t>
      </w:r>
      <w:r w:rsidRPr="004D026E">
        <w:rPr>
          <w:rtl/>
        </w:rPr>
        <w:t xml:space="preserve"> </w:t>
      </w:r>
      <w:r w:rsidRPr="004D026E">
        <w:rPr>
          <w:rFonts w:hint="cs"/>
          <w:rtl/>
        </w:rPr>
        <w:t>شکل</w:t>
      </w:r>
      <w:r w:rsidRPr="004D026E">
        <w:rPr>
          <w:rtl/>
        </w:rPr>
        <w:t xml:space="preserve"> </w:t>
      </w:r>
      <w:r w:rsidR="000D7241" w:rsidRPr="004D026E">
        <w:rPr>
          <w:rFonts w:hint="cs"/>
          <w:rtl/>
        </w:rPr>
        <w:t>کارایی</w:t>
      </w:r>
      <w:r w:rsidRPr="004D026E">
        <w:rPr>
          <w:rtl/>
        </w:rPr>
        <w:t xml:space="preserve"> </w:t>
      </w:r>
      <w:r w:rsidRPr="004D026E">
        <w:rPr>
          <w:rFonts w:hint="cs"/>
          <w:rtl/>
        </w:rPr>
        <w:t>حذف</w:t>
      </w:r>
      <w:r w:rsidRPr="004D026E">
        <w:rPr>
          <w:rtl/>
        </w:rPr>
        <w:t xml:space="preserve"> </w:t>
      </w:r>
      <w:r w:rsidRPr="004D026E">
        <w:t>COD</w:t>
      </w:r>
      <w:r w:rsidRPr="004D026E">
        <w:rPr>
          <w:rtl/>
        </w:rPr>
        <w:t xml:space="preserve"> </w:t>
      </w:r>
      <w:r w:rsidRPr="004D026E">
        <w:rPr>
          <w:rFonts w:hint="cs"/>
          <w:rtl/>
        </w:rPr>
        <w:t>با</w:t>
      </w:r>
      <w:r w:rsidRPr="004D026E">
        <w:rPr>
          <w:rtl/>
        </w:rPr>
        <w:t xml:space="preserve"> </w:t>
      </w:r>
      <w:r w:rsidRPr="004D026E">
        <w:rPr>
          <w:rFonts w:hint="cs"/>
          <w:rtl/>
        </w:rPr>
        <w:t>توجه</w:t>
      </w:r>
      <w:r w:rsidRPr="004D026E">
        <w:rPr>
          <w:rtl/>
        </w:rPr>
        <w:t xml:space="preserve"> </w:t>
      </w:r>
      <w:r w:rsidRPr="004D026E">
        <w:rPr>
          <w:rFonts w:hint="cs"/>
          <w:rtl/>
        </w:rPr>
        <w:t>به</w:t>
      </w:r>
      <w:r w:rsidRPr="004D026E">
        <w:rPr>
          <w:rtl/>
        </w:rPr>
        <w:t xml:space="preserve"> </w:t>
      </w:r>
      <w:r w:rsidRPr="004D026E">
        <w:rPr>
          <w:rFonts w:hint="cs"/>
          <w:rtl/>
        </w:rPr>
        <w:t>پارامترهای</w:t>
      </w:r>
      <w:r w:rsidRPr="004D026E">
        <w:rPr>
          <w:rtl/>
        </w:rPr>
        <w:t xml:space="preserve"> </w:t>
      </w:r>
      <w:r w:rsidRPr="004D026E">
        <w:rPr>
          <w:rFonts w:hint="cs"/>
          <w:rtl/>
        </w:rPr>
        <w:t>اصلی</w:t>
      </w:r>
      <w:r w:rsidRPr="004D026E">
        <w:rPr>
          <w:rtl/>
        </w:rPr>
        <w:t xml:space="preserve"> </w:t>
      </w:r>
      <w:r w:rsidRPr="004D026E">
        <w:rPr>
          <w:rFonts w:hint="cs"/>
          <w:rtl/>
        </w:rPr>
        <w:t>در</w:t>
      </w:r>
      <w:r w:rsidRPr="004D026E">
        <w:rPr>
          <w:rtl/>
        </w:rPr>
        <w:t xml:space="preserve"> </w:t>
      </w:r>
      <w:r w:rsidRPr="004D026E">
        <w:rPr>
          <w:rFonts w:hint="cs"/>
          <w:rtl/>
        </w:rPr>
        <w:t>شرایط</w:t>
      </w:r>
      <w:r w:rsidRPr="004D026E">
        <w:rPr>
          <w:rtl/>
        </w:rPr>
        <w:t xml:space="preserve"> </w:t>
      </w:r>
      <w:r w:rsidRPr="004D026E">
        <w:rPr>
          <w:rFonts w:hint="cs"/>
          <w:rtl/>
        </w:rPr>
        <w:t>آزمایشگاهی</w:t>
      </w:r>
      <w:r w:rsidRPr="004D026E">
        <w:rPr>
          <w:rtl/>
        </w:rPr>
        <w:t xml:space="preserve"> </w:t>
      </w:r>
      <w:r w:rsidRPr="004D026E">
        <w:rPr>
          <w:rFonts w:hint="cs"/>
          <w:rtl/>
        </w:rPr>
        <w:t>و</w:t>
      </w:r>
      <w:r w:rsidRPr="004D026E">
        <w:rPr>
          <w:rtl/>
        </w:rPr>
        <w:t xml:space="preserve"> </w:t>
      </w:r>
      <w:r w:rsidRPr="004D026E">
        <w:rPr>
          <w:rFonts w:hint="cs"/>
          <w:rtl/>
        </w:rPr>
        <w:lastRenderedPageBreak/>
        <w:t>مقایسه</w:t>
      </w:r>
      <w:r w:rsidRPr="004D026E">
        <w:rPr>
          <w:rtl/>
        </w:rPr>
        <w:t xml:space="preserve"> </w:t>
      </w:r>
      <w:r w:rsidRPr="004D026E">
        <w:rPr>
          <w:rFonts w:hint="cs"/>
          <w:rtl/>
        </w:rPr>
        <w:t>آن</w:t>
      </w:r>
      <w:r w:rsidRPr="004D026E">
        <w:rPr>
          <w:rtl/>
        </w:rPr>
        <w:t xml:space="preserve"> </w:t>
      </w:r>
      <w:r w:rsidRPr="004D026E">
        <w:rPr>
          <w:rFonts w:hint="cs"/>
          <w:rtl/>
        </w:rPr>
        <w:t>با</w:t>
      </w:r>
      <w:r w:rsidRPr="004D026E">
        <w:rPr>
          <w:rtl/>
        </w:rPr>
        <w:t xml:space="preserve"> </w:t>
      </w:r>
      <w:r w:rsidRPr="004D026E">
        <w:rPr>
          <w:rFonts w:hint="cs"/>
          <w:rtl/>
        </w:rPr>
        <w:t>درصد</w:t>
      </w:r>
      <w:r w:rsidRPr="004D026E">
        <w:rPr>
          <w:rtl/>
        </w:rPr>
        <w:t xml:space="preserve"> </w:t>
      </w:r>
      <w:r w:rsidRPr="004D026E">
        <w:rPr>
          <w:rFonts w:hint="cs"/>
          <w:rtl/>
        </w:rPr>
        <w:t>حذف</w:t>
      </w:r>
      <w:r w:rsidRPr="004D026E">
        <w:rPr>
          <w:rtl/>
        </w:rPr>
        <w:t xml:space="preserve"> </w:t>
      </w:r>
      <w:r w:rsidRPr="004D026E">
        <w:rPr>
          <w:rFonts w:hint="cs"/>
          <w:rtl/>
        </w:rPr>
        <w:t>پیش</w:t>
      </w:r>
      <w:r w:rsidRPr="004D026E">
        <w:rPr>
          <w:rtl/>
        </w:rPr>
        <w:t xml:space="preserve"> </w:t>
      </w:r>
      <w:r w:rsidRPr="004D026E">
        <w:rPr>
          <w:rFonts w:hint="cs"/>
          <w:rtl/>
        </w:rPr>
        <w:t>بینی</w:t>
      </w:r>
      <w:r w:rsidRPr="004D026E">
        <w:rPr>
          <w:rtl/>
        </w:rPr>
        <w:t xml:space="preserve"> </w:t>
      </w:r>
      <w:r w:rsidRPr="004D026E">
        <w:rPr>
          <w:rFonts w:hint="cs"/>
          <w:rtl/>
        </w:rPr>
        <w:t>شده</w:t>
      </w:r>
      <w:r w:rsidRPr="004D026E">
        <w:rPr>
          <w:rtl/>
        </w:rPr>
        <w:t xml:space="preserve"> </w:t>
      </w:r>
      <w:r w:rsidRPr="004D026E">
        <w:rPr>
          <w:rFonts w:hint="cs"/>
          <w:rtl/>
        </w:rPr>
        <w:t>توسط</w:t>
      </w:r>
      <w:r w:rsidRPr="004D026E">
        <w:rPr>
          <w:rtl/>
        </w:rPr>
        <w:t xml:space="preserve"> </w:t>
      </w:r>
      <w:r w:rsidRPr="004D026E">
        <w:rPr>
          <w:rFonts w:hint="cs"/>
          <w:rtl/>
        </w:rPr>
        <w:t>مدل</w:t>
      </w:r>
      <w:r w:rsidRPr="004D026E">
        <w:rPr>
          <w:rtl/>
        </w:rPr>
        <w:t xml:space="preserve"> </w:t>
      </w:r>
      <w:r w:rsidRPr="004D026E">
        <w:rPr>
          <w:rFonts w:hint="cs"/>
          <w:rtl/>
        </w:rPr>
        <w:t>ارائه شده است.</w:t>
      </w:r>
    </w:p>
    <w:p w14:paraId="4CF77F72" w14:textId="77777777" w:rsidR="00605BC8" w:rsidRPr="004D026E" w:rsidRDefault="00605BC8" w:rsidP="00AA7687">
      <w:pPr>
        <w:pStyle w:val="a8"/>
        <w:rPr>
          <w:rtl/>
        </w:rPr>
      </w:pPr>
      <w:r w:rsidRPr="004D026E">
        <w:rPr>
          <w:rtl/>
        </w:rPr>
        <w:t>معادله نها</w:t>
      </w:r>
      <w:r w:rsidRPr="004D026E">
        <w:rPr>
          <w:rFonts w:hint="cs"/>
          <w:rtl/>
        </w:rPr>
        <w:t>یی</w:t>
      </w:r>
      <w:r w:rsidRPr="004D026E">
        <w:rPr>
          <w:rtl/>
        </w:rPr>
        <w:t xml:space="preserve"> برا</w:t>
      </w:r>
      <w:r w:rsidRPr="004D026E">
        <w:rPr>
          <w:rFonts w:hint="cs"/>
          <w:rtl/>
        </w:rPr>
        <w:t>ی</w:t>
      </w:r>
      <w:r w:rsidRPr="004D026E">
        <w:rPr>
          <w:rtl/>
        </w:rPr>
        <w:t xml:space="preserve"> حذف </w:t>
      </w:r>
      <w:r w:rsidRPr="004D026E">
        <w:t>COD</w:t>
      </w:r>
      <w:r w:rsidRPr="004D026E">
        <w:rPr>
          <w:rtl/>
        </w:rPr>
        <w:t xml:space="preserve"> سود مستعمل پالا</w:t>
      </w:r>
      <w:r w:rsidRPr="004D026E">
        <w:rPr>
          <w:rFonts w:hint="cs"/>
          <w:rtl/>
        </w:rPr>
        <w:t>ی</w:t>
      </w:r>
      <w:r w:rsidRPr="004D026E">
        <w:rPr>
          <w:rFonts w:hint="eastAsia"/>
          <w:rtl/>
        </w:rPr>
        <w:t>شگاه</w:t>
      </w:r>
      <w:r w:rsidRPr="004D026E">
        <w:rPr>
          <w:rFonts w:hint="cs"/>
          <w:rtl/>
        </w:rPr>
        <w:t>ی</w:t>
      </w:r>
      <w:r w:rsidRPr="004D026E">
        <w:rPr>
          <w:rtl/>
        </w:rPr>
        <w:t xml:space="preserve"> به روش انعقاد الکتر</w:t>
      </w:r>
      <w:r w:rsidRPr="004D026E">
        <w:rPr>
          <w:rFonts w:hint="cs"/>
          <w:rtl/>
        </w:rPr>
        <w:t>ی</w:t>
      </w:r>
      <w:r w:rsidRPr="004D026E">
        <w:rPr>
          <w:rFonts w:hint="eastAsia"/>
          <w:rtl/>
        </w:rPr>
        <w:t>ک</w:t>
      </w:r>
      <w:r w:rsidRPr="004D026E">
        <w:rPr>
          <w:rFonts w:hint="cs"/>
          <w:rtl/>
        </w:rPr>
        <w:t>ی مطابق رابطه 2 بیان می</w:t>
      </w:r>
      <w:r w:rsidRPr="004D026E">
        <w:rPr>
          <w:rtl/>
        </w:rPr>
        <w:softHyphen/>
      </w:r>
      <w:r w:rsidRPr="004D026E">
        <w:rPr>
          <w:rFonts w:hint="cs"/>
          <w:rtl/>
        </w:rPr>
        <w:t>شود:</w:t>
      </w:r>
    </w:p>
    <w:p w14:paraId="47C01311" w14:textId="754C83FC" w:rsidR="00A35A17" w:rsidRPr="004D026E" w:rsidRDefault="00605BC8" w:rsidP="00AA7687">
      <w:pPr>
        <w:pStyle w:val="a8"/>
        <w:bidi w:val="0"/>
        <w:ind w:firstLine="0"/>
      </w:pPr>
      <w:r w:rsidRPr="004D026E">
        <w:rPr>
          <w:rFonts w:ascii="Times New Roman" w:hAnsi="Times New Roman"/>
          <w:noProof/>
        </w:rPr>
        <w:t>COD removal % =</w:t>
      </w:r>
      <w:r w:rsidRPr="004D026E">
        <w:rPr>
          <w:rFonts w:ascii="Times New Roman" w:hAnsi="Times New Roman" w:hint="cs"/>
          <w:noProof/>
          <w:rtl/>
        </w:rPr>
        <w:t xml:space="preserve"> </w:t>
      </w:r>
      <w:r w:rsidRPr="004D026E">
        <w:rPr>
          <w:rFonts w:ascii="Times New Roman" w:hAnsi="Times New Roman"/>
          <w:noProof/>
        </w:rPr>
        <w:t>56</w:t>
      </w:r>
      <w:r w:rsidRPr="004D026E">
        <w:rPr>
          <w:rFonts w:ascii="Times New Roman" w:hAnsi="Times New Roman" w:hint="cs"/>
          <w:noProof/>
          <w:rtl/>
        </w:rPr>
        <w:t>/</w:t>
      </w:r>
      <w:r w:rsidRPr="004D026E">
        <w:rPr>
          <w:rFonts w:ascii="Times New Roman" w:hAnsi="Times New Roman"/>
          <w:noProof/>
        </w:rPr>
        <w:t>72</w:t>
      </w:r>
      <w:r w:rsidRPr="004D026E">
        <w:rPr>
          <w:rFonts w:ascii="Times New Roman" w:hAnsi="Times New Roman" w:hint="cs"/>
          <w:noProof/>
          <w:rtl/>
        </w:rPr>
        <w:t xml:space="preserve"> </w:t>
      </w:r>
      <w:r w:rsidRPr="004D026E">
        <w:rPr>
          <w:rFonts w:ascii="Times New Roman" w:hAnsi="Times New Roman"/>
          <w:noProof/>
        </w:rPr>
        <w:t>+18</w:t>
      </w:r>
      <w:r w:rsidRPr="004D026E">
        <w:rPr>
          <w:rFonts w:ascii="Times New Roman" w:hAnsi="Times New Roman" w:hint="cs"/>
          <w:noProof/>
          <w:rtl/>
        </w:rPr>
        <w:t>/</w:t>
      </w:r>
      <w:r w:rsidRPr="004D026E">
        <w:rPr>
          <w:rFonts w:ascii="Times New Roman" w:hAnsi="Times New Roman"/>
          <w:noProof/>
        </w:rPr>
        <w:t>14</w:t>
      </w:r>
      <w:r w:rsidRPr="004D026E">
        <w:rPr>
          <w:rFonts w:ascii="Times New Roman" w:hAnsi="Times New Roman" w:hint="cs"/>
          <w:noProof/>
          <w:rtl/>
        </w:rPr>
        <w:t xml:space="preserve"> </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1</w:t>
      </w:r>
      <w:r w:rsidRPr="004D026E">
        <w:rPr>
          <w:rFonts w:ascii="Times New Roman" w:hAnsi="Times New Roman" w:hint="cs"/>
          <w:noProof/>
          <w:rtl/>
        </w:rPr>
        <w:t xml:space="preserve"> </w:t>
      </w:r>
      <w:r w:rsidRPr="004D026E">
        <w:rPr>
          <w:rFonts w:ascii="Times New Roman" w:hAnsi="Times New Roman"/>
          <w:noProof/>
        </w:rPr>
        <w:t>-2</w:t>
      </w:r>
      <w:r w:rsidRPr="004D026E">
        <w:rPr>
          <w:rFonts w:ascii="Times New Roman" w:hAnsi="Times New Roman" w:hint="cs"/>
          <w:noProof/>
          <w:rtl/>
        </w:rPr>
        <w:t>/</w:t>
      </w:r>
      <w:r w:rsidRPr="004D026E">
        <w:rPr>
          <w:rFonts w:ascii="Times New Roman" w:hAnsi="Times New Roman"/>
          <w:noProof/>
        </w:rPr>
        <w:t xml:space="preserve">39 </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 xml:space="preserve">2 </w:t>
      </w:r>
      <w:r w:rsidRPr="004D026E">
        <w:rPr>
          <w:rFonts w:ascii="Times New Roman" w:hAnsi="Times New Roman"/>
          <w:noProof/>
        </w:rPr>
        <w:t>+5</w:t>
      </w:r>
      <w:r w:rsidRPr="004D026E">
        <w:rPr>
          <w:rFonts w:ascii="Times New Roman" w:hAnsi="Times New Roman" w:hint="cs"/>
          <w:noProof/>
          <w:rtl/>
        </w:rPr>
        <w:t>/</w:t>
      </w:r>
      <w:r w:rsidRPr="004D026E">
        <w:rPr>
          <w:rFonts w:ascii="Times New Roman" w:hAnsi="Times New Roman"/>
          <w:noProof/>
        </w:rPr>
        <w:t xml:space="preserve">64 </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 xml:space="preserve">3 </w:t>
      </w:r>
      <w:r w:rsidRPr="004D026E">
        <w:rPr>
          <w:rFonts w:ascii="Times New Roman" w:hAnsi="Times New Roman"/>
          <w:noProof/>
        </w:rPr>
        <w:t>+1</w:t>
      </w:r>
      <w:r w:rsidRPr="004D026E">
        <w:rPr>
          <w:rFonts w:ascii="Times New Roman" w:hAnsi="Times New Roman" w:hint="cs"/>
          <w:noProof/>
          <w:rtl/>
        </w:rPr>
        <w:t>/</w:t>
      </w:r>
      <w:r w:rsidRPr="004D026E">
        <w:rPr>
          <w:rFonts w:ascii="Times New Roman" w:hAnsi="Times New Roman"/>
          <w:noProof/>
        </w:rPr>
        <w:t>98</w:t>
      </w:r>
      <w:r w:rsidRPr="004D026E">
        <w:rPr>
          <w:rFonts w:ascii="Times New Roman" w:eastAsia="Times New Roman" w:hAnsi="Times New Roman"/>
          <w:color w:val="000000"/>
        </w:rPr>
        <w:t xml:space="preserve"> x</w:t>
      </w:r>
      <w:r w:rsidRPr="004D026E">
        <w:rPr>
          <w:rFonts w:ascii="Times New Roman" w:eastAsia="Times New Roman" w:hAnsi="Times New Roman"/>
          <w:color w:val="000000"/>
          <w:vertAlign w:val="subscript"/>
        </w:rPr>
        <w:t>1</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2</w:t>
      </w:r>
      <w:r w:rsidRPr="004D026E">
        <w:rPr>
          <w:rFonts w:ascii="Times New Roman" w:hAnsi="Times New Roman"/>
          <w:noProof/>
        </w:rPr>
        <w:t>-0</w:t>
      </w:r>
      <w:r w:rsidRPr="004D026E">
        <w:rPr>
          <w:rFonts w:ascii="Times New Roman" w:hAnsi="Times New Roman" w:hint="cs"/>
          <w:noProof/>
          <w:rtl/>
        </w:rPr>
        <w:t>/</w:t>
      </w:r>
      <w:r w:rsidRPr="004D026E">
        <w:rPr>
          <w:rFonts w:ascii="Times New Roman" w:hAnsi="Times New Roman"/>
          <w:noProof/>
        </w:rPr>
        <w:t>47</w:t>
      </w:r>
      <w:r w:rsidRPr="004D026E">
        <w:rPr>
          <w:rFonts w:ascii="Times New Roman" w:hAnsi="Times New Roman" w:hint="cs"/>
          <w:noProof/>
          <w:rtl/>
        </w:rPr>
        <w:t xml:space="preserve"> </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1</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3</w:t>
      </w:r>
      <w:r w:rsidRPr="004D026E">
        <w:rPr>
          <w:rFonts w:ascii="Times New Roman" w:hAnsi="Times New Roman" w:hint="cs"/>
          <w:noProof/>
          <w:rtl/>
        </w:rPr>
        <w:t xml:space="preserve"> </w:t>
      </w:r>
      <w:r w:rsidRPr="004D026E">
        <w:rPr>
          <w:rFonts w:ascii="Times New Roman" w:hAnsi="Times New Roman"/>
          <w:noProof/>
        </w:rPr>
        <w:t>-2</w:t>
      </w:r>
      <w:r w:rsidRPr="004D026E">
        <w:rPr>
          <w:rFonts w:ascii="Times New Roman" w:hAnsi="Times New Roman" w:hint="cs"/>
          <w:noProof/>
          <w:rtl/>
        </w:rPr>
        <w:t>/</w:t>
      </w:r>
      <w:r w:rsidRPr="004D026E">
        <w:rPr>
          <w:rFonts w:ascii="Times New Roman" w:hAnsi="Times New Roman"/>
          <w:noProof/>
        </w:rPr>
        <w:t>02</w:t>
      </w:r>
      <w:r w:rsidRPr="004D026E">
        <w:rPr>
          <w:rFonts w:ascii="Times New Roman" w:eastAsia="Times New Roman" w:hAnsi="Times New Roman"/>
          <w:color w:val="000000"/>
        </w:rPr>
        <w:t xml:space="preserve"> x</w:t>
      </w:r>
      <w:r w:rsidRPr="004D026E">
        <w:rPr>
          <w:rFonts w:ascii="Times New Roman" w:eastAsia="Times New Roman" w:hAnsi="Times New Roman"/>
          <w:color w:val="000000"/>
          <w:vertAlign w:val="subscript"/>
        </w:rPr>
        <w:t>2</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3</w:t>
      </w:r>
      <w:r w:rsidRPr="004D026E">
        <w:rPr>
          <w:rFonts w:ascii="Times New Roman" w:hAnsi="Times New Roman" w:hint="cs"/>
          <w:noProof/>
          <w:rtl/>
        </w:rPr>
        <w:t xml:space="preserve"> </w:t>
      </w:r>
      <w:r w:rsidRPr="004D026E">
        <w:rPr>
          <w:rFonts w:ascii="Times New Roman" w:hAnsi="Times New Roman"/>
          <w:noProof/>
        </w:rPr>
        <w:t>-3</w:t>
      </w:r>
      <w:r w:rsidRPr="004D026E">
        <w:rPr>
          <w:rFonts w:ascii="Times New Roman" w:hAnsi="Times New Roman" w:hint="cs"/>
          <w:noProof/>
          <w:rtl/>
        </w:rPr>
        <w:t>/</w:t>
      </w:r>
      <w:r w:rsidRPr="004D026E">
        <w:rPr>
          <w:rFonts w:ascii="Times New Roman" w:hAnsi="Times New Roman"/>
          <w:noProof/>
        </w:rPr>
        <w:t>70</w:t>
      </w:r>
      <w:r w:rsidRPr="004D026E">
        <w:rPr>
          <w:rFonts w:ascii="Times New Roman" w:eastAsia="Times New Roman" w:hAnsi="Times New Roman"/>
          <w:color w:val="000000"/>
        </w:rPr>
        <w:t xml:space="preserve"> x</w:t>
      </w:r>
      <w:r w:rsidRPr="004D026E">
        <w:rPr>
          <w:rFonts w:ascii="Times New Roman" w:eastAsia="Times New Roman" w:hAnsi="Times New Roman"/>
          <w:color w:val="000000"/>
          <w:vertAlign w:val="subscript"/>
        </w:rPr>
        <w:t>1</w:t>
      </w:r>
      <w:r w:rsidRPr="004D026E">
        <w:rPr>
          <w:rFonts w:ascii="Times New Roman" w:eastAsia="Times New Roman" w:hAnsi="Times New Roman"/>
          <w:color w:val="000000"/>
          <w:vertAlign w:val="superscript"/>
        </w:rPr>
        <w:t>2</w:t>
      </w:r>
      <w:r w:rsidRPr="004D026E">
        <w:rPr>
          <w:rFonts w:ascii="Times New Roman" w:hAnsi="Times New Roman" w:hint="cs"/>
          <w:noProof/>
          <w:rtl/>
        </w:rPr>
        <w:t xml:space="preserve"> </w:t>
      </w:r>
      <w:r w:rsidRPr="004D026E">
        <w:rPr>
          <w:rFonts w:ascii="Times New Roman" w:hAnsi="Times New Roman"/>
          <w:noProof/>
        </w:rPr>
        <w:t>+0</w:t>
      </w:r>
      <w:r w:rsidRPr="004D026E">
        <w:rPr>
          <w:rFonts w:ascii="Times New Roman" w:hAnsi="Times New Roman" w:hint="cs"/>
          <w:noProof/>
          <w:rtl/>
        </w:rPr>
        <w:t>/</w:t>
      </w:r>
      <w:r w:rsidRPr="004D026E">
        <w:rPr>
          <w:rFonts w:ascii="Times New Roman" w:hAnsi="Times New Roman"/>
          <w:noProof/>
        </w:rPr>
        <w:t>80</w:t>
      </w:r>
      <w:r w:rsidRPr="004D026E">
        <w:rPr>
          <w:rFonts w:ascii="Times New Roman" w:hAnsi="Times New Roman" w:hint="cs"/>
          <w:noProof/>
          <w:rtl/>
        </w:rPr>
        <w:t xml:space="preserve"> </w:t>
      </w:r>
      <w:r w:rsidRPr="004D026E">
        <w:rPr>
          <w:rFonts w:ascii="Times New Roman" w:eastAsia="Times New Roman" w:hAnsi="Times New Roman"/>
          <w:color w:val="000000"/>
        </w:rPr>
        <w:t>x</w:t>
      </w:r>
      <w:r w:rsidRPr="004D026E">
        <w:rPr>
          <w:rFonts w:ascii="Times New Roman" w:eastAsia="Times New Roman" w:hAnsi="Times New Roman"/>
          <w:color w:val="000000"/>
          <w:vertAlign w:val="subscript"/>
        </w:rPr>
        <w:t>2</w:t>
      </w:r>
      <w:r w:rsidRPr="004D026E">
        <w:rPr>
          <w:rFonts w:ascii="Times New Roman" w:eastAsia="Times New Roman" w:hAnsi="Times New Roman"/>
          <w:color w:val="000000"/>
          <w:vertAlign w:val="superscript"/>
        </w:rPr>
        <w:t>2</w:t>
      </w:r>
      <w:r w:rsidRPr="004D026E">
        <w:rPr>
          <w:rFonts w:ascii="Times New Roman" w:hAnsi="Times New Roman"/>
          <w:noProof/>
        </w:rPr>
        <w:t>+1</w:t>
      </w:r>
      <w:r w:rsidRPr="004D026E">
        <w:rPr>
          <w:rFonts w:ascii="Times New Roman" w:hAnsi="Times New Roman" w:hint="cs"/>
          <w:noProof/>
          <w:rtl/>
        </w:rPr>
        <w:t>/</w:t>
      </w:r>
      <w:r w:rsidRPr="004D026E">
        <w:rPr>
          <w:rFonts w:ascii="Times New Roman" w:hAnsi="Times New Roman"/>
          <w:noProof/>
        </w:rPr>
        <w:t>80</w:t>
      </w:r>
      <w:r w:rsidRPr="004D026E">
        <w:rPr>
          <w:rFonts w:ascii="Times New Roman" w:eastAsia="Times New Roman" w:hAnsi="Times New Roman"/>
          <w:color w:val="000000"/>
        </w:rPr>
        <w:t xml:space="preserve"> x</w:t>
      </w:r>
      <w:r w:rsidRPr="004D026E">
        <w:rPr>
          <w:rFonts w:ascii="Times New Roman" w:eastAsia="Times New Roman" w:hAnsi="Times New Roman"/>
          <w:color w:val="000000"/>
          <w:vertAlign w:val="subscript"/>
        </w:rPr>
        <w:t>3</w:t>
      </w:r>
      <w:r w:rsidRPr="004D026E">
        <w:rPr>
          <w:rFonts w:ascii="Times New Roman" w:eastAsia="Times New Roman" w:hAnsi="Times New Roman"/>
          <w:color w:val="000000"/>
          <w:vertAlign w:val="superscript"/>
        </w:rPr>
        <w:t>2</w:t>
      </w:r>
      <w:r w:rsidRPr="004D026E">
        <w:rPr>
          <w:rFonts w:ascii="Times New Roman" w:hAnsi="Times New Roman"/>
          <w:noProof/>
        </w:rPr>
        <w:t xml:space="preserve">               </w:t>
      </w:r>
      <w:r w:rsidR="00F10EF7">
        <w:rPr>
          <w:rFonts w:ascii="Times New Roman" w:hAnsi="Times New Roman" w:hint="cs"/>
          <w:noProof/>
          <w:rtl/>
        </w:rPr>
        <w:t xml:space="preserve">               </w:t>
      </w:r>
      <w:r w:rsidRPr="004D026E">
        <w:rPr>
          <w:rFonts w:ascii="Times New Roman" w:hAnsi="Times New Roman"/>
          <w:noProof/>
        </w:rPr>
        <w:t xml:space="preserve">                      </w:t>
      </w:r>
      <w:r w:rsidRPr="004D026E">
        <w:rPr>
          <w:rFonts w:ascii="Times New Roman" w:hAnsi="Times New Roman" w:hint="cs"/>
          <w:noProof/>
          <w:rtl/>
        </w:rPr>
        <w:t>(رابطه 2)</w:t>
      </w:r>
    </w:p>
    <w:p w14:paraId="601E8FC9" w14:textId="298ABA6B" w:rsidR="00575004" w:rsidRPr="004D026E" w:rsidRDefault="00575004" w:rsidP="00AA7687">
      <w:pPr>
        <w:pStyle w:val="a8"/>
      </w:pPr>
      <w:r w:rsidRPr="004D026E">
        <w:rPr>
          <w:rtl/>
        </w:rPr>
        <w:t>بر اساس طراح</w:t>
      </w:r>
      <w:r w:rsidRPr="004D026E">
        <w:rPr>
          <w:rFonts w:hint="cs"/>
          <w:rtl/>
        </w:rPr>
        <w:t>ی</w:t>
      </w:r>
      <w:r w:rsidRPr="004D026E">
        <w:rPr>
          <w:rtl/>
        </w:rPr>
        <w:t xml:space="preserve"> آزما</w:t>
      </w:r>
      <w:r w:rsidRPr="004D026E">
        <w:rPr>
          <w:rFonts w:hint="cs"/>
          <w:rtl/>
        </w:rPr>
        <w:t>ی</w:t>
      </w:r>
      <w:r w:rsidRPr="004D026E">
        <w:rPr>
          <w:rFonts w:hint="eastAsia"/>
          <w:rtl/>
        </w:rPr>
        <w:t>ش</w:t>
      </w:r>
      <w:r w:rsidRPr="004D026E">
        <w:rPr>
          <w:rtl/>
        </w:rPr>
        <w:t xml:space="preserve"> انجام شده در نرم افزار و پاسخ سطح</w:t>
      </w:r>
      <w:r w:rsidRPr="004D026E">
        <w:rPr>
          <w:rFonts w:hint="cs"/>
          <w:rtl/>
        </w:rPr>
        <w:t>ی</w:t>
      </w:r>
      <w:r w:rsidRPr="004D026E">
        <w:rPr>
          <w:rtl/>
        </w:rPr>
        <w:t xml:space="preserve"> آن در شرا</w:t>
      </w:r>
      <w:r w:rsidRPr="004D026E">
        <w:rPr>
          <w:rFonts w:hint="cs"/>
          <w:rtl/>
        </w:rPr>
        <w:t>ی</w:t>
      </w:r>
      <w:r w:rsidRPr="004D026E">
        <w:rPr>
          <w:rFonts w:hint="eastAsia"/>
          <w:rtl/>
        </w:rPr>
        <w:t>ط</w:t>
      </w:r>
      <w:r w:rsidRPr="004D026E">
        <w:rPr>
          <w:rtl/>
        </w:rPr>
        <w:t xml:space="preserve"> آزما</w:t>
      </w:r>
      <w:r w:rsidRPr="004D026E">
        <w:rPr>
          <w:rFonts w:hint="cs"/>
          <w:rtl/>
        </w:rPr>
        <w:t>ی</w:t>
      </w:r>
      <w:r w:rsidRPr="004D026E">
        <w:rPr>
          <w:rFonts w:hint="eastAsia"/>
          <w:rtl/>
        </w:rPr>
        <w:t>شگاه</w:t>
      </w:r>
      <w:r w:rsidRPr="004D026E">
        <w:rPr>
          <w:rFonts w:hint="cs"/>
          <w:rtl/>
        </w:rPr>
        <w:t>ی</w:t>
      </w:r>
      <w:r w:rsidRPr="004D026E">
        <w:rPr>
          <w:rtl/>
        </w:rPr>
        <w:t xml:space="preserve"> شرا</w:t>
      </w:r>
      <w:r w:rsidRPr="004D026E">
        <w:rPr>
          <w:rFonts w:hint="cs"/>
          <w:rtl/>
        </w:rPr>
        <w:t>ی</w:t>
      </w:r>
      <w:r w:rsidRPr="004D026E">
        <w:rPr>
          <w:rFonts w:hint="eastAsia"/>
          <w:rtl/>
        </w:rPr>
        <w:t>ط</w:t>
      </w:r>
      <w:r w:rsidRPr="004D026E">
        <w:rPr>
          <w:rtl/>
        </w:rPr>
        <w:t xml:space="preserve"> به</w:t>
      </w:r>
      <w:r w:rsidRPr="004D026E">
        <w:rPr>
          <w:rFonts w:hint="cs"/>
          <w:rtl/>
        </w:rPr>
        <w:t>ی</w:t>
      </w:r>
      <w:r w:rsidRPr="004D026E">
        <w:rPr>
          <w:rFonts w:hint="eastAsia"/>
          <w:rtl/>
        </w:rPr>
        <w:t>نه</w:t>
      </w:r>
      <w:r w:rsidRPr="004D026E">
        <w:rPr>
          <w:rtl/>
        </w:rPr>
        <w:t xml:space="preserve"> برا</w:t>
      </w:r>
      <w:r w:rsidRPr="004D026E">
        <w:rPr>
          <w:rFonts w:hint="cs"/>
          <w:rtl/>
        </w:rPr>
        <w:t>ی</w:t>
      </w:r>
      <w:r w:rsidRPr="004D026E">
        <w:rPr>
          <w:rtl/>
        </w:rPr>
        <w:t xml:space="preserve"> س</w:t>
      </w:r>
      <w:r w:rsidRPr="004D026E">
        <w:rPr>
          <w:rFonts w:hint="cs"/>
          <w:rtl/>
        </w:rPr>
        <w:t>ی</w:t>
      </w:r>
      <w:r w:rsidRPr="004D026E">
        <w:rPr>
          <w:rFonts w:hint="eastAsia"/>
          <w:rtl/>
        </w:rPr>
        <w:t>ستم</w:t>
      </w:r>
      <w:r w:rsidRPr="004D026E">
        <w:rPr>
          <w:rtl/>
        </w:rPr>
        <w:t xml:space="preserve"> به شرح جدول</w:t>
      </w:r>
      <w:r w:rsidRPr="004D026E">
        <w:rPr>
          <w:rFonts w:hint="cs"/>
          <w:rtl/>
        </w:rPr>
        <w:t xml:space="preserve"> </w:t>
      </w:r>
      <w:r w:rsidR="00F451E6">
        <w:rPr>
          <w:rFonts w:hint="cs"/>
          <w:rtl/>
        </w:rPr>
        <w:t>(6)</w:t>
      </w:r>
      <w:r w:rsidRPr="004D026E">
        <w:rPr>
          <w:rtl/>
        </w:rPr>
        <w:t xml:space="preserve"> </w:t>
      </w:r>
      <w:r w:rsidR="00F451E6">
        <w:rPr>
          <w:rFonts w:hint="cs"/>
          <w:rtl/>
        </w:rPr>
        <w:t>است</w:t>
      </w:r>
      <w:r w:rsidRPr="004D026E">
        <w:rPr>
          <w:rtl/>
        </w:rPr>
        <w:t xml:space="preserve"> که در </w:t>
      </w:r>
      <w:r w:rsidRPr="004D026E">
        <w:rPr>
          <w:rFonts w:hint="cs"/>
          <w:rtl/>
        </w:rPr>
        <w:t>این شرایط</w:t>
      </w:r>
      <w:r w:rsidRPr="004D026E">
        <w:rPr>
          <w:rtl/>
        </w:rPr>
        <w:t xml:space="preserve"> م</w:t>
      </w:r>
      <w:r w:rsidRPr="004D026E">
        <w:rPr>
          <w:rFonts w:hint="cs"/>
          <w:rtl/>
        </w:rPr>
        <w:t>ی</w:t>
      </w:r>
      <w:r w:rsidRPr="004D026E">
        <w:rPr>
          <w:rFonts w:hint="eastAsia"/>
          <w:rtl/>
        </w:rPr>
        <w:t>زان</w:t>
      </w:r>
      <w:r w:rsidRPr="004D026E">
        <w:rPr>
          <w:rtl/>
        </w:rPr>
        <w:t xml:space="preserve"> </w:t>
      </w:r>
      <w:r w:rsidR="000D7241" w:rsidRPr="004D026E">
        <w:rPr>
          <w:rtl/>
        </w:rPr>
        <w:t>کارایی</w:t>
      </w:r>
      <w:r w:rsidRPr="004D026E">
        <w:rPr>
          <w:rtl/>
        </w:rPr>
        <w:t xml:space="preserve"> پ</w:t>
      </w:r>
      <w:r w:rsidRPr="004D026E">
        <w:rPr>
          <w:rFonts w:hint="cs"/>
          <w:rtl/>
        </w:rPr>
        <w:t>ی</w:t>
      </w:r>
      <w:r w:rsidRPr="004D026E">
        <w:rPr>
          <w:rFonts w:hint="eastAsia"/>
          <w:rtl/>
        </w:rPr>
        <w:t>ش</w:t>
      </w:r>
      <w:r w:rsidR="00F451E6">
        <w:rPr>
          <w:rFonts w:hint="eastAsia"/>
          <w:rtl/>
        </w:rPr>
        <w:t>‌</w:t>
      </w:r>
      <w:r w:rsidRPr="004D026E">
        <w:rPr>
          <w:rtl/>
        </w:rPr>
        <w:t>ب</w:t>
      </w:r>
      <w:r w:rsidRPr="004D026E">
        <w:rPr>
          <w:rFonts w:hint="cs"/>
          <w:rtl/>
        </w:rPr>
        <w:t>ی</w:t>
      </w:r>
      <w:r w:rsidRPr="004D026E">
        <w:rPr>
          <w:rFonts w:hint="eastAsia"/>
          <w:rtl/>
        </w:rPr>
        <w:t>ن</w:t>
      </w:r>
      <w:r w:rsidRPr="004D026E">
        <w:rPr>
          <w:rFonts w:hint="cs"/>
          <w:rtl/>
        </w:rPr>
        <w:t>ی</w:t>
      </w:r>
      <w:r w:rsidRPr="004D026E">
        <w:rPr>
          <w:rtl/>
        </w:rPr>
        <w:t xml:space="preserve"> شده توسط مدل حذف </w:t>
      </w:r>
      <w:r w:rsidRPr="004D026E">
        <w:t>COD</w:t>
      </w:r>
      <w:r w:rsidRPr="004D026E">
        <w:rPr>
          <w:rtl/>
        </w:rPr>
        <w:t xml:space="preserve"> برا</w:t>
      </w:r>
      <w:r w:rsidRPr="004D026E">
        <w:rPr>
          <w:rFonts w:hint="cs"/>
          <w:rtl/>
        </w:rPr>
        <w:t>ی</w:t>
      </w:r>
      <w:r w:rsidRPr="004D026E">
        <w:rPr>
          <w:rtl/>
        </w:rPr>
        <w:t xml:space="preserve"> شرا</w:t>
      </w:r>
      <w:r w:rsidRPr="004D026E">
        <w:rPr>
          <w:rFonts w:hint="cs"/>
          <w:rtl/>
        </w:rPr>
        <w:t>ی</w:t>
      </w:r>
      <w:r w:rsidRPr="004D026E">
        <w:rPr>
          <w:rFonts w:hint="eastAsia"/>
          <w:rtl/>
        </w:rPr>
        <w:t>ط</w:t>
      </w:r>
      <w:r w:rsidRPr="004D026E">
        <w:rPr>
          <w:rtl/>
        </w:rPr>
        <w:t xml:space="preserve"> به</w:t>
      </w:r>
      <w:r w:rsidRPr="004D026E">
        <w:rPr>
          <w:rFonts w:hint="cs"/>
          <w:rtl/>
        </w:rPr>
        <w:t>ی</w:t>
      </w:r>
      <w:r w:rsidRPr="004D026E">
        <w:rPr>
          <w:rFonts w:hint="eastAsia"/>
          <w:rtl/>
        </w:rPr>
        <w:t>نه</w:t>
      </w:r>
      <w:r w:rsidRPr="004D026E">
        <w:rPr>
          <w:rtl/>
        </w:rPr>
        <w:t xml:space="preserve"> با اطم</w:t>
      </w:r>
      <w:r w:rsidRPr="004D026E">
        <w:rPr>
          <w:rFonts w:hint="cs"/>
          <w:rtl/>
        </w:rPr>
        <w:t>ی</w:t>
      </w:r>
      <w:r w:rsidRPr="004D026E">
        <w:rPr>
          <w:rFonts w:hint="eastAsia"/>
          <w:rtl/>
        </w:rPr>
        <w:t>نان</w:t>
      </w:r>
      <w:r w:rsidRPr="004D026E">
        <w:rPr>
          <w:rtl/>
        </w:rPr>
        <w:t xml:space="preserve"> آمار</w:t>
      </w:r>
      <w:r w:rsidRPr="004D026E">
        <w:rPr>
          <w:rFonts w:hint="cs"/>
          <w:rtl/>
        </w:rPr>
        <w:t>ی</w:t>
      </w:r>
      <w:r w:rsidRPr="004D026E">
        <w:rPr>
          <w:rtl/>
        </w:rPr>
        <w:t xml:space="preserve"> 95% برابر</w:t>
      </w:r>
      <w:r w:rsidRPr="004D026E">
        <w:rPr>
          <w:rFonts w:hint="cs"/>
          <w:rtl/>
        </w:rPr>
        <w:t xml:space="preserve"> %9/88 و </w:t>
      </w:r>
      <w:r w:rsidRPr="004D026E">
        <w:rPr>
          <w:rtl/>
        </w:rPr>
        <w:t>در شرا</w:t>
      </w:r>
      <w:r w:rsidRPr="004D026E">
        <w:rPr>
          <w:rFonts w:hint="cs"/>
          <w:rtl/>
        </w:rPr>
        <w:t>ی</w:t>
      </w:r>
      <w:r w:rsidRPr="004D026E">
        <w:rPr>
          <w:rFonts w:hint="eastAsia"/>
          <w:rtl/>
        </w:rPr>
        <w:t>ط</w:t>
      </w:r>
      <w:r w:rsidRPr="004D026E">
        <w:rPr>
          <w:rtl/>
        </w:rPr>
        <w:t xml:space="preserve"> آزما</w:t>
      </w:r>
      <w:r w:rsidRPr="004D026E">
        <w:rPr>
          <w:rFonts w:hint="cs"/>
          <w:rtl/>
        </w:rPr>
        <w:t>ی</w:t>
      </w:r>
      <w:r w:rsidRPr="004D026E">
        <w:rPr>
          <w:rFonts w:hint="eastAsia"/>
          <w:rtl/>
        </w:rPr>
        <w:t>شگاه</w:t>
      </w:r>
      <w:r w:rsidRPr="004D026E">
        <w:rPr>
          <w:rFonts w:hint="cs"/>
          <w:rtl/>
        </w:rPr>
        <w:t>ی به میزان</w:t>
      </w:r>
      <w:r w:rsidRPr="004D026E">
        <w:rPr>
          <w:rtl/>
        </w:rPr>
        <w:t xml:space="preserve"> </w:t>
      </w:r>
      <w:r w:rsidRPr="004D026E">
        <w:rPr>
          <w:rFonts w:hint="cs"/>
          <w:rtl/>
        </w:rPr>
        <w:t>%1/85</w:t>
      </w:r>
      <w:r w:rsidRPr="004D026E">
        <w:rPr>
          <w:rtl/>
        </w:rPr>
        <w:t xml:space="preserve"> به دست آم</w:t>
      </w:r>
      <w:r w:rsidRPr="004D026E">
        <w:rPr>
          <w:rFonts w:hint="cs"/>
          <w:rtl/>
        </w:rPr>
        <w:t>د</w:t>
      </w:r>
      <w:r w:rsidRPr="004D026E">
        <w:rPr>
          <w:rtl/>
        </w:rPr>
        <w:t xml:space="preserve">. </w:t>
      </w:r>
    </w:p>
    <w:p w14:paraId="6BEF82F0" w14:textId="7F876E89" w:rsidR="00435DA1" w:rsidRPr="004D026E" w:rsidRDefault="00435DA1" w:rsidP="00AA7687">
      <w:pPr>
        <w:pStyle w:val="Title"/>
        <w:spacing w:before="0"/>
        <w:rPr>
          <w:sz w:val="20"/>
          <w:rtl/>
          <w:lang w:bidi="fa-IR"/>
        </w:rPr>
      </w:pPr>
      <w:r w:rsidRPr="004D026E">
        <w:rPr>
          <w:rFonts w:hint="cs"/>
          <w:b/>
          <w:bCs/>
          <w:sz w:val="20"/>
          <w:rtl/>
        </w:rPr>
        <w:t>جدول</w:t>
      </w:r>
      <w:r w:rsidRPr="004D026E">
        <w:rPr>
          <w:b/>
          <w:bCs/>
          <w:sz w:val="20"/>
        </w:rPr>
        <w:t xml:space="preserve"> </w:t>
      </w:r>
      <w:r w:rsidR="00575004" w:rsidRPr="004D026E">
        <w:rPr>
          <w:rFonts w:hint="cs"/>
          <w:b/>
          <w:bCs/>
          <w:sz w:val="20"/>
          <w:rtl/>
        </w:rPr>
        <w:t>5.</w:t>
      </w:r>
      <w:r w:rsidRPr="004D026E">
        <w:rPr>
          <w:rFonts w:hint="cs"/>
          <w:sz w:val="20"/>
          <w:rtl/>
        </w:rPr>
        <w:t xml:space="preserve"> </w:t>
      </w:r>
      <w:r w:rsidRPr="004D026E">
        <w:rPr>
          <w:rFonts w:hint="eastAsia"/>
          <w:sz w:val="20"/>
          <w:rtl/>
          <w:lang w:bidi="fa-IR"/>
        </w:rPr>
        <w:t>طراح</w:t>
      </w:r>
      <w:r w:rsidRPr="004D026E">
        <w:rPr>
          <w:rFonts w:hint="cs"/>
          <w:sz w:val="20"/>
          <w:rtl/>
          <w:lang w:bidi="fa-IR"/>
        </w:rPr>
        <w:t>ی</w:t>
      </w:r>
      <w:r w:rsidRPr="004D026E">
        <w:rPr>
          <w:sz w:val="20"/>
          <w:rtl/>
          <w:lang w:bidi="fa-IR"/>
        </w:rPr>
        <w:t xml:space="preserve"> </w:t>
      </w:r>
      <w:r w:rsidRPr="004D026E">
        <w:rPr>
          <w:rFonts w:hint="eastAsia"/>
          <w:sz w:val="20"/>
          <w:rtl/>
          <w:lang w:bidi="fa-IR"/>
        </w:rPr>
        <w:t>مکعب</w:t>
      </w:r>
      <w:r w:rsidRPr="004D026E">
        <w:rPr>
          <w:sz w:val="20"/>
          <w:rtl/>
          <w:lang w:bidi="fa-IR"/>
        </w:rPr>
        <w:t xml:space="preserve"> </w:t>
      </w:r>
      <w:r w:rsidRPr="004D026E">
        <w:rPr>
          <w:rFonts w:hint="eastAsia"/>
          <w:sz w:val="20"/>
          <w:rtl/>
          <w:lang w:bidi="fa-IR"/>
        </w:rPr>
        <w:t>مرکز</w:t>
      </w:r>
      <w:r w:rsidRPr="004D026E">
        <w:rPr>
          <w:rFonts w:hint="cs"/>
          <w:sz w:val="20"/>
          <w:rtl/>
          <w:lang w:bidi="fa-IR"/>
        </w:rPr>
        <w:t>ی</w:t>
      </w:r>
      <w:r w:rsidRPr="004D026E">
        <w:rPr>
          <w:sz w:val="20"/>
          <w:rtl/>
          <w:lang w:bidi="fa-IR"/>
        </w:rPr>
        <w:t xml:space="preserve"> </w:t>
      </w:r>
      <w:r w:rsidRPr="004D026E">
        <w:rPr>
          <w:rFonts w:hint="cs"/>
          <w:sz w:val="20"/>
          <w:rtl/>
          <w:lang w:bidi="fa-IR"/>
        </w:rPr>
        <w:t>ی</w:t>
      </w:r>
      <w:r w:rsidRPr="004D026E">
        <w:rPr>
          <w:rFonts w:hint="eastAsia"/>
          <w:sz w:val="20"/>
          <w:rtl/>
          <w:lang w:bidi="fa-IR"/>
        </w:rPr>
        <w:t>ا</w:t>
      </w:r>
      <w:r w:rsidRPr="004D026E">
        <w:rPr>
          <w:sz w:val="20"/>
          <w:rtl/>
          <w:lang w:bidi="fa-IR"/>
        </w:rPr>
        <w:t xml:space="preserve"> </w:t>
      </w:r>
      <w:r w:rsidRPr="004D026E">
        <w:rPr>
          <w:rFonts w:hint="eastAsia"/>
          <w:sz w:val="20"/>
          <w:rtl/>
          <w:lang w:bidi="fa-IR"/>
        </w:rPr>
        <w:t>استفاده</w:t>
      </w:r>
      <w:r w:rsidRPr="004D026E">
        <w:rPr>
          <w:sz w:val="20"/>
          <w:rtl/>
          <w:lang w:bidi="fa-IR"/>
        </w:rPr>
        <w:t xml:space="preserve"> </w:t>
      </w:r>
      <w:r w:rsidRPr="004D026E">
        <w:rPr>
          <w:rFonts w:hint="eastAsia"/>
          <w:sz w:val="20"/>
          <w:rtl/>
          <w:lang w:bidi="fa-IR"/>
        </w:rPr>
        <w:t>از</w:t>
      </w:r>
      <w:r w:rsidRPr="004D026E">
        <w:rPr>
          <w:sz w:val="20"/>
          <w:rtl/>
          <w:lang w:bidi="fa-IR"/>
        </w:rPr>
        <w:t xml:space="preserve"> </w:t>
      </w:r>
      <w:r w:rsidRPr="004D026E">
        <w:rPr>
          <w:rFonts w:hint="eastAsia"/>
          <w:sz w:val="20"/>
          <w:rtl/>
          <w:lang w:bidi="fa-IR"/>
        </w:rPr>
        <w:t>مقاد</w:t>
      </w:r>
      <w:r w:rsidRPr="004D026E">
        <w:rPr>
          <w:rFonts w:hint="cs"/>
          <w:sz w:val="20"/>
          <w:rtl/>
          <w:lang w:bidi="fa-IR"/>
        </w:rPr>
        <w:t>ی</w:t>
      </w:r>
      <w:r w:rsidRPr="004D026E">
        <w:rPr>
          <w:rFonts w:hint="eastAsia"/>
          <w:sz w:val="20"/>
          <w:rtl/>
          <w:lang w:bidi="fa-IR"/>
        </w:rPr>
        <w:t>ر</w:t>
      </w:r>
      <w:r w:rsidRPr="004D026E">
        <w:rPr>
          <w:sz w:val="20"/>
          <w:rtl/>
          <w:lang w:bidi="fa-IR"/>
        </w:rPr>
        <w:t xml:space="preserve"> </w:t>
      </w:r>
      <w:r w:rsidRPr="004D026E">
        <w:rPr>
          <w:rFonts w:hint="eastAsia"/>
          <w:sz w:val="20"/>
          <w:rtl/>
          <w:lang w:bidi="fa-IR"/>
        </w:rPr>
        <w:t>کد</w:t>
      </w:r>
      <w:r w:rsidRPr="004D026E">
        <w:rPr>
          <w:sz w:val="20"/>
          <w:rtl/>
          <w:lang w:bidi="fa-IR"/>
        </w:rPr>
        <w:t xml:space="preserve"> </w:t>
      </w:r>
      <w:r w:rsidRPr="004D026E">
        <w:rPr>
          <w:rFonts w:hint="eastAsia"/>
          <w:sz w:val="20"/>
          <w:rtl/>
          <w:lang w:bidi="fa-IR"/>
        </w:rPr>
        <w:t>شده</w:t>
      </w:r>
      <w:r w:rsidRPr="004D026E">
        <w:rPr>
          <w:sz w:val="20"/>
          <w:rtl/>
          <w:lang w:bidi="fa-IR"/>
        </w:rPr>
        <w:t xml:space="preserve"> </w:t>
      </w:r>
      <w:r w:rsidRPr="004D026E">
        <w:rPr>
          <w:rFonts w:hint="eastAsia"/>
          <w:sz w:val="20"/>
          <w:rtl/>
          <w:lang w:bidi="fa-IR"/>
        </w:rPr>
        <w:t>و</w:t>
      </w:r>
      <w:r w:rsidRPr="004D026E">
        <w:rPr>
          <w:sz w:val="20"/>
          <w:rtl/>
          <w:lang w:bidi="fa-IR"/>
        </w:rPr>
        <w:t xml:space="preserve"> </w:t>
      </w:r>
      <w:r w:rsidRPr="004D026E">
        <w:rPr>
          <w:rFonts w:hint="eastAsia"/>
          <w:sz w:val="20"/>
          <w:rtl/>
          <w:lang w:bidi="fa-IR"/>
        </w:rPr>
        <w:t>پاسخ</w:t>
      </w:r>
      <w:r w:rsidRPr="004D026E">
        <w:rPr>
          <w:sz w:val="20"/>
          <w:rtl/>
          <w:lang w:bidi="fa-IR"/>
        </w:rPr>
        <w:t xml:space="preserve"> </w:t>
      </w:r>
      <w:r w:rsidRPr="004D026E">
        <w:rPr>
          <w:rFonts w:hint="eastAsia"/>
          <w:sz w:val="20"/>
          <w:rtl/>
          <w:lang w:bidi="fa-IR"/>
        </w:rPr>
        <w:t>سطح</w:t>
      </w:r>
      <w:r w:rsidRPr="004D026E">
        <w:rPr>
          <w:rFonts w:hint="cs"/>
          <w:sz w:val="20"/>
          <w:rtl/>
          <w:lang w:bidi="fa-IR"/>
        </w:rPr>
        <w:t>ی</w:t>
      </w:r>
      <w:r w:rsidRPr="004D026E">
        <w:rPr>
          <w:sz w:val="20"/>
          <w:rtl/>
          <w:lang w:bidi="fa-IR"/>
        </w:rPr>
        <w:t xml:space="preserve"> </w:t>
      </w:r>
      <w:r w:rsidRPr="004D026E">
        <w:rPr>
          <w:rFonts w:hint="eastAsia"/>
          <w:sz w:val="20"/>
          <w:rtl/>
          <w:lang w:bidi="fa-IR"/>
        </w:rPr>
        <w:t>آن</w:t>
      </w:r>
    </w:p>
    <w:tbl>
      <w:tblPr>
        <w:tblStyle w:val="TableGrid"/>
        <w:tblW w:w="4416" w:type="dxa"/>
        <w:jc w:val="center"/>
        <w:tblLook w:val="04A0" w:firstRow="1" w:lastRow="0" w:firstColumn="1" w:lastColumn="0" w:noHBand="0" w:noVBand="1"/>
      </w:tblPr>
      <w:tblGrid>
        <w:gridCol w:w="856"/>
        <w:gridCol w:w="376"/>
        <w:gridCol w:w="393"/>
        <w:gridCol w:w="393"/>
        <w:gridCol w:w="1222"/>
        <w:gridCol w:w="1176"/>
      </w:tblGrid>
      <w:tr w:rsidR="007A03FE" w:rsidRPr="004D026E" w14:paraId="351B85C1" w14:textId="77777777" w:rsidTr="007A03FE">
        <w:trPr>
          <w:jc w:val="center"/>
        </w:trPr>
        <w:tc>
          <w:tcPr>
            <w:tcW w:w="856" w:type="dxa"/>
            <w:vAlign w:val="center"/>
          </w:tcPr>
          <w:p w14:paraId="4F8F2EE5" w14:textId="3AEB1E50"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Number</w:t>
            </w:r>
          </w:p>
        </w:tc>
        <w:tc>
          <w:tcPr>
            <w:tcW w:w="376" w:type="dxa"/>
            <w:vAlign w:val="center"/>
          </w:tcPr>
          <w:p w14:paraId="15D6C22A" w14:textId="5D0BC3D6"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x</w:t>
            </w:r>
            <w:r w:rsidRPr="004D026E">
              <w:rPr>
                <w:rFonts w:ascii="Times" w:eastAsia="Times New Roman" w:hAnsi="Times" w:cs="B Lotus"/>
                <w:b/>
                <w:bCs/>
                <w:color w:val="000000"/>
                <w:sz w:val="18"/>
                <w:szCs w:val="18"/>
                <w:vertAlign w:val="subscript"/>
              </w:rPr>
              <w:t>1</w:t>
            </w:r>
          </w:p>
        </w:tc>
        <w:tc>
          <w:tcPr>
            <w:tcW w:w="393" w:type="dxa"/>
            <w:vAlign w:val="center"/>
          </w:tcPr>
          <w:p w14:paraId="380E46C2" w14:textId="07E4A418"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x</w:t>
            </w:r>
            <w:r w:rsidRPr="004D026E">
              <w:rPr>
                <w:rFonts w:ascii="Times" w:eastAsia="Times New Roman" w:hAnsi="Times" w:cs="B Lotus"/>
                <w:b/>
                <w:bCs/>
                <w:color w:val="000000"/>
                <w:sz w:val="18"/>
                <w:szCs w:val="18"/>
                <w:vertAlign w:val="subscript"/>
              </w:rPr>
              <w:t>2</w:t>
            </w:r>
          </w:p>
        </w:tc>
        <w:tc>
          <w:tcPr>
            <w:tcW w:w="393" w:type="dxa"/>
            <w:vAlign w:val="center"/>
          </w:tcPr>
          <w:p w14:paraId="00FBBEFE" w14:textId="19F64A24"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x</w:t>
            </w:r>
            <w:r w:rsidRPr="004D026E">
              <w:rPr>
                <w:rFonts w:ascii="Times" w:eastAsia="Times New Roman" w:hAnsi="Times" w:cs="B Lotus"/>
                <w:b/>
                <w:bCs/>
                <w:color w:val="000000"/>
                <w:sz w:val="18"/>
                <w:szCs w:val="18"/>
                <w:vertAlign w:val="subscript"/>
              </w:rPr>
              <w:t>3</w:t>
            </w:r>
          </w:p>
        </w:tc>
        <w:tc>
          <w:tcPr>
            <w:tcW w:w="1222" w:type="dxa"/>
            <w:vAlign w:val="center"/>
          </w:tcPr>
          <w:p w14:paraId="3E98E943" w14:textId="2AC41316"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Exprimental COD removal (%)</w:t>
            </w:r>
          </w:p>
        </w:tc>
        <w:tc>
          <w:tcPr>
            <w:tcW w:w="1176" w:type="dxa"/>
            <w:vAlign w:val="center"/>
          </w:tcPr>
          <w:p w14:paraId="33D29F9A" w14:textId="7AA22FA3" w:rsidR="007A03FE" w:rsidRPr="004D026E" w:rsidRDefault="007A03FE" w:rsidP="00AA7687">
            <w:pPr>
              <w:jc w:val="center"/>
              <w:rPr>
                <w:sz w:val="18"/>
                <w:szCs w:val="18"/>
                <w:lang w:bidi="fa-IR"/>
              </w:rPr>
            </w:pPr>
            <w:r w:rsidRPr="004D026E">
              <w:rPr>
                <w:rFonts w:ascii="Times" w:eastAsia="Times New Roman" w:hAnsi="Times" w:cs="B Lotus"/>
                <w:b/>
                <w:bCs/>
                <w:color w:val="000000"/>
                <w:sz w:val="18"/>
                <w:szCs w:val="18"/>
              </w:rPr>
              <w:t>Predicted by model (%)</w:t>
            </w:r>
          </w:p>
        </w:tc>
      </w:tr>
      <w:tr w:rsidR="007A03FE" w:rsidRPr="004D026E" w14:paraId="0C5CE425" w14:textId="77777777" w:rsidTr="007A03FE">
        <w:trPr>
          <w:jc w:val="center"/>
        </w:trPr>
        <w:tc>
          <w:tcPr>
            <w:tcW w:w="856" w:type="dxa"/>
            <w:vAlign w:val="center"/>
          </w:tcPr>
          <w:p w14:paraId="7C7D6459" w14:textId="1F0E45C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76" w:type="dxa"/>
            <w:vAlign w:val="center"/>
          </w:tcPr>
          <w:p w14:paraId="32C9BF69" w14:textId="2764DB3C"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776CFC0C" w14:textId="6977D70D"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6A88A4C1" w14:textId="188702E0"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1222" w:type="dxa"/>
            <w:vAlign w:val="center"/>
          </w:tcPr>
          <w:p w14:paraId="389B6388" w14:textId="54B4E19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38.9</w:t>
            </w:r>
          </w:p>
        </w:tc>
        <w:tc>
          <w:tcPr>
            <w:tcW w:w="1176" w:type="dxa"/>
            <w:vAlign w:val="center"/>
          </w:tcPr>
          <w:p w14:paraId="1CF9E2C3" w14:textId="13CA188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33.7</w:t>
            </w:r>
          </w:p>
        </w:tc>
      </w:tr>
      <w:tr w:rsidR="007A03FE" w:rsidRPr="004D026E" w14:paraId="1D95B24E" w14:textId="77777777" w:rsidTr="007A03FE">
        <w:trPr>
          <w:jc w:val="center"/>
        </w:trPr>
        <w:tc>
          <w:tcPr>
            <w:tcW w:w="856" w:type="dxa"/>
            <w:vAlign w:val="center"/>
          </w:tcPr>
          <w:p w14:paraId="4814AEA8" w14:textId="0197E83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376" w:type="dxa"/>
            <w:vAlign w:val="center"/>
          </w:tcPr>
          <w:p w14:paraId="05257858" w14:textId="633B554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5CE78668" w14:textId="3581FF9D"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12964DAC" w14:textId="0E85FCE8"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1222" w:type="dxa"/>
            <w:vAlign w:val="center"/>
          </w:tcPr>
          <w:p w14:paraId="6A9B1CB9" w14:textId="54CE8B7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64.1</w:t>
            </w:r>
          </w:p>
        </w:tc>
        <w:tc>
          <w:tcPr>
            <w:tcW w:w="1176" w:type="dxa"/>
            <w:vAlign w:val="center"/>
          </w:tcPr>
          <w:p w14:paraId="1078B449" w14:textId="11A2689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67.0</w:t>
            </w:r>
          </w:p>
        </w:tc>
      </w:tr>
      <w:tr w:rsidR="007A03FE" w:rsidRPr="004D026E" w14:paraId="62E455AF" w14:textId="77777777" w:rsidTr="007A03FE">
        <w:trPr>
          <w:jc w:val="center"/>
        </w:trPr>
        <w:tc>
          <w:tcPr>
            <w:tcW w:w="856" w:type="dxa"/>
            <w:vAlign w:val="center"/>
          </w:tcPr>
          <w:p w14:paraId="4BFC8407" w14:textId="3BB468A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3</w:t>
            </w:r>
          </w:p>
        </w:tc>
        <w:tc>
          <w:tcPr>
            <w:tcW w:w="376" w:type="dxa"/>
            <w:vAlign w:val="center"/>
          </w:tcPr>
          <w:p w14:paraId="08881296" w14:textId="76426AE3"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0A9A210B" w14:textId="5738077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32477EA8" w14:textId="4544063B"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1222" w:type="dxa"/>
            <w:vAlign w:val="center"/>
          </w:tcPr>
          <w:p w14:paraId="1C77457D" w14:textId="3E4DFBAC"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33.1</w:t>
            </w:r>
          </w:p>
        </w:tc>
        <w:tc>
          <w:tcPr>
            <w:tcW w:w="1176" w:type="dxa"/>
            <w:vAlign w:val="center"/>
          </w:tcPr>
          <w:p w14:paraId="4D3A0C95" w14:textId="32C7851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29.0</w:t>
            </w:r>
          </w:p>
        </w:tc>
      </w:tr>
      <w:tr w:rsidR="007A03FE" w:rsidRPr="004D026E" w14:paraId="223B4651" w14:textId="77777777" w:rsidTr="007A03FE">
        <w:trPr>
          <w:jc w:val="center"/>
        </w:trPr>
        <w:tc>
          <w:tcPr>
            <w:tcW w:w="856" w:type="dxa"/>
            <w:vAlign w:val="center"/>
          </w:tcPr>
          <w:p w14:paraId="12B5EB42" w14:textId="131FFDB4"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4</w:t>
            </w:r>
          </w:p>
        </w:tc>
        <w:tc>
          <w:tcPr>
            <w:tcW w:w="376" w:type="dxa"/>
            <w:vAlign w:val="center"/>
          </w:tcPr>
          <w:p w14:paraId="441D51F0" w14:textId="6D0B833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4E8CFEE0" w14:textId="1B8373D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617793C4" w14:textId="5DAFD6E1"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1222" w:type="dxa"/>
            <w:vAlign w:val="center"/>
          </w:tcPr>
          <w:p w14:paraId="03221207" w14:textId="0AF6E9E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73.7</w:t>
            </w:r>
          </w:p>
        </w:tc>
        <w:tc>
          <w:tcPr>
            <w:tcW w:w="1176" w:type="dxa"/>
            <w:vAlign w:val="center"/>
          </w:tcPr>
          <w:p w14:paraId="2366F197" w14:textId="2FBDEFD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70.2</w:t>
            </w:r>
          </w:p>
        </w:tc>
      </w:tr>
      <w:tr w:rsidR="007A03FE" w:rsidRPr="004D026E" w14:paraId="439C05CA" w14:textId="77777777" w:rsidTr="007A03FE">
        <w:trPr>
          <w:jc w:val="center"/>
        </w:trPr>
        <w:tc>
          <w:tcPr>
            <w:tcW w:w="856" w:type="dxa"/>
            <w:vAlign w:val="center"/>
          </w:tcPr>
          <w:p w14:paraId="22F47C16" w14:textId="4D54AD5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w:t>
            </w:r>
          </w:p>
        </w:tc>
        <w:tc>
          <w:tcPr>
            <w:tcW w:w="376" w:type="dxa"/>
            <w:vAlign w:val="center"/>
          </w:tcPr>
          <w:p w14:paraId="4A92D95A" w14:textId="6DB5E5D0"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276BE15E" w14:textId="1CFFD281"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3E7A5BA9" w14:textId="3DD3609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1222" w:type="dxa"/>
            <w:vAlign w:val="center"/>
          </w:tcPr>
          <w:p w14:paraId="050C4E31" w14:textId="0B5C395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49.1</w:t>
            </w:r>
          </w:p>
        </w:tc>
        <w:tc>
          <w:tcPr>
            <w:tcW w:w="1176" w:type="dxa"/>
            <w:vAlign w:val="center"/>
          </w:tcPr>
          <w:p w14:paraId="53E4807C" w14:textId="6CC9F9A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50.0</w:t>
            </w:r>
          </w:p>
        </w:tc>
      </w:tr>
      <w:tr w:rsidR="007A03FE" w:rsidRPr="004D026E" w14:paraId="320941C4" w14:textId="77777777" w:rsidTr="007A03FE">
        <w:trPr>
          <w:jc w:val="center"/>
        </w:trPr>
        <w:tc>
          <w:tcPr>
            <w:tcW w:w="856" w:type="dxa"/>
            <w:vAlign w:val="center"/>
          </w:tcPr>
          <w:p w14:paraId="4AB34DEE" w14:textId="4489EED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6</w:t>
            </w:r>
          </w:p>
        </w:tc>
        <w:tc>
          <w:tcPr>
            <w:tcW w:w="376" w:type="dxa"/>
            <w:vAlign w:val="center"/>
          </w:tcPr>
          <w:p w14:paraId="3AC43AC5" w14:textId="763E611C"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6760C475" w14:textId="1D3B58B6"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6BB751E5" w14:textId="712D3514"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1222" w:type="dxa"/>
            <w:vAlign w:val="center"/>
          </w:tcPr>
          <w:p w14:paraId="2A4EE64F" w14:textId="578CF59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79.9</w:t>
            </w:r>
          </w:p>
        </w:tc>
        <w:tc>
          <w:tcPr>
            <w:tcW w:w="1176" w:type="dxa"/>
            <w:vAlign w:val="center"/>
          </w:tcPr>
          <w:p w14:paraId="32155DC8" w14:textId="33170EA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81.4</w:t>
            </w:r>
          </w:p>
        </w:tc>
      </w:tr>
      <w:tr w:rsidR="007A03FE" w:rsidRPr="004D026E" w14:paraId="50CE0499" w14:textId="77777777" w:rsidTr="007A03FE">
        <w:trPr>
          <w:jc w:val="center"/>
        </w:trPr>
        <w:tc>
          <w:tcPr>
            <w:tcW w:w="856" w:type="dxa"/>
            <w:vAlign w:val="center"/>
          </w:tcPr>
          <w:p w14:paraId="2A2736AE" w14:textId="7A9C95F4"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w:t>
            </w:r>
          </w:p>
        </w:tc>
        <w:tc>
          <w:tcPr>
            <w:tcW w:w="376" w:type="dxa"/>
            <w:vAlign w:val="center"/>
          </w:tcPr>
          <w:p w14:paraId="0C0B79A1" w14:textId="52205573" w:rsidR="007A03FE" w:rsidRPr="004D026E" w:rsidRDefault="007A03FE" w:rsidP="00AA7687">
            <w:pPr>
              <w:jc w:val="center"/>
              <w:rPr>
                <w:sz w:val="18"/>
                <w:szCs w:val="18"/>
                <w:lang w:bidi="fa-IR"/>
              </w:rPr>
            </w:pPr>
            <w:r w:rsidRPr="004D026E">
              <w:rPr>
                <w:rFonts w:ascii="Times New Roman" w:eastAsia="Times New Roman" w:hAnsi="Times New Roman" w:cs="B Lotus"/>
                <w:color w:val="000000"/>
                <w:sz w:val="18"/>
                <w:szCs w:val="18"/>
              </w:rPr>
              <w:t>-1</w:t>
            </w:r>
          </w:p>
        </w:tc>
        <w:tc>
          <w:tcPr>
            <w:tcW w:w="393" w:type="dxa"/>
            <w:vAlign w:val="center"/>
          </w:tcPr>
          <w:p w14:paraId="50E46E0D" w14:textId="08C6FA4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5A4777DA" w14:textId="6E5A3141"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1222" w:type="dxa"/>
            <w:vAlign w:val="center"/>
          </w:tcPr>
          <w:p w14:paraId="2E590D0C" w14:textId="1B73D7AC"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42.7</w:t>
            </w:r>
          </w:p>
        </w:tc>
        <w:tc>
          <w:tcPr>
            <w:tcW w:w="1176" w:type="dxa"/>
            <w:vAlign w:val="center"/>
          </w:tcPr>
          <w:p w14:paraId="50A812ED" w14:textId="14EE520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37.2</w:t>
            </w:r>
          </w:p>
        </w:tc>
      </w:tr>
      <w:tr w:rsidR="007A03FE" w:rsidRPr="004D026E" w14:paraId="269DAACD" w14:textId="77777777" w:rsidTr="007A03FE">
        <w:trPr>
          <w:jc w:val="center"/>
        </w:trPr>
        <w:tc>
          <w:tcPr>
            <w:tcW w:w="856" w:type="dxa"/>
            <w:vAlign w:val="center"/>
          </w:tcPr>
          <w:p w14:paraId="1181AC02" w14:textId="6431A86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8</w:t>
            </w:r>
          </w:p>
        </w:tc>
        <w:tc>
          <w:tcPr>
            <w:tcW w:w="376" w:type="dxa"/>
            <w:vAlign w:val="center"/>
          </w:tcPr>
          <w:p w14:paraId="24DF2A86" w14:textId="3D7AF45E"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5E8886E5" w14:textId="547C96E3"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393" w:type="dxa"/>
            <w:vAlign w:val="center"/>
          </w:tcPr>
          <w:p w14:paraId="2A6F6964" w14:textId="1520878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w:t>
            </w:r>
          </w:p>
        </w:tc>
        <w:tc>
          <w:tcPr>
            <w:tcW w:w="1222" w:type="dxa"/>
            <w:vAlign w:val="center"/>
          </w:tcPr>
          <w:p w14:paraId="7194B8F0" w14:textId="6A4A0E6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73.8</w:t>
            </w:r>
          </w:p>
        </w:tc>
        <w:tc>
          <w:tcPr>
            <w:tcW w:w="1176" w:type="dxa"/>
            <w:vAlign w:val="center"/>
          </w:tcPr>
          <w:p w14:paraId="02A81EA7" w14:textId="379644B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76.5</w:t>
            </w:r>
          </w:p>
        </w:tc>
      </w:tr>
      <w:tr w:rsidR="007A03FE" w:rsidRPr="004D026E" w14:paraId="4885E22D" w14:textId="77777777" w:rsidTr="007A03FE">
        <w:trPr>
          <w:jc w:val="center"/>
        </w:trPr>
        <w:tc>
          <w:tcPr>
            <w:tcW w:w="856" w:type="dxa"/>
            <w:vAlign w:val="center"/>
          </w:tcPr>
          <w:p w14:paraId="29FBBB30" w14:textId="60164D8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9</w:t>
            </w:r>
          </w:p>
        </w:tc>
        <w:tc>
          <w:tcPr>
            <w:tcW w:w="376" w:type="dxa"/>
            <w:vAlign w:val="center"/>
          </w:tcPr>
          <w:p w14:paraId="60A5DE07" w14:textId="30FDA0F4"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393" w:type="dxa"/>
            <w:vAlign w:val="center"/>
          </w:tcPr>
          <w:p w14:paraId="7A8C4FBF" w14:textId="4AB5708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7D37DD35" w14:textId="1BFBCB5E"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00DE9015" w14:textId="2335AEE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0.0</w:t>
            </w:r>
          </w:p>
        </w:tc>
        <w:tc>
          <w:tcPr>
            <w:tcW w:w="1176" w:type="dxa"/>
            <w:vAlign w:val="center"/>
          </w:tcPr>
          <w:p w14:paraId="29AAA48C" w14:textId="23C2DD3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w:t>
            </w:r>
          </w:p>
        </w:tc>
      </w:tr>
      <w:tr w:rsidR="007A03FE" w:rsidRPr="004D026E" w14:paraId="7CE49D7A" w14:textId="77777777" w:rsidTr="007A03FE">
        <w:trPr>
          <w:jc w:val="center"/>
        </w:trPr>
        <w:tc>
          <w:tcPr>
            <w:tcW w:w="856" w:type="dxa"/>
            <w:vAlign w:val="center"/>
          </w:tcPr>
          <w:p w14:paraId="3C972B6B" w14:textId="52A8691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10</w:t>
            </w:r>
          </w:p>
        </w:tc>
        <w:tc>
          <w:tcPr>
            <w:tcW w:w="376" w:type="dxa"/>
            <w:vAlign w:val="center"/>
          </w:tcPr>
          <w:p w14:paraId="79C08E02" w14:textId="0D146C3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393" w:type="dxa"/>
            <w:vAlign w:val="center"/>
          </w:tcPr>
          <w:p w14:paraId="6556883D" w14:textId="2DAB0B1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013778CD" w14:textId="25B584A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36FB5ACC" w14:textId="7A749DD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81.3</w:t>
            </w:r>
          </w:p>
        </w:tc>
        <w:tc>
          <w:tcPr>
            <w:tcW w:w="1176" w:type="dxa"/>
            <w:vAlign w:val="center"/>
          </w:tcPr>
          <w:p w14:paraId="053DE72D" w14:textId="25F776A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78.2</w:t>
            </w:r>
          </w:p>
        </w:tc>
      </w:tr>
      <w:tr w:rsidR="007A03FE" w:rsidRPr="004D026E" w14:paraId="76AD0B9C" w14:textId="77777777" w:rsidTr="007A03FE">
        <w:trPr>
          <w:jc w:val="center"/>
        </w:trPr>
        <w:tc>
          <w:tcPr>
            <w:tcW w:w="856" w:type="dxa"/>
            <w:vAlign w:val="center"/>
          </w:tcPr>
          <w:p w14:paraId="7FC77E9D" w14:textId="21D5652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11</w:t>
            </w:r>
          </w:p>
        </w:tc>
        <w:tc>
          <w:tcPr>
            <w:tcW w:w="376" w:type="dxa"/>
            <w:vAlign w:val="center"/>
          </w:tcPr>
          <w:p w14:paraId="1D1E8185" w14:textId="6388169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25EAE810" w14:textId="15D54A9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393" w:type="dxa"/>
            <w:vAlign w:val="center"/>
          </w:tcPr>
          <w:p w14:paraId="5CBEEA49" w14:textId="3FAEDAA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4BADE717" w14:textId="716E0C6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66.0</w:t>
            </w:r>
          </w:p>
        </w:tc>
        <w:tc>
          <w:tcPr>
            <w:tcW w:w="1176" w:type="dxa"/>
            <w:vAlign w:val="center"/>
          </w:tcPr>
          <w:p w14:paraId="7CB67CF0" w14:textId="7FDBA0CE"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64.7</w:t>
            </w:r>
          </w:p>
        </w:tc>
      </w:tr>
      <w:tr w:rsidR="007A03FE" w:rsidRPr="004D026E" w14:paraId="37DD31BF" w14:textId="77777777" w:rsidTr="007A03FE">
        <w:trPr>
          <w:jc w:val="center"/>
        </w:trPr>
        <w:tc>
          <w:tcPr>
            <w:tcW w:w="856" w:type="dxa"/>
            <w:vAlign w:val="center"/>
          </w:tcPr>
          <w:p w14:paraId="01ED24D3" w14:textId="1296B7C1"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12</w:t>
            </w:r>
          </w:p>
        </w:tc>
        <w:tc>
          <w:tcPr>
            <w:tcW w:w="376" w:type="dxa"/>
            <w:vAlign w:val="center"/>
          </w:tcPr>
          <w:p w14:paraId="6F050473" w14:textId="76D7FA9E"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7C96F0C9" w14:textId="329B8FD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393" w:type="dxa"/>
            <w:vAlign w:val="center"/>
          </w:tcPr>
          <w:p w14:paraId="55E6F125" w14:textId="3207064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055CF3D2" w14:textId="0E90049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51.3</w:t>
            </w:r>
          </w:p>
        </w:tc>
        <w:tc>
          <w:tcPr>
            <w:tcW w:w="1176" w:type="dxa"/>
            <w:vAlign w:val="center"/>
          </w:tcPr>
          <w:p w14:paraId="6B10A1C7" w14:textId="38A227D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55.1</w:t>
            </w:r>
          </w:p>
        </w:tc>
      </w:tr>
      <w:tr w:rsidR="007A03FE" w:rsidRPr="004D026E" w14:paraId="1D581746" w14:textId="77777777" w:rsidTr="007A03FE">
        <w:trPr>
          <w:jc w:val="center"/>
        </w:trPr>
        <w:tc>
          <w:tcPr>
            <w:tcW w:w="856" w:type="dxa"/>
            <w:vAlign w:val="center"/>
          </w:tcPr>
          <w:p w14:paraId="7FE93F7F" w14:textId="3B14232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13</w:t>
            </w:r>
          </w:p>
        </w:tc>
        <w:tc>
          <w:tcPr>
            <w:tcW w:w="376" w:type="dxa"/>
            <w:vAlign w:val="center"/>
          </w:tcPr>
          <w:p w14:paraId="4BF3CC04" w14:textId="56B6761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32F7C4DA" w14:textId="14EB320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6D4982B9" w14:textId="52894BF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1222" w:type="dxa"/>
            <w:vAlign w:val="center"/>
          </w:tcPr>
          <w:p w14:paraId="2A3623AC" w14:textId="362BE54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49.0</w:t>
            </w:r>
          </w:p>
        </w:tc>
        <w:tc>
          <w:tcPr>
            <w:tcW w:w="1176" w:type="dxa"/>
            <w:vAlign w:val="center"/>
          </w:tcPr>
          <w:p w14:paraId="4630C1A6" w14:textId="7CCD3FB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52.6</w:t>
            </w:r>
          </w:p>
        </w:tc>
      </w:tr>
      <w:tr w:rsidR="007A03FE" w:rsidRPr="004D026E" w14:paraId="09C15A10" w14:textId="77777777" w:rsidTr="007A03FE">
        <w:trPr>
          <w:jc w:val="center"/>
        </w:trPr>
        <w:tc>
          <w:tcPr>
            <w:tcW w:w="856" w:type="dxa"/>
            <w:vAlign w:val="center"/>
          </w:tcPr>
          <w:p w14:paraId="5A0ABB60" w14:textId="0E9495C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14</w:t>
            </w:r>
          </w:p>
        </w:tc>
        <w:tc>
          <w:tcPr>
            <w:tcW w:w="376" w:type="dxa"/>
            <w:vAlign w:val="center"/>
          </w:tcPr>
          <w:p w14:paraId="453BBD94" w14:textId="30DCF90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64E66A3B" w14:textId="1DEA41F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12AABBF3" w14:textId="7834A2C3"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w:t>
            </w:r>
          </w:p>
        </w:tc>
        <w:tc>
          <w:tcPr>
            <w:tcW w:w="1222" w:type="dxa"/>
            <w:vAlign w:val="center"/>
          </w:tcPr>
          <w:p w14:paraId="69294BA3" w14:textId="5EC4732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76.3</w:t>
            </w:r>
          </w:p>
        </w:tc>
        <w:tc>
          <w:tcPr>
            <w:tcW w:w="1176" w:type="dxa"/>
            <w:vAlign w:val="center"/>
          </w:tcPr>
          <w:p w14:paraId="2B27781D" w14:textId="2D328FC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75.2</w:t>
            </w:r>
          </w:p>
        </w:tc>
      </w:tr>
      <w:tr w:rsidR="007A03FE" w:rsidRPr="004D026E" w14:paraId="7CBAEC05" w14:textId="77777777" w:rsidTr="007A03FE">
        <w:trPr>
          <w:jc w:val="center"/>
        </w:trPr>
        <w:tc>
          <w:tcPr>
            <w:tcW w:w="856" w:type="dxa"/>
            <w:vAlign w:val="center"/>
          </w:tcPr>
          <w:p w14:paraId="2359B2AE" w14:textId="75430FF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15</w:t>
            </w:r>
          </w:p>
        </w:tc>
        <w:tc>
          <w:tcPr>
            <w:tcW w:w="376" w:type="dxa"/>
            <w:vAlign w:val="center"/>
          </w:tcPr>
          <w:p w14:paraId="2235A90B" w14:textId="284AE6A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16136E79" w14:textId="3EF11591"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02EED14F" w14:textId="1655171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07F65ED3" w14:textId="1A5D987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54.0</w:t>
            </w:r>
          </w:p>
        </w:tc>
        <w:tc>
          <w:tcPr>
            <w:tcW w:w="1176" w:type="dxa"/>
            <w:vAlign w:val="center"/>
          </w:tcPr>
          <w:p w14:paraId="0B4A5754" w14:textId="3709752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r w:rsidR="007A03FE" w:rsidRPr="004D026E" w14:paraId="6236C7C2" w14:textId="77777777" w:rsidTr="007A03FE">
        <w:trPr>
          <w:jc w:val="center"/>
        </w:trPr>
        <w:tc>
          <w:tcPr>
            <w:tcW w:w="856" w:type="dxa"/>
            <w:vAlign w:val="center"/>
          </w:tcPr>
          <w:p w14:paraId="031E6E9A" w14:textId="28C86FA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16</w:t>
            </w:r>
          </w:p>
        </w:tc>
        <w:tc>
          <w:tcPr>
            <w:tcW w:w="376" w:type="dxa"/>
            <w:vAlign w:val="center"/>
          </w:tcPr>
          <w:p w14:paraId="26432226" w14:textId="5C803FD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4C2647CD" w14:textId="41D5330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266252D7" w14:textId="596397C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5369E474" w14:textId="791CDE6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57.0</w:t>
            </w:r>
          </w:p>
        </w:tc>
        <w:tc>
          <w:tcPr>
            <w:tcW w:w="1176" w:type="dxa"/>
            <w:vAlign w:val="center"/>
          </w:tcPr>
          <w:p w14:paraId="5AB54E42" w14:textId="12C72C0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r w:rsidR="007A03FE" w:rsidRPr="004D026E" w14:paraId="3F044EC0" w14:textId="77777777" w:rsidTr="007A03FE">
        <w:trPr>
          <w:jc w:val="center"/>
        </w:trPr>
        <w:tc>
          <w:tcPr>
            <w:tcW w:w="856" w:type="dxa"/>
            <w:vAlign w:val="center"/>
          </w:tcPr>
          <w:p w14:paraId="43E2FCD9" w14:textId="2C70AD31"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17</w:t>
            </w:r>
          </w:p>
        </w:tc>
        <w:tc>
          <w:tcPr>
            <w:tcW w:w="376" w:type="dxa"/>
            <w:vAlign w:val="center"/>
          </w:tcPr>
          <w:p w14:paraId="29C9C2D3" w14:textId="3F1E999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77B2A77E" w14:textId="2B13FEE5"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0FF2C5B2" w14:textId="5CC1D57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3B170E75" w14:textId="0F456F5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58.9</w:t>
            </w:r>
          </w:p>
        </w:tc>
        <w:tc>
          <w:tcPr>
            <w:tcW w:w="1176" w:type="dxa"/>
            <w:vAlign w:val="center"/>
          </w:tcPr>
          <w:p w14:paraId="187B3E72" w14:textId="131EB7B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r w:rsidR="007A03FE" w:rsidRPr="004D026E" w14:paraId="6A680A38" w14:textId="77777777" w:rsidTr="007A03FE">
        <w:trPr>
          <w:jc w:val="center"/>
        </w:trPr>
        <w:tc>
          <w:tcPr>
            <w:tcW w:w="856" w:type="dxa"/>
            <w:vAlign w:val="center"/>
          </w:tcPr>
          <w:p w14:paraId="1A586B7D" w14:textId="79B101D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18</w:t>
            </w:r>
          </w:p>
        </w:tc>
        <w:tc>
          <w:tcPr>
            <w:tcW w:w="376" w:type="dxa"/>
            <w:vAlign w:val="center"/>
          </w:tcPr>
          <w:p w14:paraId="10D555D6" w14:textId="13F5FD7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293BF5E6" w14:textId="39265F20"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0F7C636C" w14:textId="132787A8"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5367A1EB" w14:textId="780E09DC"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59.2</w:t>
            </w:r>
          </w:p>
        </w:tc>
        <w:tc>
          <w:tcPr>
            <w:tcW w:w="1176" w:type="dxa"/>
            <w:vAlign w:val="center"/>
          </w:tcPr>
          <w:p w14:paraId="579959BE" w14:textId="56574B66"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r w:rsidR="007A03FE" w:rsidRPr="004D026E" w14:paraId="1D226D5D" w14:textId="77777777" w:rsidTr="007A03FE">
        <w:trPr>
          <w:jc w:val="center"/>
        </w:trPr>
        <w:tc>
          <w:tcPr>
            <w:tcW w:w="856" w:type="dxa"/>
            <w:vAlign w:val="center"/>
          </w:tcPr>
          <w:p w14:paraId="6D8C35C9" w14:textId="16A1B66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19</w:t>
            </w:r>
          </w:p>
        </w:tc>
        <w:tc>
          <w:tcPr>
            <w:tcW w:w="376" w:type="dxa"/>
            <w:vAlign w:val="center"/>
          </w:tcPr>
          <w:p w14:paraId="40D4CFA8" w14:textId="5F094AAB"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6DC5BB33" w14:textId="101C107D"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19B663FF" w14:textId="6E8C05CE"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3A880815" w14:textId="13BECC7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54.9</w:t>
            </w:r>
          </w:p>
        </w:tc>
        <w:tc>
          <w:tcPr>
            <w:tcW w:w="1176" w:type="dxa"/>
            <w:vAlign w:val="center"/>
          </w:tcPr>
          <w:p w14:paraId="007E5AB4" w14:textId="112C71D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r w:rsidR="007A03FE" w:rsidRPr="004D026E" w14:paraId="4E789619" w14:textId="77777777" w:rsidTr="007A03FE">
        <w:trPr>
          <w:jc w:val="center"/>
        </w:trPr>
        <w:tc>
          <w:tcPr>
            <w:tcW w:w="856" w:type="dxa"/>
            <w:vAlign w:val="center"/>
          </w:tcPr>
          <w:p w14:paraId="712E80D9" w14:textId="54DE9681"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20</w:t>
            </w:r>
          </w:p>
        </w:tc>
        <w:tc>
          <w:tcPr>
            <w:tcW w:w="376" w:type="dxa"/>
            <w:vAlign w:val="center"/>
          </w:tcPr>
          <w:p w14:paraId="0FD20873" w14:textId="028261CF"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31FEC24D" w14:textId="1FB1584A"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393" w:type="dxa"/>
            <w:vAlign w:val="center"/>
          </w:tcPr>
          <w:p w14:paraId="4384F9F1" w14:textId="0CC79E82"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0</w:t>
            </w:r>
          </w:p>
        </w:tc>
        <w:tc>
          <w:tcPr>
            <w:tcW w:w="1222" w:type="dxa"/>
            <w:vAlign w:val="center"/>
          </w:tcPr>
          <w:p w14:paraId="2C2DE4DE" w14:textId="2601AC57"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53.5</w:t>
            </w:r>
          </w:p>
        </w:tc>
        <w:tc>
          <w:tcPr>
            <w:tcW w:w="1176" w:type="dxa"/>
            <w:vAlign w:val="center"/>
          </w:tcPr>
          <w:p w14:paraId="2C78CB53" w14:textId="75F90DA9" w:rsidR="007A03FE" w:rsidRPr="004D026E" w:rsidRDefault="007A03FE" w:rsidP="00AA7687">
            <w:pPr>
              <w:jc w:val="center"/>
              <w:rPr>
                <w:sz w:val="18"/>
                <w:szCs w:val="18"/>
                <w:lang w:bidi="fa-IR"/>
              </w:rPr>
            </w:pPr>
            <w:r w:rsidRPr="004D026E">
              <w:rPr>
                <w:rFonts w:ascii="Times" w:eastAsia="Times New Roman" w:hAnsi="Times" w:cs="B Lotus"/>
                <w:color w:val="000000"/>
                <w:sz w:val="18"/>
                <w:szCs w:val="18"/>
              </w:rPr>
              <w:t>56.7</w:t>
            </w:r>
          </w:p>
        </w:tc>
      </w:tr>
    </w:tbl>
    <w:p w14:paraId="0ED43B4D" w14:textId="404206C1" w:rsidR="001546F1" w:rsidRPr="004D026E" w:rsidRDefault="00435DA1" w:rsidP="00396A69">
      <w:pPr>
        <w:pStyle w:val="Subtitle"/>
        <w:spacing w:after="0"/>
        <w:jc w:val="both"/>
        <w:rPr>
          <w:rFonts w:cs="B Lotus"/>
          <w:rtl/>
        </w:rPr>
      </w:pPr>
      <w:r w:rsidRPr="004D026E">
        <w:rPr>
          <w:rFonts w:cs="B Lotus"/>
          <w:b/>
          <w:bCs/>
        </w:rPr>
        <w:t>Table</w:t>
      </w:r>
      <w:r w:rsidRPr="004D026E">
        <w:rPr>
          <w:rFonts w:cs="B Lotus"/>
          <w:b/>
          <w:bCs/>
          <w:rtl/>
        </w:rPr>
        <w:t xml:space="preserve"> </w:t>
      </w:r>
      <w:r w:rsidR="001546F1" w:rsidRPr="004D026E">
        <w:rPr>
          <w:rFonts w:cs="B Lotus"/>
          <w:b/>
          <w:bCs/>
        </w:rPr>
        <w:t>5</w:t>
      </w:r>
      <w:r w:rsidR="007A03FE" w:rsidRPr="004D026E">
        <w:rPr>
          <w:rFonts w:cs="B Lotus"/>
          <w:b/>
          <w:bCs/>
        </w:rPr>
        <w:t>.</w:t>
      </w:r>
      <w:r w:rsidRPr="004D026E">
        <w:rPr>
          <w:rFonts w:cs="B Lotus"/>
        </w:rPr>
        <w:t xml:space="preserve"> </w:t>
      </w:r>
      <w:r w:rsidRPr="004D026E">
        <w:rPr>
          <w:rFonts w:cs="B Lotus"/>
          <w:noProof/>
          <w:lang w:bidi="fa-IR"/>
        </w:rPr>
        <w:t>Central Composite design using encoded values and its surface response</w:t>
      </w:r>
      <w:r w:rsidR="00810142" w:rsidRPr="004D026E">
        <w:rPr>
          <w:rtl/>
        </w:rPr>
        <w:t xml:space="preserve">     </w:t>
      </w:r>
    </w:p>
    <w:p w14:paraId="38916A8B" w14:textId="022BB2F8" w:rsidR="00803C2B" w:rsidRPr="004D026E" w:rsidRDefault="001546F1" w:rsidP="00AA7687">
      <w:pPr>
        <w:pStyle w:val="a8"/>
        <w:rPr>
          <w:rtl/>
        </w:rPr>
      </w:pPr>
      <w:r w:rsidRPr="004D026E">
        <w:rPr>
          <w:rtl/>
        </w:rPr>
        <w:t>نمودار</w:t>
      </w:r>
      <w:r w:rsidRPr="004D026E">
        <w:rPr>
          <w:rFonts w:hint="cs"/>
          <w:rtl/>
        </w:rPr>
        <w:t>‌‌های</w:t>
      </w:r>
      <w:r w:rsidRPr="004D026E">
        <w:rPr>
          <w:rtl/>
        </w:rPr>
        <w:t xml:space="preserve"> رو</w:t>
      </w:r>
      <w:r w:rsidRPr="004D026E">
        <w:rPr>
          <w:rFonts w:hint="cs"/>
          <w:rtl/>
        </w:rPr>
        <w:t>ی</w:t>
      </w:r>
      <w:r w:rsidRPr="004D026E">
        <w:rPr>
          <w:rFonts w:hint="eastAsia"/>
          <w:rtl/>
        </w:rPr>
        <w:t>ه</w:t>
      </w:r>
      <w:r w:rsidRPr="004D026E">
        <w:rPr>
          <w:rFonts w:hint="cs"/>
          <w:rtl/>
        </w:rPr>
        <w:t>‌‌ای</w:t>
      </w:r>
      <w:r w:rsidRPr="004D026E">
        <w:rPr>
          <w:rtl/>
        </w:rPr>
        <w:t xml:space="preserve"> پاسخ سطح برا</w:t>
      </w:r>
      <w:r w:rsidRPr="004D026E">
        <w:rPr>
          <w:rFonts w:hint="cs"/>
          <w:rtl/>
        </w:rPr>
        <w:t>ی</w:t>
      </w:r>
      <w:r w:rsidRPr="004D026E">
        <w:rPr>
          <w:rtl/>
        </w:rPr>
        <w:t xml:space="preserve"> نشان دادن اندرکنش </w:t>
      </w:r>
      <w:r w:rsidR="00B978F1" w:rsidRPr="004D026E">
        <w:rPr>
          <w:rFonts w:hint="cs"/>
          <w:rtl/>
        </w:rPr>
        <w:t>متغیره</w:t>
      </w:r>
      <w:r w:rsidRPr="004D026E">
        <w:rPr>
          <w:rtl/>
        </w:rPr>
        <w:t>ا و تاث</w:t>
      </w:r>
      <w:r w:rsidRPr="004D026E">
        <w:rPr>
          <w:rFonts w:hint="cs"/>
          <w:rtl/>
        </w:rPr>
        <w:t>ی</w:t>
      </w:r>
      <w:r w:rsidR="00B978F1" w:rsidRPr="004D026E">
        <w:rPr>
          <w:rFonts w:hint="eastAsia"/>
          <w:rtl/>
        </w:rPr>
        <w:t>ر</w:t>
      </w:r>
      <w:r w:rsidR="00B978F1" w:rsidRPr="004D026E">
        <w:rPr>
          <w:rFonts w:hint="cs"/>
          <w:rtl/>
        </w:rPr>
        <w:t xml:space="preserve"> آن</w:t>
      </w:r>
      <w:r w:rsidR="00B978F1" w:rsidRPr="004D026E">
        <w:rPr>
          <w:rtl/>
        </w:rPr>
        <w:softHyphen/>
      </w:r>
      <w:r w:rsidR="00B978F1" w:rsidRPr="004D026E">
        <w:rPr>
          <w:rFonts w:hint="cs"/>
          <w:rtl/>
        </w:rPr>
        <w:t>ها</w:t>
      </w:r>
      <w:r w:rsidRPr="004D026E">
        <w:rPr>
          <w:rtl/>
        </w:rPr>
        <w:t xml:space="preserve"> بر درصد حذف </w:t>
      </w:r>
      <w:r w:rsidRPr="004D026E">
        <w:t>COD</w:t>
      </w:r>
      <w:r w:rsidRPr="004D026E">
        <w:rPr>
          <w:rtl/>
        </w:rPr>
        <w:t xml:space="preserve"> در </w:t>
      </w:r>
      <w:r w:rsidRPr="004D026E">
        <w:rPr>
          <w:rFonts w:hint="cs"/>
          <w:rtl/>
        </w:rPr>
        <w:t xml:space="preserve">شکل </w:t>
      </w:r>
      <w:r w:rsidR="00F451E6">
        <w:rPr>
          <w:rFonts w:hint="cs"/>
          <w:rtl/>
        </w:rPr>
        <w:t>(7)</w:t>
      </w:r>
      <w:r w:rsidRPr="004D026E">
        <w:rPr>
          <w:rFonts w:hint="cs"/>
          <w:rtl/>
        </w:rPr>
        <w:t xml:space="preserve"> ارائه شده است. همان</w:t>
      </w:r>
      <w:r w:rsidR="00F451E6">
        <w:rPr>
          <w:rFonts w:hint="eastAsia"/>
          <w:rtl/>
        </w:rPr>
        <w:t>‌</w:t>
      </w:r>
      <w:r w:rsidR="00F451E6">
        <w:rPr>
          <w:rFonts w:hint="cs"/>
          <w:rtl/>
        </w:rPr>
        <w:t>گونه</w:t>
      </w:r>
      <w:r w:rsidRPr="004D026E">
        <w:rPr>
          <w:rFonts w:hint="cs"/>
          <w:rtl/>
        </w:rPr>
        <w:t xml:space="preserve"> که در </w:t>
      </w:r>
      <w:r w:rsidR="00B978F1" w:rsidRPr="004D026E">
        <w:rPr>
          <w:rFonts w:hint="cs"/>
          <w:rtl/>
        </w:rPr>
        <w:t xml:space="preserve">این </w:t>
      </w:r>
      <w:r w:rsidR="00803C2B" w:rsidRPr="004D026E">
        <w:rPr>
          <w:rFonts w:hint="cs"/>
          <w:rtl/>
        </w:rPr>
        <w:t xml:space="preserve">شکل </w:t>
      </w:r>
      <w:r w:rsidR="00810142" w:rsidRPr="004D026E">
        <w:rPr>
          <w:rtl/>
        </w:rPr>
        <w:t xml:space="preserve">نشان </w:t>
      </w:r>
      <w:r w:rsidRPr="004D026E">
        <w:rPr>
          <w:rFonts w:hint="cs"/>
          <w:rtl/>
        </w:rPr>
        <w:t>داده ش</w:t>
      </w:r>
      <w:r w:rsidR="00B978F1" w:rsidRPr="004D026E">
        <w:rPr>
          <w:rFonts w:hint="cs"/>
          <w:rtl/>
        </w:rPr>
        <w:t xml:space="preserve">ده است، </w:t>
      </w:r>
      <w:r w:rsidRPr="004D026E">
        <w:rPr>
          <w:rFonts w:hint="cs"/>
          <w:rtl/>
        </w:rPr>
        <w:t xml:space="preserve">مشخص است که </w:t>
      </w:r>
      <w:r w:rsidR="00810142" w:rsidRPr="004D026E">
        <w:t>pH</w:t>
      </w:r>
      <w:r w:rsidR="00810142" w:rsidRPr="004D026E">
        <w:rPr>
          <w:rtl/>
        </w:rPr>
        <w:t xml:space="preserve"> </w:t>
      </w:r>
      <w:r w:rsidRPr="004D026E">
        <w:rPr>
          <w:rFonts w:hint="cs"/>
          <w:rtl/>
        </w:rPr>
        <w:t xml:space="preserve">سیستم اهمیت بسیار بالایی </w:t>
      </w:r>
      <w:r w:rsidR="00810142" w:rsidRPr="004D026E">
        <w:rPr>
          <w:rtl/>
        </w:rPr>
        <w:t xml:space="preserve">در </w:t>
      </w:r>
      <w:r w:rsidR="000D7241" w:rsidRPr="004D026E">
        <w:rPr>
          <w:rFonts w:hint="cs"/>
          <w:rtl/>
        </w:rPr>
        <w:t>کارایی</w:t>
      </w:r>
      <w:r w:rsidR="00810142" w:rsidRPr="004D026E">
        <w:rPr>
          <w:rtl/>
        </w:rPr>
        <w:t xml:space="preserve"> حذف </w:t>
      </w:r>
      <w:r w:rsidR="00810142" w:rsidRPr="004D026E">
        <w:t>COD</w:t>
      </w:r>
      <w:r w:rsidR="00810142" w:rsidRPr="004D026E">
        <w:rPr>
          <w:rtl/>
        </w:rPr>
        <w:t xml:space="preserve"> </w:t>
      </w:r>
      <w:r w:rsidRPr="004D026E">
        <w:rPr>
          <w:rFonts w:hint="cs"/>
          <w:rtl/>
        </w:rPr>
        <w:t xml:space="preserve">سود مستعمل دارد. </w:t>
      </w:r>
      <w:r w:rsidR="00810142" w:rsidRPr="004D026E">
        <w:rPr>
          <w:rtl/>
        </w:rPr>
        <w:t>همچن</w:t>
      </w:r>
      <w:r w:rsidR="00810142" w:rsidRPr="004D026E">
        <w:rPr>
          <w:rFonts w:hint="cs"/>
          <w:rtl/>
        </w:rPr>
        <w:t>ی</w:t>
      </w:r>
      <w:r w:rsidR="00810142" w:rsidRPr="004D026E">
        <w:rPr>
          <w:rFonts w:hint="eastAsia"/>
          <w:rtl/>
        </w:rPr>
        <w:t>ن</w:t>
      </w:r>
      <w:r w:rsidR="00810142" w:rsidRPr="004D026E">
        <w:rPr>
          <w:rtl/>
        </w:rPr>
        <w:t xml:space="preserve"> به صورت کل</w:t>
      </w:r>
      <w:r w:rsidR="00810142" w:rsidRPr="004D026E">
        <w:rPr>
          <w:rFonts w:hint="cs"/>
          <w:rtl/>
        </w:rPr>
        <w:t>ی</w:t>
      </w:r>
      <w:r w:rsidR="00810142" w:rsidRPr="004D026E">
        <w:rPr>
          <w:rtl/>
        </w:rPr>
        <w:t xml:space="preserve"> با افزا</w:t>
      </w:r>
      <w:r w:rsidR="00810142" w:rsidRPr="004D026E">
        <w:rPr>
          <w:rFonts w:hint="cs"/>
          <w:rtl/>
        </w:rPr>
        <w:t>ی</w:t>
      </w:r>
      <w:r w:rsidR="00810142" w:rsidRPr="004D026E">
        <w:rPr>
          <w:rFonts w:hint="eastAsia"/>
          <w:rtl/>
        </w:rPr>
        <w:t>ش</w:t>
      </w:r>
      <w:r w:rsidR="00810142" w:rsidRPr="004D026E">
        <w:rPr>
          <w:rtl/>
        </w:rPr>
        <w:t xml:space="preserve"> دانس</w:t>
      </w:r>
      <w:r w:rsidR="00810142" w:rsidRPr="004D026E">
        <w:rPr>
          <w:rFonts w:hint="cs"/>
          <w:rtl/>
        </w:rPr>
        <w:t>ی</w:t>
      </w:r>
      <w:r w:rsidR="00810142" w:rsidRPr="004D026E">
        <w:rPr>
          <w:rFonts w:hint="eastAsia"/>
          <w:rtl/>
        </w:rPr>
        <w:t>ته</w:t>
      </w:r>
      <w:r w:rsidR="00810142" w:rsidRPr="004D026E">
        <w:rPr>
          <w:rtl/>
        </w:rPr>
        <w:t xml:space="preserve"> جر</w:t>
      </w:r>
      <w:r w:rsidR="00810142" w:rsidRPr="004D026E">
        <w:rPr>
          <w:rFonts w:hint="cs"/>
          <w:rtl/>
        </w:rPr>
        <w:t>ی</w:t>
      </w:r>
      <w:r w:rsidR="00810142" w:rsidRPr="004D026E">
        <w:rPr>
          <w:rFonts w:hint="eastAsia"/>
          <w:rtl/>
        </w:rPr>
        <w:t>ان،</w:t>
      </w:r>
      <w:r w:rsidR="00810142" w:rsidRPr="004D026E">
        <w:rPr>
          <w:rtl/>
        </w:rPr>
        <w:t xml:space="preserve"> کارا</w:t>
      </w:r>
      <w:r w:rsidR="00810142" w:rsidRPr="004D026E">
        <w:rPr>
          <w:rFonts w:hint="cs"/>
          <w:rtl/>
        </w:rPr>
        <w:t>یی</w:t>
      </w:r>
      <w:r w:rsidR="00810142" w:rsidRPr="004D026E">
        <w:rPr>
          <w:rtl/>
        </w:rPr>
        <w:t xml:space="preserve"> جر</w:t>
      </w:r>
      <w:r w:rsidR="00810142" w:rsidRPr="004D026E">
        <w:rPr>
          <w:rFonts w:hint="cs"/>
          <w:rtl/>
        </w:rPr>
        <w:t>ی</w:t>
      </w:r>
      <w:r w:rsidR="00810142" w:rsidRPr="004D026E">
        <w:rPr>
          <w:rFonts w:hint="eastAsia"/>
          <w:rtl/>
        </w:rPr>
        <w:t>ان</w:t>
      </w:r>
      <w:r w:rsidR="00810142" w:rsidRPr="004D026E">
        <w:rPr>
          <w:rtl/>
        </w:rPr>
        <w:t xml:space="preserve"> افزا</w:t>
      </w:r>
      <w:r w:rsidR="00810142" w:rsidRPr="004D026E">
        <w:rPr>
          <w:rFonts w:hint="cs"/>
          <w:rtl/>
        </w:rPr>
        <w:t>ی</w:t>
      </w:r>
      <w:r w:rsidR="00810142" w:rsidRPr="004D026E">
        <w:rPr>
          <w:rFonts w:hint="eastAsia"/>
          <w:rtl/>
        </w:rPr>
        <w:t>ش</w:t>
      </w:r>
      <w:r w:rsidR="00810142" w:rsidRPr="004D026E">
        <w:rPr>
          <w:rtl/>
        </w:rPr>
        <w:t xml:space="preserve"> پ</w:t>
      </w:r>
      <w:r w:rsidR="00810142" w:rsidRPr="004D026E">
        <w:rPr>
          <w:rFonts w:hint="cs"/>
          <w:rtl/>
        </w:rPr>
        <w:t>ی</w:t>
      </w:r>
      <w:r w:rsidR="00810142" w:rsidRPr="004D026E">
        <w:rPr>
          <w:rFonts w:hint="eastAsia"/>
          <w:rtl/>
        </w:rPr>
        <w:t>دا</w:t>
      </w:r>
      <w:r w:rsidR="00810142" w:rsidRPr="004D026E">
        <w:rPr>
          <w:rtl/>
        </w:rPr>
        <w:t xml:space="preserve"> م</w:t>
      </w:r>
      <w:r w:rsidR="00810142" w:rsidRPr="004D026E">
        <w:rPr>
          <w:rFonts w:hint="cs"/>
          <w:rtl/>
        </w:rPr>
        <w:t>ی</w:t>
      </w:r>
      <w:r w:rsidR="00B978F1" w:rsidRPr="004D026E">
        <w:rPr>
          <w:rtl/>
        </w:rPr>
        <w:softHyphen/>
      </w:r>
      <w:r w:rsidR="00810142" w:rsidRPr="004D026E">
        <w:rPr>
          <w:rFonts w:hint="eastAsia"/>
          <w:rtl/>
        </w:rPr>
        <w:t>کند</w:t>
      </w:r>
      <w:r w:rsidR="00810142" w:rsidRPr="004D026E">
        <w:rPr>
          <w:rtl/>
        </w:rPr>
        <w:t xml:space="preserve"> که </w:t>
      </w:r>
      <w:r w:rsidR="00810142" w:rsidRPr="004D026E">
        <w:rPr>
          <w:rtl/>
        </w:rPr>
        <w:lastRenderedPageBreak/>
        <w:t>ا</w:t>
      </w:r>
      <w:r w:rsidR="00810142" w:rsidRPr="004D026E">
        <w:rPr>
          <w:rFonts w:hint="cs"/>
          <w:rtl/>
        </w:rPr>
        <w:t>ی</w:t>
      </w:r>
      <w:r w:rsidR="00810142" w:rsidRPr="004D026E">
        <w:rPr>
          <w:rFonts w:hint="eastAsia"/>
          <w:rtl/>
        </w:rPr>
        <w:t>ن</w:t>
      </w:r>
      <w:r w:rsidR="00810142" w:rsidRPr="004D026E">
        <w:rPr>
          <w:rtl/>
        </w:rPr>
        <w:t xml:space="preserve"> موضوع ب</w:t>
      </w:r>
      <w:r w:rsidR="00810142" w:rsidRPr="004D026E">
        <w:rPr>
          <w:rFonts w:hint="cs"/>
          <w:rtl/>
        </w:rPr>
        <w:t>ی</w:t>
      </w:r>
      <w:r w:rsidR="00810142" w:rsidRPr="004D026E">
        <w:rPr>
          <w:rFonts w:hint="eastAsia"/>
          <w:rtl/>
        </w:rPr>
        <w:t>انگر</w:t>
      </w:r>
      <w:r w:rsidR="00810142" w:rsidRPr="004D026E">
        <w:rPr>
          <w:rtl/>
        </w:rPr>
        <w:t xml:space="preserve"> آن است که دانس</w:t>
      </w:r>
      <w:r w:rsidR="00810142" w:rsidRPr="004D026E">
        <w:rPr>
          <w:rFonts w:hint="cs"/>
          <w:rtl/>
        </w:rPr>
        <w:t>ی</w:t>
      </w:r>
      <w:r w:rsidR="00810142" w:rsidRPr="004D026E">
        <w:rPr>
          <w:rFonts w:hint="eastAsia"/>
          <w:rtl/>
        </w:rPr>
        <w:t>ته</w:t>
      </w:r>
      <w:r w:rsidR="002A153D" w:rsidRPr="004D026E">
        <w:rPr>
          <w:rFonts w:ascii="Cambria" w:hAnsi="Cambria" w:hint="cs"/>
          <w:rtl/>
        </w:rPr>
        <w:t>‌‌</w:t>
      </w:r>
      <w:r w:rsidR="00810142" w:rsidRPr="004D026E">
        <w:rPr>
          <w:rFonts w:hint="cs"/>
          <w:rtl/>
        </w:rPr>
        <w:t>های</w:t>
      </w:r>
      <w:r w:rsidR="00810142" w:rsidRPr="004D026E">
        <w:rPr>
          <w:rtl/>
        </w:rPr>
        <w:t xml:space="preserve"> جر</w:t>
      </w:r>
      <w:r w:rsidR="00810142" w:rsidRPr="004D026E">
        <w:rPr>
          <w:rFonts w:hint="cs"/>
          <w:rtl/>
        </w:rPr>
        <w:t>ی</w:t>
      </w:r>
      <w:r w:rsidR="00810142" w:rsidRPr="004D026E">
        <w:rPr>
          <w:rFonts w:hint="eastAsia"/>
          <w:rtl/>
        </w:rPr>
        <w:t>ان</w:t>
      </w:r>
      <w:r w:rsidR="00810142" w:rsidRPr="004D026E">
        <w:rPr>
          <w:rtl/>
        </w:rPr>
        <w:t xml:space="preserve"> استفاده شده در پژوهش، ب</w:t>
      </w:r>
      <w:r w:rsidR="00810142" w:rsidRPr="004D026E">
        <w:rPr>
          <w:rFonts w:hint="cs"/>
          <w:rtl/>
        </w:rPr>
        <w:t>ی</w:t>
      </w:r>
      <w:r w:rsidR="00810142" w:rsidRPr="004D026E">
        <w:rPr>
          <w:rFonts w:hint="eastAsia"/>
          <w:rtl/>
        </w:rPr>
        <w:t>شتر</w:t>
      </w:r>
      <w:r w:rsidR="00810142" w:rsidRPr="004D026E">
        <w:rPr>
          <w:rtl/>
        </w:rPr>
        <w:t xml:space="preserve"> از مقدار به</w:t>
      </w:r>
      <w:r w:rsidR="00810142" w:rsidRPr="004D026E">
        <w:rPr>
          <w:rFonts w:hint="cs"/>
          <w:rtl/>
        </w:rPr>
        <w:t>ی</w:t>
      </w:r>
      <w:r w:rsidR="00810142" w:rsidRPr="004D026E">
        <w:rPr>
          <w:rFonts w:hint="eastAsia"/>
          <w:rtl/>
        </w:rPr>
        <w:t>نه</w:t>
      </w:r>
      <w:r w:rsidR="00810142" w:rsidRPr="004D026E">
        <w:rPr>
          <w:rtl/>
        </w:rPr>
        <w:t xml:space="preserve"> ن</w:t>
      </w:r>
      <w:r w:rsidR="00810142" w:rsidRPr="004D026E">
        <w:rPr>
          <w:rFonts w:hint="cs"/>
          <w:rtl/>
        </w:rPr>
        <w:t>ی</w:t>
      </w:r>
      <w:r w:rsidR="00810142" w:rsidRPr="004D026E">
        <w:rPr>
          <w:rFonts w:hint="eastAsia"/>
          <w:rtl/>
        </w:rPr>
        <w:t>ست</w:t>
      </w:r>
      <w:r w:rsidR="00810142" w:rsidRPr="004D026E">
        <w:rPr>
          <w:rtl/>
        </w:rPr>
        <w:t>. چراکه در صورت ب</w:t>
      </w:r>
      <w:r w:rsidR="00810142" w:rsidRPr="004D026E">
        <w:rPr>
          <w:rFonts w:hint="cs"/>
          <w:rtl/>
        </w:rPr>
        <w:t>ی</w:t>
      </w:r>
      <w:r w:rsidR="00810142" w:rsidRPr="004D026E">
        <w:rPr>
          <w:rFonts w:hint="eastAsia"/>
          <w:rtl/>
        </w:rPr>
        <w:t>شتر</w:t>
      </w:r>
      <w:r w:rsidR="00810142" w:rsidRPr="004D026E">
        <w:rPr>
          <w:rtl/>
        </w:rPr>
        <w:t xml:space="preserve"> شدن از مقدار به</w:t>
      </w:r>
      <w:r w:rsidR="00810142" w:rsidRPr="004D026E">
        <w:rPr>
          <w:rFonts w:hint="cs"/>
          <w:rtl/>
        </w:rPr>
        <w:t>ی</w:t>
      </w:r>
      <w:r w:rsidR="00810142" w:rsidRPr="004D026E">
        <w:rPr>
          <w:rFonts w:hint="eastAsia"/>
          <w:rtl/>
        </w:rPr>
        <w:t>نه،</w:t>
      </w:r>
      <w:r w:rsidR="00810142" w:rsidRPr="004D026E">
        <w:rPr>
          <w:rtl/>
        </w:rPr>
        <w:t xml:space="preserve"> ش</w:t>
      </w:r>
      <w:r w:rsidR="00810142" w:rsidRPr="004D026E">
        <w:rPr>
          <w:rFonts w:hint="cs"/>
          <w:rtl/>
        </w:rPr>
        <w:t>ی</w:t>
      </w:r>
      <w:r w:rsidR="00810142" w:rsidRPr="004D026E">
        <w:rPr>
          <w:rFonts w:hint="eastAsia"/>
          <w:rtl/>
        </w:rPr>
        <w:t>ب</w:t>
      </w:r>
      <w:r w:rsidR="00810142" w:rsidRPr="004D026E">
        <w:rPr>
          <w:rtl/>
        </w:rPr>
        <w:t xml:space="preserve"> صعود</w:t>
      </w:r>
      <w:r w:rsidR="00810142" w:rsidRPr="004D026E">
        <w:rPr>
          <w:rFonts w:hint="cs"/>
          <w:rtl/>
        </w:rPr>
        <w:t>ی</w:t>
      </w:r>
      <w:r w:rsidR="00810142" w:rsidRPr="004D026E">
        <w:rPr>
          <w:rtl/>
        </w:rPr>
        <w:t xml:space="preserve"> درصد حذف تقر</w:t>
      </w:r>
      <w:r w:rsidR="00810142" w:rsidRPr="004D026E">
        <w:rPr>
          <w:rFonts w:hint="cs"/>
          <w:rtl/>
        </w:rPr>
        <w:t>ی</w:t>
      </w:r>
      <w:r w:rsidR="00810142" w:rsidRPr="004D026E">
        <w:rPr>
          <w:rFonts w:hint="eastAsia"/>
          <w:rtl/>
        </w:rPr>
        <w:t>با</w:t>
      </w:r>
      <w:r w:rsidR="00810142" w:rsidRPr="004D026E">
        <w:rPr>
          <w:rtl/>
        </w:rPr>
        <w:t xml:space="preserve"> افق</w:t>
      </w:r>
      <w:r w:rsidR="00810142" w:rsidRPr="004D026E">
        <w:rPr>
          <w:rFonts w:hint="cs"/>
          <w:rtl/>
        </w:rPr>
        <w:t>ی</w:t>
      </w:r>
      <w:r w:rsidR="00810142" w:rsidRPr="004D026E">
        <w:rPr>
          <w:rtl/>
        </w:rPr>
        <w:t xml:space="preserve"> م</w:t>
      </w:r>
      <w:r w:rsidR="00810142" w:rsidRPr="004D026E">
        <w:rPr>
          <w:rFonts w:hint="cs"/>
          <w:rtl/>
        </w:rPr>
        <w:t>ی</w:t>
      </w:r>
      <w:r w:rsidR="002A153D" w:rsidRPr="004D026E">
        <w:rPr>
          <w:rFonts w:ascii="Cambria" w:hAnsi="Cambria" w:hint="cs"/>
          <w:rtl/>
        </w:rPr>
        <w:t>‌‌</w:t>
      </w:r>
      <w:r w:rsidR="00810142" w:rsidRPr="004D026E">
        <w:rPr>
          <w:rFonts w:hint="cs"/>
          <w:rtl/>
        </w:rPr>
        <w:t>شود</w:t>
      </w:r>
      <w:r w:rsidR="00810142" w:rsidRPr="004D026E">
        <w:rPr>
          <w:rtl/>
        </w:rPr>
        <w:t>. در ارتباط با متغ</w:t>
      </w:r>
      <w:r w:rsidR="00810142" w:rsidRPr="004D026E">
        <w:rPr>
          <w:rFonts w:hint="cs"/>
          <w:rtl/>
        </w:rPr>
        <w:t>ی</w:t>
      </w:r>
      <w:r w:rsidR="00810142" w:rsidRPr="004D026E">
        <w:rPr>
          <w:rFonts w:hint="eastAsia"/>
          <w:rtl/>
        </w:rPr>
        <w:t>ر</w:t>
      </w:r>
      <w:r w:rsidR="00810142" w:rsidRPr="004D026E">
        <w:rPr>
          <w:rtl/>
        </w:rPr>
        <w:t xml:space="preserve"> زمان م</w:t>
      </w:r>
      <w:r w:rsidR="00810142" w:rsidRPr="004D026E">
        <w:rPr>
          <w:rFonts w:hint="cs"/>
          <w:rtl/>
        </w:rPr>
        <w:t>ی</w:t>
      </w:r>
      <w:r w:rsidR="00B978F1" w:rsidRPr="004D026E">
        <w:rPr>
          <w:rtl/>
        </w:rPr>
        <w:softHyphen/>
      </w:r>
      <w:r w:rsidR="00810142" w:rsidRPr="004D026E">
        <w:rPr>
          <w:rtl/>
        </w:rPr>
        <w:t>توان گفت تا حدود 100 دق</w:t>
      </w:r>
      <w:r w:rsidR="00810142" w:rsidRPr="004D026E">
        <w:rPr>
          <w:rFonts w:hint="cs"/>
          <w:rtl/>
        </w:rPr>
        <w:t>ی</w:t>
      </w:r>
      <w:r w:rsidR="00810142" w:rsidRPr="004D026E">
        <w:rPr>
          <w:rFonts w:hint="eastAsia"/>
          <w:rtl/>
        </w:rPr>
        <w:t>قه</w:t>
      </w:r>
      <w:r w:rsidR="00B978F1" w:rsidRPr="004D026E">
        <w:rPr>
          <w:rFonts w:hint="cs"/>
          <w:rtl/>
        </w:rPr>
        <w:t xml:space="preserve">، </w:t>
      </w:r>
      <w:r w:rsidR="000D7241" w:rsidRPr="004D026E">
        <w:rPr>
          <w:rFonts w:hint="cs"/>
          <w:rtl/>
        </w:rPr>
        <w:t>کارایی</w:t>
      </w:r>
      <w:r w:rsidR="00B978F1" w:rsidRPr="004D026E">
        <w:rPr>
          <w:rFonts w:hint="cs"/>
          <w:rtl/>
        </w:rPr>
        <w:t xml:space="preserve"> حذف</w:t>
      </w:r>
      <w:r w:rsidR="00810142" w:rsidRPr="004D026E">
        <w:rPr>
          <w:rtl/>
        </w:rPr>
        <w:t xml:space="preserve"> با ش</w:t>
      </w:r>
      <w:r w:rsidR="00810142" w:rsidRPr="004D026E">
        <w:rPr>
          <w:rFonts w:hint="cs"/>
          <w:rtl/>
        </w:rPr>
        <w:t>ی</w:t>
      </w:r>
      <w:r w:rsidR="00810142" w:rsidRPr="004D026E">
        <w:rPr>
          <w:rFonts w:hint="eastAsia"/>
          <w:rtl/>
        </w:rPr>
        <w:t>ب</w:t>
      </w:r>
      <w:r w:rsidR="00810142" w:rsidRPr="004D026E">
        <w:rPr>
          <w:rtl/>
        </w:rPr>
        <w:t xml:space="preserve"> ب</w:t>
      </w:r>
      <w:r w:rsidR="00810142" w:rsidRPr="004D026E">
        <w:rPr>
          <w:rFonts w:hint="cs"/>
          <w:rtl/>
        </w:rPr>
        <w:t>ی</w:t>
      </w:r>
      <w:r w:rsidR="00810142" w:rsidRPr="004D026E">
        <w:rPr>
          <w:rFonts w:hint="eastAsia"/>
          <w:rtl/>
        </w:rPr>
        <w:t>شتر</w:t>
      </w:r>
      <w:r w:rsidR="00810142" w:rsidRPr="004D026E">
        <w:rPr>
          <w:rFonts w:hint="cs"/>
          <w:rtl/>
        </w:rPr>
        <w:t>ی</w:t>
      </w:r>
      <w:r w:rsidR="00810142" w:rsidRPr="004D026E">
        <w:rPr>
          <w:rtl/>
        </w:rPr>
        <w:t xml:space="preserve"> بالا رف</w:t>
      </w:r>
      <w:r w:rsidR="00810142" w:rsidRPr="004D026E">
        <w:rPr>
          <w:rFonts w:hint="eastAsia"/>
          <w:rtl/>
        </w:rPr>
        <w:t>ته</w:t>
      </w:r>
      <w:r w:rsidR="00810142" w:rsidRPr="004D026E">
        <w:rPr>
          <w:rtl/>
        </w:rPr>
        <w:t xml:space="preserve"> اما پس از آن با وجود درصد حذف صعود</w:t>
      </w:r>
      <w:r w:rsidR="00810142" w:rsidRPr="004D026E">
        <w:rPr>
          <w:rFonts w:hint="cs"/>
          <w:rtl/>
        </w:rPr>
        <w:t>ی</w:t>
      </w:r>
      <w:r w:rsidR="00810142" w:rsidRPr="004D026E">
        <w:rPr>
          <w:rFonts w:hint="eastAsia"/>
          <w:rtl/>
        </w:rPr>
        <w:t>،</w:t>
      </w:r>
      <w:r w:rsidR="00810142" w:rsidRPr="004D026E">
        <w:rPr>
          <w:rtl/>
        </w:rPr>
        <w:t xml:space="preserve"> ش</w:t>
      </w:r>
      <w:r w:rsidR="00810142" w:rsidRPr="004D026E">
        <w:rPr>
          <w:rFonts w:hint="cs"/>
          <w:rtl/>
        </w:rPr>
        <w:t>ی</w:t>
      </w:r>
      <w:r w:rsidR="00810142" w:rsidRPr="004D026E">
        <w:rPr>
          <w:rFonts w:hint="eastAsia"/>
          <w:rtl/>
        </w:rPr>
        <w:t>ب</w:t>
      </w:r>
      <w:r w:rsidR="00810142" w:rsidRPr="004D026E">
        <w:rPr>
          <w:rtl/>
        </w:rPr>
        <w:t xml:space="preserve"> نمودار</w:t>
      </w:r>
      <w:r w:rsidR="002A153D" w:rsidRPr="004D026E">
        <w:rPr>
          <w:rFonts w:ascii="Cambria" w:hAnsi="Cambria" w:hint="cs"/>
          <w:rtl/>
        </w:rPr>
        <w:t>‌‌</w:t>
      </w:r>
      <w:r w:rsidR="00810142" w:rsidRPr="004D026E">
        <w:rPr>
          <w:rFonts w:hint="cs"/>
          <w:rtl/>
        </w:rPr>
        <w:t>ها</w:t>
      </w:r>
      <w:r w:rsidR="00810142" w:rsidRPr="004D026E">
        <w:rPr>
          <w:rtl/>
        </w:rPr>
        <w:t xml:space="preserve"> </w:t>
      </w:r>
      <w:r w:rsidR="00810142" w:rsidRPr="004D026E">
        <w:rPr>
          <w:rFonts w:hint="cs"/>
          <w:rtl/>
        </w:rPr>
        <w:t>کاهش</w:t>
      </w:r>
      <w:r w:rsidR="00810142" w:rsidRPr="004D026E">
        <w:rPr>
          <w:rtl/>
        </w:rPr>
        <w:t xml:space="preserve"> </w:t>
      </w:r>
      <w:r w:rsidR="00810142" w:rsidRPr="004D026E">
        <w:rPr>
          <w:rFonts w:hint="cs"/>
          <w:rtl/>
        </w:rPr>
        <w:t>پی</w:t>
      </w:r>
      <w:r w:rsidR="00810142" w:rsidRPr="004D026E">
        <w:rPr>
          <w:rFonts w:hint="eastAsia"/>
          <w:rtl/>
        </w:rPr>
        <w:t>دا</w:t>
      </w:r>
      <w:r w:rsidR="00810142" w:rsidRPr="004D026E">
        <w:rPr>
          <w:rtl/>
        </w:rPr>
        <w:t xml:space="preserve"> م</w:t>
      </w:r>
      <w:r w:rsidR="00810142" w:rsidRPr="004D026E">
        <w:rPr>
          <w:rFonts w:hint="cs"/>
          <w:rtl/>
        </w:rPr>
        <w:t>ی</w:t>
      </w:r>
      <w:r w:rsidR="002A153D" w:rsidRPr="004D026E">
        <w:rPr>
          <w:rFonts w:ascii="Cambria" w:hAnsi="Cambria" w:hint="cs"/>
          <w:rtl/>
        </w:rPr>
        <w:t>‌‌</w:t>
      </w:r>
      <w:r w:rsidR="00810142" w:rsidRPr="004D026E">
        <w:rPr>
          <w:rFonts w:hint="cs"/>
          <w:rtl/>
        </w:rPr>
        <w:t>کند</w:t>
      </w:r>
      <w:r w:rsidR="00810142" w:rsidRPr="004D026E">
        <w:rPr>
          <w:rtl/>
        </w:rPr>
        <w:t>.</w:t>
      </w:r>
    </w:p>
    <w:p w14:paraId="25083818" w14:textId="77777777" w:rsidR="000A6621" w:rsidRPr="004D026E" w:rsidRDefault="000A6621" w:rsidP="00AA7687">
      <w:pPr>
        <w:pStyle w:val="Title"/>
        <w:spacing w:before="0"/>
      </w:pPr>
      <w:r w:rsidRPr="004D026E">
        <w:rPr>
          <w:b/>
          <w:bCs/>
          <w:rtl/>
        </w:rPr>
        <w:t>جدو</w:t>
      </w:r>
      <w:r w:rsidRPr="004D026E">
        <w:rPr>
          <w:rFonts w:hint="cs"/>
          <w:b/>
          <w:bCs/>
          <w:rtl/>
        </w:rPr>
        <w:t>ل 6.</w:t>
      </w:r>
      <w:r w:rsidRPr="004D026E">
        <w:rPr>
          <w:rFonts w:hint="cs"/>
          <w:rtl/>
        </w:rPr>
        <w:t xml:space="preserve"> </w:t>
      </w:r>
      <w:r w:rsidRPr="004D026E">
        <w:rPr>
          <w:rtl/>
        </w:rPr>
        <w:t>مقاد</w:t>
      </w:r>
      <w:r w:rsidRPr="004D026E">
        <w:rPr>
          <w:rFonts w:hint="cs"/>
          <w:rtl/>
        </w:rPr>
        <w:t>ی</w:t>
      </w:r>
      <w:r w:rsidRPr="004D026E">
        <w:rPr>
          <w:rFonts w:hint="eastAsia"/>
          <w:rtl/>
        </w:rPr>
        <w:t>ر</w:t>
      </w:r>
      <w:r w:rsidRPr="004D026E">
        <w:rPr>
          <w:rtl/>
        </w:rPr>
        <w:t xml:space="preserve"> پار</w:t>
      </w:r>
      <w:r w:rsidRPr="004D026E">
        <w:rPr>
          <w:rFonts w:hint="cs"/>
          <w:rtl/>
          <w:lang w:bidi="fa-IR"/>
        </w:rPr>
        <w:t>امتر</w:t>
      </w:r>
      <w:r w:rsidRPr="004D026E">
        <w:rPr>
          <w:rFonts w:hint="cs"/>
          <w:rtl/>
        </w:rPr>
        <w:t>ها</w:t>
      </w:r>
      <w:r w:rsidRPr="004D026E">
        <w:rPr>
          <w:rtl/>
        </w:rPr>
        <w:t xml:space="preserve"> </w:t>
      </w:r>
      <w:r w:rsidRPr="004D026E">
        <w:rPr>
          <w:rFonts w:hint="cs"/>
          <w:rtl/>
        </w:rPr>
        <w:t>در</w:t>
      </w:r>
      <w:r w:rsidRPr="004D026E">
        <w:rPr>
          <w:rtl/>
        </w:rPr>
        <w:t xml:space="preserve"> </w:t>
      </w:r>
      <w:r w:rsidRPr="004D026E">
        <w:rPr>
          <w:rFonts w:hint="cs"/>
          <w:rtl/>
        </w:rPr>
        <w:t>حالت</w:t>
      </w:r>
      <w:r w:rsidRPr="004D026E">
        <w:rPr>
          <w:rtl/>
        </w:rPr>
        <w:t xml:space="preserve"> </w:t>
      </w:r>
      <w:r w:rsidRPr="004D026E">
        <w:rPr>
          <w:rFonts w:hint="cs"/>
          <w:rtl/>
        </w:rPr>
        <w:t>بهی</w:t>
      </w:r>
      <w:r w:rsidRPr="004D026E">
        <w:rPr>
          <w:rFonts w:hint="eastAsia"/>
          <w:rtl/>
        </w:rPr>
        <w:t>نه</w:t>
      </w:r>
      <w:r w:rsidRPr="004D026E">
        <w:rPr>
          <w:rtl/>
        </w:rPr>
        <w:t xml:space="preserve"> و مقا</w:t>
      </w:r>
      <w:r w:rsidRPr="004D026E">
        <w:rPr>
          <w:rFonts w:hint="cs"/>
          <w:rtl/>
        </w:rPr>
        <w:t>ی</w:t>
      </w:r>
      <w:r w:rsidRPr="004D026E">
        <w:rPr>
          <w:rFonts w:hint="eastAsia"/>
          <w:rtl/>
        </w:rPr>
        <w:t>سه</w:t>
      </w:r>
      <w:r w:rsidRPr="004D026E">
        <w:rPr>
          <w:rtl/>
        </w:rPr>
        <w:t xml:space="preserve"> مقدار مدل با مقدار آزما</w:t>
      </w:r>
      <w:r w:rsidRPr="004D026E">
        <w:rPr>
          <w:rFonts w:hint="cs"/>
          <w:rtl/>
        </w:rPr>
        <w:t>ی</w:t>
      </w:r>
      <w:r w:rsidRPr="004D026E">
        <w:rPr>
          <w:rFonts w:hint="eastAsia"/>
          <w:rtl/>
        </w:rPr>
        <w:t>شگاه</w:t>
      </w:r>
      <w:r w:rsidRPr="004D026E">
        <w:rPr>
          <w:rFonts w:hint="cs"/>
          <w:rtl/>
        </w:rPr>
        <w:t>ی</w:t>
      </w:r>
    </w:p>
    <w:tbl>
      <w:tblPr>
        <w:tblStyle w:val="TableGrid"/>
        <w:tblW w:w="4675" w:type="dxa"/>
        <w:tblLook w:val="04A0" w:firstRow="1" w:lastRow="0" w:firstColumn="1" w:lastColumn="0" w:noHBand="0" w:noVBand="1"/>
      </w:tblPr>
      <w:tblGrid>
        <w:gridCol w:w="929"/>
        <w:gridCol w:w="956"/>
        <w:gridCol w:w="924"/>
        <w:gridCol w:w="933"/>
        <w:gridCol w:w="933"/>
      </w:tblGrid>
      <w:tr w:rsidR="000A6621" w:rsidRPr="004D026E" w14:paraId="274F743C" w14:textId="77777777" w:rsidTr="00394DA1">
        <w:tc>
          <w:tcPr>
            <w:tcW w:w="935" w:type="dxa"/>
            <w:vAlign w:val="center"/>
          </w:tcPr>
          <w:p w14:paraId="475CBD12" w14:textId="77777777" w:rsidR="000A6621" w:rsidRPr="004D026E" w:rsidRDefault="000A6621" w:rsidP="00AA7687">
            <w:pPr>
              <w:jc w:val="center"/>
              <w:rPr>
                <w:sz w:val="18"/>
                <w:szCs w:val="18"/>
              </w:rPr>
            </w:pPr>
            <w:r w:rsidRPr="004D026E">
              <w:rPr>
                <w:rFonts w:asciiTheme="majorBidi" w:eastAsia="Times New Roman" w:hAnsiTheme="majorBidi" w:cs="B Lotus"/>
                <w:b/>
                <w:bCs/>
                <w:color w:val="000000"/>
                <w:sz w:val="18"/>
                <w:szCs w:val="18"/>
              </w:rPr>
              <w:t>Time (min)</w:t>
            </w:r>
          </w:p>
        </w:tc>
        <w:tc>
          <w:tcPr>
            <w:tcW w:w="935" w:type="dxa"/>
            <w:vAlign w:val="center"/>
          </w:tcPr>
          <w:p w14:paraId="4BCE38E6" w14:textId="77777777" w:rsidR="000A6621" w:rsidRPr="004D026E" w:rsidRDefault="000A6621" w:rsidP="00AA7687">
            <w:pPr>
              <w:jc w:val="center"/>
              <w:rPr>
                <w:sz w:val="18"/>
                <w:szCs w:val="18"/>
              </w:rPr>
            </w:pPr>
            <w:r w:rsidRPr="004D026E">
              <w:rPr>
                <w:rFonts w:asciiTheme="majorBidi" w:eastAsia="Times New Roman" w:hAnsiTheme="majorBidi" w:cs="B Lotus"/>
                <w:b/>
                <w:bCs/>
                <w:color w:val="000000"/>
                <w:sz w:val="18"/>
                <w:szCs w:val="18"/>
              </w:rPr>
              <w:t>Current densitiy</w:t>
            </w:r>
            <w:r w:rsidRPr="004D026E">
              <w:rPr>
                <w:rFonts w:asciiTheme="majorBidi" w:eastAsia="Times New Roman" w:hAnsiTheme="majorBidi" w:cs="B Lotus"/>
                <w:b/>
                <w:bCs/>
                <w:color w:val="000000"/>
                <w:sz w:val="18"/>
                <w:szCs w:val="18"/>
                <w:rtl/>
              </w:rPr>
              <w:t xml:space="preserve"> </w:t>
            </w:r>
            <w:r w:rsidRPr="004D026E">
              <w:rPr>
                <w:rFonts w:asciiTheme="majorBidi" w:eastAsia="Times New Roman" w:hAnsiTheme="majorBidi" w:cs="B Lotus"/>
                <w:b/>
                <w:bCs/>
                <w:color w:val="000000"/>
                <w:sz w:val="18"/>
                <w:szCs w:val="18"/>
              </w:rPr>
              <w:t>(mA/cm</w:t>
            </w:r>
            <w:r w:rsidRPr="004D026E">
              <w:rPr>
                <w:rFonts w:asciiTheme="majorBidi" w:eastAsia="Times New Roman" w:hAnsiTheme="majorBidi" w:cs="B Lotus"/>
                <w:b/>
                <w:bCs/>
                <w:color w:val="000000"/>
                <w:sz w:val="18"/>
                <w:szCs w:val="18"/>
                <w:vertAlign w:val="superscript"/>
              </w:rPr>
              <w:t>2</w:t>
            </w:r>
            <w:r w:rsidRPr="004D026E">
              <w:rPr>
                <w:rFonts w:asciiTheme="majorBidi" w:eastAsia="Times New Roman" w:hAnsiTheme="majorBidi" w:cs="B Lotus"/>
                <w:b/>
                <w:bCs/>
                <w:color w:val="000000"/>
                <w:sz w:val="18"/>
                <w:szCs w:val="18"/>
              </w:rPr>
              <w:t>)</w:t>
            </w:r>
          </w:p>
        </w:tc>
        <w:tc>
          <w:tcPr>
            <w:tcW w:w="935" w:type="dxa"/>
            <w:vAlign w:val="center"/>
          </w:tcPr>
          <w:p w14:paraId="4169B5D5" w14:textId="77777777" w:rsidR="000A6621" w:rsidRPr="004D026E" w:rsidRDefault="000A6621" w:rsidP="00AA7687">
            <w:pPr>
              <w:jc w:val="center"/>
              <w:rPr>
                <w:sz w:val="18"/>
                <w:szCs w:val="18"/>
              </w:rPr>
            </w:pPr>
            <w:r w:rsidRPr="004D026E">
              <w:rPr>
                <w:rFonts w:asciiTheme="majorBidi" w:eastAsia="Times New Roman" w:hAnsiTheme="majorBidi" w:cs="B Lotus"/>
                <w:b/>
                <w:bCs/>
                <w:color w:val="000000"/>
                <w:sz w:val="18"/>
                <w:szCs w:val="18"/>
              </w:rPr>
              <w:t>pH</w:t>
            </w:r>
          </w:p>
        </w:tc>
        <w:tc>
          <w:tcPr>
            <w:tcW w:w="935" w:type="dxa"/>
            <w:vAlign w:val="center"/>
          </w:tcPr>
          <w:p w14:paraId="0F7183E6" w14:textId="77777777" w:rsidR="000A6621" w:rsidRPr="004D026E" w:rsidRDefault="000A6621" w:rsidP="00AA7687">
            <w:pPr>
              <w:jc w:val="center"/>
              <w:rPr>
                <w:sz w:val="18"/>
                <w:szCs w:val="18"/>
              </w:rPr>
            </w:pPr>
            <w:r w:rsidRPr="004D026E">
              <w:rPr>
                <w:rFonts w:asciiTheme="majorBidi" w:eastAsia="Times New Roman" w:hAnsiTheme="majorBidi" w:cs="B Lotus"/>
                <w:b/>
                <w:bCs/>
                <w:color w:val="000000"/>
                <w:sz w:val="18"/>
                <w:szCs w:val="18"/>
              </w:rPr>
              <w:t>COD removal by model</w:t>
            </w:r>
          </w:p>
        </w:tc>
        <w:tc>
          <w:tcPr>
            <w:tcW w:w="935" w:type="dxa"/>
            <w:vAlign w:val="center"/>
          </w:tcPr>
          <w:p w14:paraId="10DDC807" w14:textId="77777777" w:rsidR="000A6621" w:rsidRPr="004D026E" w:rsidRDefault="000A6621" w:rsidP="00AA7687">
            <w:pPr>
              <w:jc w:val="center"/>
              <w:rPr>
                <w:sz w:val="18"/>
                <w:szCs w:val="18"/>
              </w:rPr>
            </w:pPr>
            <w:r w:rsidRPr="004D026E">
              <w:rPr>
                <w:rFonts w:asciiTheme="majorBidi" w:eastAsia="Times New Roman" w:hAnsiTheme="majorBidi" w:cs="B Lotus"/>
                <w:b/>
                <w:bCs/>
                <w:color w:val="000000"/>
                <w:sz w:val="18"/>
                <w:szCs w:val="18"/>
              </w:rPr>
              <w:t>COD removal in actual</w:t>
            </w:r>
          </w:p>
        </w:tc>
      </w:tr>
      <w:tr w:rsidR="000A6621" w:rsidRPr="004D026E" w14:paraId="6BE799E8" w14:textId="77777777" w:rsidTr="00394DA1">
        <w:tc>
          <w:tcPr>
            <w:tcW w:w="935" w:type="dxa"/>
            <w:vAlign w:val="center"/>
          </w:tcPr>
          <w:p w14:paraId="2E2AE469" w14:textId="77777777" w:rsidR="000A6621" w:rsidRPr="004D026E" w:rsidRDefault="000A6621" w:rsidP="00AA7687">
            <w:pPr>
              <w:jc w:val="center"/>
              <w:rPr>
                <w:sz w:val="18"/>
                <w:szCs w:val="18"/>
              </w:rPr>
            </w:pPr>
            <w:r w:rsidRPr="004D026E">
              <w:rPr>
                <w:rFonts w:asciiTheme="majorBidi" w:eastAsia="Times New Roman" w:hAnsiTheme="majorBidi" w:cs="B Lotus"/>
                <w:color w:val="000000"/>
                <w:sz w:val="18"/>
                <w:szCs w:val="18"/>
                <w:lang w:bidi="fa-IR"/>
              </w:rPr>
              <w:t>116</w:t>
            </w:r>
          </w:p>
        </w:tc>
        <w:tc>
          <w:tcPr>
            <w:tcW w:w="935" w:type="dxa"/>
            <w:vAlign w:val="center"/>
          </w:tcPr>
          <w:p w14:paraId="3E8955FA" w14:textId="77777777" w:rsidR="000A6621" w:rsidRPr="004D026E" w:rsidRDefault="000A6621" w:rsidP="00AA7687">
            <w:pPr>
              <w:jc w:val="center"/>
              <w:rPr>
                <w:sz w:val="18"/>
                <w:szCs w:val="18"/>
              </w:rPr>
            </w:pPr>
            <w:r w:rsidRPr="004D026E">
              <w:rPr>
                <w:rFonts w:asciiTheme="majorBidi" w:eastAsia="Times New Roman" w:hAnsiTheme="majorBidi" w:cs="B Lotus"/>
                <w:color w:val="000000"/>
                <w:sz w:val="18"/>
                <w:szCs w:val="18"/>
              </w:rPr>
              <w:t>25</w:t>
            </w:r>
          </w:p>
        </w:tc>
        <w:tc>
          <w:tcPr>
            <w:tcW w:w="935" w:type="dxa"/>
            <w:vAlign w:val="center"/>
          </w:tcPr>
          <w:p w14:paraId="35B43CC0" w14:textId="77777777" w:rsidR="000A6621" w:rsidRPr="004D026E" w:rsidRDefault="000A6621" w:rsidP="00AA7687">
            <w:pPr>
              <w:jc w:val="center"/>
              <w:rPr>
                <w:sz w:val="18"/>
                <w:szCs w:val="18"/>
              </w:rPr>
            </w:pPr>
            <w:r w:rsidRPr="004D026E">
              <w:rPr>
                <w:rFonts w:asciiTheme="majorBidi" w:eastAsia="Times New Roman" w:hAnsiTheme="majorBidi" w:cs="B Lotus"/>
                <w:color w:val="000000"/>
                <w:sz w:val="18"/>
                <w:szCs w:val="18"/>
              </w:rPr>
              <w:t>8</w:t>
            </w:r>
          </w:p>
        </w:tc>
        <w:tc>
          <w:tcPr>
            <w:tcW w:w="935" w:type="dxa"/>
            <w:vAlign w:val="center"/>
          </w:tcPr>
          <w:p w14:paraId="5E8B5EED" w14:textId="77777777" w:rsidR="000A6621" w:rsidRPr="004D026E" w:rsidRDefault="000A6621" w:rsidP="00AA7687">
            <w:pPr>
              <w:jc w:val="center"/>
              <w:rPr>
                <w:sz w:val="18"/>
                <w:szCs w:val="18"/>
              </w:rPr>
            </w:pPr>
            <w:r w:rsidRPr="004D026E">
              <w:rPr>
                <w:rFonts w:asciiTheme="majorBidi" w:eastAsia="Times New Roman" w:hAnsiTheme="majorBidi" w:cs="B Lotus"/>
                <w:color w:val="000000"/>
                <w:sz w:val="18"/>
                <w:szCs w:val="18"/>
              </w:rPr>
              <w:t>88.86</w:t>
            </w:r>
          </w:p>
        </w:tc>
        <w:tc>
          <w:tcPr>
            <w:tcW w:w="935" w:type="dxa"/>
            <w:vAlign w:val="center"/>
          </w:tcPr>
          <w:p w14:paraId="23C58763" w14:textId="77777777" w:rsidR="000A6621" w:rsidRPr="004D026E" w:rsidRDefault="000A6621" w:rsidP="00AA7687">
            <w:pPr>
              <w:jc w:val="center"/>
              <w:rPr>
                <w:sz w:val="18"/>
                <w:szCs w:val="18"/>
              </w:rPr>
            </w:pPr>
            <w:r w:rsidRPr="004D026E">
              <w:rPr>
                <w:rFonts w:asciiTheme="majorBidi" w:eastAsia="Times New Roman" w:hAnsiTheme="majorBidi" w:cs="B Lotus"/>
                <w:color w:val="000000"/>
                <w:sz w:val="18"/>
                <w:szCs w:val="18"/>
              </w:rPr>
              <w:t>85.1</w:t>
            </w:r>
          </w:p>
        </w:tc>
      </w:tr>
    </w:tbl>
    <w:p w14:paraId="2F085B48" w14:textId="77777777" w:rsidR="000A6621" w:rsidRPr="004D026E" w:rsidRDefault="000A6621" w:rsidP="00396A69">
      <w:pPr>
        <w:pStyle w:val="Subtitle"/>
        <w:spacing w:after="0"/>
        <w:jc w:val="both"/>
        <w:rPr>
          <w:rFonts w:cs="B Lotus"/>
        </w:rPr>
      </w:pPr>
      <w:r w:rsidRPr="004D026E">
        <w:rPr>
          <w:rFonts w:cs="B Lotus"/>
          <w:b/>
          <w:bCs/>
        </w:rPr>
        <w:t>Table</w:t>
      </w:r>
      <w:r w:rsidRPr="004D026E">
        <w:rPr>
          <w:rFonts w:cs="B Lotus"/>
          <w:b/>
          <w:bCs/>
          <w:rtl/>
        </w:rPr>
        <w:t xml:space="preserve"> </w:t>
      </w:r>
      <w:r w:rsidRPr="004D026E">
        <w:rPr>
          <w:rFonts w:cs="B Lotus"/>
          <w:b/>
          <w:bCs/>
        </w:rPr>
        <w:t>6.</w:t>
      </w:r>
      <w:r w:rsidRPr="004D026E">
        <w:rPr>
          <w:rFonts w:cs="B Lotus"/>
        </w:rPr>
        <w:t xml:space="preserve"> Parameter values in optimal state and comparison of model value with laboratory value</w:t>
      </w:r>
    </w:p>
    <w:p w14:paraId="4BC93664" w14:textId="6EA4FD97" w:rsidR="00222C6B" w:rsidRPr="00396A69" w:rsidRDefault="00222C6B" w:rsidP="00AA7687">
      <w:pPr>
        <w:pStyle w:val="Heading1"/>
        <w:numPr>
          <w:ilvl w:val="0"/>
          <w:numId w:val="0"/>
        </w:numPr>
        <w:bidi/>
        <w:spacing w:before="0" w:after="0"/>
        <w:rPr>
          <w:rFonts w:cs="B Zar"/>
          <w:rtl/>
        </w:rPr>
      </w:pPr>
      <w:r w:rsidRPr="00396A69">
        <w:rPr>
          <w:rFonts w:cs="B Zar"/>
          <w:rtl/>
        </w:rPr>
        <w:t>4-</w:t>
      </w:r>
      <w:r w:rsidRPr="00396A69">
        <w:rPr>
          <w:rFonts w:cs="B Zar" w:hint="cs"/>
          <w:rtl/>
        </w:rPr>
        <w:t xml:space="preserve"> نتیجه</w:t>
      </w:r>
      <w:r w:rsidRPr="00396A69">
        <w:rPr>
          <w:rFonts w:cs="B Zar"/>
          <w:rtl/>
        </w:rPr>
        <w:t xml:space="preserve"> </w:t>
      </w:r>
      <w:r w:rsidRPr="00396A69">
        <w:rPr>
          <w:rFonts w:cs="B Zar" w:hint="cs"/>
          <w:rtl/>
        </w:rPr>
        <w:t>گیری</w:t>
      </w:r>
    </w:p>
    <w:p w14:paraId="013879CA" w14:textId="298C33B9" w:rsidR="00222C6B" w:rsidRPr="004D026E" w:rsidRDefault="00222C6B" w:rsidP="00396A69">
      <w:pPr>
        <w:pStyle w:val="a8"/>
        <w:ind w:firstLine="0"/>
        <w:rPr>
          <w:rtl/>
        </w:rPr>
      </w:pPr>
      <w:r w:rsidRPr="004D026E">
        <w:rPr>
          <w:rFonts w:hint="cs"/>
          <w:rtl/>
        </w:rPr>
        <w:t>در</w:t>
      </w:r>
      <w:r w:rsidRPr="004D026E">
        <w:rPr>
          <w:rtl/>
        </w:rPr>
        <w:t xml:space="preserve"> </w:t>
      </w:r>
      <w:r w:rsidRPr="004D026E">
        <w:rPr>
          <w:rFonts w:hint="cs"/>
          <w:rtl/>
        </w:rPr>
        <w:t>این</w:t>
      </w:r>
      <w:r w:rsidRPr="004D026E">
        <w:rPr>
          <w:rtl/>
        </w:rPr>
        <w:t xml:space="preserve"> </w:t>
      </w:r>
      <w:r w:rsidR="00F451E6">
        <w:rPr>
          <w:rFonts w:hint="cs"/>
          <w:rtl/>
        </w:rPr>
        <w:t>پژوهش</w:t>
      </w:r>
      <w:r w:rsidRPr="004D026E">
        <w:rPr>
          <w:rtl/>
        </w:rPr>
        <w:t xml:space="preserve"> </w:t>
      </w:r>
      <w:r w:rsidRPr="004D026E">
        <w:rPr>
          <w:rFonts w:hint="cs"/>
          <w:rtl/>
        </w:rPr>
        <w:t>حذف</w:t>
      </w:r>
      <w:r w:rsidRPr="004D026E">
        <w:rPr>
          <w:rtl/>
        </w:rPr>
        <w:t xml:space="preserve"> </w:t>
      </w:r>
      <w:r w:rsidRPr="004D026E">
        <w:t>COD</w:t>
      </w:r>
      <w:r w:rsidRPr="004D026E">
        <w:rPr>
          <w:rtl/>
        </w:rPr>
        <w:t xml:space="preserve"> </w:t>
      </w:r>
      <w:r w:rsidRPr="004D026E">
        <w:rPr>
          <w:rFonts w:hint="cs"/>
          <w:rtl/>
        </w:rPr>
        <w:t>از</w:t>
      </w:r>
      <w:r w:rsidRPr="004D026E">
        <w:rPr>
          <w:rtl/>
        </w:rPr>
        <w:t xml:space="preserve"> </w:t>
      </w:r>
      <w:r w:rsidRPr="004D026E">
        <w:rPr>
          <w:rFonts w:hint="cs"/>
          <w:rtl/>
        </w:rPr>
        <w:t>سود</w:t>
      </w:r>
      <w:r w:rsidRPr="004D026E">
        <w:rPr>
          <w:rtl/>
        </w:rPr>
        <w:t xml:space="preserve"> </w:t>
      </w:r>
      <w:r w:rsidRPr="004D026E">
        <w:rPr>
          <w:rFonts w:hint="cs"/>
          <w:rtl/>
        </w:rPr>
        <w:t>مستعمل</w:t>
      </w:r>
      <w:r w:rsidRPr="004D026E">
        <w:rPr>
          <w:rtl/>
        </w:rPr>
        <w:t xml:space="preserve"> </w:t>
      </w:r>
      <w:r w:rsidRPr="004D026E">
        <w:rPr>
          <w:rFonts w:hint="cs"/>
          <w:rtl/>
        </w:rPr>
        <w:t>پالایشگاهی</w:t>
      </w:r>
      <w:r w:rsidRPr="004D026E">
        <w:rPr>
          <w:rtl/>
        </w:rPr>
        <w:t xml:space="preserve"> </w:t>
      </w:r>
      <w:r w:rsidRPr="004D026E">
        <w:rPr>
          <w:rFonts w:hint="cs"/>
          <w:rtl/>
        </w:rPr>
        <w:t>به</w:t>
      </w:r>
      <w:r w:rsidRPr="004D026E">
        <w:rPr>
          <w:rtl/>
        </w:rPr>
        <w:t xml:space="preserve"> </w:t>
      </w:r>
      <w:r w:rsidRPr="004D026E">
        <w:rPr>
          <w:rFonts w:hint="cs"/>
          <w:rtl/>
        </w:rPr>
        <w:t>صورت</w:t>
      </w:r>
      <w:r w:rsidRPr="004D026E">
        <w:rPr>
          <w:rtl/>
        </w:rPr>
        <w:t xml:space="preserve"> </w:t>
      </w:r>
      <w:r w:rsidRPr="004D026E">
        <w:rPr>
          <w:rFonts w:hint="cs"/>
          <w:rtl/>
        </w:rPr>
        <w:t>ناپیوسته</w:t>
      </w:r>
      <w:r w:rsidRPr="004D026E">
        <w:rPr>
          <w:rtl/>
        </w:rPr>
        <w:t xml:space="preserve"> </w:t>
      </w:r>
      <w:r w:rsidRPr="004D026E">
        <w:rPr>
          <w:rFonts w:hint="cs"/>
          <w:rtl/>
        </w:rPr>
        <w:t>و</w:t>
      </w:r>
      <w:r w:rsidRPr="004D026E">
        <w:rPr>
          <w:rtl/>
        </w:rPr>
        <w:t xml:space="preserve"> </w:t>
      </w:r>
      <w:r w:rsidRPr="004D026E">
        <w:rPr>
          <w:rFonts w:hint="cs"/>
          <w:rtl/>
        </w:rPr>
        <w:t>تک‌‌قطبی</w:t>
      </w:r>
      <w:r w:rsidRPr="004D026E">
        <w:rPr>
          <w:rtl/>
        </w:rPr>
        <w:t xml:space="preserve"> </w:t>
      </w:r>
      <w:r w:rsidRPr="004D026E">
        <w:rPr>
          <w:rFonts w:hint="cs"/>
          <w:rtl/>
        </w:rPr>
        <w:t>با استفاده از فرایند</w:t>
      </w:r>
      <w:r w:rsidRPr="004D026E">
        <w:rPr>
          <w:rtl/>
        </w:rPr>
        <w:t xml:space="preserve"> </w:t>
      </w:r>
      <w:r w:rsidRPr="004D026E">
        <w:rPr>
          <w:rFonts w:hint="cs"/>
          <w:rtl/>
        </w:rPr>
        <w:t>انعقاد</w:t>
      </w:r>
      <w:r w:rsidRPr="004D026E">
        <w:rPr>
          <w:rtl/>
        </w:rPr>
        <w:t xml:space="preserve"> </w:t>
      </w:r>
      <w:r w:rsidRPr="004D026E">
        <w:rPr>
          <w:rFonts w:hint="cs"/>
          <w:rtl/>
        </w:rPr>
        <w:t>الکتریکی</w:t>
      </w:r>
      <w:r w:rsidRPr="004D026E">
        <w:rPr>
          <w:rtl/>
        </w:rPr>
        <w:t xml:space="preserve"> </w:t>
      </w:r>
      <w:r w:rsidRPr="004D026E">
        <w:rPr>
          <w:rFonts w:hint="cs"/>
          <w:rtl/>
        </w:rPr>
        <w:t>بررسی شد.</w:t>
      </w:r>
      <w:r w:rsidRPr="004D026E">
        <w:rPr>
          <w:rtl/>
        </w:rPr>
        <w:t xml:space="preserve"> </w:t>
      </w:r>
      <w:r w:rsidRPr="004D026E">
        <w:rPr>
          <w:rFonts w:hint="cs"/>
          <w:rtl/>
        </w:rPr>
        <w:t>پارامترهای</w:t>
      </w:r>
      <w:r w:rsidRPr="004D026E">
        <w:rPr>
          <w:rtl/>
        </w:rPr>
        <w:t xml:space="preserve"> </w:t>
      </w:r>
      <w:r w:rsidRPr="004D026E">
        <w:rPr>
          <w:rFonts w:hint="cs"/>
          <w:rtl/>
        </w:rPr>
        <w:t>آرایش</w:t>
      </w:r>
      <w:r w:rsidRPr="004D026E">
        <w:rPr>
          <w:rtl/>
        </w:rPr>
        <w:t xml:space="preserve"> </w:t>
      </w:r>
      <w:r w:rsidRPr="004D026E">
        <w:rPr>
          <w:rFonts w:hint="cs"/>
          <w:rtl/>
        </w:rPr>
        <w:t>الکترود،</w:t>
      </w:r>
      <w:r w:rsidRPr="004D026E">
        <w:rPr>
          <w:rtl/>
        </w:rPr>
        <w:t xml:space="preserve"> </w:t>
      </w:r>
      <w:r w:rsidRPr="004D026E">
        <w:rPr>
          <w:rFonts w:hint="cs"/>
          <w:rtl/>
        </w:rPr>
        <w:t>اثر</w:t>
      </w:r>
      <w:r w:rsidRPr="004D026E">
        <w:rPr>
          <w:rtl/>
        </w:rPr>
        <w:t xml:space="preserve"> </w:t>
      </w:r>
      <w:r w:rsidRPr="004D026E">
        <w:t>pH</w:t>
      </w:r>
      <w:r w:rsidRPr="004D026E">
        <w:rPr>
          <w:rtl/>
        </w:rPr>
        <w:t xml:space="preserve"> </w:t>
      </w:r>
      <w:r w:rsidRPr="004D026E">
        <w:rPr>
          <w:rFonts w:hint="cs"/>
          <w:rtl/>
        </w:rPr>
        <w:t>اولیه،</w:t>
      </w:r>
      <w:r w:rsidRPr="004D026E">
        <w:rPr>
          <w:rtl/>
        </w:rPr>
        <w:t xml:space="preserve"> </w:t>
      </w:r>
      <w:r w:rsidRPr="004D026E">
        <w:rPr>
          <w:rFonts w:hint="cs"/>
          <w:rtl/>
        </w:rPr>
        <w:t>میزان</w:t>
      </w:r>
      <w:r w:rsidRPr="004D026E">
        <w:rPr>
          <w:rtl/>
        </w:rPr>
        <w:t xml:space="preserve"> </w:t>
      </w:r>
      <w:r w:rsidRPr="004D026E">
        <w:rPr>
          <w:rFonts w:hint="cs"/>
          <w:rtl/>
        </w:rPr>
        <w:t>انحلال</w:t>
      </w:r>
      <w:r w:rsidRPr="004D026E">
        <w:rPr>
          <w:rtl/>
        </w:rPr>
        <w:t xml:space="preserve"> </w:t>
      </w:r>
      <w:r w:rsidRPr="004D026E">
        <w:rPr>
          <w:rFonts w:hint="cs"/>
          <w:rtl/>
        </w:rPr>
        <w:t>آند،</w:t>
      </w:r>
      <w:r w:rsidRPr="004D026E">
        <w:rPr>
          <w:rtl/>
        </w:rPr>
        <w:t xml:space="preserve"> </w:t>
      </w:r>
      <w:r w:rsidRPr="004D026E">
        <w:rPr>
          <w:rFonts w:hint="cs"/>
          <w:rtl/>
        </w:rPr>
        <w:t>استفاده</w:t>
      </w:r>
      <w:r w:rsidRPr="004D026E">
        <w:rPr>
          <w:rtl/>
        </w:rPr>
        <w:t xml:space="preserve"> </w:t>
      </w:r>
      <w:r w:rsidRPr="004D026E">
        <w:rPr>
          <w:rFonts w:hint="cs"/>
          <w:rtl/>
        </w:rPr>
        <w:t>از</w:t>
      </w:r>
      <w:r w:rsidRPr="004D026E">
        <w:rPr>
          <w:rtl/>
        </w:rPr>
        <w:t xml:space="preserve"> </w:t>
      </w:r>
      <w:r w:rsidRPr="004D026E">
        <w:rPr>
          <w:rFonts w:hint="cs"/>
          <w:rtl/>
        </w:rPr>
        <w:t>الکترود</w:t>
      </w:r>
      <w:r w:rsidRPr="004D026E">
        <w:rPr>
          <w:rtl/>
        </w:rPr>
        <w:t xml:space="preserve"> </w:t>
      </w:r>
      <w:r w:rsidRPr="004D026E">
        <w:rPr>
          <w:rFonts w:hint="cs"/>
          <w:rtl/>
        </w:rPr>
        <w:t>آند</w:t>
      </w:r>
      <w:r w:rsidRPr="004D026E">
        <w:rPr>
          <w:rtl/>
        </w:rPr>
        <w:t xml:space="preserve"> </w:t>
      </w:r>
      <w:r w:rsidRPr="004D026E">
        <w:rPr>
          <w:rFonts w:hint="cs"/>
          <w:rtl/>
        </w:rPr>
        <w:t>سوراخ</w:t>
      </w:r>
      <w:r w:rsidRPr="004D026E">
        <w:rPr>
          <w:rtl/>
        </w:rPr>
        <w:t xml:space="preserve"> </w:t>
      </w:r>
      <w:r w:rsidRPr="004D026E">
        <w:rPr>
          <w:rFonts w:hint="cs"/>
          <w:rtl/>
        </w:rPr>
        <w:t>دار،</w:t>
      </w:r>
      <w:r w:rsidRPr="004D026E">
        <w:rPr>
          <w:rtl/>
        </w:rPr>
        <w:t xml:space="preserve"> </w:t>
      </w:r>
      <w:r w:rsidRPr="004D026E">
        <w:rPr>
          <w:rFonts w:hint="cs"/>
          <w:rtl/>
        </w:rPr>
        <w:t>دانسیته</w:t>
      </w:r>
      <w:r w:rsidRPr="004D026E">
        <w:rPr>
          <w:rtl/>
        </w:rPr>
        <w:t xml:space="preserve"> </w:t>
      </w:r>
      <w:r w:rsidRPr="004D026E">
        <w:rPr>
          <w:rFonts w:hint="cs"/>
          <w:rtl/>
        </w:rPr>
        <w:t>جریان</w:t>
      </w:r>
      <w:r w:rsidRPr="004D026E">
        <w:rPr>
          <w:rtl/>
        </w:rPr>
        <w:t xml:space="preserve"> </w:t>
      </w:r>
      <w:r w:rsidRPr="004D026E">
        <w:rPr>
          <w:rFonts w:hint="cs"/>
          <w:rtl/>
        </w:rPr>
        <w:t>اعمالی،</w:t>
      </w:r>
      <w:r w:rsidRPr="004D026E">
        <w:rPr>
          <w:rtl/>
        </w:rPr>
        <w:t xml:space="preserve"> </w:t>
      </w:r>
      <w:r w:rsidRPr="004D026E">
        <w:rPr>
          <w:rFonts w:hint="cs"/>
          <w:rtl/>
        </w:rPr>
        <w:t>مدت</w:t>
      </w:r>
      <w:r w:rsidRPr="004D026E">
        <w:rPr>
          <w:rtl/>
        </w:rPr>
        <w:t xml:space="preserve"> </w:t>
      </w:r>
      <w:r w:rsidRPr="004D026E">
        <w:rPr>
          <w:rFonts w:hint="cs"/>
          <w:rtl/>
        </w:rPr>
        <w:t>زمان</w:t>
      </w:r>
      <w:r w:rsidRPr="004D026E">
        <w:rPr>
          <w:rtl/>
        </w:rPr>
        <w:t xml:space="preserve"> </w:t>
      </w:r>
      <w:r w:rsidRPr="004D026E">
        <w:rPr>
          <w:rFonts w:hint="cs"/>
          <w:rtl/>
        </w:rPr>
        <w:t>الکترولیز،</w:t>
      </w:r>
      <w:r w:rsidRPr="004D026E">
        <w:rPr>
          <w:rtl/>
        </w:rPr>
        <w:t xml:space="preserve"> </w:t>
      </w:r>
      <w:r w:rsidRPr="004D026E">
        <w:rPr>
          <w:rFonts w:hint="cs"/>
          <w:rtl/>
        </w:rPr>
        <w:t>اثر</w:t>
      </w:r>
      <w:r w:rsidRPr="004D026E">
        <w:rPr>
          <w:rtl/>
        </w:rPr>
        <w:t xml:space="preserve"> </w:t>
      </w:r>
      <w:r w:rsidRPr="004D026E">
        <w:rPr>
          <w:rFonts w:hint="cs"/>
          <w:rtl/>
        </w:rPr>
        <w:t>جنس</w:t>
      </w:r>
      <w:r w:rsidRPr="004D026E">
        <w:rPr>
          <w:rtl/>
        </w:rPr>
        <w:t xml:space="preserve"> </w:t>
      </w:r>
      <w:r w:rsidRPr="004D026E">
        <w:rPr>
          <w:rFonts w:hint="cs"/>
          <w:rtl/>
        </w:rPr>
        <w:t>الکترود</w:t>
      </w:r>
      <w:r w:rsidRPr="004D026E">
        <w:rPr>
          <w:rtl/>
        </w:rPr>
        <w:t xml:space="preserve"> </w:t>
      </w:r>
      <w:r w:rsidRPr="004D026E">
        <w:rPr>
          <w:rFonts w:hint="cs"/>
          <w:rtl/>
        </w:rPr>
        <w:t>مورد</w:t>
      </w:r>
      <w:r w:rsidRPr="004D026E">
        <w:rPr>
          <w:rtl/>
        </w:rPr>
        <w:t xml:space="preserve"> </w:t>
      </w:r>
      <w:r w:rsidRPr="004D026E">
        <w:rPr>
          <w:rFonts w:hint="cs"/>
          <w:rtl/>
        </w:rPr>
        <w:t>ارزیابی</w:t>
      </w:r>
      <w:r w:rsidRPr="004D026E">
        <w:rPr>
          <w:rtl/>
        </w:rPr>
        <w:t xml:space="preserve"> </w:t>
      </w:r>
      <w:r w:rsidRPr="004D026E">
        <w:rPr>
          <w:rFonts w:hint="cs"/>
          <w:rtl/>
        </w:rPr>
        <w:t>قرار</w:t>
      </w:r>
      <w:r w:rsidRPr="004D026E">
        <w:rPr>
          <w:rtl/>
        </w:rPr>
        <w:t xml:space="preserve"> </w:t>
      </w:r>
      <w:r w:rsidRPr="004D026E">
        <w:rPr>
          <w:rFonts w:hint="cs"/>
          <w:rtl/>
        </w:rPr>
        <w:t>گرفتند</w:t>
      </w:r>
      <w:r w:rsidRPr="004D026E">
        <w:rPr>
          <w:rtl/>
        </w:rPr>
        <w:t xml:space="preserve">. </w:t>
      </w:r>
      <w:r w:rsidRPr="004D026E">
        <w:rPr>
          <w:rFonts w:hint="cs"/>
          <w:rtl/>
        </w:rPr>
        <w:t>با</w:t>
      </w:r>
      <w:r w:rsidRPr="004D026E">
        <w:rPr>
          <w:rtl/>
        </w:rPr>
        <w:t xml:space="preserve"> </w:t>
      </w:r>
      <w:r w:rsidRPr="004D026E">
        <w:rPr>
          <w:rFonts w:hint="cs"/>
          <w:rtl/>
        </w:rPr>
        <w:t>توجه</w:t>
      </w:r>
      <w:r w:rsidRPr="004D026E">
        <w:rPr>
          <w:rtl/>
        </w:rPr>
        <w:t xml:space="preserve"> </w:t>
      </w:r>
      <w:r w:rsidRPr="004D026E">
        <w:rPr>
          <w:rFonts w:hint="cs"/>
          <w:rtl/>
        </w:rPr>
        <w:t>به</w:t>
      </w:r>
      <w:r w:rsidRPr="004D026E">
        <w:rPr>
          <w:rtl/>
        </w:rPr>
        <w:t xml:space="preserve"> </w:t>
      </w:r>
      <w:r w:rsidRPr="004D026E">
        <w:rPr>
          <w:rFonts w:hint="cs"/>
          <w:rtl/>
        </w:rPr>
        <w:t>نتایج</w:t>
      </w:r>
      <w:r w:rsidRPr="004D026E">
        <w:rPr>
          <w:rtl/>
        </w:rPr>
        <w:t xml:space="preserve"> </w:t>
      </w:r>
      <w:r w:rsidRPr="004D026E">
        <w:rPr>
          <w:rFonts w:hint="cs"/>
          <w:rtl/>
        </w:rPr>
        <w:t>حاصل</w:t>
      </w:r>
      <w:r w:rsidRPr="004D026E">
        <w:rPr>
          <w:rtl/>
        </w:rPr>
        <w:t xml:space="preserve"> </w:t>
      </w:r>
      <w:r w:rsidRPr="004D026E">
        <w:rPr>
          <w:rFonts w:hint="cs"/>
          <w:rtl/>
        </w:rPr>
        <w:t>شده، سیستم</w:t>
      </w:r>
      <w:r w:rsidRPr="004D026E">
        <w:rPr>
          <w:rtl/>
        </w:rPr>
        <w:t xml:space="preserve"> </w:t>
      </w:r>
      <w:r w:rsidRPr="004D026E">
        <w:rPr>
          <w:rFonts w:hint="cs"/>
          <w:rtl/>
        </w:rPr>
        <w:t>تک</w:t>
      </w:r>
      <w:r w:rsidRPr="004D026E">
        <w:rPr>
          <w:rtl/>
        </w:rPr>
        <w:t xml:space="preserve"> </w:t>
      </w:r>
      <w:r w:rsidRPr="004D026E">
        <w:rPr>
          <w:rFonts w:hint="cs"/>
          <w:rtl/>
        </w:rPr>
        <w:t>قطبی</w:t>
      </w:r>
      <w:r w:rsidRPr="004D026E">
        <w:rPr>
          <w:rtl/>
        </w:rPr>
        <w:t xml:space="preserve"> </w:t>
      </w:r>
      <w:r w:rsidRPr="004D026E">
        <w:rPr>
          <w:rFonts w:hint="cs"/>
          <w:rtl/>
        </w:rPr>
        <w:t>موازی</w:t>
      </w:r>
      <w:r w:rsidRPr="004D026E">
        <w:rPr>
          <w:rtl/>
        </w:rPr>
        <w:t xml:space="preserve"> </w:t>
      </w:r>
      <w:r w:rsidRPr="004D026E">
        <w:rPr>
          <w:rFonts w:hint="cs"/>
          <w:rtl/>
        </w:rPr>
        <w:t>به</w:t>
      </w:r>
      <w:r w:rsidRPr="004D026E">
        <w:rPr>
          <w:rtl/>
        </w:rPr>
        <w:t xml:space="preserve"> </w:t>
      </w:r>
      <w:r w:rsidRPr="004D026E">
        <w:rPr>
          <w:rFonts w:hint="cs"/>
          <w:rtl/>
        </w:rPr>
        <w:t>عنوان</w:t>
      </w:r>
      <w:r w:rsidRPr="004D026E">
        <w:rPr>
          <w:rtl/>
        </w:rPr>
        <w:t xml:space="preserve"> </w:t>
      </w:r>
      <w:r w:rsidRPr="004D026E">
        <w:rPr>
          <w:rFonts w:hint="cs"/>
          <w:rtl/>
        </w:rPr>
        <w:t>بهترین</w:t>
      </w:r>
      <w:r w:rsidRPr="004D026E">
        <w:rPr>
          <w:rtl/>
        </w:rPr>
        <w:t xml:space="preserve"> </w:t>
      </w:r>
      <w:r w:rsidRPr="004D026E">
        <w:rPr>
          <w:rFonts w:hint="cs"/>
          <w:rtl/>
        </w:rPr>
        <w:t>آرایش</w:t>
      </w:r>
      <w:r w:rsidRPr="004D026E">
        <w:rPr>
          <w:rtl/>
        </w:rPr>
        <w:t xml:space="preserve"> </w:t>
      </w:r>
      <w:r w:rsidRPr="004D026E">
        <w:rPr>
          <w:rFonts w:hint="cs"/>
          <w:rtl/>
        </w:rPr>
        <w:t>الکترودی</w:t>
      </w:r>
      <w:r w:rsidRPr="004D026E">
        <w:rPr>
          <w:rtl/>
        </w:rPr>
        <w:t xml:space="preserve"> </w:t>
      </w:r>
      <w:r w:rsidRPr="004D026E">
        <w:rPr>
          <w:rFonts w:hint="cs"/>
          <w:rtl/>
        </w:rPr>
        <w:t>با</w:t>
      </w:r>
      <w:r w:rsidRPr="004D026E">
        <w:rPr>
          <w:rtl/>
        </w:rPr>
        <w:t xml:space="preserve"> </w:t>
      </w:r>
      <w:r w:rsidRPr="004D026E">
        <w:rPr>
          <w:rFonts w:hint="cs"/>
          <w:rtl/>
        </w:rPr>
        <w:t>توجه</w:t>
      </w:r>
      <w:r w:rsidRPr="004D026E">
        <w:rPr>
          <w:rtl/>
        </w:rPr>
        <w:t xml:space="preserve"> </w:t>
      </w:r>
      <w:r w:rsidRPr="004D026E">
        <w:rPr>
          <w:rFonts w:hint="cs"/>
          <w:rtl/>
        </w:rPr>
        <w:t>به</w:t>
      </w:r>
      <w:r w:rsidRPr="004D026E">
        <w:rPr>
          <w:rtl/>
        </w:rPr>
        <w:t xml:space="preserve"> </w:t>
      </w:r>
      <w:r w:rsidRPr="004D026E">
        <w:rPr>
          <w:rFonts w:hint="cs"/>
          <w:rtl/>
        </w:rPr>
        <w:t>کارایی</w:t>
      </w:r>
      <w:r w:rsidRPr="004D026E">
        <w:rPr>
          <w:rtl/>
        </w:rPr>
        <w:t xml:space="preserve"> </w:t>
      </w:r>
      <w:r w:rsidRPr="004D026E">
        <w:rPr>
          <w:rFonts w:hint="cs"/>
          <w:rtl/>
        </w:rPr>
        <w:t>حذف</w:t>
      </w:r>
      <w:r w:rsidRPr="004D026E">
        <w:rPr>
          <w:rtl/>
        </w:rPr>
        <w:t xml:space="preserve"> </w:t>
      </w:r>
      <w:r w:rsidRPr="004D026E">
        <w:rPr>
          <w:rFonts w:hint="cs"/>
          <w:rtl/>
        </w:rPr>
        <w:t>تعیین شد</w:t>
      </w:r>
      <w:r w:rsidRPr="004D026E">
        <w:rPr>
          <w:rtl/>
        </w:rPr>
        <w:t>.</w:t>
      </w:r>
      <w:r w:rsidRPr="004D026E">
        <w:rPr>
          <w:rFonts w:hint="cs"/>
          <w:rtl/>
        </w:rPr>
        <w:t xml:space="preserve"> استفاده</w:t>
      </w:r>
      <w:r w:rsidRPr="004D026E">
        <w:rPr>
          <w:rtl/>
        </w:rPr>
        <w:t xml:space="preserve"> </w:t>
      </w:r>
      <w:r w:rsidRPr="004D026E">
        <w:rPr>
          <w:rFonts w:hint="cs"/>
          <w:rtl/>
        </w:rPr>
        <w:t>از</w:t>
      </w:r>
      <w:r w:rsidRPr="004D026E">
        <w:rPr>
          <w:rtl/>
        </w:rPr>
        <w:t xml:space="preserve"> </w:t>
      </w:r>
      <w:r w:rsidRPr="004D026E">
        <w:rPr>
          <w:rFonts w:hint="cs"/>
          <w:rtl/>
        </w:rPr>
        <w:t>الکترود</w:t>
      </w:r>
      <w:r w:rsidRPr="004D026E">
        <w:rPr>
          <w:rtl/>
        </w:rPr>
        <w:t xml:space="preserve"> </w:t>
      </w:r>
      <w:r w:rsidRPr="004D026E">
        <w:rPr>
          <w:rFonts w:hint="cs"/>
          <w:rtl/>
        </w:rPr>
        <w:t>آهن</w:t>
      </w:r>
      <w:r w:rsidRPr="004D026E">
        <w:rPr>
          <w:rtl/>
        </w:rPr>
        <w:t xml:space="preserve"> </w:t>
      </w:r>
      <w:r w:rsidRPr="004D026E">
        <w:rPr>
          <w:rFonts w:hint="cs"/>
          <w:rtl/>
        </w:rPr>
        <w:t>به</w:t>
      </w:r>
      <w:r w:rsidRPr="004D026E">
        <w:rPr>
          <w:rtl/>
        </w:rPr>
        <w:t xml:space="preserve"> </w:t>
      </w:r>
      <w:r w:rsidRPr="004D026E">
        <w:rPr>
          <w:rFonts w:hint="cs"/>
          <w:rtl/>
        </w:rPr>
        <w:t>دلیل</w:t>
      </w:r>
      <w:r w:rsidRPr="004D026E">
        <w:rPr>
          <w:rtl/>
        </w:rPr>
        <w:t xml:space="preserve"> </w:t>
      </w:r>
      <w:r w:rsidRPr="004D026E">
        <w:rPr>
          <w:rFonts w:hint="cs"/>
          <w:rtl/>
        </w:rPr>
        <w:t>درصد</w:t>
      </w:r>
      <w:r w:rsidRPr="004D026E">
        <w:rPr>
          <w:rtl/>
        </w:rPr>
        <w:t xml:space="preserve"> </w:t>
      </w:r>
      <w:r w:rsidRPr="004D026E">
        <w:rPr>
          <w:rFonts w:hint="cs"/>
          <w:rtl/>
        </w:rPr>
        <w:t>حذف</w:t>
      </w:r>
      <w:r w:rsidRPr="004D026E">
        <w:rPr>
          <w:rtl/>
        </w:rPr>
        <w:t xml:space="preserve"> </w:t>
      </w:r>
      <w:r w:rsidRPr="004D026E">
        <w:rPr>
          <w:rFonts w:hint="cs"/>
          <w:rtl/>
        </w:rPr>
        <w:t>بالاتر</w:t>
      </w:r>
      <w:r w:rsidR="0065557F" w:rsidRPr="004D026E">
        <w:rPr>
          <w:rFonts w:hint="cs"/>
          <w:rtl/>
        </w:rPr>
        <w:t xml:space="preserve"> و بهره</w:t>
      </w:r>
      <w:r w:rsidR="0065557F" w:rsidRPr="004D026E">
        <w:rPr>
          <w:rtl/>
        </w:rPr>
        <w:softHyphen/>
      </w:r>
      <w:r w:rsidRPr="004D026E">
        <w:rPr>
          <w:rFonts w:hint="cs"/>
          <w:rtl/>
        </w:rPr>
        <w:t>وری اقتصادی بهتر،</w:t>
      </w:r>
      <w:r w:rsidRPr="004D026E">
        <w:rPr>
          <w:rtl/>
        </w:rPr>
        <w:t xml:space="preserve"> </w:t>
      </w:r>
      <w:r w:rsidRPr="004D026E">
        <w:rPr>
          <w:rFonts w:hint="cs"/>
          <w:rtl/>
        </w:rPr>
        <w:t>برتری</w:t>
      </w:r>
      <w:r w:rsidRPr="004D026E">
        <w:rPr>
          <w:rtl/>
        </w:rPr>
        <w:t xml:space="preserve"> </w:t>
      </w:r>
      <w:r w:rsidRPr="004D026E">
        <w:rPr>
          <w:rFonts w:hint="cs"/>
          <w:rtl/>
        </w:rPr>
        <w:t>نسبی</w:t>
      </w:r>
      <w:r w:rsidRPr="004D026E">
        <w:rPr>
          <w:rtl/>
        </w:rPr>
        <w:t xml:space="preserve"> </w:t>
      </w:r>
      <w:r w:rsidRPr="004D026E">
        <w:rPr>
          <w:rFonts w:hint="cs"/>
          <w:rtl/>
        </w:rPr>
        <w:t>نسبت</w:t>
      </w:r>
      <w:r w:rsidRPr="004D026E">
        <w:rPr>
          <w:rtl/>
        </w:rPr>
        <w:t xml:space="preserve"> </w:t>
      </w:r>
      <w:r w:rsidRPr="004D026E">
        <w:rPr>
          <w:rFonts w:hint="cs"/>
          <w:rtl/>
        </w:rPr>
        <w:t>به</w:t>
      </w:r>
      <w:r w:rsidRPr="004D026E">
        <w:rPr>
          <w:rtl/>
        </w:rPr>
        <w:t xml:space="preserve"> </w:t>
      </w:r>
      <w:r w:rsidRPr="004D026E">
        <w:rPr>
          <w:rFonts w:hint="cs"/>
          <w:rtl/>
        </w:rPr>
        <w:t>الکترود</w:t>
      </w:r>
      <w:r w:rsidRPr="004D026E">
        <w:rPr>
          <w:rtl/>
        </w:rPr>
        <w:t xml:space="preserve"> </w:t>
      </w:r>
      <w:r w:rsidRPr="004D026E">
        <w:rPr>
          <w:rFonts w:hint="cs"/>
          <w:rtl/>
        </w:rPr>
        <w:t>آلومینیوم</w:t>
      </w:r>
      <w:r w:rsidRPr="004D026E">
        <w:rPr>
          <w:rtl/>
        </w:rPr>
        <w:t xml:space="preserve"> </w:t>
      </w:r>
      <w:r w:rsidRPr="004D026E">
        <w:rPr>
          <w:rFonts w:hint="cs"/>
          <w:rtl/>
        </w:rPr>
        <w:t>داشت</w:t>
      </w:r>
      <w:r w:rsidRPr="004D026E">
        <w:rPr>
          <w:rtl/>
        </w:rPr>
        <w:t>.</w:t>
      </w:r>
      <w:r w:rsidRPr="004D026E">
        <w:rPr>
          <w:rFonts w:hint="cs"/>
          <w:rtl/>
        </w:rPr>
        <w:t xml:space="preserve"> </w:t>
      </w:r>
      <w:r w:rsidRPr="004D026E">
        <w:t>pH</w:t>
      </w:r>
      <w:r w:rsidRPr="004D026E">
        <w:rPr>
          <w:rtl/>
        </w:rPr>
        <w:t xml:space="preserve"> </w:t>
      </w:r>
      <w:r w:rsidRPr="004D026E">
        <w:rPr>
          <w:rFonts w:hint="cs"/>
          <w:rtl/>
        </w:rPr>
        <w:t>اولیه</w:t>
      </w:r>
      <w:r w:rsidRPr="004D026E">
        <w:rPr>
          <w:rtl/>
        </w:rPr>
        <w:t xml:space="preserve"> </w:t>
      </w:r>
      <w:r w:rsidRPr="004D026E">
        <w:rPr>
          <w:rFonts w:hint="cs"/>
          <w:rtl/>
        </w:rPr>
        <w:t>معادل 8، دانسیته</w:t>
      </w:r>
      <w:r w:rsidRPr="004D026E">
        <w:rPr>
          <w:rtl/>
        </w:rPr>
        <w:t xml:space="preserve"> </w:t>
      </w:r>
      <w:r w:rsidRPr="004D026E">
        <w:rPr>
          <w:rFonts w:hint="cs"/>
          <w:rtl/>
        </w:rPr>
        <w:t>جریان</w:t>
      </w:r>
      <w:r w:rsidRPr="004D026E">
        <w:rPr>
          <w:rtl/>
        </w:rPr>
        <w:t xml:space="preserve"> </w:t>
      </w:r>
      <w:r w:rsidRPr="004D026E">
        <w:rPr>
          <w:rFonts w:hint="cs"/>
          <w:rtl/>
        </w:rPr>
        <w:t>25</w:t>
      </w:r>
      <w:r w:rsidRPr="004D026E">
        <w:rPr>
          <w:rtl/>
        </w:rPr>
        <w:t xml:space="preserve"> </w:t>
      </w:r>
      <w:r w:rsidRPr="004D026E">
        <w:rPr>
          <w:rFonts w:hint="cs"/>
          <w:rtl/>
        </w:rPr>
        <w:t>میلی</w:t>
      </w:r>
      <w:r w:rsidRPr="004D026E">
        <w:rPr>
          <w:rtl/>
        </w:rPr>
        <w:t xml:space="preserve"> </w:t>
      </w:r>
      <w:r w:rsidRPr="004D026E">
        <w:rPr>
          <w:rFonts w:hint="cs"/>
          <w:rtl/>
        </w:rPr>
        <w:t>آمپر</w:t>
      </w:r>
      <w:r w:rsidRPr="004D026E">
        <w:rPr>
          <w:rtl/>
        </w:rPr>
        <w:t xml:space="preserve"> </w:t>
      </w:r>
      <w:r w:rsidRPr="004D026E">
        <w:rPr>
          <w:rFonts w:hint="cs"/>
          <w:rtl/>
        </w:rPr>
        <w:t>بر</w:t>
      </w:r>
      <w:r w:rsidRPr="004D026E">
        <w:rPr>
          <w:rtl/>
        </w:rPr>
        <w:t xml:space="preserve"> </w:t>
      </w:r>
      <w:r w:rsidRPr="004D026E">
        <w:rPr>
          <w:rFonts w:hint="cs"/>
          <w:rtl/>
        </w:rPr>
        <w:t>سانتی</w:t>
      </w:r>
      <w:r w:rsidRPr="004D026E">
        <w:rPr>
          <w:rtl/>
        </w:rPr>
        <w:t xml:space="preserve"> </w:t>
      </w:r>
      <w:r w:rsidRPr="004D026E">
        <w:rPr>
          <w:rFonts w:hint="cs"/>
          <w:rtl/>
        </w:rPr>
        <w:t>متر</w:t>
      </w:r>
      <w:r w:rsidRPr="004D026E">
        <w:rPr>
          <w:rtl/>
        </w:rPr>
        <w:t xml:space="preserve"> </w:t>
      </w:r>
      <w:r w:rsidRPr="004D026E">
        <w:rPr>
          <w:rFonts w:hint="cs"/>
          <w:rtl/>
        </w:rPr>
        <w:t>مربع و مدت</w:t>
      </w:r>
      <w:r w:rsidRPr="004D026E">
        <w:rPr>
          <w:rtl/>
        </w:rPr>
        <w:t xml:space="preserve"> </w:t>
      </w:r>
      <w:r w:rsidRPr="004D026E">
        <w:rPr>
          <w:rFonts w:hint="cs"/>
          <w:rtl/>
        </w:rPr>
        <w:t>زمان</w:t>
      </w:r>
      <w:r w:rsidRPr="004D026E">
        <w:rPr>
          <w:rtl/>
        </w:rPr>
        <w:t xml:space="preserve"> </w:t>
      </w:r>
      <w:r w:rsidRPr="004D026E">
        <w:rPr>
          <w:rFonts w:hint="cs"/>
          <w:rtl/>
        </w:rPr>
        <w:t>الکترولیز</w:t>
      </w:r>
      <w:r w:rsidRPr="004D026E">
        <w:rPr>
          <w:rtl/>
        </w:rPr>
        <w:t xml:space="preserve"> </w:t>
      </w:r>
      <w:r w:rsidRPr="004D026E">
        <w:rPr>
          <w:rFonts w:hint="cs"/>
          <w:rtl/>
        </w:rPr>
        <w:t>116</w:t>
      </w:r>
      <w:r w:rsidRPr="004D026E">
        <w:rPr>
          <w:rtl/>
        </w:rPr>
        <w:t xml:space="preserve"> </w:t>
      </w:r>
      <w:r w:rsidRPr="004D026E">
        <w:rPr>
          <w:rFonts w:hint="cs"/>
          <w:rtl/>
        </w:rPr>
        <w:t>دقیقه به عنوان متغیرهای بهینه برای</w:t>
      </w:r>
      <w:r w:rsidRPr="004D026E">
        <w:rPr>
          <w:rtl/>
        </w:rPr>
        <w:t xml:space="preserve"> </w:t>
      </w:r>
      <w:r w:rsidRPr="004D026E">
        <w:rPr>
          <w:rFonts w:hint="cs"/>
          <w:rtl/>
        </w:rPr>
        <w:t>این</w:t>
      </w:r>
      <w:r w:rsidRPr="004D026E">
        <w:rPr>
          <w:rtl/>
        </w:rPr>
        <w:t xml:space="preserve"> </w:t>
      </w:r>
      <w:r w:rsidRPr="004D026E">
        <w:rPr>
          <w:rFonts w:hint="cs"/>
          <w:rtl/>
        </w:rPr>
        <w:t>سیستم و این نوع آلاینده تعیین</w:t>
      </w:r>
      <w:r w:rsidRPr="004D026E">
        <w:rPr>
          <w:rtl/>
        </w:rPr>
        <w:t xml:space="preserve"> </w:t>
      </w:r>
      <w:r w:rsidR="00F451E6">
        <w:rPr>
          <w:rFonts w:hint="cs"/>
          <w:rtl/>
        </w:rPr>
        <w:t>شد</w:t>
      </w:r>
      <w:r w:rsidRPr="004D026E">
        <w:rPr>
          <w:rtl/>
        </w:rPr>
        <w:t>.</w:t>
      </w:r>
      <w:r w:rsidRPr="004D026E">
        <w:rPr>
          <w:rFonts w:hint="cs"/>
          <w:rtl/>
        </w:rPr>
        <w:t xml:space="preserve"> استفاده</w:t>
      </w:r>
      <w:r w:rsidRPr="004D026E">
        <w:rPr>
          <w:rtl/>
        </w:rPr>
        <w:t xml:space="preserve"> </w:t>
      </w:r>
      <w:r w:rsidRPr="004D026E">
        <w:rPr>
          <w:rFonts w:hint="cs"/>
          <w:rtl/>
        </w:rPr>
        <w:t>از</w:t>
      </w:r>
      <w:r w:rsidRPr="004D026E">
        <w:rPr>
          <w:rtl/>
        </w:rPr>
        <w:t xml:space="preserve"> </w:t>
      </w:r>
      <w:r w:rsidRPr="004D026E">
        <w:rPr>
          <w:rFonts w:hint="cs"/>
          <w:rtl/>
        </w:rPr>
        <w:t>الکترود‌‌های</w:t>
      </w:r>
      <w:r w:rsidRPr="004D026E">
        <w:rPr>
          <w:rtl/>
        </w:rPr>
        <w:t xml:space="preserve"> </w:t>
      </w:r>
      <w:r w:rsidRPr="004D026E">
        <w:rPr>
          <w:rFonts w:hint="cs"/>
          <w:rtl/>
        </w:rPr>
        <w:t>سوراخدار</w:t>
      </w:r>
      <w:r w:rsidRPr="004D026E">
        <w:rPr>
          <w:rtl/>
        </w:rPr>
        <w:t xml:space="preserve"> </w:t>
      </w:r>
      <w:r w:rsidRPr="004D026E">
        <w:rPr>
          <w:rFonts w:hint="cs"/>
          <w:rtl/>
        </w:rPr>
        <w:t>در</w:t>
      </w:r>
      <w:r w:rsidRPr="004D026E">
        <w:rPr>
          <w:rtl/>
        </w:rPr>
        <w:t xml:space="preserve"> </w:t>
      </w:r>
      <w:r w:rsidRPr="004D026E">
        <w:rPr>
          <w:rFonts w:hint="cs"/>
          <w:rtl/>
        </w:rPr>
        <w:t>دقایق</w:t>
      </w:r>
      <w:r w:rsidRPr="004D026E">
        <w:rPr>
          <w:rtl/>
        </w:rPr>
        <w:t xml:space="preserve"> </w:t>
      </w:r>
      <w:r w:rsidRPr="004D026E">
        <w:rPr>
          <w:rFonts w:hint="cs"/>
          <w:rtl/>
        </w:rPr>
        <w:t>اولیه</w:t>
      </w:r>
      <w:r w:rsidRPr="004D026E">
        <w:rPr>
          <w:rtl/>
        </w:rPr>
        <w:t xml:space="preserve"> </w:t>
      </w:r>
      <w:r w:rsidRPr="004D026E">
        <w:rPr>
          <w:rFonts w:hint="cs"/>
          <w:rtl/>
        </w:rPr>
        <w:t>سرعت</w:t>
      </w:r>
      <w:r w:rsidRPr="004D026E">
        <w:rPr>
          <w:rtl/>
        </w:rPr>
        <w:t xml:space="preserve"> </w:t>
      </w:r>
      <w:r w:rsidRPr="004D026E">
        <w:rPr>
          <w:rFonts w:hint="cs"/>
          <w:rtl/>
        </w:rPr>
        <w:t>حذف</w:t>
      </w:r>
      <w:r w:rsidRPr="004D026E">
        <w:rPr>
          <w:rtl/>
        </w:rPr>
        <w:t xml:space="preserve"> </w:t>
      </w:r>
      <w:r w:rsidRPr="004D026E">
        <w:rPr>
          <w:rFonts w:hint="cs"/>
          <w:rtl/>
        </w:rPr>
        <w:t>بالاتری</w:t>
      </w:r>
      <w:r w:rsidRPr="004D026E">
        <w:rPr>
          <w:rtl/>
        </w:rPr>
        <w:t xml:space="preserve"> </w:t>
      </w:r>
      <w:r w:rsidRPr="004D026E">
        <w:rPr>
          <w:rFonts w:hint="cs"/>
          <w:rtl/>
        </w:rPr>
        <w:t>نشان</w:t>
      </w:r>
      <w:r w:rsidRPr="004D026E">
        <w:rPr>
          <w:rtl/>
        </w:rPr>
        <w:t xml:space="preserve"> </w:t>
      </w:r>
      <w:r w:rsidRPr="004D026E">
        <w:rPr>
          <w:rFonts w:hint="cs"/>
          <w:rtl/>
        </w:rPr>
        <w:t>داد</w:t>
      </w:r>
      <w:r w:rsidRPr="004D026E">
        <w:rPr>
          <w:rtl/>
        </w:rPr>
        <w:t xml:space="preserve"> </w:t>
      </w:r>
      <w:r w:rsidRPr="004D026E">
        <w:rPr>
          <w:rFonts w:hint="cs"/>
          <w:rtl/>
        </w:rPr>
        <w:t>اما</w:t>
      </w:r>
      <w:r w:rsidRPr="004D026E">
        <w:rPr>
          <w:rtl/>
        </w:rPr>
        <w:t xml:space="preserve"> </w:t>
      </w:r>
      <w:r w:rsidRPr="004D026E">
        <w:rPr>
          <w:rFonts w:hint="cs"/>
          <w:rtl/>
        </w:rPr>
        <w:t>در</w:t>
      </w:r>
      <w:r w:rsidRPr="004D026E">
        <w:rPr>
          <w:rtl/>
        </w:rPr>
        <w:t xml:space="preserve"> </w:t>
      </w:r>
      <w:r w:rsidRPr="004D026E">
        <w:rPr>
          <w:rFonts w:hint="cs"/>
          <w:rtl/>
        </w:rPr>
        <w:t>مجموع</w:t>
      </w:r>
      <w:r w:rsidRPr="004D026E">
        <w:rPr>
          <w:rtl/>
        </w:rPr>
        <w:t xml:space="preserve"> </w:t>
      </w:r>
      <w:r w:rsidRPr="004D026E">
        <w:rPr>
          <w:rFonts w:hint="cs"/>
          <w:rtl/>
        </w:rPr>
        <w:t>به</w:t>
      </w:r>
      <w:r w:rsidRPr="004D026E">
        <w:rPr>
          <w:rtl/>
        </w:rPr>
        <w:t xml:space="preserve"> </w:t>
      </w:r>
      <w:r w:rsidRPr="004D026E">
        <w:rPr>
          <w:rFonts w:hint="cs"/>
          <w:rtl/>
        </w:rPr>
        <w:t>دلیل</w:t>
      </w:r>
      <w:r w:rsidRPr="004D026E">
        <w:rPr>
          <w:rtl/>
        </w:rPr>
        <w:t xml:space="preserve"> </w:t>
      </w:r>
      <w:r w:rsidRPr="004D026E">
        <w:rPr>
          <w:rFonts w:hint="cs"/>
          <w:rtl/>
        </w:rPr>
        <w:t>تشکیل</w:t>
      </w:r>
      <w:r w:rsidRPr="004D026E">
        <w:rPr>
          <w:rtl/>
        </w:rPr>
        <w:t xml:space="preserve"> </w:t>
      </w:r>
      <w:r w:rsidRPr="004D026E">
        <w:rPr>
          <w:rFonts w:hint="cs"/>
          <w:rtl/>
        </w:rPr>
        <w:t>رسوب</w:t>
      </w:r>
      <w:r w:rsidRPr="004D026E">
        <w:rPr>
          <w:rtl/>
        </w:rPr>
        <w:t xml:space="preserve"> </w:t>
      </w:r>
      <w:r w:rsidRPr="004D026E">
        <w:rPr>
          <w:rFonts w:hint="cs"/>
          <w:rtl/>
        </w:rPr>
        <w:t>روی</w:t>
      </w:r>
      <w:r w:rsidRPr="004D026E">
        <w:rPr>
          <w:rtl/>
        </w:rPr>
        <w:t xml:space="preserve"> </w:t>
      </w:r>
      <w:r w:rsidRPr="004D026E">
        <w:rPr>
          <w:rFonts w:hint="cs"/>
          <w:rtl/>
        </w:rPr>
        <w:t>الکترودهای</w:t>
      </w:r>
      <w:r w:rsidRPr="004D026E">
        <w:rPr>
          <w:rtl/>
        </w:rPr>
        <w:t xml:space="preserve"> </w:t>
      </w:r>
      <w:r w:rsidRPr="004D026E">
        <w:rPr>
          <w:rFonts w:hint="cs"/>
          <w:rtl/>
        </w:rPr>
        <w:t>آند</w:t>
      </w:r>
      <w:r w:rsidRPr="004D026E">
        <w:rPr>
          <w:rtl/>
        </w:rPr>
        <w:t xml:space="preserve"> </w:t>
      </w:r>
      <w:r w:rsidRPr="004D026E">
        <w:rPr>
          <w:rFonts w:hint="cs"/>
          <w:rtl/>
        </w:rPr>
        <w:t>پس</w:t>
      </w:r>
      <w:r w:rsidRPr="004D026E">
        <w:rPr>
          <w:rtl/>
        </w:rPr>
        <w:t xml:space="preserve"> </w:t>
      </w:r>
      <w:r w:rsidRPr="004D026E">
        <w:rPr>
          <w:rFonts w:hint="cs"/>
          <w:rtl/>
        </w:rPr>
        <w:t>ازمدتی</w:t>
      </w:r>
      <w:r w:rsidRPr="004D026E">
        <w:rPr>
          <w:rtl/>
        </w:rPr>
        <w:t xml:space="preserve"> </w:t>
      </w:r>
      <w:r w:rsidRPr="004D026E">
        <w:rPr>
          <w:rFonts w:hint="cs"/>
          <w:rtl/>
        </w:rPr>
        <w:t>از</w:t>
      </w:r>
      <w:r w:rsidRPr="004D026E">
        <w:rPr>
          <w:rtl/>
        </w:rPr>
        <w:t xml:space="preserve"> </w:t>
      </w:r>
      <w:r w:rsidRPr="004D026E">
        <w:rPr>
          <w:rFonts w:hint="cs"/>
          <w:rtl/>
        </w:rPr>
        <w:t>کارایی</w:t>
      </w:r>
      <w:r w:rsidRPr="004D026E">
        <w:rPr>
          <w:rtl/>
        </w:rPr>
        <w:t xml:space="preserve"> </w:t>
      </w:r>
      <w:r w:rsidRPr="004D026E">
        <w:rPr>
          <w:rFonts w:hint="cs"/>
          <w:rtl/>
        </w:rPr>
        <w:t>آن</w:t>
      </w:r>
      <w:r w:rsidRPr="004D026E">
        <w:rPr>
          <w:rtl/>
        </w:rPr>
        <w:t xml:space="preserve"> </w:t>
      </w:r>
      <w:r w:rsidRPr="004D026E">
        <w:rPr>
          <w:rFonts w:hint="cs"/>
          <w:rtl/>
        </w:rPr>
        <w:t>کاسته</w:t>
      </w:r>
      <w:r w:rsidRPr="004D026E">
        <w:rPr>
          <w:rtl/>
        </w:rPr>
        <w:t xml:space="preserve"> </w:t>
      </w:r>
      <w:r w:rsidRPr="004D026E">
        <w:rPr>
          <w:rFonts w:hint="cs"/>
          <w:rtl/>
        </w:rPr>
        <w:t>شد</w:t>
      </w:r>
      <w:r w:rsidRPr="004D026E">
        <w:rPr>
          <w:rtl/>
        </w:rPr>
        <w:t>.</w:t>
      </w:r>
      <w:r w:rsidRPr="004D026E">
        <w:rPr>
          <w:rFonts w:hint="cs"/>
          <w:rtl/>
        </w:rPr>
        <w:t xml:space="preserve"> در</w:t>
      </w:r>
      <w:r w:rsidRPr="004D026E">
        <w:rPr>
          <w:rtl/>
        </w:rPr>
        <w:t xml:space="preserve"> </w:t>
      </w:r>
      <w:r w:rsidRPr="004D026E">
        <w:rPr>
          <w:rFonts w:hint="cs"/>
          <w:rtl/>
        </w:rPr>
        <w:t>مجموع</w:t>
      </w:r>
      <w:r w:rsidRPr="004D026E">
        <w:rPr>
          <w:rtl/>
        </w:rPr>
        <w:t xml:space="preserve"> </w:t>
      </w:r>
      <w:r w:rsidRPr="004D026E">
        <w:rPr>
          <w:rFonts w:hint="cs"/>
          <w:rtl/>
        </w:rPr>
        <w:t>میتوان</w:t>
      </w:r>
      <w:r w:rsidRPr="004D026E">
        <w:rPr>
          <w:rtl/>
        </w:rPr>
        <w:t xml:space="preserve"> </w:t>
      </w:r>
      <w:r w:rsidRPr="004D026E">
        <w:rPr>
          <w:rFonts w:hint="cs"/>
          <w:rtl/>
        </w:rPr>
        <w:t>گفت</w:t>
      </w:r>
      <w:r w:rsidRPr="004D026E">
        <w:rPr>
          <w:rtl/>
        </w:rPr>
        <w:t xml:space="preserve"> </w:t>
      </w:r>
      <w:r w:rsidRPr="004D026E">
        <w:rPr>
          <w:rFonts w:hint="cs"/>
          <w:rtl/>
        </w:rPr>
        <w:t>استفاده</w:t>
      </w:r>
      <w:r w:rsidRPr="004D026E">
        <w:rPr>
          <w:rtl/>
        </w:rPr>
        <w:t xml:space="preserve"> </w:t>
      </w:r>
      <w:r w:rsidRPr="004D026E">
        <w:rPr>
          <w:rFonts w:hint="cs"/>
          <w:rtl/>
        </w:rPr>
        <w:t>از</w:t>
      </w:r>
      <w:r w:rsidRPr="004D026E">
        <w:rPr>
          <w:rtl/>
        </w:rPr>
        <w:t xml:space="preserve"> </w:t>
      </w:r>
      <w:r w:rsidRPr="004D026E">
        <w:rPr>
          <w:rFonts w:hint="cs"/>
          <w:rtl/>
        </w:rPr>
        <w:t>این</w:t>
      </w:r>
      <w:r w:rsidRPr="004D026E">
        <w:rPr>
          <w:rtl/>
        </w:rPr>
        <w:t xml:space="preserve"> </w:t>
      </w:r>
      <w:r w:rsidRPr="004D026E">
        <w:rPr>
          <w:rFonts w:hint="cs"/>
          <w:rtl/>
        </w:rPr>
        <w:t>سیستم</w:t>
      </w:r>
      <w:r w:rsidRPr="004D026E">
        <w:rPr>
          <w:rtl/>
        </w:rPr>
        <w:t xml:space="preserve"> </w:t>
      </w:r>
      <w:r w:rsidRPr="004D026E">
        <w:rPr>
          <w:rFonts w:hint="cs"/>
          <w:rtl/>
        </w:rPr>
        <w:t>تصفیه</w:t>
      </w:r>
      <w:r w:rsidRPr="004D026E">
        <w:rPr>
          <w:rtl/>
        </w:rPr>
        <w:t xml:space="preserve"> </w:t>
      </w:r>
      <w:r w:rsidRPr="004D026E">
        <w:rPr>
          <w:rFonts w:hint="cs"/>
          <w:rtl/>
        </w:rPr>
        <w:t>برای</w:t>
      </w:r>
      <w:r w:rsidRPr="004D026E">
        <w:rPr>
          <w:rtl/>
        </w:rPr>
        <w:t xml:space="preserve"> </w:t>
      </w:r>
      <w:r w:rsidRPr="004D026E">
        <w:rPr>
          <w:rFonts w:hint="cs"/>
          <w:rtl/>
        </w:rPr>
        <w:t>کاهش</w:t>
      </w:r>
      <w:r w:rsidRPr="004D026E">
        <w:rPr>
          <w:rtl/>
        </w:rPr>
        <w:t xml:space="preserve"> </w:t>
      </w:r>
      <w:r w:rsidRPr="004D026E">
        <w:rPr>
          <w:rFonts w:hint="cs"/>
          <w:rtl/>
        </w:rPr>
        <w:t>بار</w:t>
      </w:r>
      <w:r w:rsidRPr="004D026E">
        <w:rPr>
          <w:rtl/>
        </w:rPr>
        <w:t xml:space="preserve"> </w:t>
      </w:r>
      <w:r w:rsidRPr="004D026E">
        <w:rPr>
          <w:rFonts w:hint="cs"/>
          <w:rtl/>
        </w:rPr>
        <w:t>آلی</w:t>
      </w:r>
      <w:r w:rsidRPr="004D026E">
        <w:rPr>
          <w:rtl/>
        </w:rPr>
        <w:t xml:space="preserve"> </w:t>
      </w:r>
      <w:r w:rsidRPr="004D026E">
        <w:rPr>
          <w:rFonts w:hint="cs"/>
          <w:rtl/>
        </w:rPr>
        <w:t>فاضلاب</w:t>
      </w:r>
      <w:r w:rsidRPr="004D026E">
        <w:rPr>
          <w:rtl/>
        </w:rPr>
        <w:t xml:space="preserve"> </w:t>
      </w:r>
      <w:r w:rsidRPr="004D026E">
        <w:rPr>
          <w:rFonts w:hint="cs"/>
          <w:rtl/>
        </w:rPr>
        <w:t>سخت تجزیه پذیر سود مستعمل نفتنیک موفقیت</w:t>
      </w:r>
      <w:r w:rsidRPr="004D026E">
        <w:rPr>
          <w:rtl/>
        </w:rPr>
        <w:t xml:space="preserve"> </w:t>
      </w:r>
      <w:r w:rsidRPr="004D026E">
        <w:rPr>
          <w:rFonts w:hint="cs"/>
          <w:rtl/>
        </w:rPr>
        <w:t>آمیز</w:t>
      </w:r>
      <w:r w:rsidRPr="004D026E">
        <w:rPr>
          <w:rtl/>
        </w:rPr>
        <w:t xml:space="preserve"> </w:t>
      </w:r>
      <w:r w:rsidRPr="004D026E">
        <w:rPr>
          <w:rFonts w:hint="cs"/>
          <w:rtl/>
        </w:rPr>
        <w:t>بوده</w:t>
      </w:r>
      <w:r w:rsidRPr="004D026E">
        <w:rPr>
          <w:rtl/>
        </w:rPr>
        <w:t xml:space="preserve"> </w:t>
      </w:r>
      <w:r w:rsidRPr="004D026E">
        <w:rPr>
          <w:rFonts w:hint="cs"/>
          <w:rtl/>
        </w:rPr>
        <w:t>و</w:t>
      </w:r>
      <w:r w:rsidRPr="004D026E">
        <w:rPr>
          <w:rtl/>
        </w:rPr>
        <w:t xml:space="preserve"> </w:t>
      </w:r>
      <w:r w:rsidRPr="004D026E">
        <w:rPr>
          <w:rFonts w:hint="cs"/>
          <w:rtl/>
        </w:rPr>
        <w:t>به</w:t>
      </w:r>
      <w:r w:rsidRPr="004D026E">
        <w:rPr>
          <w:rtl/>
        </w:rPr>
        <w:t xml:space="preserve"> </w:t>
      </w:r>
      <w:r w:rsidRPr="004D026E">
        <w:rPr>
          <w:rFonts w:hint="cs"/>
          <w:rtl/>
        </w:rPr>
        <w:t>عنوان</w:t>
      </w:r>
      <w:r w:rsidRPr="004D026E">
        <w:rPr>
          <w:rtl/>
        </w:rPr>
        <w:t xml:space="preserve"> </w:t>
      </w:r>
      <w:r w:rsidRPr="004D026E">
        <w:rPr>
          <w:rFonts w:hint="cs"/>
          <w:rtl/>
        </w:rPr>
        <w:t>سیستم</w:t>
      </w:r>
      <w:r w:rsidRPr="004D026E">
        <w:rPr>
          <w:rtl/>
        </w:rPr>
        <w:t xml:space="preserve"> </w:t>
      </w:r>
      <w:r w:rsidRPr="004D026E">
        <w:rPr>
          <w:rFonts w:hint="cs"/>
          <w:rtl/>
        </w:rPr>
        <w:t>پیش</w:t>
      </w:r>
      <w:r w:rsidRPr="004D026E">
        <w:rPr>
          <w:rtl/>
        </w:rPr>
        <w:t xml:space="preserve"> </w:t>
      </w:r>
      <w:r w:rsidRPr="004D026E">
        <w:rPr>
          <w:rFonts w:hint="cs"/>
          <w:rtl/>
        </w:rPr>
        <w:t>تصفیه</w:t>
      </w:r>
      <w:r w:rsidRPr="004D026E">
        <w:rPr>
          <w:rtl/>
        </w:rPr>
        <w:t xml:space="preserve"> </w:t>
      </w:r>
      <w:r w:rsidRPr="004D026E">
        <w:rPr>
          <w:rFonts w:hint="cs"/>
          <w:rtl/>
        </w:rPr>
        <w:t>کارکرد</w:t>
      </w:r>
      <w:r w:rsidRPr="004D026E">
        <w:rPr>
          <w:rtl/>
        </w:rPr>
        <w:t xml:space="preserve"> </w:t>
      </w:r>
      <w:r w:rsidRPr="004D026E">
        <w:rPr>
          <w:rFonts w:hint="cs"/>
          <w:rtl/>
        </w:rPr>
        <w:t>مناسبی</w:t>
      </w:r>
      <w:r w:rsidRPr="004D026E">
        <w:rPr>
          <w:rtl/>
        </w:rPr>
        <w:t xml:space="preserve"> </w:t>
      </w:r>
      <w:r w:rsidRPr="004D026E">
        <w:rPr>
          <w:rFonts w:hint="cs"/>
          <w:rtl/>
        </w:rPr>
        <w:t>از</w:t>
      </w:r>
      <w:r w:rsidRPr="004D026E">
        <w:rPr>
          <w:rtl/>
        </w:rPr>
        <w:t xml:space="preserve"> </w:t>
      </w:r>
      <w:r w:rsidRPr="004D026E">
        <w:rPr>
          <w:rFonts w:hint="cs"/>
          <w:rtl/>
        </w:rPr>
        <w:t>خود</w:t>
      </w:r>
      <w:r w:rsidRPr="004D026E">
        <w:rPr>
          <w:rtl/>
        </w:rPr>
        <w:t xml:space="preserve"> </w:t>
      </w:r>
      <w:r w:rsidRPr="004D026E">
        <w:rPr>
          <w:rFonts w:hint="cs"/>
          <w:rtl/>
        </w:rPr>
        <w:t>نشان</w:t>
      </w:r>
      <w:r w:rsidRPr="004D026E">
        <w:rPr>
          <w:rtl/>
        </w:rPr>
        <w:t xml:space="preserve"> </w:t>
      </w:r>
      <w:r w:rsidRPr="004D026E">
        <w:rPr>
          <w:rFonts w:hint="cs"/>
          <w:rtl/>
        </w:rPr>
        <w:t>خواهد</w:t>
      </w:r>
      <w:r w:rsidRPr="004D026E">
        <w:rPr>
          <w:rtl/>
        </w:rPr>
        <w:t xml:space="preserve"> </w:t>
      </w:r>
      <w:r w:rsidRPr="004D026E">
        <w:rPr>
          <w:rFonts w:hint="cs"/>
          <w:rtl/>
        </w:rPr>
        <w:t>داد</w:t>
      </w:r>
      <w:r w:rsidRPr="004D026E">
        <w:rPr>
          <w:rtl/>
        </w:rPr>
        <w:t>.</w:t>
      </w:r>
    </w:p>
    <w:p w14:paraId="4D88A921" w14:textId="77777777" w:rsidR="00645182" w:rsidRPr="004D026E" w:rsidRDefault="00645182" w:rsidP="00AA7687">
      <w:pPr>
        <w:spacing w:after="0" w:line="240" w:lineRule="auto"/>
        <w:rPr>
          <w:rFonts w:ascii="Times New Roman" w:eastAsia="Times New Roman" w:hAnsi="Times New Roman" w:cs="B Lotus"/>
          <w:b/>
          <w:bCs/>
          <w:spacing w:val="-10"/>
          <w:kern w:val="28"/>
          <w:sz w:val="18"/>
          <w:szCs w:val="20"/>
        </w:rPr>
      </w:pPr>
    </w:p>
    <w:p w14:paraId="599A42E4" w14:textId="212D9315" w:rsidR="000515A3" w:rsidRPr="004D026E" w:rsidRDefault="000515A3" w:rsidP="00396A69">
      <w:pPr>
        <w:pStyle w:val="Title"/>
        <w:spacing w:before="0"/>
        <w:jc w:val="both"/>
        <w:rPr>
          <w:lang w:bidi="fa-IR"/>
        </w:rPr>
      </w:pPr>
      <w:r w:rsidRPr="004D026E">
        <w:rPr>
          <w:b/>
          <w:bCs/>
          <w:rtl/>
        </w:rPr>
        <w:lastRenderedPageBreak/>
        <w:t xml:space="preserve">شکل </w:t>
      </w:r>
      <w:r w:rsidR="00645182" w:rsidRPr="004D026E">
        <w:rPr>
          <w:rFonts w:hint="cs"/>
          <w:b/>
          <w:bCs/>
          <w:rtl/>
        </w:rPr>
        <w:t>7</w:t>
      </w:r>
      <w:r w:rsidR="000A6621" w:rsidRPr="004D026E">
        <w:rPr>
          <w:rFonts w:hint="cs"/>
          <w:b/>
          <w:bCs/>
          <w:rtl/>
        </w:rPr>
        <w:t>.</w:t>
      </w:r>
      <w:r w:rsidR="0023102B" w:rsidRPr="004D026E">
        <w:rPr>
          <w:rFonts w:hint="cs"/>
          <w:rtl/>
        </w:rPr>
        <w:t xml:space="preserve"> </w:t>
      </w:r>
      <w:r w:rsidR="00A540B6" w:rsidRPr="00F04816">
        <w:rPr>
          <w:sz w:val="20"/>
          <w:rtl/>
          <w:lang w:bidi="fa-IR"/>
        </w:rPr>
        <w:t>ن</w:t>
      </w:r>
      <w:r w:rsidR="00A540B6" w:rsidRPr="00F04816">
        <w:rPr>
          <w:rFonts w:hint="cs"/>
          <w:sz w:val="20"/>
          <w:rtl/>
          <w:lang w:bidi="fa-IR"/>
        </w:rPr>
        <w:t>تایج</w:t>
      </w:r>
      <w:r w:rsidRPr="00F04816">
        <w:rPr>
          <w:sz w:val="20"/>
          <w:rtl/>
          <w:lang w:bidi="fa-IR"/>
        </w:rPr>
        <w:t xml:space="preserve"> رو</w:t>
      </w:r>
      <w:r w:rsidRPr="00F04816">
        <w:rPr>
          <w:rFonts w:hint="cs"/>
          <w:sz w:val="20"/>
          <w:rtl/>
          <w:lang w:bidi="fa-IR"/>
        </w:rPr>
        <w:t>ی</w:t>
      </w:r>
      <w:r w:rsidRPr="00F04816">
        <w:rPr>
          <w:rFonts w:hint="eastAsia"/>
          <w:sz w:val="20"/>
          <w:rtl/>
          <w:lang w:bidi="fa-IR"/>
        </w:rPr>
        <w:t>ه</w:t>
      </w:r>
      <w:r w:rsidRPr="00F04816">
        <w:rPr>
          <w:sz w:val="20"/>
          <w:rtl/>
          <w:lang w:bidi="fa-IR"/>
        </w:rPr>
        <w:t xml:space="preserve"> پاسخ سطح برا</w:t>
      </w:r>
      <w:r w:rsidRPr="00F04816">
        <w:rPr>
          <w:rFonts w:hint="cs"/>
          <w:sz w:val="20"/>
          <w:rtl/>
          <w:lang w:bidi="fa-IR"/>
        </w:rPr>
        <w:t>ی</w:t>
      </w:r>
      <w:r w:rsidRPr="00F04816">
        <w:rPr>
          <w:sz w:val="20"/>
          <w:rtl/>
          <w:lang w:bidi="fa-IR"/>
        </w:rPr>
        <w:t xml:space="preserve"> نشان دادن اندرکنش</w:t>
      </w:r>
      <w:r w:rsidR="00A540B6" w:rsidRPr="00F04816">
        <w:rPr>
          <w:rFonts w:hint="cs"/>
          <w:sz w:val="20"/>
          <w:rtl/>
          <w:lang w:bidi="fa-IR"/>
        </w:rPr>
        <w:t xml:space="preserve"> متغیر</w:t>
      </w:r>
      <w:r w:rsidRPr="00F04816">
        <w:rPr>
          <w:sz w:val="20"/>
          <w:rtl/>
          <w:lang w:bidi="fa-IR"/>
        </w:rPr>
        <w:t xml:space="preserve">ها و </w:t>
      </w:r>
      <w:r w:rsidR="001546F1" w:rsidRPr="00F04816">
        <w:rPr>
          <w:rFonts w:hint="cs"/>
          <w:sz w:val="20"/>
          <w:rtl/>
          <w:lang w:bidi="fa-IR"/>
        </w:rPr>
        <w:t>تاثیر آن</w:t>
      </w:r>
      <w:r w:rsidRPr="00F04816">
        <w:rPr>
          <w:sz w:val="20"/>
          <w:rtl/>
          <w:lang w:bidi="fa-IR"/>
        </w:rPr>
        <w:t xml:space="preserve"> بر </w:t>
      </w:r>
      <w:r w:rsidR="000D7241" w:rsidRPr="00F04816">
        <w:rPr>
          <w:rFonts w:hint="cs"/>
          <w:sz w:val="20"/>
          <w:rtl/>
          <w:lang w:bidi="fa-IR"/>
        </w:rPr>
        <w:t>کارایی</w:t>
      </w:r>
      <w:r w:rsidRPr="00F04816">
        <w:rPr>
          <w:sz w:val="20"/>
          <w:rtl/>
          <w:lang w:bidi="fa-IR"/>
        </w:rPr>
        <w:t xml:space="preserve"> حذف </w:t>
      </w:r>
      <w:r w:rsidRPr="00F04816">
        <w:rPr>
          <w:sz w:val="20"/>
          <w:lang w:bidi="fa-IR"/>
        </w:rPr>
        <w:t>COD</w:t>
      </w:r>
      <w:r w:rsidRPr="00F04816">
        <w:rPr>
          <w:sz w:val="20"/>
          <w:rtl/>
          <w:lang w:bidi="fa-IR"/>
        </w:rPr>
        <w:t xml:space="preserve">  الف</w:t>
      </w:r>
      <w:r w:rsidR="00A540B6" w:rsidRPr="00F04816">
        <w:rPr>
          <w:rFonts w:hint="cs"/>
          <w:sz w:val="20"/>
          <w:rtl/>
          <w:lang w:bidi="fa-IR"/>
        </w:rPr>
        <w:t>) تاثیر اندرکنش متغیرهای</w:t>
      </w:r>
      <w:r w:rsidRPr="00F04816">
        <w:rPr>
          <w:sz w:val="20"/>
          <w:rtl/>
          <w:lang w:bidi="fa-IR"/>
        </w:rPr>
        <w:t xml:space="preserve"> </w:t>
      </w:r>
      <w:r w:rsidR="00A540B6" w:rsidRPr="00F04816">
        <w:rPr>
          <w:rFonts w:hint="cs"/>
          <w:sz w:val="20"/>
          <w:rtl/>
          <w:lang w:bidi="fa-IR"/>
        </w:rPr>
        <w:t>زمان</w:t>
      </w:r>
      <w:r w:rsidRPr="00F04816">
        <w:rPr>
          <w:sz w:val="20"/>
          <w:rtl/>
          <w:lang w:bidi="fa-IR"/>
        </w:rPr>
        <w:t xml:space="preserve"> </w:t>
      </w:r>
      <w:r w:rsidR="00A540B6" w:rsidRPr="00F04816">
        <w:rPr>
          <w:rFonts w:hint="cs"/>
          <w:sz w:val="20"/>
          <w:rtl/>
          <w:lang w:bidi="fa-IR"/>
        </w:rPr>
        <w:t>ماند</w:t>
      </w:r>
      <w:r w:rsidRPr="00F04816">
        <w:rPr>
          <w:sz w:val="20"/>
          <w:rtl/>
          <w:lang w:bidi="fa-IR"/>
        </w:rPr>
        <w:t xml:space="preserve"> و </w:t>
      </w:r>
      <w:r w:rsidRPr="00F04816">
        <w:rPr>
          <w:sz w:val="20"/>
          <w:lang w:bidi="fa-IR"/>
        </w:rPr>
        <w:t>pH</w:t>
      </w:r>
      <w:r w:rsidRPr="00F04816">
        <w:rPr>
          <w:sz w:val="20"/>
          <w:rtl/>
          <w:lang w:bidi="fa-IR"/>
        </w:rPr>
        <w:t xml:space="preserve"> ب</w:t>
      </w:r>
      <w:r w:rsidR="00A540B6" w:rsidRPr="00F04816">
        <w:rPr>
          <w:rFonts w:hint="cs"/>
          <w:sz w:val="20"/>
          <w:rtl/>
          <w:lang w:bidi="fa-IR"/>
        </w:rPr>
        <w:t>) تاثیر اندرکنش متغیرهای</w:t>
      </w:r>
      <w:r w:rsidRPr="00F04816">
        <w:rPr>
          <w:sz w:val="20"/>
          <w:rtl/>
          <w:lang w:bidi="fa-IR"/>
        </w:rPr>
        <w:t xml:space="preserve"> زمان</w:t>
      </w:r>
      <w:r w:rsidR="00A540B6" w:rsidRPr="00F04816">
        <w:rPr>
          <w:rFonts w:hint="cs"/>
          <w:sz w:val="20"/>
          <w:rtl/>
          <w:lang w:bidi="fa-IR"/>
        </w:rPr>
        <w:t xml:space="preserve"> ماند</w:t>
      </w:r>
      <w:r w:rsidRPr="00F04816">
        <w:rPr>
          <w:sz w:val="20"/>
          <w:rtl/>
          <w:lang w:bidi="fa-IR"/>
        </w:rPr>
        <w:t xml:space="preserve"> و شدت جر</w:t>
      </w:r>
      <w:r w:rsidRPr="00F04816">
        <w:rPr>
          <w:rFonts w:hint="cs"/>
          <w:sz w:val="20"/>
          <w:rtl/>
          <w:lang w:bidi="fa-IR"/>
        </w:rPr>
        <w:t>ی</w:t>
      </w:r>
      <w:r w:rsidRPr="00F04816">
        <w:rPr>
          <w:rFonts w:hint="eastAsia"/>
          <w:sz w:val="20"/>
          <w:rtl/>
          <w:lang w:bidi="fa-IR"/>
        </w:rPr>
        <w:t>ان</w:t>
      </w:r>
      <w:r w:rsidRPr="00F04816">
        <w:rPr>
          <w:sz w:val="20"/>
          <w:rtl/>
          <w:lang w:bidi="fa-IR"/>
        </w:rPr>
        <w:t xml:space="preserve"> </w:t>
      </w:r>
      <w:r w:rsidR="00A540B6" w:rsidRPr="00F04816">
        <w:rPr>
          <w:rFonts w:hint="cs"/>
          <w:sz w:val="20"/>
          <w:rtl/>
          <w:lang w:bidi="fa-IR"/>
        </w:rPr>
        <w:t xml:space="preserve">و </w:t>
      </w:r>
      <w:r w:rsidR="00A540B6" w:rsidRPr="00F04816">
        <w:rPr>
          <w:sz w:val="20"/>
          <w:rtl/>
          <w:lang w:bidi="fa-IR"/>
        </w:rPr>
        <w:t>ج</w:t>
      </w:r>
      <w:r w:rsidR="00A540B6" w:rsidRPr="00F04816">
        <w:rPr>
          <w:rFonts w:hint="cs"/>
          <w:sz w:val="20"/>
          <w:rtl/>
          <w:lang w:bidi="fa-IR"/>
        </w:rPr>
        <w:t>) تاثیر اندرکنش متغیرهای</w:t>
      </w:r>
      <w:r w:rsidR="00A540B6" w:rsidRPr="00F04816">
        <w:rPr>
          <w:sz w:val="20"/>
          <w:rtl/>
          <w:lang w:bidi="fa-IR"/>
        </w:rPr>
        <w:t xml:space="preserve"> </w:t>
      </w:r>
      <w:r w:rsidRPr="00F04816">
        <w:rPr>
          <w:sz w:val="20"/>
          <w:rtl/>
          <w:lang w:bidi="fa-IR"/>
        </w:rPr>
        <w:t>شدت جر</w:t>
      </w:r>
      <w:r w:rsidRPr="00F04816">
        <w:rPr>
          <w:rFonts w:hint="cs"/>
          <w:sz w:val="20"/>
          <w:rtl/>
          <w:lang w:bidi="fa-IR"/>
        </w:rPr>
        <w:t>ی</w:t>
      </w:r>
      <w:r w:rsidRPr="00F04816">
        <w:rPr>
          <w:rFonts w:hint="eastAsia"/>
          <w:sz w:val="20"/>
          <w:rtl/>
          <w:lang w:bidi="fa-IR"/>
        </w:rPr>
        <w:t>ان</w:t>
      </w:r>
      <w:r w:rsidRPr="00F04816">
        <w:rPr>
          <w:sz w:val="20"/>
          <w:rtl/>
          <w:lang w:bidi="fa-IR"/>
        </w:rPr>
        <w:t xml:space="preserve"> و</w:t>
      </w:r>
      <w:r w:rsidRPr="004D026E">
        <w:rPr>
          <w:rtl/>
          <w:lang w:bidi="fa-IR"/>
        </w:rPr>
        <w:t xml:space="preserve"> </w:t>
      </w:r>
      <w:r w:rsidRPr="004D026E">
        <w:rPr>
          <w:lang w:bidi="fa-IR"/>
        </w:rPr>
        <w:t>pH</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tblGrid>
      <w:tr w:rsidR="000515A3" w:rsidRPr="004D026E" w14:paraId="36AEB3C4" w14:textId="77777777" w:rsidTr="00A540B6">
        <w:trPr>
          <w:trHeight w:val="2861"/>
        </w:trPr>
        <w:tc>
          <w:tcPr>
            <w:tcW w:w="4526" w:type="dxa"/>
          </w:tcPr>
          <w:p w14:paraId="02263746" w14:textId="0BEE6552" w:rsidR="00A540B6" w:rsidRPr="004D026E" w:rsidRDefault="00222C6B" w:rsidP="00AA7687">
            <w:pPr>
              <w:pStyle w:val="a8"/>
              <w:ind w:firstLine="0"/>
              <w:jc w:val="center"/>
              <w:rPr>
                <w:sz w:val="18"/>
                <w:szCs w:val="18"/>
                <w:rtl/>
              </w:rPr>
            </w:pPr>
            <w:r w:rsidRPr="004D026E">
              <w:rPr>
                <w:sz w:val="18"/>
                <w:szCs w:val="18"/>
              </w:rPr>
              <w:object w:dxaOrig="15435" w:dyaOrig="12450" w14:anchorId="0995FAF1">
                <v:shape id="_x0000_i1026" type="#_x0000_t75" style="width:222.35pt;height:160.65pt" o:ole="">
                  <v:imagedata r:id="rId26" o:title=""/>
                </v:shape>
                <o:OLEObject Type="Embed" ProgID="PBrush" ShapeID="_x0000_i1026" DrawAspect="Content" ObjectID="_1702542268" r:id="rId27"/>
              </w:object>
            </w:r>
          </w:p>
          <w:p w14:paraId="7330EADA" w14:textId="2FBC9209" w:rsidR="000515A3" w:rsidRPr="004D026E" w:rsidRDefault="000515A3" w:rsidP="00AA7687">
            <w:pPr>
              <w:pStyle w:val="a8"/>
              <w:ind w:firstLine="0"/>
              <w:jc w:val="center"/>
              <w:rPr>
                <w:sz w:val="18"/>
                <w:szCs w:val="18"/>
                <w:rtl/>
              </w:rPr>
            </w:pPr>
            <w:r w:rsidRPr="004D026E">
              <w:rPr>
                <w:rFonts w:hint="cs"/>
                <w:sz w:val="18"/>
                <w:szCs w:val="18"/>
                <w:rtl/>
              </w:rPr>
              <w:t>الف</w:t>
            </w:r>
            <w:r w:rsidR="00A540B6" w:rsidRPr="004D026E">
              <w:rPr>
                <w:rFonts w:hint="cs"/>
                <w:sz w:val="18"/>
                <w:szCs w:val="18"/>
                <w:rtl/>
              </w:rPr>
              <w:t>)</w:t>
            </w:r>
          </w:p>
        </w:tc>
      </w:tr>
      <w:tr w:rsidR="000515A3" w:rsidRPr="004D026E" w14:paraId="357A28AB" w14:textId="77777777" w:rsidTr="00A540B6">
        <w:trPr>
          <w:trHeight w:val="3338"/>
        </w:trPr>
        <w:tc>
          <w:tcPr>
            <w:tcW w:w="4526" w:type="dxa"/>
          </w:tcPr>
          <w:p w14:paraId="09E3A8AF" w14:textId="63183122" w:rsidR="00A540B6" w:rsidRPr="004D026E" w:rsidRDefault="00222C6B" w:rsidP="00AA7687">
            <w:pPr>
              <w:pStyle w:val="a8"/>
              <w:ind w:firstLine="0"/>
              <w:jc w:val="center"/>
              <w:rPr>
                <w:sz w:val="18"/>
                <w:szCs w:val="18"/>
                <w:rtl/>
              </w:rPr>
            </w:pPr>
            <w:r w:rsidRPr="004D026E">
              <w:rPr>
                <w:sz w:val="18"/>
                <w:szCs w:val="18"/>
              </w:rPr>
              <w:object w:dxaOrig="15390" w:dyaOrig="12390" w14:anchorId="49919009">
                <v:shape id="_x0000_i1027" type="#_x0000_t75" style="width:222.35pt;height:156.65pt" o:ole="">
                  <v:imagedata r:id="rId28" o:title=""/>
                </v:shape>
                <o:OLEObject Type="Embed" ProgID="PBrush" ShapeID="_x0000_i1027" DrawAspect="Content" ObjectID="_1702542269" r:id="rId29"/>
              </w:object>
            </w:r>
          </w:p>
          <w:p w14:paraId="673348BB" w14:textId="61552A7F" w:rsidR="000515A3" w:rsidRPr="004D026E" w:rsidRDefault="000515A3" w:rsidP="00AA7687">
            <w:pPr>
              <w:pStyle w:val="a8"/>
              <w:ind w:firstLine="0"/>
              <w:jc w:val="center"/>
              <w:rPr>
                <w:sz w:val="18"/>
                <w:szCs w:val="18"/>
                <w:rtl/>
              </w:rPr>
            </w:pPr>
            <w:r w:rsidRPr="004D026E">
              <w:rPr>
                <w:rFonts w:hint="cs"/>
                <w:sz w:val="18"/>
                <w:szCs w:val="18"/>
                <w:rtl/>
              </w:rPr>
              <w:t>ب</w:t>
            </w:r>
            <w:r w:rsidR="00A540B6" w:rsidRPr="004D026E">
              <w:rPr>
                <w:rFonts w:hint="cs"/>
                <w:sz w:val="18"/>
                <w:szCs w:val="18"/>
                <w:rtl/>
              </w:rPr>
              <w:t>)</w:t>
            </w:r>
          </w:p>
        </w:tc>
      </w:tr>
      <w:tr w:rsidR="000515A3" w:rsidRPr="004D026E" w14:paraId="2FDB6B56" w14:textId="77777777" w:rsidTr="00A540B6">
        <w:tc>
          <w:tcPr>
            <w:tcW w:w="4526" w:type="dxa"/>
          </w:tcPr>
          <w:p w14:paraId="12D8A46E" w14:textId="53884E48" w:rsidR="00A540B6" w:rsidRPr="004D026E" w:rsidRDefault="00222C6B" w:rsidP="00AA7687">
            <w:pPr>
              <w:pStyle w:val="a8"/>
              <w:ind w:firstLine="0"/>
              <w:jc w:val="center"/>
              <w:rPr>
                <w:sz w:val="18"/>
                <w:szCs w:val="18"/>
                <w:rtl/>
              </w:rPr>
            </w:pPr>
            <w:r w:rsidRPr="004D026E">
              <w:rPr>
                <w:sz w:val="18"/>
                <w:szCs w:val="18"/>
              </w:rPr>
              <w:object w:dxaOrig="16500" w:dyaOrig="12435" w14:anchorId="11D6794A">
                <v:shape id="_x0000_i1028" type="#_x0000_t75" style="width:222.65pt;height:148pt" o:ole="">
                  <v:imagedata r:id="rId30" o:title=""/>
                </v:shape>
                <o:OLEObject Type="Embed" ProgID="PBrush" ShapeID="_x0000_i1028" DrawAspect="Content" ObjectID="_1702542270" r:id="rId31"/>
              </w:object>
            </w:r>
          </w:p>
          <w:p w14:paraId="2A76EFD4" w14:textId="0305678D" w:rsidR="000515A3" w:rsidRPr="004D026E" w:rsidRDefault="000515A3" w:rsidP="00AA7687">
            <w:pPr>
              <w:pStyle w:val="a8"/>
              <w:ind w:firstLine="0"/>
              <w:jc w:val="center"/>
              <w:rPr>
                <w:sz w:val="18"/>
                <w:szCs w:val="18"/>
                <w:rtl/>
              </w:rPr>
            </w:pPr>
            <w:r w:rsidRPr="004D026E">
              <w:rPr>
                <w:rFonts w:hint="cs"/>
                <w:sz w:val="18"/>
                <w:szCs w:val="18"/>
                <w:rtl/>
              </w:rPr>
              <w:t>ج</w:t>
            </w:r>
          </w:p>
        </w:tc>
      </w:tr>
    </w:tbl>
    <w:p w14:paraId="1BFCC374" w14:textId="185E171E" w:rsidR="007110DE" w:rsidRPr="004D026E" w:rsidRDefault="00E8057A" w:rsidP="00396A69">
      <w:pPr>
        <w:pStyle w:val="Subtitle"/>
        <w:spacing w:after="0"/>
        <w:jc w:val="both"/>
        <w:rPr>
          <w:rFonts w:cs="B Lotus"/>
          <w:rtl/>
          <w:lang w:bidi="fa-IR"/>
        </w:rPr>
      </w:pPr>
      <w:r w:rsidRPr="004D026E">
        <w:rPr>
          <w:rFonts w:cs="B Lotus"/>
          <w:b/>
          <w:bCs/>
        </w:rPr>
        <w:t>Fig</w:t>
      </w:r>
      <w:r w:rsidR="000A6621" w:rsidRPr="004D026E">
        <w:rPr>
          <w:rFonts w:cs="B Lotus"/>
          <w:b/>
          <w:bCs/>
        </w:rPr>
        <w:t>.</w:t>
      </w:r>
      <w:r w:rsidRPr="004D026E">
        <w:rPr>
          <w:rFonts w:cs="B Lotus"/>
          <w:b/>
          <w:bCs/>
        </w:rPr>
        <w:t xml:space="preserve"> </w:t>
      </w:r>
      <w:r w:rsidR="00BB0B8B" w:rsidRPr="004D026E">
        <w:rPr>
          <w:rFonts w:cs="B Lotus"/>
          <w:b/>
          <w:bCs/>
        </w:rPr>
        <w:t>7</w:t>
      </w:r>
      <w:r w:rsidR="000A6621" w:rsidRPr="004D026E">
        <w:rPr>
          <w:rFonts w:cs="B Lotus"/>
          <w:b/>
          <w:bCs/>
        </w:rPr>
        <w:t>.</w:t>
      </w:r>
      <w:r w:rsidR="0023102B" w:rsidRPr="004D026E">
        <w:rPr>
          <w:rFonts w:cs="B Lotus"/>
        </w:rPr>
        <w:t xml:space="preserve"> </w:t>
      </w:r>
      <w:r w:rsidRPr="004D026E">
        <w:rPr>
          <w:rFonts w:cs="B Lotus"/>
          <w:lang w:bidi="fa-IR"/>
        </w:rPr>
        <w:t>Surface response procedure diagrams to illustrate the interactions of the two parameters and their effect on COD removal rate a) in terms of time (min) and pH b) time and intensity (c) intensity and pH</w:t>
      </w:r>
    </w:p>
    <w:p w14:paraId="1AE2FEAE" w14:textId="611CED74" w:rsidR="009666B6" w:rsidRPr="00396A69" w:rsidRDefault="009666B6" w:rsidP="00AA7687">
      <w:pPr>
        <w:pStyle w:val="Heading1"/>
        <w:numPr>
          <w:ilvl w:val="0"/>
          <w:numId w:val="0"/>
        </w:numPr>
        <w:bidi/>
        <w:spacing w:before="0" w:after="0"/>
        <w:rPr>
          <w:rFonts w:cs="B Zar"/>
        </w:rPr>
      </w:pPr>
      <w:r w:rsidRPr="00396A69">
        <w:rPr>
          <w:rFonts w:cs="B Zar" w:hint="cs"/>
          <w:rtl/>
        </w:rPr>
        <w:t>5- تشکر و قدردانی</w:t>
      </w:r>
    </w:p>
    <w:p w14:paraId="1151195A" w14:textId="184718BC" w:rsidR="009666B6" w:rsidRPr="004D026E" w:rsidRDefault="009666B6" w:rsidP="00396A69">
      <w:pPr>
        <w:pStyle w:val="a8"/>
        <w:ind w:firstLine="0"/>
        <w:rPr>
          <w:rtl/>
        </w:rPr>
      </w:pPr>
      <w:r w:rsidRPr="004D026E">
        <w:rPr>
          <w:rFonts w:hint="cs"/>
          <w:rtl/>
        </w:rPr>
        <w:t>بدین‌وسیله</w:t>
      </w:r>
      <w:r w:rsidRPr="004D026E">
        <w:rPr>
          <w:rtl/>
        </w:rPr>
        <w:t xml:space="preserve"> ا</w:t>
      </w:r>
      <w:r w:rsidRPr="004D026E">
        <w:rPr>
          <w:rFonts w:hint="cs"/>
          <w:rtl/>
        </w:rPr>
        <w:t xml:space="preserve">ز معاونت پژوهش و فناوری دانشگاه خوارزمی </w:t>
      </w:r>
      <w:r w:rsidR="00F451E6">
        <w:rPr>
          <w:rFonts w:hint="cs"/>
          <w:rtl/>
        </w:rPr>
        <w:t>برای</w:t>
      </w:r>
      <w:r w:rsidRPr="004D026E">
        <w:rPr>
          <w:rFonts w:hint="cs"/>
          <w:rtl/>
        </w:rPr>
        <w:t xml:space="preserve"> پشتیبانی در انجام </w:t>
      </w:r>
      <w:r w:rsidRPr="004D026E">
        <w:rPr>
          <w:rtl/>
        </w:rPr>
        <w:t xml:space="preserve">این </w:t>
      </w:r>
      <w:r w:rsidR="00F451E6">
        <w:rPr>
          <w:rFonts w:hint="cs"/>
          <w:rtl/>
        </w:rPr>
        <w:t>پژوهش</w:t>
      </w:r>
      <w:r w:rsidRPr="004D026E">
        <w:rPr>
          <w:rtl/>
        </w:rPr>
        <w:t xml:space="preserve"> </w:t>
      </w:r>
      <w:r w:rsidRPr="004D026E">
        <w:rPr>
          <w:rFonts w:hint="cs"/>
          <w:rtl/>
        </w:rPr>
        <w:t>صمیمانه</w:t>
      </w:r>
      <w:r w:rsidRPr="004D026E">
        <w:rPr>
          <w:rtl/>
        </w:rPr>
        <w:t xml:space="preserve"> </w:t>
      </w:r>
      <w:r w:rsidRPr="004D026E">
        <w:rPr>
          <w:rFonts w:hint="cs"/>
          <w:rtl/>
        </w:rPr>
        <w:t>تشکر</w:t>
      </w:r>
      <w:r w:rsidRPr="004D026E">
        <w:rPr>
          <w:rtl/>
        </w:rPr>
        <w:t xml:space="preserve"> </w:t>
      </w:r>
      <w:r w:rsidRPr="004D026E">
        <w:rPr>
          <w:rFonts w:hint="cs"/>
          <w:rtl/>
        </w:rPr>
        <w:t xml:space="preserve">می‌نماییم. </w:t>
      </w:r>
    </w:p>
    <w:p w14:paraId="6F4657C0" w14:textId="2DCE6790" w:rsidR="009666B6" w:rsidRPr="00396A69" w:rsidRDefault="009666B6" w:rsidP="00AA7687">
      <w:pPr>
        <w:pStyle w:val="Heading1"/>
        <w:numPr>
          <w:ilvl w:val="0"/>
          <w:numId w:val="0"/>
        </w:numPr>
        <w:bidi/>
        <w:spacing w:before="0" w:after="0"/>
        <w:rPr>
          <w:rFonts w:cs="B Zar"/>
          <w:rtl/>
        </w:rPr>
      </w:pPr>
      <w:r w:rsidRPr="00396A69">
        <w:rPr>
          <w:rFonts w:cs="B Zar" w:hint="cs"/>
          <w:rtl/>
        </w:rPr>
        <w:lastRenderedPageBreak/>
        <w:t xml:space="preserve">6- </w:t>
      </w:r>
      <w:r w:rsidRPr="00396A69">
        <w:rPr>
          <w:rFonts w:cs="B Zar"/>
          <w:rtl/>
        </w:rPr>
        <w:t>اعلام تعارض منافع</w:t>
      </w:r>
    </w:p>
    <w:p w14:paraId="78A15A95" w14:textId="6B0F1452" w:rsidR="009666B6" w:rsidRDefault="009666B6" w:rsidP="00AA7687">
      <w:pPr>
        <w:pStyle w:val="a8"/>
        <w:rPr>
          <w:rtl/>
        </w:rPr>
      </w:pPr>
      <w:r w:rsidRPr="004D026E">
        <w:t> </w:t>
      </w:r>
      <w:r w:rsidRPr="004D026E">
        <w:rPr>
          <w:rtl/>
        </w:rPr>
        <w:t>نویسنده(نویسندگان) اعلام می</w:t>
      </w:r>
      <w:r w:rsidRPr="004D026E">
        <w:rPr>
          <w:rtl/>
        </w:rPr>
        <w:softHyphen/>
        <w:t>‌کنند که هیچ نوع تعارض منافعی وجود ندارد</w:t>
      </w:r>
      <w:r w:rsidRPr="004D026E">
        <w:t>.</w:t>
      </w:r>
    </w:p>
    <w:p w14:paraId="3C8B7A83" w14:textId="77777777" w:rsidR="00396A69" w:rsidRPr="004D026E" w:rsidRDefault="00396A69" w:rsidP="00AA7687">
      <w:pPr>
        <w:pStyle w:val="a8"/>
        <w:rPr>
          <w:rtl/>
        </w:rPr>
      </w:pPr>
    </w:p>
    <w:p w14:paraId="31CD03FE" w14:textId="17A7554B" w:rsidR="009666B6" w:rsidRPr="00396A69" w:rsidRDefault="009666B6" w:rsidP="00AA7687">
      <w:pPr>
        <w:pStyle w:val="Heading1"/>
        <w:numPr>
          <w:ilvl w:val="0"/>
          <w:numId w:val="0"/>
        </w:numPr>
        <w:bidi/>
        <w:spacing w:before="0" w:after="0"/>
        <w:rPr>
          <w:rFonts w:cs="B Zar"/>
        </w:rPr>
      </w:pPr>
      <w:r w:rsidRPr="00396A69">
        <w:rPr>
          <w:rFonts w:cs="B Zar" w:hint="cs"/>
          <w:rtl/>
        </w:rPr>
        <w:t>7- منابع و مراجع</w:t>
      </w:r>
    </w:p>
    <w:p w14:paraId="3C52DB2A" w14:textId="1B30A4CE" w:rsidR="008062E5" w:rsidRPr="00396A69" w:rsidRDefault="00A57C1B"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eastAsiaTheme="minorHAnsi" w:hAnsi="Times New Roman" w:cs="Times New Roman"/>
          <w:bCs/>
          <w:color w:val="000000"/>
        </w:rPr>
        <w:fldChar w:fldCharType="begin"/>
      </w:r>
      <w:r w:rsidRPr="00396A69">
        <w:rPr>
          <w:rFonts w:ascii="Times New Roman" w:eastAsiaTheme="minorHAnsi" w:hAnsi="Times New Roman" w:cs="Times New Roman"/>
          <w:bCs/>
          <w:color w:val="000000"/>
        </w:rPr>
        <w:instrText xml:space="preserve"> ADDIN EN.REFLIST </w:instrText>
      </w:r>
      <w:r w:rsidRPr="00396A69">
        <w:rPr>
          <w:rFonts w:ascii="Times New Roman" w:eastAsiaTheme="minorHAnsi" w:hAnsi="Times New Roman" w:cs="Times New Roman"/>
          <w:bCs/>
          <w:color w:val="000000"/>
        </w:rPr>
        <w:fldChar w:fldCharType="separate"/>
      </w:r>
      <w:r w:rsidR="008062E5" w:rsidRPr="00396A69">
        <w:rPr>
          <w:rFonts w:ascii="Times New Roman" w:hAnsi="Times New Roman" w:cs="Times New Roman"/>
        </w:rPr>
        <w:t xml:space="preserve">Sahu, O., et al., </w:t>
      </w:r>
      <w:r w:rsidR="008062E5" w:rsidRPr="00396A69">
        <w:rPr>
          <w:rFonts w:ascii="Times New Roman" w:hAnsi="Times New Roman" w:cs="Times New Roman"/>
          <w:i/>
        </w:rPr>
        <w:t>Treatment of wastewater from sugarcane process industry by electrochemical and chemical process: Aluminum (metal and salt).</w:t>
      </w:r>
      <w:r w:rsidR="008062E5" w:rsidRPr="00396A69">
        <w:rPr>
          <w:rFonts w:ascii="Times New Roman" w:hAnsi="Times New Roman" w:cs="Times New Roman"/>
        </w:rPr>
        <w:t xml:space="preserve"> Journal of Water Process Engineering, 2017. </w:t>
      </w:r>
      <w:r w:rsidR="008062E5" w:rsidRPr="00396A69">
        <w:rPr>
          <w:rFonts w:ascii="Times New Roman" w:hAnsi="Times New Roman" w:cs="Times New Roman"/>
          <w:b/>
        </w:rPr>
        <w:t>17</w:t>
      </w:r>
      <w:r w:rsidR="008062E5" w:rsidRPr="00396A69">
        <w:rPr>
          <w:rFonts w:ascii="Times New Roman" w:hAnsi="Times New Roman" w:cs="Times New Roman"/>
        </w:rPr>
        <w:t>: p. 50-62.</w:t>
      </w:r>
    </w:p>
    <w:p w14:paraId="5C2BE02A" w14:textId="7E39CDA2"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Fox, C., et al., </w:t>
      </w:r>
      <w:r w:rsidRPr="00396A69">
        <w:rPr>
          <w:rFonts w:ascii="Times New Roman" w:hAnsi="Times New Roman" w:cs="Times New Roman"/>
          <w:i/>
        </w:rPr>
        <w:t>A preliminary spatial assessment of risk: Marine birds and chronic oil pollution on Canada's Pacific coast.</w:t>
      </w:r>
      <w:r w:rsidRPr="00396A69">
        <w:rPr>
          <w:rFonts w:ascii="Times New Roman" w:hAnsi="Times New Roman" w:cs="Times New Roman"/>
        </w:rPr>
        <w:t xml:space="preserve"> Science of The Total Environment, 2016. </w:t>
      </w:r>
      <w:r w:rsidRPr="00396A69">
        <w:rPr>
          <w:rFonts w:ascii="Times New Roman" w:hAnsi="Times New Roman" w:cs="Times New Roman"/>
          <w:b/>
        </w:rPr>
        <w:t>573</w:t>
      </w:r>
      <w:r w:rsidRPr="00396A69">
        <w:rPr>
          <w:rFonts w:ascii="Times New Roman" w:hAnsi="Times New Roman" w:cs="Times New Roman"/>
        </w:rPr>
        <w:t>: p. 799-809.</w:t>
      </w:r>
    </w:p>
    <w:p w14:paraId="0B14EEBD" w14:textId="45FFAF41"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Chen, L., et al., </w:t>
      </w:r>
      <w:r w:rsidRPr="00396A69">
        <w:rPr>
          <w:rFonts w:ascii="Times New Roman" w:hAnsi="Times New Roman" w:cs="Times New Roman"/>
          <w:i/>
        </w:rPr>
        <w:t>A study on the fabrication of porous PVDF membranes by in-situ elimination and their applications in separating oil/water mixtures and nano-emulsions.</w:t>
      </w:r>
      <w:r w:rsidRPr="00396A69">
        <w:rPr>
          <w:rFonts w:ascii="Times New Roman" w:hAnsi="Times New Roman" w:cs="Times New Roman"/>
        </w:rPr>
        <w:t xml:space="preserve"> Journal of Membrane Science, 2016. </w:t>
      </w:r>
      <w:r w:rsidRPr="00396A69">
        <w:rPr>
          <w:rFonts w:ascii="Times New Roman" w:hAnsi="Times New Roman" w:cs="Times New Roman"/>
          <w:b/>
        </w:rPr>
        <w:t>520</w:t>
      </w:r>
      <w:r w:rsidRPr="00396A69">
        <w:rPr>
          <w:rFonts w:ascii="Times New Roman" w:hAnsi="Times New Roman" w:cs="Times New Roman"/>
        </w:rPr>
        <w:t>: p. 760-768.</w:t>
      </w:r>
    </w:p>
    <w:p w14:paraId="74D5A37B" w14:textId="32C1B812"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Hu, H., et al., </w:t>
      </w:r>
      <w:r w:rsidRPr="00396A69">
        <w:rPr>
          <w:rFonts w:ascii="Times New Roman" w:hAnsi="Times New Roman" w:cs="Times New Roman"/>
          <w:i/>
        </w:rPr>
        <w:t>Optimization and Exergy Analysis of Natural Gas Liquid Recovery Processes for the Maximization of Plant Profits.</w:t>
      </w:r>
      <w:r w:rsidRPr="00396A69">
        <w:rPr>
          <w:rFonts w:ascii="Times New Roman" w:hAnsi="Times New Roman" w:cs="Times New Roman"/>
        </w:rPr>
        <w:t xml:space="preserve"> Chemical Engineering &amp; Technology, 2018. </w:t>
      </w:r>
      <w:r w:rsidRPr="00396A69">
        <w:rPr>
          <w:rFonts w:ascii="Times New Roman" w:hAnsi="Times New Roman" w:cs="Times New Roman"/>
          <w:b/>
        </w:rPr>
        <w:t>42</w:t>
      </w:r>
      <w:r w:rsidRPr="00396A69">
        <w:rPr>
          <w:rFonts w:ascii="Times New Roman" w:hAnsi="Times New Roman" w:cs="Times New Roman"/>
        </w:rPr>
        <w:t>: p. 182-195.</w:t>
      </w:r>
    </w:p>
    <w:p w14:paraId="2E8F4ED7" w14:textId="219D136B"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Alipour, Z. and A. Azari, </w:t>
      </w:r>
      <w:r w:rsidRPr="00396A69">
        <w:rPr>
          <w:rFonts w:ascii="Times New Roman" w:hAnsi="Times New Roman" w:cs="Times New Roman"/>
          <w:i/>
        </w:rPr>
        <w:t>COD removal from industrial spent caustic wastewater: A review.</w:t>
      </w:r>
      <w:r w:rsidRPr="00396A69">
        <w:rPr>
          <w:rFonts w:ascii="Times New Roman" w:hAnsi="Times New Roman" w:cs="Times New Roman"/>
        </w:rPr>
        <w:t xml:space="preserve"> Journal of Environmental Chemical Engineering, 2020. </w:t>
      </w:r>
      <w:r w:rsidRPr="00396A69">
        <w:rPr>
          <w:rFonts w:ascii="Times New Roman" w:hAnsi="Times New Roman" w:cs="Times New Roman"/>
          <w:b/>
        </w:rPr>
        <w:t>8</w:t>
      </w:r>
      <w:r w:rsidRPr="00396A69">
        <w:rPr>
          <w:rFonts w:ascii="Times New Roman" w:hAnsi="Times New Roman" w:cs="Times New Roman"/>
        </w:rPr>
        <w:t>(3): p. 103678.</w:t>
      </w:r>
    </w:p>
    <w:p w14:paraId="6514CBBD" w14:textId="0566E264"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Ntagia, E., et al., </w:t>
      </w:r>
      <w:r w:rsidRPr="00396A69">
        <w:rPr>
          <w:rFonts w:ascii="Times New Roman" w:hAnsi="Times New Roman" w:cs="Times New Roman"/>
          <w:i/>
        </w:rPr>
        <w:t>Electrochemical treatment of industrial sulfidic spent caustic streams for sulfide removal and caustic recovery.</w:t>
      </w:r>
      <w:r w:rsidRPr="00396A69">
        <w:rPr>
          <w:rFonts w:ascii="Times New Roman" w:hAnsi="Times New Roman" w:cs="Times New Roman"/>
        </w:rPr>
        <w:t xml:space="preserve"> Journal of Hazardous Materials, 2020. </w:t>
      </w:r>
      <w:r w:rsidRPr="00396A69">
        <w:rPr>
          <w:rFonts w:ascii="Times New Roman" w:hAnsi="Times New Roman" w:cs="Times New Roman"/>
          <w:b/>
        </w:rPr>
        <w:t>388</w:t>
      </w:r>
      <w:r w:rsidRPr="00396A69">
        <w:rPr>
          <w:rFonts w:ascii="Times New Roman" w:hAnsi="Times New Roman" w:cs="Times New Roman"/>
        </w:rPr>
        <w:t>: p. 121770.</w:t>
      </w:r>
    </w:p>
    <w:p w14:paraId="765376A2" w14:textId="6B6CBA8E"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Delnavaz, M., B. Ayati, and H. Ganjidoust, </w:t>
      </w:r>
      <w:r w:rsidRPr="00396A69">
        <w:rPr>
          <w:rFonts w:ascii="Times New Roman" w:hAnsi="Times New Roman" w:cs="Times New Roman"/>
          <w:i/>
        </w:rPr>
        <w:t>Prediction of moving bed biofilm reactor (MBBR) performance for the treatment of aniline using artificial neural networks (ANN).</w:t>
      </w:r>
      <w:r w:rsidRPr="00396A69">
        <w:rPr>
          <w:rFonts w:ascii="Times New Roman" w:hAnsi="Times New Roman" w:cs="Times New Roman"/>
        </w:rPr>
        <w:t xml:space="preserve"> Journal of Hazardous Materials, 2010. </w:t>
      </w:r>
      <w:r w:rsidRPr="00396A69">
        <w:rPr>
          <w:rFonts w:ascii="Times New Roman" w:hAnsi="Times New Roman" w:cs="Times New Roman"/>
          <w:b/>
        </w:rPr>
        <w:t>179</w:t>
      </w:r>
      <w:r w:rsidRPr="00396A69">
        <w:rPr>
          <w:rFonts w:ascii="Times New Roman" w:hAnsi="Times New Roman" w:cs="Times New Roman"/>
        </w:rPr>
        <w:t>(1): p. 769-775.</w:t>
      </w:r>
    </w:p>
    <w:p w14:paraId="25C71122" w14:textId="2B198DA7"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Reed, B.E., et al., </w:t>
      </w:r>
      <w:r w:rsidRPr="00396A69">
        <w:rPr>
          <w:rFonts w:ascii="Times New Roman" w:hAnsi="Times New Roman" w:cs="Times New Roman"/>
          <w:i/>
        </w:rPr>
        <w:t>Treatment of Oily Wastes Using High-Shear Rotary Ultrafiltration.</w:t>
      </w:r>
      <w:r w:rsidRPr="00396A69">
        <w:rPr>
          <w:rFonts w:ascii="Times New Roman" w:hAnsi="Times New Roman" w:cs="Times New Roman"/>
        </w:rPr>
        <w:t xml:space="preserve"> Journal of Environmental Engineering, 1997. </w:t>
      </w:r>
      <w:r w:rsidRPr="00396A69">
        <w:rPr>
          <w:rFonts w:ascii="Times New Roman" w:hAnsi="Times New Roman" w:cs="Times New Roman"/>
          <w:b/>
        </w:rPr>
        <w:t>123</w:t>
      </w:r>
      <w:r w:rsidRPr="00396A69">
        <w:rPr>
          <w:rFonts w:ascii="Times New Roman" w:hAnsi="Times New Roman" w:cs="Times New Roman"/>
        </w:rPr>
        <w:t>(12): p. 1234-1242.</w:t>
      </w:r>
    </w:p>
    <w:p w14:paraId="685623E1" w14:textId="2DCA7C27"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Cumming, I.W., R.G. Holdich, and I.D. Smith, </w:t>
      </w:r>
      <w:r w:rsidRPr="00396A69">
        <w:rPr>
          <w:rFonts w:ascii="Times New Roman" w:hAnsi="Times New Roman" w:cs="Times New Roman"/>
          <w:i/>
        </w:rPr>
        <w:t xml:space="preserve">The rejection of oil using an asymmetric metal microfilter to separate an </w:t>
      </w:r>
      <w:r w:rsidRPr="00396A69">
        <w:rPr>
          <w:rFonts w:ascii="Times New Roman" w:hAnsi="Times New Roman" w:cs="Times New Roman"/>
          <w:i/>
        </w:rPr>
        <w:lastRenderedPageBreak/>
        <w:t>oil in water dispersion.</w:t>
      </w:r>
      <w:r w:rsidRPr="00396A69">
        <w:rPr>
          <w:rFonts w:ascii="Times New Roman" w:hAnsi="Times New Roman" w:cs="Times New Roman"/>
        </w:rPr>
        <w:t xml:space="preserve"> Water Research, 1999. </w:t>
      </w:r>
      <w:r w:rsidRPr="00396A69">
        <w:rPr>
          <w:rFonts w:ascii="Times New Roman" w:hAnsi="Times New Roman" w:cs="Times New Roman"/>
          <w:b/>
        </w:rPr>
        <w:t>33</w:t>
      </w:r>
      <w:r w:rsidRPr="00396A69">
        <w:rPr>
          <w:rFonts w:ascii="Times New Roman" w:hAnsi="Times New Roman" w:cs="Times New Roman"/>
        </w:rPr>
        <w:t>(17): p. 3587-3594.</w:t>
      </w:r>
    </w:p>
    <w:p w14:paraId="711B36E9" w14:textId="10FE5F14"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Al-Shamrani, A.A., A. James, and H. Xiao, </w:t>
      </w:r>
      <w:r w:rsidRPr="00396A69">
        <w:rPr>
          <w:rFonts w:ascii="Times New Roman" w:hAnsi="Times New Roman" w:cs="Times New Roman"/>
          <w:i/>
        </w:rPr>
        <w:t>Destabilisation of oil–water emulsions and separation by dissolved air flotation.</w:t>
      </w:r>
      <w:r w:rsidRPr="00396A69">
        <w:rPr>
          <w:rFonts w:ascii="Times New Roman" w:hAnsi="Times New Roman" w:cs="Times New Roman"/>
        </w:rPr>
        <w:t xml:space="preserve"> Water Research, 2002. </w:t>
      </w:r>
      <w:r w:rsidRPr="00396A69">
        <w:rPr>
          <w:rFonts w:ascii="Times New Roman" w:hAnsi="Times New Roman" w:cs="Times New Roman"/>
          <w:b/>
        </w:rPr>
        <w:t>36</w:t>
      </w:r>
      <w:r w:rsidRPr="00396A69">
        <w:rPr>
          <w:rFonts w:ascii="Times New Roman" w:hAnsi="Times New Roman" w:cs="Times New Roman"/>
        </w:rPr>
        <w:t>(6): p. 1503-1512.</w:t>
      </w:r>
    </w:p>
    <w:p w14:paraId="1D1D7837" w14:textId="1F35B376"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Scholz, W. and W. Fuchs, </w:t>
      </w:r>
      <w:r w:rsidRPr="00396A69">
        <w:rPr>
          <w:rFonts w:ascii="Times New Roman" w:hAnsi="Times New Roman" w:cs="Times New Roman"/>
          <w:i/>
        </w:rPr>
        <w:t>Treatment of oil contaminated wastewater in a membrane bioreactor.</w:t>
      </w:r>
      <w:r w:rsidRPr="00396A69">
        <w:rPr>
          <w:rFonts w:ascii="Times New Roman" w:hAnsi="Times New Roman" w:cs="Times New Roman"/>
        </w:rPr>
        <w:t xml:space="preserve"> Water Research, 2000. </w:t>
      </w:r>
      <w:r w:rsidRPr="00396A69">
        <w:rPr>
          <w:rFonts w:ascii="Times New Roman" w:hAnsi="Times New Roman" w:cs="Times New Roman"/>
          <w:b/>
        </w:rPr>
        <w:t>34</w:t>
      </w:r>
      <w:r w:rsidRPr="00396A69">
        <w:rPr>
          <w:rFonts w:ascii="Times New Roman" w:hAnsi="Times New Roman" w:cs="Times New Roman"/>
        </w:rPr>
        <w:t>(14): p. 3621-3629.</w:t>
      </w:r>
    </w:p>
    <w:p w14:paraId="383765C2" w14:textId="655AF2D3"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Ho, C.C. and C.Y. Chan, </w:t>
      </w:r>
      <w:r w:rsidRPr="00396A69">
        <w:rPr>
          <w:rFonts w:ascii="Times New Roman" w:hAnsi="Times New Roman" w:cs="Times New Roman"/>
          <w:i/>
        </w:rPr>
        <w:t>The application of lead dioxide-coated titanium anode in the electroflotation of palm oil mill effluent.</w:t>
      </w:r>
      <w:r w:rsidRPr="00396A69">
        <w:rPr>
          <w:rFonts w:ascii="Times New Roman" w:hAnsi="Times New Roman" w:cs="Times New Roman"/>
        </w:rPr>
        <w:t xml:space="preserve"> Water Research, 1986. </w:t>
      </w:r>
      <w:r w:rsidRPr="00396A69">
        <w:rPr>
          <w:rFonts w:ascii="Times New Roman" w:hAnsi="Times New Roman" w:cs="Times New Roman"/>
          <w:b/>
        </w:rPr>
        <w:t>20</w:t>
      </w:r>
      <w:r w:rsidRPr="00396A69">
        <w:rPr>
          <w:rFonts w:ascii="Times New Roman" w:hAnsi="Times New Roman" w:cs="Times New Roman"/>
        </w:rPr>
        <w:t>(12): p. 1523-1527.</w:t>
      </w:r>
    </w:p>
    <w:p w14:paraId="3211220D" w14:textId="0C87FD6E"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Lai, C.L. and S.H. Lin, </w:t>
      </w:r>
      <w:r w:rsidRPr="00396A69">
        <w:rPr>
          <w:rFonts w:ascii="Times New Roman" w:hAnsi="Times New Roman" w:cs="Times New Roman"/>
          <w:i/>
        </w:rPr>
        <w:t>Treatment of chemical mechanical polishing wastewater by electrocoagulation: system performances and sludge settling characteristics.</w:t>
      </w:r>
      <w:r w:rsidRPr="00396A69">
        <w:rPr>
          <w:rFonts w:ascii="Times New Roman" w:hAnsi="Times New Roman" w:cs="Times New Roman"/>
        </w:rPr>
        <w:t xml:space="preserve"> Chemosphere, 2004. </w:t>
      </w:r>
      <w:r w:rsidRPr="00396A69">
        <w:rPr>
          <w:rFonts w:ascii="Times New Roman" w:hAnsi="Times New Roman" w:cs="Times New Roman"/>
          <w:b/>
        </w:rPr>
        <w:t>54</w:t>
      </w:r>
      <w:r w:rsidRPr="00396A69">
        <w:rPr>
          <w:rFonts w:ascii="Times New Roman" w:hAnsi="Times New Roman" w:cs="Times New Roman"/>
        </w:rPr>
        <w:t>(3): p. 235-242.</w:t>
      </w:r>
    </w:p>
    <w:p w14:paraId="14A378DD" w14:textId="577C9B27"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Yang, C.-L., </w:t>
      </w:r>
      <w:r w:rsidRPr="00396A69">
        <w:rPr>
          <w:rFonts w:ascii="Times New Roman" w:hAnsi="Times New Roman" w:cs="Times New Roman"/>
          <w:i/>
        </w:rPr>
        <w:t>Electrochemical coagulation for oily water demulsification.</w:t>
      </w:r>
      <w:r w:rsidRPr="00396A69">
        <w:rPr>
          <w:rFonts w:ascii="Times New Roman" w:hAnsi="Times New Roman" w:cs="Times New Roman"/>
        </w:rPr>
        <w:t xml:space="preserve"> Separation and Purification Technology, 2007. </w:t>
      </w:r>
      <w:r w:rsidRPr="00396A69">
        <w:rPr>
          <w:rFonts w:ascii="Times New Roman" w:hAnsi="Times New Roman" w:cs="Times New Roman"/>
          <w:b/>
        </w:rPr>
        <w:t>54</w:t>
      </w:r>
      <w:r w:rsidRPr="00396A69">
        <w:rPr>
          <w:rFonts w:ascii="Times New Roman" w:hAnsi="Times New Roman" w:cs="Times New Roman"/>
        </w:rPr>
        <w:t>(3): p. 388-395.</w:t>
      </w:r>
    </w:p>
    <w:p w14:paraId="36B18DE3" w14:textId="6C15BA49"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Xu, X. and X. Zhu, </w:t>
      </w:r>
      <w:r w:rsidRPr="00396A69">
        <w:rPr>
          <w:rFonts w:ascii="Times New Roman" w:hAnsi="Times New Roman" w:cs="Times New Roman"/>
          <w:i/>
        </w:rPr>
        <w:t>Treatment of refectory oily wastewater by electro-coagulation process.</w:t>
      </w:r>
      <w:r w:rsidRPr="00396A69">
        <w:rPr>
          <w:rFonts w:ascii="Times New Roman" w:hAnsi="Times New Roman" w:cs="Times New Roman"/>
        </w:rPr>
        <w:t xml:space="preserve"> Chemosphere, 2004. </w:t>
      </w:r>
      <w:r w:rsidRPr="00396A69">
        <w:rPr>
          <w:rFonts w:ascii="Times New Roman" w:hAnsi="Times New Roman" w:cs="Times New Roman"/>
          <w:b/>
        </w:rPr>
        <w:t>56</w:t>
      </w:r>
      <w:r w:rsidRPr="00396A69">
        <w:rPr>
          <w:rFonts w:ascii="Times New Roman" w:hAnsi="Times New Roman" w:cs="Times New Roman"/>
        </w:rPr>
        <w:t>(10): p. 889-894.</w:t>
      </w:r>
    </w:p>
    <w:p w14:paraId="14D2D7D7" w14:textId="697F47E3"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Pikaar, I., et al., </w:t>
      </w:r>
      <w:r w:rsidRPr="00396A69">
        <w:rPr>
          <w:rFonts w:ascii="Times New Roman" w:hAnsi="Times New Roman" w:cs="Times New Roman"/>
          <w:i/>
        </w:rPr>
        <w:t>Electrochemical Abatement of Hydrogen Sulfide from Waste Streams.</w:t>
      </w:r>
      <w:r w:rsidRPr="00396A69">
        <w:rPr>
          <w:rFonts w:ascii="Times New Roman" w:hAnsi="Times New Roman" w:cs="Times New Roman"/>
        </w:rPr>
        <w:t xml:space="preserve"> Critical Reviews in Environmental Science and Technology, 2015. </w:t>
      </w:r>
      <w:r w:rsidRPr="00396A69">
        <w:rPr>
          <w:rFonts w:ascii="Times New Roman" w:hAnsi="Times New Roman" w:cs="Times New Roman"/>
          <w:b/>
        </w:rPr>
        <w:t>45</w:t>
      </w:r>
      <w:r w:rsidRPr="00396A69">
        <w:rPr>
          <w:rFonts w:ascii="Times New Roman" w:hAnsi="Times New Roman" w:cs="Times New Roman"/>
        </w:rPr>
        <w:t>: p. 1555-1578.</w:t>
      </w:r>
    </w:p>
    <w:p w14:paraId="30E7A77C" w14:textId="24E2B0CD"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ab/>
        <w:t xml:space="preserve">Harinarayanan Nampoothiri, M.G., A.M. Manilal, and P.A. Soloman, </w:t>
      </w:r>
      <w:r w:rsidRPr="00396A69">
        <w:rPr>
          <w:rFonts w:ascii="Times New Roman" w:hAnsi="Times New Roman" w:cs="Times New Roman"/>
          <w:i/>
        </w:rPr>
        <w:t>Control of Electrocoagulation Batch Reactor for Oil removal from Automobile Garage Wastewater.</w:t>
      </w:r>
      <w:r w:rsidRPr="00396A69">
        <w:rPr>
          <w:rFonts w:ascii="Times New Roman" w:hAnsi="Times New Roman" w:cs="Times New Roman"/>
        </w:rPr>
        <w:t xml:space="preserve"> Procedia Technology, 2016. </w:t>
      </w:r>
      <w:r w:rsidRPr="00396A69">
        <w:rPr>
          <w:rFonts w:ascii="Times New Roman" w:hAnsi="Times New Roman" w:cs="Times New Roman"/>
          <w:b/>
        </w:rPr>
        <w:t>24</w:t>
      </w:r>
      <w:r w:rsidRPr="00396A69">
        <w:rPr>
          <w:rFonts w:ascii="Times New Roman" w:hAnsi="Times New Roman" w:cs="Times New Roman"/>
        </w:rPr>
        <w:t>: p. 603-610.</w:t>
      </w:r>
    </w:p>
    <w:p w14:paraId="2420D664" w14:textId="623A3753"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Merma, A.G., et al., </w:t>
      </w:r>
      <w:r w:rsidRPr="00396A69">
        <w:rPr>
          <w:rFonts w:ascii="Times New Roman" w:hAnsi="Times New Roman" w:cs="Times New Roman"/>
          <w:i/>
        </w:rPr>
        <w:t>Treatment of oily wastewater from mining industry using electrocoagulation: Fundamentals and process optimization.</w:t>
      </w:r>
      <w:r w:rsidRPr="00396A69">
        <w:rPr>
          <w:rFonts w:ascii="Times New Roman" w:hAnsi="Times New Roman" w:cs="Times New Roman"/>
        </w:rPr>
        <w:t xml:space="preserve"> Journal of Materials Research and Technology, 2020. </w:t>
      </w:r>
      <w:r w:rsidRPr="00396A69">
        <w:rPr>
          <w:rFonts w:ascii="Times New Roman" w:hAnsi="Times New Roman" w:cs="Times New Roman"/>
          <w:b/>
        </w:rPr>
        <w:t>9</w:t>
      </w:r>
      <w:r w:rsidRPr="00396A69">
        <w:rPr>
          <w:rFonts w:ascii="Times New Roman" w:hAnsi="Times New Roman" w:cs="Times New Roman"/>
        </w:rPr>
        <w:t>(6): p. 15164-15176.</w:t>
      </w:r>
    </w:p>
    <w:p w14:paraId="26EB94EC" w14:textId="1E6AF294"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SMWW, </w:t>
      </w:r>
      <w:r w:rsidRPr="00396A69">
        <w:rPr>
          <w:rFonts w:ascii="Times New Roman" w:hAnsi="Times New Roman" w:cs="Times New Roman"/>
          <w:i/>
        </w:rPr>
        <w:t>5220 CHEMICAL OXYGEN DEMAND (COD) (2017)</w:t>
      </w:r>
      <w:r w:rsidRPr="00396A69">
        <w:rPr>
          <w:rFonts w:ascii="Times New Roman" w:hAnsi="Times New Roman" w:cs="Times New Roman"/>
        </w:rPr>
        <w:t xml:space="preserve">, in </w:t>
      </w:r>
      <w:r w:rsidRPr="00396A69">
        <w:rPr>
          <w:rFonts w:ascii="Times New Roman" w:hAnsi="Times New Roman" w:cs="Times New Roman"/>
          <w:i/>
        </w:rPr>
        <w:t>Standard Methods For the Examination of Water and Wastewater</w:t>
      </w:r>
      <w:r w:rsidRPr="00396A69">
        <w:rPr>
          <w:rFonts w:ascii="Times New Roman" w:hAnsi="Times New Roman" w:cs="Times New Roman"/>
        </w:rPr>
        <w:t>. 2017.</w:t>
      </w:r>
    </w:p>
    <w:p w14:paraId="568095B7" w14:textId="18E369CA"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w:t>
      </w:r>
      <w:r w:rsidRPr="00396A69">
        <w:rPr>
          <w:rFonts w:ascii="Times New Roman" w:hAnsi="Times New Roman" w:cs="Times New Roman"/>
        </w:rPr>
        <w:tab/>
        <w:t xml:space="preserve">Delnavaz, M. and D. Bahrami, </w:t>
      </w:r>
      <w:r w:rsidRPr="00396A69">
        <w:rPr>
          <w:rFonts w:ascii="Times New Roman" w:hAnsi="Times New Roman" w:cs="Times New Roman"/>
          <w:i/>
        </w:rPr>
        <w:t xml:space="preserve">Application of electrochemical coagulation process with iron and aluminum modified by zinc oxide </w:t>
      </w:r>
      <w:r w:rsidRPr="00396A69">
        <w:rPr>
          <w:rFonts w:ascii="Times New Roman" w:hAnsi="Times New Roman" w:cs="Times New Roman"/>
          <w:i/>
        </w:rPr>
        <w:lastRenderedPageBreak/>
        <w:t>nanoparticles by cyclic voltammetry in removal of reactive blue 19 dye.</w:t>
      </w:r>
      <w:r w:rsidRPr="00396A69">
        <w:rPr>
          <w:rFonts w:ascii="Times New Roman" w:hAnsi="Times New Roman" w:cs="Times New Roman"/>
        </w:rPr>
        <w:t xml:space="preserve"> Sharif Journal of Civil Engineering, 2021.</w:t>
      </w:r>
    </w:p>
    <w:p w14:paraId="028E2269" w14:textId="28864E3E"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Ben Hariz, I., et al., </w:t>
      </w:r>
      <w:r w:rsidRPr="00396A69">
        <w:rPr>
          <w:rFonts w:ascii="Times New Roman" w:hAnsi="Times New Roman" w:cs="Times New Roman"/>
          <w:i/>
        </w:rPr>
        <w:t>Treatment of petroleum refinery sulfidic spent caustic wastes by electrocoagulation.</w:t>
      </w:r>
      <w:r w:rsidRPr="00396A69">
        <w:rPr>
          <w:rFonts w:ascii="Times New Roman" w:hAnsi="Times New Roman" w:cs="Times New Roman"/>
        </w:rPr>
        <w:t xml:space="preserve"> Separation and Purification Technology, 2013. </w:t>
      </w:r>
      <w:r w:rsidRPr="00396A69">
        <w:rPr>
          <w:rFonts w:ascii="Times New Roman" w:hAnsi="Times New Roman" w:cs="Times New Roman"/>
          <w:b/>
        </w:rPr>
        <w:t>107</w:t>
      </w:r>
      <w:r w:rsidRPr="00396A69">
        <w:rPr>
          <w:rFonts w:ascii="Times New Roman" w:hAnsi="Times New Roman" w:cs="Times New Roman"/>
        </w:rPr>
        <w:t>: p. 150-157.</w:t>
      </w:r>
    </w:p>
    <w:p w14:paraId="7DC2121F" w14:textId="7B17AFED"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Adhoum, N. and L. Monser, </w:t>
      </w:r>
      <w:r w:rsidRPr="00396A69">
        <w:rPr>
          <w:rFonts w:ascii="Times New Roman" w:hAnsi="Times New Roman" w:cs="Times New Roman"/>
          <w:i/>
        </w:rPr>
        <w:t>Decolourization and removal of phenolic compounds from olive mill wastewater by electrocoagulation.</w:t>
      </w:r>
      <w:r w:rsidRPr="00396A69">
        <w:rPr>
          <w:rFonts w:ascii="Times New Roman" w:hAnsi="Times New Roman" w:cs="Times New Roman"/>
        </w:rPr>
        <w:t xml:space="preserve"> Chemical Engineering and Processing: Process Intensification, 2004. </w:t>
      </w:r>
      <w:r w:rsidRPr="00396A69">
        <w:rPr>
          <w:rFonts w:ascii="Times New Roman" w:hAnsi="Times New Roman" w:cs="Times New Roman"/>
          <w:b/>
        </w:rPr>
        <w:t>43</w:t>
      </w:r>
      <w:r w:rsidRPr="00396A69">
        <w:rPr>
          <w:rFonts w:ascii="Times New Roman" w:hAnsi="Times New Roman" w:cs="Times New Roman"/>
        </w:rPr>
        <w:t>(10): p. 1281-1287.</w:t>
      </w:r>
    </w:p>
    <w:p w14:paraId="55F1084F" w14:textId="44485218" w:rsidR="008062E5" w:rsidRPr="00396A69" w:rsidRDefault="008062E5" w:rsidP="00396A69">
      <w:pPr>
        <w:pStyle w:val="EndNoteBibliography"/>
        <w:numPr>
          <w:ilvl w:val="0"/>
          <w:numId w:val="7"/>
        </w:numPr>
        <w:spacing w:after="0"/>
        <w:ind w:left="567" w:hanging="567"/>
        <w:jc w:val="both"/>
        <w:rPr>
          <w:rFonts w:ascii="Times New Roman" w:hAnsi="Times New Roman" w:cs="Times New Roman"/>
        </w:rPr>
      </w:pPr>
      <w:r w:rsidRPr="00396A69">
        <w:rPr>
          <w:rFonts w:ascii="Times New Roman" w:hAnsi="Times New Roman" w:cs="Times New Roman"/>
        </w:rPr>
        <w:t xml:space="preserve">Fekete, É., et al., </w:t>
      </w:r>
      <w:r w:rsidRPr="00396A69">
        <w:rPr>
          <w:rFonts w:ascii="Times New Roman" w:hAnsi="Times New Roman" w:cs="Times New Roman"/>
          <w:i/>
        </w:rPr>
        <w:t>Electrochemical dissolution of aluminium in electrocoagulation experiments.</w:t>
      </w:r>
      <w:r w:rsidRPr="00396A69">
        <w:rPr>
          <w:rFonts w:ascii="Times New Roman" w:hAnsi="Times New Roman" w:cs="Times New Roman"/>
        </w:rPr>
        <w:t xml:space="preserve"> Journal of Solid State Electrochemistry, 2016. </w:t>
      </w:r>
      <w:r w:rsidRPr="00396A69">
        <w:rPr>
          <w:rFonts w:ascii="Times New Roman" w:hAnsi="Times New Roman" w:cs="Times New Roman"/>
          <w:b/>
        </w:rPr>
        <w:t>20</w:t>
      </w:r>
      <w:r w:rsidRPr="00396A69">
        <w:rPr>
          <w:rFonts w:ascii="Times New Roman" w:hAnsi="Times New Roman" w:cs="Times New Roman"/>
        </w:rPr>
        <w:t>: p. 3107–3114.</w:t>
      </w:r>
    </w:p>
    <w:p w14:paraId="3462552E" w14:textId="1649DC03" w:rsidR="00396A69" w:rsidRDefault="00A57C1B" w:rsidP="00396A69">
      <w:pPr>
        <w:pStyle w:val="1"/>
        <w:numPr>
          <w:ilvl w:val="0"/>
          <w:numId w:val="0"/>
        </w:numPr>
        <w:bidi w:val="0"/>
        <w:spacing w:before="0" w:line="240" w:lineRule="auto"/>
        <w:jc w:val="both"/>
        <w:rPr>
          <w:rFonts w:eastAsiaTheme="minorHAnsi" w:cs="Times New Roman"/>
          <w:sz w:val="22"/>
          <w:szCs w:val="22"/>
          <w:rtl/>
        </w:rPr>
      </w:pPr>
      <w:r w:rsidRPr="00396A69">
        <w:rPr>
          <w:rFonts w:eastAsiaTheme="minorHAnsi" w:cs="Times New Roman"/>
          <w:sz w:val="22"/>
          <w:szCs w:val="22"/>
        </w:rPr>
        <w:lastRenderedPageBreak/>
        <w:fldChar w:fldCharType="end"/>
      </w:r>
    </w:p>
    <w:p w14:paraId="2A8A17F6" w14:textId="7C7A5580"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C2F0283" w14:textId="086CE50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549BFF1E" w14:textId="66F873AD"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47A945A" w14:textId="0C0BA39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590AC2E" w14:textId="6241E306"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4AF470E" w14:textId="5FDB7EA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297F8AA" w14:textId="24AA0C8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AB09268" w14:textId="1BCB4CB9"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14B0323" w14:textId="72962BF0"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62085E9" w14:textId="62AFF788"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3B81904" w14:textId="4EAC75E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49348C11" w14:textId="12A2D46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BBC5CF3" w14:textId="03CA9DDD"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F16E3C1" w14:textId="2FEB7632"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7223806" w14:textId="51BA787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9AD8A15" w14:textId="1BA3FA8A"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CCF4A62" w14:textId="43256077"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BF2900C" w14:textId="609A40F3"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8BA9B59" w14:textId="514751C6"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818FF0F" w14:textId="07263E0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126E6D0" w14:textId="2ED950D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1FFBA32" w14:textId="23AB2BE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8C132BB" w14:textId="4BB60617"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1148A75" w14:textId="25B883F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2AC78A6" w14:textId="1F73406D"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37B62A0" w14:textId="2E8E15DA"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BE92656" w14:textId="6D27C70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A0BEAFB" w14:textId="7A0E03F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6BBB969" w14:textId="7BC7288D"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26BA6E1" w14:textId="0995CF78"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5344E18B" w14:textId="4996A353"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3047AEC" w14:textId="298ABCBC"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4A77349D" w14:textId="1F9E8488"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F4F17A5" w14:textId="5A5634A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82FF3BF" w14:textId="4EA109E2"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1305106D" w14:textId="151399F6"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C06326F" w14:textId="7CBE1661"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36D845F" w14:textId="245C6C82"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8BB89F3" w14:textId="702915A8"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7330BC8C" w14:textId="21C6BA80"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5FED7A45" w14:textId="67497DA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9675EE5" w14:textId="494A511F"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4316F3E5" w14:textId="20681ED1"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5572F823" w14:textId="0CA8F689"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49068BE8" w14:textId="75DA8A1B"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5BF11E80" w14:textId="6EDA3DBA"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457F0ACC" w14:textId="6AD25D91"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235C7293" w14:textId="59900C95"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063FA5FF" w14:textId="77D4AC92"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4ED51DA" w14:textId="31E2B5D0"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165C5BA" w14:textId="37D1DB6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39B625B9" w14:textId="083488CE" w:rsidR="00396A69" w:rsidRDefault="00396A69" w:rsidP="00396A69">
      <w:pPr>
        <w:pStyle w:val="1"/>
        <w:numPr>
          <w:ilvl w:val="0"/>
          <w:numId w:val="0"/>
        </w:numPr>
        <w:bidi w:val="0"/>
        <w:spacing w:before="0" w:line="240" w:lineRule="auto"/>
        <w:jc w:val="both"/>
        <w:rPr>
          <w:rFonts w:eastAsiaTheme="minorHAnsi" w:cs="Times New Roman"/>
          <w:sz w:val="22"/>
          <w:szCs w:val="22"/>
          <w:rtl/>
        </w:rPr>
      </w:pPr>
    </w:p>
    <w:p w14:paraId="6270FDAF" w14:textId="77777777" w:rsidR="00396A69" w:rsidRPr="004D026E" w:rsidRDefault="00396A69" w:rsidP="00396A69">
      <w:pPr>
        <w:pStyle w:val="1"/>
        <w:numPr>
          <w:ilvl w:val="0"/>
          <w:numId w:val="0"/>
        </w:numPr>
        <w:bidi w:val="0"/>
        <w:spacing w:before="0" w:line="240" w:lineRule="auto"/>
        <w:jc w:val="both"/>
        <w:rPr>
          <w:rtl/>
        </w:rPr>
        <w:sectPr w:rsidR="00396A69" w:rsidRPr="004D026E" w:rsidSect="00020509">
          <w:headerReference w:type="first" r:id="rId32"/>
          <w:footnotePr>
            <w:numRestart w:val="eachPage"/>
          </w:footnotePr>
          <w:type w:val="continuous"/>
          <w:pgSz w:w="11907" w:h="16839" w:code="9"/>
          <w:pgMar w:top="1140" w:right="1140" w:bottom="1140" w:left="1140" w:header="1140" w:footer="1140" w:gutter="0"/>
          <w:cols w:num="2" w:space="720"/>
          <w:titlePg/>
          <w:bidi/>
          <w:rtlGutter/>
          <w:docGrid w:linePitch="360"/>
        </w:sectPr>
      </w:pPr>
    </w:p>
    <w:p w14:paraId="743C859F" w14:textId="77777777" w:rsidR="00396A69" w:rsidRDefault="00396A69" w:rsidP="00AA7687">
      <w:pPr>
        <w:autoSpaceDE w:val="0"/>
        <w:autoSpaceDN w:val="0"/>
        <w:adjustRightInd w:val="0"/>
        <w:spacing w:after="0" w:line="240" w:lineRule="auto"/>
        <w:jc w:val="center"/>
        <w:rPr>
          <w:rFonts w:ascii="Times New Roman" w:eastAsiaTheme="minorHAnsi" w:hAnsi="Times New Roman" w:cs="B Lotus"/>
          <w:b/>
          <w:bCs/>
          <w:sz w:val="32"/>
          <w:szCs w:val="32"/>
          <w:rtl/>
        </w:rPr>
      </w:pPr>
    </w:p>
    <w:p w14:paraId="6CD35599" w14:textId="6F178454" w:rsidR="00115293" w:rsidRPr="00396A69" w:rsidRDefault="00C420D6" w:rsidP="00AA7687">
      <w:pPr>
        <w:autoSpaceDE w:val="0"/>
        <w:autoSpaceDN w:val="0"/>
        <w:adjustRightInd w:val="0"/>
        <w:spacing w:after="0" w:line="240" w:lineRule="auto"/>
        <w:jc w:val="center"/>
        <w:rPr>
          <w:rFonts w:ascii="Times New Roman" w:eastAsiaTheme="minorHAnsi" w:hAnsi="Times New Roman" w:cs="B Lotus"/>
          <w:b/>
          <w:bCs/>
          <w:sz w:val="36"/>
          <w:szCs w:val="36"/>
          <w:rtl/>
        </w:rPr>
      </w:pPr>
      <w:r w:rsidRPr="00396A69">
        <w:rPr>
          <w:rFonts w:ascii="Times New Roman" w:eastAsiaTheme="minorHAnsi" w:hAnsi="Times New Roman" w:cs="B Lotus"/>
          <w:b/>
          <w:bCs/>
          <w:sz w:val="36"/>
          <w:szCs w:val="36"/>
        </w:rPr>
        <w:t>Treatment of oil refinery wastewater</w:t>
      </w:r>
      <w:r w:rsidR="009E4EA9" w:rsidRPr="00396A69">
        <w:rPr>
          <w:rFonts w:ascii="Times New Roman" w:eastAsiaTheme="minorHAnsi" w:hAnsi="Times New Roman" w:cs="B Lotus"/>
          <w:b/>
          <w:bCs/>
          <w:sz w:val="36"/>
          <w:szCs w:val="36"/>
        </w:rPr>
        <w:t xml:space="preserve"> containing spent caustic </w:t>
      </w:r>
      <w:bookmarkStart w:id="3" w:name="_GoBack"/>
      <w:r w:rsidR="009E4EA9" w:rsidRPr="00396A69">
        <w:rPr>
          <w:rFonts w:ascii="Times New Roman" w:eastAsiaTheme="minorHAnsi" w:hAnsi="Times New Roman" w:cs="B Lotus"/>
          <w:b/>
          <w:bCs/>
          <w:sz w:val="36"/>
          <w:szCs w:val="36"/>
        </w:rPr>
        <w:t>soda</w:t>
      </w:r>
      <w:r w:rsidRPr="00396A69">
        <w:rPr>
          <w:rFonts w:ascii="Times New Roman" w:eastAsiaTheme="minorHAnsi" w:hAnsi="Times New Roman" w:cs="B Lotus"/>
          <w:b/>
          <w:bCs/>
          <w:sz w:val="36"/>
          <w:szCs w:val="36"/>
        </w:rPr>
        <w:t xml:space="preserve"> using </w:t>
      </w:r>
      <w:r w:rsidR="00115293" w:rsidRPr="00396A69">
        <w:rPr>
          <w:rFonts w:ascii="Times New Roman" w:eastAsiaTheme="minorHAnsi" w:hAnsi="Times New Roman" w:cs="B Lotus"/>
          <w:b/>
          <w:bCs/>
          <w:sz w:val="36"/>
          <w:szCs w:val="36"/>
        </w:rPr>
        <w:t>electro</w:t>
      </w:r>
      <w:r w:rsidR="00796C08" w:rsidRPr="00396A69">
        <w:rPr>
          <w:rFonts w:ascii="Times New Roman" w:eastAsiaTheme="minorHAnsi" w:hAnsi="Times New Roman" w:cs="B Lotus"/>
          <w:b/>
          <w:bCs/>
          <w:sz w:val="36"/>
          <w:szCs w:val="36"/>
        </w:rPr>
        <w:t>coagulation</w:t>
      </w:r>
      <w:r w:rsidR="00115293" w:rsidRPr="00396A69">
        <w:rPr>
          <w:rFonts w:ascii="Times New Roman" w:eastAsiaTheme="minorHAnsi" w:hAnsi="Times New Roman" w:cs="B Lotus"/>
          <w:b/>
          <w:bCs/>
          <w:sz w:val="36"/>
          <w:szCs w:val="36"/>
        </w:rPr>
        <w:t xml:space="preserve"> method </w:t>
      </w:r>
    </w:p>
    <w:bookmarkEnd w:id="3"/>
    <w:p w14:paraId="7BB0DE86" w14:textId="7006CF94" w:rsidR="00CD3CEA" w:rsidRPr="00CD3CEA" w:rsidRDefault="00CD3CEA" w:rsidP="00CD3CEA">
      <w:pPr>
        <w:autoSpaceDE w:val="0"/>
        <w:autoSpaceDN w:val="0"/>
        <w:adjustRightInd w:val="0"/>
        <w:spacing w:after="0" w:line="240" w:lineRule="auto"/>
        <w:jc w:val="center"/>
        <w:rPr>
          <w:rFonts w:ascii="yekanYW" w:hAnsi="yekanYW"/>
          <w:color w:val="000000"/>
          <w:sz w:val="21"/>
          <w:szCs w:val="21"/>
          <w:shd w:val="clear" w:color="auto" w:fill="F7F7F7"/>
        </w:rPr>
      </w:pPr>
      <w:r w:rsidRPr="00CD3CEA">
        <w:fldChar w:fldCharType="begin"/>
      </w:r>
      <w:r w:rsidRPr="00CD3CEA">
        <w:instrText xml:space="preserve"> HYPERLINK "https://journals.modares.ac.ir/search.php?slc_lang=en&amp;sid=16&amp;auth=Sadeghi" </w:instrText>
      </w:r>
      <w:r w:rsidRPr="00CD3CEA">
        <w:fldChar w:fldCharType="separate"/>
      </w:r>
      <w:r w:rsidRPr="00CD3CEA">
        <w:rPr>
          <w:rStyle w:val="Hyperlink"/>
          <w:rFonts w:ascii="yekanYW" w:hAnsi="yekanYW"/>
          <w:color w:val="000000"/>
          <w:sz w:val="21"/>
          <w:szCs w:val="21"/>
          <w:u w:val="none"/>
          <w:bdr w:val="none" w:sz="0" w:space="0" w:color="auto" w:frame="1"/>
          <w:shd w:val="clear" w:color="auto" w:fill="F7F7F7"/>
        </w:rPr>
        <w:t>Amirhosein Sadeghi</w:t>
      </w:r>
      <w:r w:rsidRPr="00CD3CEA">
        <w:fldChar w:fldCharType="end"/>
      </w:r>
      <w:r w:rsidRPr="00CD3CEA">
        <w:rPr>
          <w:rFonts w:ascii="yekanYW" w:hAnsi="yekanYW"/>
          <w:color w:val="000000"/>
          <w:sz w:val="21"/>
          <w:szCs w:val="21"/>
          <w:shd w:val="clear" w:color="auto" w:fill="F7F7F7"/>
        </w:rPr>
        <w:t> </w:t>
      </w:r>
      <w:r w:rsidRPr="00CD3CEA">
        <w:rPr>
          <w:rFonts w:ascii="yekanYW" w:hAnsi="yekanYW"/>
          <w:color w:val="000000"/>
          <w:sz w:val="21"/>
          <w:szCs w:val="21"/>
          <w:shd w:val="clear" w:color="auto" w:fill="F7F7F7"/>
        </w:rPr>
        <w:t xml:space="preserve">, </w:t>
      </w:r>
      <w:hyperlink r:id="rId33" w:history="1">
        <w:r w:rsidRPr="00CD3CEA">
          <w:rPr>
            <w:rStyle w:val="Hyperlink"/>
            <w:rFonts w:ascii="yekanYW" w:hAnsi="yekanYW"/>
            <w:color w:val="000000"/>
            <w:sz w:val="21"/>
            <w:szCs w:val="21"/>
            <w:u w:val="none"/>
            <w:bdr w:val="none" w:sz="0" w:space="0" w:color="auto" w:frame="1"/>
            <w:shd w:val="clear" w:color="auto" w:fill="F7F7F7"/>
          </w:rPr>
          <w:t>Mohammad Delnavaz</w:t>
        </w:r>
      </w:hyperlink>
      <w:r w:rsidRPr="00CD3CEA">
        <w:t xml:space="preserve">, </w:t>
      </w:r>
      <w:hyperlink r:id="rId34" w:history="1">
        <w:r w:rsidRPr="00CD3CEA">
          <w:rPr>
            <w:rStyle w:val="Hyperlink"/>
            <w:rFonts w:ascii="yekanYW" w:hAnsi="yekanYW"/>
            <w:color w:val="000000"/>
            <w:sz w:val="21"/>
            <w:szCs w:val="21"/>
            <w:u w:val="none"/>
            <w:bdr w:val="none" w:sz="0" w:space="0" w:color="auto" w:frame="1"/>
            <w:shd w:val="clear" w:color="auto" w:fill="F7F7F7"/>
          </w:rPr>
          <w:t>Karim Ghasemipanah</w:t>
        </w:r>
      </w:hyperlink>
      <w:r w:rsidRPr="00CD3CEA">
        <w:t xml:space="preserve">, </w:t>
      </w:r>
      <w:r w:rsidRPr="00CD3CEA">
        <w:rPr>
          <w:rFonts w:ascii="yekanYW" w:hAnsi="yekanYW"/>
          <w:color w:val="000000"/>
          <w:sz w:val="21"/>
          <w:szCs w:val="21"/>
          <w:shd w:val="clear" w:color="auto" w:fill="F7F7F7"/>
        </w:rPr>
        <w:t>Maryam Hosseini Aliabadi</w:t>
      </w:r>
    </w:p>
    <w:p w14:paraId="7055196A" w14:textId="2C1BF366" w:rsidR="00F451E6" w:rsidRDefault="00CD3CEA" w:rsidP="00AA7687">
      <w:pPr>
        <w:autoSpaceDE w:val="0"/>
        <w:autoSpaceDN w:val="0"/>
        <w:adjustRightInd w:val="0"/>
        <w:spacing w:after="0" w:line="240" w:lineRule="auto"/>
        <w:jc w:val="center"/>
        <w:rPr>
          <w:rFonts w:ascii="Times New Roman" w:eastAsiaTheme="minorHAnsi" w:hAnsi="Times New Roman" w:cs="B Lotus"/>
          <w:b/>
          <w:bCs/>
          <w:sz w:val="32"/>
          <w:szCs w:val="32"/>
          <w:rtl/>
        </w:rPr>
      </w:pPr>
      <w:r w:rsidRPr="00CD3CEA">
        <w:rPr>
          <w:rFonts w:ascii="Times New Roman" w:eastAsiaTheme="minorHAnsi" w:hAnsi="Times New Roman" w:cs="B Lotus"/>
          <w:b/>
          <w:bCs/>
        </w:rPr>
        <w:t>1</w:t>
      </w:r>
      <w:r>
        <w:rPr>
          <w:rFonts w:ascii="Times New Roman" w:eastAsiaTheme="minorHAnsi" w:hAnsi="Times New Roman" w:cs="B Lotus"/>
          <w:b/>
          <w:bCs/>
          <w:sz w:val="32"/>
          <w:szCs w:val="32"/>
        </w:rPr>
        <w:t>-</w:t>
      </w:r>
      <w:r>
        <w:rPr>
          <w:rFonts w:ascii="yekanYW" w:hAnsi="yekanYW"/>
          <w:color w:val="000000"/>
          <w:sz w:val="21"/>
          <w:szCs w:val="21"/>
          <w:shd w:val="clear" w:color="auto" w:fill="F7F7F7"/>
        </w:rPr>
        <w:t>MSc MSc Student in Civil-Environmental Engineering, Kharazmi University </w:t>
      </w:r>
    </w:p>
    <w:p w14:paraId="522856E7" w14:textId="04DF60F2" w:rsidR="00F451E6" w:rsidRDefault="00CD3CEA" w:rsidP="00AA7687">
      <w:pPr>
        <w:autoSpaceDE w:val="0"/>
        <w:autoSpaceDN w:val="0"/>
        <w:adjustRightInd w:val="0"/>
        <w:spacing w:after="0" w:line="240" w:lineRule="auto"/>
        <w:jc w:val="center"/>
        <w:rPr>
          <w:rFonts w:ascii="Times New Roman" w:eastAsiaTheme="minorHAnsi" w:hAnsi="Times New Roman" w:cs="B Lotus"/>
          <w:b/>
          <w:bCs/>
          <w:sz w:val="32"/>
          <w:szCs w:val="32"/>
          <w:rtl/>
        </w:rPr>
      </w:pPr>
      <w:r w:rsidRPr="00CD3CEA">
        <w:rPr>
          <w:rFonts w:ascii="Times New Roman" w:eastAsiaTheme="minorHAnsi" w:hAnsi="Times New Roman" w:cs="B Lotus"/>
          <w:b/>
          <w:bCs/>
        </w:rPr>
        <w:t>2</w:t>
      </w:r>
      <w:r>
        <w:rPr>
          <w:rFonts w:ascii="Times New Roman" w:eastAsiaTheme="minorHAnsi" w:hAnsi="Times New Roman" w:cs="B Lotus"/>
          <w:b/>
          <w:bCs/>
          <w:sz w:val="32"/>
          <w:szCs w:val="32"/>
        </w:rPr>
        <w:t>-</w:t>
      </w:r>
      <w:proofErr w:type="gramStart"/>
      <w:r>
        <w:rPr>
          <w:rFonts w:ascii="yekanYW" w:hAnsi="yekanYW"/>
          <w:color w:val="000000"/>
          <w:sz w:val="21"/>
          <w:szCs w:val="21"/>
          <w:shd w:val="clear" w:color="auto" w:fill="F7F7F7"/>
        </w:rPr>
        <w:t>Ph.D</w:t>
      </w:r>
      <w:proofErr w:type="gramEnd"/>
      <w:r>
        <w:rPr>
          <w:rFonts w:ascii="yekanYW" w:hAnsi="yekanYW"/>
          <w:color w:val="000000"/>
          <w:sz w:val="21"/>
          <w:szCs w:val="21"/>
          <w:shd w:val="clear" w:color="auto" w:fill="F7F7F7"/>
        </w:rPr>
        <w:t xml:space="preserve"> 1. Kharazmi University, Faculty of Engineering, Civil Engineering Department</w:t>
      </w:r>
    </w:p>
    <w:p w14:paraId="40E9D047" w14:textId="71168F44" w:rsidR="00F451E6" w:rsidRDefault="00CD3CEA" w:rsidP="00AA7687">
      <w:pPr>
        <w:autoSpaceDE w:val="0"/>
        <w:autoSpaceDN w:val="0"/>
        <w:adjustRightInd w:val="0"/>
        <w:spacing w:after="0" w:line="240" w:lineRule="auto"/>
        <w:jc w:val="center"/>
        <w:rPr>
          <w:rFonts w:ascii="yekanYW" w:hAnsi="yekanYW"/>
          <w:color w:val="000000"/>
          <w:sz w:val="21"/>
          <w:szCs w:val="21"/>
          <w:shd w:val="clear" w:color="auto" w:fill="F7F7F7"/>
        </w:rPr>
      </w:pPr>
      <w:r w:rsidRPr="00CD3CEA">
        <w:rPr>
          <w:rFonts w:ascii="Times New Roman" w:eastAsiaTheme="minorHAnsi" w:hAnsi="Times New Roman" w:cs="B Lotus"/>
          <w:b/>
          <w:bCs/>
        </w:rPr>
        <w:t>3</w:t>
      </w:r>
      <w:r>
        <w:rPr>
          <w:rFonts w:ascii="Times New Roman" w:eastAsiaTheme="minorHAnsi" w:hAnsi="Times New Roman" w:cs="B Lotus"/>
          <w:b/>
          <w:bCs/>
          <w:sz w:val="32"/>
          <w:szCs w:val="32"/>
        </w:rPr>
        <w:t>-</w:t>
      </w:r>
      <w:r>
        <w:rPr>
          <w:rFonts w:ascii="yekanYW" w:hAnsi="yekanYW"/>
          <w:color w:val="000000"/>
          <w:sz w:val="21"/>
          <w:szCs w:val="21"/>
          <w:shd w:val="clear" w:color="auto" w:fill="F7F7F7"/>
        </w:rPr>
        <w:t>PhD Assistant professor and head of water and wastewater treatment and reuse, Research Institute of Petroleum Industry</w:t>
      </w:r>
    </w:p>
    <w:p w14:paraId="09830557" w14:textId="5BAC73E7" w:rsidR="00CD3CEA" w:rsidRPr="004D026E" w:rsidRDefault="00CD3CEA" w:rsidP="00AA7687">
      <w:pPr>
        <w:autoSpaceDE w:val="0"/>
        <w:autoSpaceDN w:val="0"/>
        <w:adjustRightInd w:val="0"/>
        <w:spacing w:after="0" w:line="240" w:lineRule="auto"/>
        <w:jc w:val="center"/>
        <w:rPr>
          <w:rFonts w:ascii="Times New Roman" w:eastAsiaTheme="minorHAnsi" w:hAnsi="Times New Roman" w:cs="B Lotus"/>
          <w:b/>
          <w:bCs/>
          <w:sz w:val="32"/>
          <w:szCs w:val="32"/>
        </w:rPr>
      </w:pPr>
      <w:r w:rsidRPr="00CD3CEA">
        <w:rPr>
          <w:rFonts w:asciiTheme="majorBidi" w:hAnsiTheme="majorBidi" w:cstheme="majorBidi"/>
          <w:color w:val="000000"/>
          <w:shd w:val="clear" w:color="auto" w:fill="F7F7F7"/>
        </w:rPr>
        <w:t>4</w:t>
      </w:r>
      <w:r>
        <w:rPr>
          <w:rFonts w:ascii="yekanYW" w:hAnsi="yekanYW"/>
          <w:color w:val="000000"/>
          <w:sz w:val="21"/>
          <w:szCs w:val="21"/>
          <w:shd w:val="clear" w:color="auto" w:fill="F7F7F7"/>
        </w:rPr>
        <w:t xml:space="preserve">- </w:t>
      </w:r>
      <w:r>
        <w:rPr>
          <w:rFonts w:ascii="yekanYW" w:hAnsi="yekanYW"/>
          <w:color w:val="000000"/>
          <w:sz w:val="21"/>
          <w:szCs w:val="21"/>
          <w:shd w:val="clear" w:color="auto" w:fill="F7F7F7"/>
        </w:rPr>
        <w:t> PhD Assistant professor, Research Institute of Petroleum Industry </w:t>
      </w:r>
    </w:p>
    <w:p w14:paraId="170363CA" w14:textId="77777777" w:rsidR="008A358C" w:rsidRPr="004D026E" w:rsidRDefault="008A358C" w:rsidP="00AA7687">
      <w:pPr>
        <w:pStyle w:val="a7"/>
        <w:bidi w:val="0"/>
        <w:spacing w:line="240" w:lineRule="auto"/>
        <w:ind w:firstLine="0"/>
        <w:rPr>
          <w:rFonts w:cs="B Lotus"/>
          <w:sz w:val="24"/>
          <w:szCs w:val="24"/>
          <w:rtl/>
        </w:rPr>
      </w:pPr>
      <w:r w:rsidRPr="004D026E">
        <w:rPr>
          <w:rFonts w:cs="B Lotus"/>
          <w:sz w:val="24"/>
          <w:szCs w:val="24"/>
        </w:rPr>
        <w:t>Abstract</w:t>
      </w:r>
    </w:p>
    <w:p w14:paraId="5FD72E04" w14:textId="3EE6B332" w:rsidR="006D4256" w:rsidRPr="00396A69" w:rsidRDefault="00866AB8" w:rsidP="00AA7687">
      <w:pPr>
        <w:pStyle w:val="Default"/>
        <w:jc w:val="both"/>
        <w:rPr>
          <w:rFonts w:cs="B Lotus"/>
          <w:sz w:val="22"/>
          <w:szCs w:val="22"/>
        </w:rPr>
      </w:pPr>
      <w:r w:rsidRPr="00396A69">
        <w:rPr>
          <w:rFonts w:eastAsia="Times New Roman"/>
          <w:sz w:val="22"/>
          <w:szCs w:val="22"/>
          <w:lang w:bidi="fa-IR"/>
        </w:rPr>
        <w:t>A vital stage in oil refining is elimination of hydrogen sulfide, which is done by means of sodium hydroxide solution in petrochemical industries, leaving a spent caustic soda (NaOH solution) as the product</w:t>
      </w:r>
      <w:r w:rsidR="00024317" w:rsidRPr="00396A69">
        <w:rPr>
          <w:rFonts w:eastAsia="Times New Roman"/>
          <w:sz w:val="22"/>
          <w:szCs w:val="22"/>
          <w:lang w:bidi="fa-IR"/>
        </w:rPr>
        <w:t xml:space="preserve">. </w:t>
      </w:r>
      <w:r w:rsidRPr="00396A69">
        <w:rPr>
          <w:rFonts w:eastAsia="Times New Roman"/>
          <w:sz w:val="22"/>
          <w:szCs w:val="22"/>
          <w:lang w:bidi="fa-IR"/>
        </w:rPr>
        <w:t xml:space="preserve">In the process, hazardous gases react with sodium hydroxide and hydrogen sulfide solutions and Thiol compounds to form a rich brown to nearly black effluent demonstrating the fragrant toxic components such as methanethiol, enzene, toluene and phenol. Despite all these odorous noxious organosulfur compounds, spent caustic soda leads to environmental problems due to its alkalinity (pH&gt;12), salinity (5-12 wt.%) and high sulfide content (1-4 wt.%). Spent NaOH was registered as industrial dangerous waste in resource conservation and recovery act law. Inefficient and inappropriate management in spent NaOH treatment and </w:t>
      </w:r>
      <w:r w:rsidR="00024317" w:rsidRPr="00396A69">
        <w:rPr>
          <w:rFonts w:eastAsia="Times New Roman"/>
          <w:sz w:val="22"/>
          <w:szCs w:val="22"/>
          <w:lang w:bidi="fa-IR"/>
        </w:rPr>
        <w:t>disposal</w:t>
      </w:r>
      <w:r w:rsidRPr="00396A69">
        <w:rPr>
          <w:rFonts w:eastAsia="Times New Roman"/>
          <w:sz w:val="22"/>
          <w:szCs w:val="22"/>
          <w:lang w:bidi="fa-IR"/>
        </w:rPr>
        <w:t xml:space="preserve"> causes stability challenges, reduction in energy resources and water security attenuation</w:t>
      </w:r>
      <w:r w:rsidRPr="00396A69">
        <w:rPr>
          <w:rFonts w:cs="B Lotus"/>
          <w:sz w:val="22"/>
          <w:szCs w:val="22"/>
        </w:rPr>
        <w:t xml:space="preserve">. </w:t>
      </w:r>
      <w:r w:rsidRPr="00396A69">
        <w:rPr>
          <w:rFonts w:eastAsia="Times New Roman"/>
          <w:sz w:val="22"/>
          <w:szCs w:val="22"/>
          <w:lang w:bidi="fa-IR"/>
        </w:rPr>
        <w:t>Techniques for spent caustics treatment have been neutralization with acid, wet air oxidation, combination of neutralization and Fenton (i.e. electro-Fenton), biologic treatment and ignition each of which would face some limitations</w:t>
      </w:r>
      <w:r w:rsidRPr="00396A69">
        <w:rPr>
          <w:rFonts w:cs="B Lotus"/>
          <w:sz w:val="22"/>
          <w:szCs w:val="22"/>
        </w:rPr>
        <w:t>. In recent decades, electrocoagulation (EC) has engrossed much attention as an Environmental-friendly and effective process.  In addition, the EC process is a potential suitable way for treatment of wastewater with a view to costs and environment. Furthermore, EC offers further advantages as simple operation facilities, small occupying area, dispensability of chemical additives and short treatment time. EC often consists of anodes and DC cathodes a part of which are immersed in wastewater container. Shape, number and configuration of electrodes may be different but rectangular types are preferred. The widespread anodes are iron and aluminum based for their availability, reasonable cost and harmless media. In electrocoagulation, electrolysis takes place to dissolve metal anode (sacrificial electrode) in wastewater. Metal ion flow from sacrificial electrode as coagulant surrounds wastewater particles. After release of Al</w:t>
      </w:r>
      <w:r w:rsidRPr="00396A69">
        <w:rPr>
          <w:rFonts w:cs="B Lotus"/>
          <w:sz w:val="22"/>
          <w:szCs w:val="22"/>
          <w:vertAlign w:val="superscript"/>
        </w:rPr>
        <w:t>3+</w:t>
      </w:r>
      <w:r w:rsidRPr="00396A69">
        <w:rPr>
          <w:rFonts w:cs="B Lotus"/>
          <w:sz w:val="22"/>
          <w:szCs w:val="22"/>
        </w:rPr>
        <w:t xml:space="preserve"> and Fe</w:t>
      </w:r>
      <w:r w:rsidRPr="00396A69">
        <w:rPr>
          <w:rFonts w:cs="B Lotus"/>
          <w:sz w:val="22"/>
          <w:szCs w:val="22"/>
          <w:vertAlign w:val="superscript"/>
        </w:rPr>
        <w:t>2+</w:t>
      </w:r>
      <w:r w:rsidRPr="00396A69">
        <w:rPr>
          <w:rFonts w:cs="B Lotus"/>
          <w:sz w:val="22"/>
          <w:szCs w:val="22"/>
        </w:rPr>
        <w:t xml:space="preserve">, the ions react with hydroxide groups and metal hydroxides turn to insoluble agglomerates able to trap contaminants and increase particle size by complexation of electrostatic attraction. In addition, hydrogen gas produced in cathode, allows agglomerates to float on surface. The object of this study is electrochemical evaluation of COD removal from refinery wastewater, specifically refinery spent caustic, using iron and aluminium (anode) and graphite (cathode) electrodes. </w:t>
      </w:r>
      <w:r w:rsidR="00C420D6" w:rsidRPr="00396A69">
        <w:rPr>
          <w:rFonts w:cs="B Lotus"/>
          <w:sz w:val="22"/>
          <w:szCs w:val="22"/>
        </w:rPr>
        <w:t>Therefore,</w:t>
      </w:r>
      <w:r w:rsidR="00115293" w:rsidRPr="00396A69">
        <w:rPr>
          <w:rFonts w:cs="B Lotus"/>
          <w:sz w:val="22"/>
          <w:szCs w:val="22"/>
        </w:rPr>
        <w:t xml:space="preserve"> the effect of key variables inc</w:t>
      </w:r>
      <w:r w:rsidR="001A135E" w:rsidRPr="00396A69">
        <w:rPr>
          <w:rFonts w:cs="B Lotus"/>
          <w:sz w:val="22"/>
          <w:szCs w:val="22"/>
        </w:rPr>
        <w:t>luding</w:t>
      </w:r>
      <w:r w:rsidR="00115293" w:rsidRPr="00396A69">
        <w:rPr>
          <w:rFonts w:cs="B Lotus"/>
          <w:sz w:val="22"/>
          <w:szCs w:val="22"/>
        </w:rPr>
        <w:t xml:space="preserve"> ele</w:t>
      </w:r>
      <w:r w:rsidR="001A135E" w:rsidRPr="00396A69">
        <w:rPr>
          <w:rFonts w:cs="B Lotus"/>
          <w:sz w:val="22"/>
          <w:szCs w:val="22"/>
        </w:rPr>
        <w:t>ctrode arrangement (</w:t>
      </w:r>
      <w:r w:rsidR="00094FDE" w:rsidRPr="00396A69">
        <w:rPr>
          <w:rFonts w:cs="B Lotus"/>
          <w:sz w:val="22"/>
          <w:szCs w:val="22"/>
        </w:rPr>
        <w:t>b</w:t>
      </w:r>
      <w:r w:rsidR="001A135E" w:rsidRPr="00396A69">
        <w:rPr>
          <w:rFonts w:cs="B Lotus"/>
          <w:sz w:val="22"/>
          <w:szCs w:val="22"/>
        </w:rPr>
        <w:t xml:space="preserve">ipolar-serie, </w:t>
      </w:r>
      <w:r w:rsidR="00094FDE" w:rsidRPr="00396A69">
        <w:rPr>
          <w:rFonts w:cs="B Lotus"/>
          <w:sz w:val="22"/>
          <w:szCs w:val="22"/>
        </w:rPr>
        <w:t>m</w:t>
      </w:r>
      <w:r w:rsidR="001A135E" w:rsidRPr="00396A69">
        <w:rPr>
          <w:rFonts w:cs="B Lotus"/>
          <w:sz w:val="22"/>
          <w:szCs w:val="22"/>
        </w:rPr>
        <w:t xml:space="preserve">onopolar-serie and </w:t>
      </w:r>
      <w:r w:rsidR="00094FDE" w:rsidRPr="00396A69">
        <w:rPr>
          <w:rFonts w:cs="B Lotus"/>
          <w:sz w:val="22"/>
          <w:szCs w:val="22"/>
        </w:rPr>
        <w:t>m</w:t>
      </w:r>
      <w:r w:rsidR="001A135E" w:rsidRPr="00396A69">
        <w:rPr>
          <w:rFonts w:cs="B Lotus"/>
          <w:sz w:val="22"/>
          <w:szCs w:val="22"/>
        </w:rPr>
        <w:t>onopolar-parallel</w:t>
      </w:r>
      <w:r w:rsidR="00115293" w:rsidRPr="00396A69">
        <w:rPr>
          <w:rFonts w:cs="B Lotus"/>
          <w:sz w:val="22"/>
          <w:szCs w:val="22"/>
        </w:rPr>
        <w:t>)</w:t>
      </w:r>
      <w:r w:rsidR="001A135E" w:rsidRPr="00396A69">
        <w:rPr>
          <w:rFonts w:cs="B Lotus"/>
          <w:sz w:val="22"/>
          <w:szCs w:val="22"/>
        </w:rPr>
        <w:t>,</w:t>
      </w:r>
      <w:r w:rsidR="00115293" w:rsidRPr="00396A69">
        <w:rPr>
          <w:rFonts w:cs="B Lotus"/>
          <w:sz w:val="22"/>
          <w:szCs w:val="22"/>
        </w:rPr>
        <w:t xml:space="preserve"> </w:t>
      </w:r>
      <w:r w:rsidR="001A135E" w:rsidRPr="00396A69">
        <w:rPr>
          <w:rFonts w:cs="B Lotus"/>
          <w:sz w:val="22"/>
          <w:szCs w:val="22"/>
        </w:rPr>
        <w:t>anode electrode</w:t>
      </w:r>
      <w:r w:rsidR="00115293" w:rsidRPr="00396A69">
        <w:rPr>
          <w:rFonts w:cs="B Lotus"/>
          <w:sz w:val="22"/>
          <w:szCs w:val="22"/>
        </w:rPr>
        <w:t xml:space="preserve"> material (</w:t>
      </w:r>
      <w:r w:rsidR="001A135E" w:rsidRPr="00396A69">
        <w:rPr>
          <w:rFonts w:cs="B Lotus"/>
          <w:sz w:val="22"/>
          <w:szCs w:val="22"/>
        </w:rPr>
        <w:t>iron and</w:t>
      </w:r>
      <w:r w:rsidR="00115293" w:rsidRPr="00396A69">
        <w:rPr>
          <w:rFonts w:cs="B Lotus"/>
          <w:sz w:val="22"/>
          <w:szCs w:val="22"/>
        </w:rPr>
        <w:t xml:space="preserve"> aluminium)</w:t>
      </w:r>
      <w:r w:rsidR="001A135E" w:rsidRPr="00396A69">
        <w:rPr>
          <w:rFonts w:cs="B Lotus"/>
          <w:sz w:val="22"/>
          <w:szCs w:val="22"/>
        </w:rPr>
        <w:t>, using pierced anode electrode and</w:t>
      </w:r>
      <w:r w:rsidR="00115293" w:rsidRPr="00396A69">
        <w:rPr>
          <w:rFonts w:cs="B Lotus"/>
          <w:sz w:val="22"/>
          <w:szCs w:val="22"/>
        </w:rPr>
        <w:t xml:space="preserve"> </w:t>
      </w:r>
      <w:r w:rsidR="001A135E" w:rsidRPr="00396A69">
        <w:rPr>
          <w:rFonts w:cs="B Lotus"/>
          <w:sz w:val="22"/>
          <w:szCs w:val="22"/>
        </w:rPr>
        <w:t xml:space="preserve">cathode </w:t>
      </w:r>
      <w:r w:rsidR="00D85ADF" w:rsidRPr="00396A69">
        <w:rPr>
          <w:rFonts w:cs="B Lotus"/>
          <w:sz w:val="22"/>
          <w:szCs w:val="22"/>
        </w:rPr>
        <w:t xml:space="preserve">graphitem </w:t>
      </w:r>
      <w:r w:rsidR="00115293" w:rsidRPr="00396A69">
        <w:rPr>
          <w:rFonts w:cs="B Lotus"/>
          <w:sz w:val="22"/>
          <w:szCs w:val="22"/>
        </w:rPr>
        <w:t>initial pH</w:t>
      </w:r>
      <w:r w:rsidR="00D85ADF" w:rsidRPr="00396A69">
        <w:rPr>
          <w:rFonts w:cs="B Lotus"/>
          <w:sz w:val="22"/>
          <w:szCs w:val="22"/>
        </w:rPr>
        <w:t xml:space="preserve"> </w:t>
      </w:r>
      <w:r w:rsidR="00115293" w:rsidRPr="00396A69">
        <w:rPr>
          <w:rFonts w:cs="B Lotus"/>
          <w:sz w:val="22"/>
          <w:szCs w:val="22"/>
        </w:rPr>
        <w:t>(7-11), electrolysis time (0 to 120 minute), current density (15.6 to 28.125 mA/cm</w:t>
      </w:r>
      <w:r w:rsidR="00115293" w:rsidRPr="00396A69">
        <w:rPr>
          <w:rFonts w:cs="B Lotus"/>
          <w:sz w:val="22"/>
          <w:szCs w:val="22"/>
          <w:vertAlign w:val="superscript"/>
        </w:rPr>
        <w:t>2</w:t>
      </w:r>
      <w:r w:rsidR="00115293" w:rsidRPr="00396A69">
        <w:rPr>
          <w:rFonts w:cs="B Lotus"/>
          <w:sz w:val="22"/>
          <w:szCs w:val="22"/>
        </w:rPr>
        <w:t>)</w:t>
      </w:r>
      <w:r w:rsidR="00D85ADF" w:rsidRPr="00396A69">
        <w:rPr>
          <w:rFonts w:cs="B Lotus"/>
          <w:sz w:val="22"/>
          <w:szCs w:val="22"/>
        </w:rPr>
        <w:t xml:space="preserve"> was </w:t>
      </w:r>
      <w:r w:rsidR="00672510" w:rsidRPr="00396A69">
        <w:rPr>
          <w:rFonts w:cs="B Lotus"/>
          <w:sz w:val="22"/>
          <w:szCs w:val="22"/>
        </w:rPr>
        <w:t>e</w:t>
      </w:r>
      <w:r w:rsidR="00D85ADF" w:rsidRPr="00396A69">
        <w:rPr>
          <w:rFonts w:cs="B Lotus"/>
          <w:sz w:val="22"/>
          <w:szCs w:val="22"/>
        </w:rPr>
        <w:t>valuated</w:t>
      </w:r>
      <w:r w:rsidR="00115293" w:rsidRPr="00396A69">
        <w:rPr>
          <w:rFonts w:cs="B Lotus"/>
          <w:sz w:val="22"/>
          <w:szCs w:val="22"/>
        </w:rPr>
        <w:t>. The three</w:t>
      </w:r>
      <w:r w:rsidR="008C49CD" w:rsidRPr="00396A69">
        <w:rPr>
          <w:rFonts w:cs="B Lotus"/>
          <w:sz w:val="22"/>
          <w:szCs w:val="22"/>
        </w:rPr>
        <w:t xml:space="preserve"> parameters of current density</w:t>
      </w:r>
      <w:r w:rsidR="00D85ADF" w:rsidRPr="00396A69">
        <w:rPr>
          <w:rFonts w:cs="B Lotus"/>
          <w:sz w:val="22"/>
          <w:szCs w:val="22"/>
        </w:rPr>
        <w:t>,</w:t>
      </w:r>
      <w:r w:rsidR="008C49CD" w:rsidRPr="00396A69">
        <w:rPr>
          <w:rFonts w:cs="B Lotus"/>
          <w:sz w:val="22"/>
          <w:szCs w:val="22"/>
        </w:rPr>
        <w:t xml:space="preserve"> </w:t>
      </w:r>
      <w:r w:rsidR="00115293" w:rsidRPr="00396A69">
        <w:rPr>
          <w:rFonts w:cs="B Lotus"/>
          <w:sz w:val="22"/>
          <w:szCs w:val="22"/>
        </w:rPr>
        <w:t>electrolysis time a</w:t>
      </w:r>
      <w:r w:rsidR="008C49CD" w:rsidRPr="00396A69">
        <w:rPr>
          <w:rFonts w:cs="B Lotus"/>
          <w:sz w:val="22"/>
          <w:szCs w:val="22"/>
        </w:rPr>
        <w:t>nd initial pH has been modeled with</w:t>
      </w:r>
      <w:r w:rsidR="00115293" w:rsidRPr="00396A69">
        <w:rPr>
          <w:rFonts w:cs="B Lotus"/>
          <w:sz w:val="22"/>
          <w:szCs w:val="22"/>
        </w:rPr>
        <w:t xml:space="preserve"> design expert software with response surface method (RS</w:t>
      </w:r>
      <w:r w:rsidR="00D85ADF" w:rsidRPr="00396A69">
        <w:rPr>
          <w:rFonts w:cs="B Lotus"/>
          <w:sz w:val="22"/>
          <w:szCs w:val="22"/>
        </w:rPr>
        <w:t xml:space="preserve">M) and central composite design </w:t>
      </w:r>
      <w:r w:rsidR="00115293" w:rsidRPr="00396A69">
        <w:rPr>
          <w:rFonts w:cs="B Lotus"/>
          <w:sz w:val="22"/>
          <w:szCs w:val="22"/>
        </w:rPr>
        <w:t>(CCD). Impact of other variables has been inves</w:t>
      </w:r>
      <w:r w:rsidR="008C49CD" w:rsidRPr="00396A69">
        <w:rPr>
          <w:rFonts w:cs="B Lotus"/>
          <w:sz w:val="22"/>
          <w:szCs w:val="22"/>
        </w:rPr>
        <w:t xml:space="preserve">tigated with single parameter </w:t>
      </w:r>
      <w:r w:rsidR="00115293" w:rsidRPr="00396A69">
        <w:rPr>
          <w:rFonts w:cs="B Lotus"/>
          <w:sz w:val="22"/>
          <w:szCs w:val="22"/>
        </w:rPr>
        <w:t xml:space="preserve">method. According to the </w:t>
      </w:r>
      <w:r w:rsidR="008C49CD" w:rsidRPr="00396A69">
        <w:rPr>
          <w:rFonts w:cs="B Lotus"/>
          <w:sz w:val="22"/>
          <w:szCs w:val="22"/>
        </w:rPr>
        <w:t>results, the optimum conditions</w:t>
      </w:r>
      <w:r w:rsidR="00115293" w:rsidRPr="00396A69">
        <w:rPr>
          <w:rFonts w:cs="B Lotus"/>
          <w:sz w:val="22"/>
          <w:szCs w:val="22"/>
        </w:rPr>
        <w:t xml:space="preserve"> </w:t>
      </w:r>
      <w:r w:rsidR="008C49CD" w:rsidRPr="00396A69">
        <w:rPr>
          <w:rFonts w:cs="B Lotus"/>
          <w:sz w:val="22"/>
          <w:szCs w:val="22"/>
        </w:rPr>
        <w:t xml:space="preserve">including, parallel mono-polar electrode arrangement, </w:t>
      </w:r>
      <w:r w:rsidR="00D85ADF" w:rsidRPr="00396A69">
        <w:rPr>
          <w:rFonts w:cs="B Lotus"/>
          <w:sz w:val="22"/>
          <w:szCs w:val="22"/>
        </w:rPr>
        <w:t xml:space="preserve">aluminium electrode </w:t>
      </w:r>
      <w:r w:rsidR="00115293" w:rsidRPr="00396A69">
        <w:rPr>
          <w:rFonts w:cs="B Lotus"/>
          <w:sz w:val="22"/>
          <w:szCs w:val="22"/>
        </w:rPr>
        <w:t xml:space="preserve">has been achieved. In designing experiments in accordance with the model provided by the software, </w:t>
      </w:r>
      <w:r w:rsidR="00D85ADF" w:rsidRPr="00396A69">
        <w:rPr>
          <w:rFonts w:cs="B Lotus"/>
          <w:sz w:val="22"/>
          <w:szCs w:val="22"/>
        </w:rPr>
        <w:t>q</w:t>
      </w:r>
      <w:r w:rsidR="00115293" w:rsidRPr="00396A69">
        <w:rPr>
          <w:rFonts w:cs="B Lotus"/>
          <w:sz w:val="22"/>
          <w:szCs w:val="22"/>
        </w:rPr>
        <w:t>uadratic analysis design with R</w:t>
      </w:r>
      <w:r w:rsidR="00115293" w:rsidRPr="00396A69">
        <w:rPr>
          <w:rFonts w:cs="B Lotus"/>
          <w:sz w:val="22"/>
          <w:szCs w:val="22"/>
          <w:vertAlign w:val="superscript"/>
        </w:rPr>
        <w:t>2</w:t>
      </w:r>
      <w:r w:rsidR="008C49CD" w:rsidRPr="00396A69">
        <w:rPr>
          <w:rFonts w:cs="B Lotus"/>
          <w:sz w:val="22"/>
          <w:szCs w:val="22"/>
        </w:rPr>
        <w:t>=</w:t>
      </w:r>
      <w:r w:rsidR="00115293" w:rsidRPr="00396A69">
        <w:rPr>
          <w:rFonts w:cs="B Lotus"/>
          <w:sz w:val="22"/>
          <w:szCs w:val="22"/>
        </w:rPr>
        <w:t xml:space="preserve">0.96 had a high accuracy in designing the experiment. According to the model analysis and laboratory work, optimum electrolysis time was </w:t>
      </w:r>
      <w:r w:rsidR="00D85ADF" w:rsidRPr="00396A69">
        <w:rPr>
          <w:rFonts w:cs="B Lotus"/>
          <w:sz w:val="22"/>
          <w:szCs w:val="22"/>
        </w:rPr>
        <w:t>116</w:t>
      </w:r>
      <w:r w:rsidR="008C49CD" w:rsidRPr="00396A69">
        <w:rPr>
          <w:rFonts w:cs="B Lotus"/>
          <w:sz w:val="22"/>
          <w:szCs w:val="22"/>
        </w:rPr>
        <w:t xml:space="preserve"> min, current density was </w:t>
      </w:r>
      <w:r w:rsidR="00D85ADF" w:rsidRPr="00396A69">
        <w:rPr>
          <w:rFonts w:cs="B Lotus"/>
          <w:sz w:val="22"/>
          <w:szCs w:val="22"/>
        </w:rPr>
        <w:t>25</w:t>
      </w:r>
      <w:r w:rsidR="008C49CD" w:rsidRPr="00396A69">
        <w:rPr>
          <w:rFonts w:cs="B Lotus"/>
          <w:sz w:val="22"/>
          <w:szCs w:val="22"/>
        </w:rPr>
        <w:t xml:space="preserve"> mA/</w:t>
      </w:r>
      <w:r w:rsidR="00115293" w:rsidRPr="00396A69">
        <w:rPr>
          <w:rFonts w:cs="B Lotus"/>
          <w:sz w:val="22"/>
          <w:szCs w:val="22"/>
        </w:rPr>
        <w:t>cm</w:t>
      </w:r>
      <w:r w:rsidR="00115293" w:rsidRPr="00396A69">
        <w:rPr>
          <w:rFonts w:cs="B Lotus"/>
          <w:sz w:val="22"/>
          <w:szCs w:val="22"/>
          <w:vertAlign w:val="superscript"/>
        </w:rPr>
        <w:t>2</w:t>
      </w:r>
      <w:r w:rsidR="00115293" w:rsidRPr="00396A69">
        <w:rPr>
          <w:rFonts w:cs="B Lotus"/>
          <w:sz w:val="22"/>
          <w:szCs w:val="22"/>
        </w:rPr>
        <w:t xml:space="preserve"> and initial pH=</w:t>
      </w:r>
      <w:r w:rsidR="00D85ADF" w:rsidRPr="00396A69">
        <w:rPr>
          <w:rFonts w:cs="B Lotus"/>
          <w:sz w:val="22"/>
          <w:szCs w:val="22"/>
        </w:rPr>
        <w:t>8</w:t>
      </w:r>
      <w:r w:rsidR="00115293" w:rsidRPr="00396A69">
        <w:rPr>
          <w:rFonts w:cs="B Lotus"/>
          <w:sz w:val="22"/>
          <w:szCs w:val="22"/>
        </w:rPr>
        <w:t xml:space="preserve"> reached COD removal percentage of 85.1% in vitro and 88.9% for model.</w:t>
      </w:r>
    </w:p>
    <w:p w14:paraId="6BA40EB3" w14:textId="77777777" w:rsidR="00024317" w:rsidRPr="00396A69" w:rsidRDefault="00024317" w:rsidP="00AA7687">
      <w:pPr>
        <w:spacing w:after="0" w:line="240" w:lineRule="auto"/>
        <w:jc w:val="both"/>
        <w:rPr>
          <w:rFonts w:asciiTheme="majorBidi" w:hAnsiTheme="majorBidi" w:cs="B Lotus"/>
          <w:b/>
          <w:bCs/>
        </w:rPr>
      </w:pPr>
    </w:p>
    <w:p w14:paraId="06E568CB" w14:textId="79A21121" w:rsidR="000B4E12" w:rsidRPr="00396A69" w:rsidRDefault="00785B5B" w:rsidP="00AA7687">
      <w:pPr>
        <w:spacing w:after="0" w:line="240" w:lineRule="auto"/>
        <w:jc w:val="both"/>
        <w:rPr>
          <w:rFonts w:asciiTheme="majorBidi" w:eastAsiaTheme="minorHAnsi" w:hAnsiTheme="majorBidi" w:cs="B Lotus"/>
          <w:color w:val="000000"/>
          <w:sz w:val="20"/>
          <w:szCs w:val="20"/>
        </w:rPr>
      </w:pPr>
      <w:r w:rsidRPr="00396A69">
        <w:rPr>
          <w:rFonts w:asciiTheme="majorBidi" w:hAnsiTheme="majorBidi" w:cs="B Lotus"/>
          <w:b/>
          <w:bCs/>
        </w:rPr>
        <w:t>Keywords</w:t>
      </w:r>
      <w:r w:rsidRPr="00396A69">
        <w:rPr>
          <w:rFonts w:asciiTheme="majorBidi" w:hAnsiTheme="majorBidi" w:cs="B Lotus"/>
          <w:sz w:val="24"/>
          <w:szCs w:val="24"/>
        </w:rPr>
        <w:t xml:space="preserve">: </w:t>
      </w:r>
      <w:r w:rsidR="00D85ADF" w:rsidRPr="00396A69">
        <w:rPr>
          <w:rFonts w:asciiTheme="majorBidi" w:eastAsiaTheme="minorHAnsi" w:hAnsiTheme="majorBidi" w:cs="B Lotus"/>
          <w:color w:val="000000"/>
          <w:sz w:val="20"/>
          <w:szCs w:val="20"/>
        </w:rPr>
        <w:t>Electrochemical treatment,</w:t>
      </w:r>
      <w:r w:rsidR="00115293" w:rsidRPr="00396A69">
        <w:rPr>
          <w:rFonts w:asciiTheme="majorBidi" w:eastAsiaTheme="minorHAnsi" w:hAnsiTheme="majorBidi" w:cs="B Lotus"/>
          <w:color w:val="000000"/>
          <w:sz w:val="20"/>
          <w:szCs w:val="20"/>
          <w:rtl/>
        </w:rPr>
        <w:t xml:space="preserve"> </w:t>
      </w:r>
      <w:r w:rsidR="00115293" w:rsidRPr="00396A69">
        <w:rPr>
          <w:rFonts w:asciiTheme="majorBidi" w:eastAsiaTheme="minorHAnsi" w:hAnsiTheme="majorBidi" w:cs="B Lotus"/>
          <w:color w:val="000000"/>
          <w:sz w:val="20"/>
          <w:szCs w:val="20"/>
        </w:rPr>
        <w:t>Electrocoagulation</w:t>
      </w:r>
      <w:r w:rsidR="00D85ADF" w:rsidRPr="00396A69">
        <w:rPr>
          <w:rFonts w:asciiTheme="majorBidi" w:eastAsiaTheme="minorHAnsi" w:hAnsiTheme="majorBidi" w:cs="B Lotus"/>
          <w:color w:val="000000"/>
          <w:sz w:val="20"/>
          <w:szCs w:val="20"/>
        </w:rPr>
        <w:t>,</w:t>
      </w:r>
      <w:r w:rsidR="00115293" w:rsidRPr="00396A69">
        <w:rPr>
          <w:rFonts w:asciiTheme="majorBidi" w:eastAsiaTheme="minorHAnsi" w:hAnsiTheme="majorBidi" w:cs="B Lotus"/>
          <w:color w:val="000000"/>
          <w:sz w:val="20"/>
          <w:szCs w:val="20"/>
          <w:rtl/>
        </w:rPr>
        <w:t xml:space="preserve"> </w:t>
      </w:r>
      <w:r w:rsidR="00D85ADF" w:rsidRPr="00396A69">
        <w:rPr>
          <w:rFonts w:asciiTheme="majorBidi" w:eastAsiaTheme="minorHAnsi" w:hAnsiTheme="majorBidi" w:cs="B Lotus"/>
          <w:color w:val="000000"/>
          <w:sz w:val="20"/>
          <w:szCs w:val="20"/>
        </w:rPr>
        <w:t>Oil wastewater</w:t>
      </w:r>
      <w:r w:rsidR="00D85ADF" w:rsidRPr="00396A69">
        <w:rPr>
          <w:rFonts w:asciiTheme="majorBidi" w:eastAsiaTheme="minorHAnsi" w:hAnsiTheme="majorBidi" w:cs="B Lotus"/>
          <w:color w:val="000000"/>
          <w:sz w:val="20"/>
          <w:szCs w:val="20"/>
          <w:lang w:bidi="fa-IR"/>
        </w:rPr>
        <w:t>,</w:t>
      </w:r>
      <w:r w:rsidR="00D85ADF" w:rsidRPr="00396A69">
        <w:rPr>
          <w:rFonts w:asciiTheme="majorBidi" w:eastAsiaTheme="minorHAnsi" w:hAnsiTheme="majorBidi" w:cs="B Lotus"/>
          <w:color w:val="000000"/>
          <w:sz w:val="20"/>
          <w:szCs w:val="20"/>
        </w:rPr>
        <w:t xml:space="preserve"> </w:t>
      </w:r>
      <w:r w:rsidR="00115293" w:rsidRPr="00396A69">
        <w:rPr>
          <w:rFonts w:asciiTheme="majorBidi" w:eastAsiaTheme="minorHAnsi" w:hAnsiTheme="majorBidi" w:cs="B Lotus"/>
          <w:color w:val="000000"/>
          <w:sz w:val="20"/>
          <w:szCs w:val="20"/>
        </w:rPr>
        <w:t>Design of experiment</w:t>
      </w:r>
      <w:r w:rsidR="00D85ADF" w:rsidRPr="00396A69">
        <w:rPr>
          <w:rFonts w:asciiTheme="majorBidi" w:eastAsiaTheme="minorHAnsi" w:hAnsiTheme="majorBidi" w:cs="B Lotus"/>
          <w:color w:val="000000"/>
          <w:sz w:val="20"/>
          <w:szCs w:val="20"/>
        </w:rPr>
        <w:t>, Spent caustic</w:t>
      </w:r>
    </w:p>
    <w:sectPr w:rsidR="000B4E12" w:rsidRPr="00396A69" w:rsidSect="00020509">
      <w:headerReference w:type="even" r:id="rId35"/>
      <w:footnotePr>
        <w:numRestart w:val="eachPage"/>
      </w:footnotePr>
      <w:pgSz w:w="11907" w:h="16839" w:code="9"/>
      <w:pgMar w:top="1140" w:right="1140" w:bottom="1140" w:left="1140" w:header="1140" w:footer="114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95663" w14:textId="77777777" w:rsidR="006012A8" w:rsidRDefault="006012A8" w:rsidP="008A358C">
      <w:pPr>
        <w:spacing w:after="0" w:line="240" w:lineRule="auto"/>
      </w:pPr>
      <w:r>
        <w:separator/>
      </w:r>
    </w:p>
  </w:endnote>
  <w:endnote w:type="continuationSeparator" w:id="0">
    <w:p w14:paraId="668B5A94" w14:textId="77777777" w:rsidR="006012A8" w:rsidRDefault="006012A8" w:rsidP="008A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Jadid">
    <w:panose1 w:val="000007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Nazanin">
    <w:altName w:val="Courier New"/>
    <w:panose1 w:val="00000400000000000000"/>
    <w:charset w:val="B2"/>
    <w:family w:val="auto"/>
    <w:pitch w:val="variable"/>
    <w:sig w:usb0="00002001" w:usb1="80000000" w:usb2="00000008" w:usb3="00000000" w:csb0="00000040" w:csb1="00000000"/>
  </w:font>
  <w:font w:name="Yagut">
    <w:altName w:val="Courier New"/>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Times">
    <w:altName w:val="Sylfaen"/>
    <w:panose1 w:val="02020603050405020304"/>
    <w:charset w:val="00"/>
    <w:family w:val="roman"/>
    <w:pitch w:val="variable"/>
    <w:sig w:usb0="E0002EFF" w:usb1="C000785B" w:usb2="00000009" w:usb3="00000000" w:csb0="000001FF" w:csb1="00000000"/>
  </w:font>
  <w:font w:name="yekanY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Lotus"/>
        <w:sz w:val="22"/>
        <w:szCs w:val="22"/>
        <w:rtl/>
      </w:rPr>
      <w:id w:val="635612443"/>
      <w:docPartObj>
        <w:docPartGallery w:val="Page Numbers (Bottom of Page)"/>
        <w:docPartUnique/>
      </w:docPartObj>
    </w:sdtPr>
    <w:sdtEndPr/>
    <w:sdtContent>
      <w:p w14:paraId="67CBB432" w14:textId="78BD4631" w:rsidR="00020509" w:rsidRPr="00BE61E6" w:rsidRDefault="00020509" w:rsidP="00BE61E6">
        <w:pPr>
          <w:pStyle w:val="Footer"/>
          <w:bidi/>
          <w:jc w:val="center"/>
          <w:rPr>
            <w:rFonts w:cs="B Lotus"/>
            <w:sz w:val="22"/>
            <w:szCs w:val="22"/>
          </w:rPr>
        </w:pPr>
        <w:r w:rsidRPr="00BE61E6">
          <w:rPr>
            <w:rFonts w:cs="B Lotus"/>
            <w:sz w:val="22"/>
            <w:szCs w:val="22"/>
          </w:rPr>
          <w:fldChar w:fldCharType="begin"/>
        </w:r>
        <w:r w:rsidRPr="00BE61E6">
          <w:rPr>
            <w:rFonts w:cs="B Lotus"/>
            <w:sz w:val="22"/>
            <w:szCs w:val="22"/>
          </w:rPr>
          <w:instrText xml:space="preserve"> PAGE   \* MERGEFORMAT </w:instrText>
        </w:r>
        <w:r w:rsidRPr="00BE61E6">
          <w:rPr>
            <w:rFonts w:cs="B Lotus"/>
            <w:sz w:val="22"/>
            <w:szCs w:val="22"/>
          </w:rPr>
          <w:fldChar w:fldCharType="separate"/>
        </w:r>
        <w:r w:rsidR="00CD3CEA">
          <w:rPr>
            <w:rFonts w:cs="B Lotus"/>
            <w:noProof/>
            <w:sz w:val="22"/>
            <w:szCs w:val="22"/>
            <w:rtl/>
          </w:rPr>
          <w:t>122</w:t>
        </w:r>
        <w:r w:rsidRPr="00BE61E6">
          <w:rPr>
            <w:rFonts w:cs="B Lotus"/>
            <w:noProof/>
            <w:sz w:val="22"/>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43580654"/>
      <w:docPartObj>
        <w:docPartGallery w:val="Page Numbers (Bottom of Page)"/>
        <w:docPartUnique/>
      </w:docPartObj>
    </w:sdtPr>
    <w:sdtEndPr/>
    <w:sdtContent>
      <w:p w14:paraId="445A4CEE" w14:textId="3A6BDEDE" w:rsidR="00020509" w:rsidRDefault="00020509" w:rsidP="00BE61E6">
        <w:pPr>
          <w:pStyle w:val="Footer"/>
          <w:bidi/>
          <w:jc w:val="center"/>
        </w:pPr>
        <w:r w:rsidRPr="00BE61E6">
          <w:rPr>
            <w:rFonts w:cs="B Lotus"/>
            <w:sz w:val="22"/>
            <w:szCs w:val="22"/>
          </w:rPr>
          <w:fldChar w:fldCharType="begin"/>
        </w:r>
        <w:r w:rsidRPr="00BE61E6">
          <w:rPr>
            <w:rFonts w:cs="B Lotus"/>
            <w:sz w:val="22"/>
            <w:szCs w:val="22"/>
          </w:rPr>
          <w:instrText xml:space="preserve"> PAGE   \* MERGEFORMAT </w:instrText>
        </w:r>
        <w:r w:rsidRPr="00BE61E6">
          <w:rPr>
            <w:rFonts w:cs="B Lotus"/>
            <w:sz w:val="22"/>
            <w:szCs w:val="22"/>
          </w:rPr>
          <w:fldChar w:fldCharType="separate"/>
        </w:r>
        <w:r w:rsidR="00CD3CEA">
          <w:rPr>
            <w:rFonts w:cs="B Lotus"/>
            <w:noProof/>
            <w:sz w:val="22"/>
            <w:szCs w:val="22"/>
            <w:rtl/>
          </w:rPr>
          <w:t>123</w:t>
        </w:r>
        <w:r w:rsidRPr="00BE61E6">
          <w:rPr>
            <w:rFonts w:cs="B Lotus"/>
            <w:noProof/>
            <w:sz w:val="22"/>
            <w:szCs w:val="22"/>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Lotus"/>
        <w:szCs w:val="24"/>
        <w:rtl/>
      </w:rPr>
      <w:id w:val="-444083835"/>
      <w:docPartObj>
        <w:docPartGallery w:val="Page Numbers (Bottom of Page)"/>
        <w:docPartUnique/>
      </w:docPartObj>
    </w:sdtPr>
    <w:sdtEndPr>
      <w:rPr>
        <w:noProof/>
      </w:rPr>
    </w:sdtEndPr>
    <w:sdtContent>
      <w:p w14:paraId="6D8EBC87" w14:textId="3FDB7A0F" w:rsidR="00020509" w:rsidRPr="0020106D" w:rsidRDefault="00020509" w:rsidP="00F10EF7">
        <w:pPr>
          <w:pStyle w:val="Footer"/>
          <w:bidi/>
          <w:jc w:val="center"/>
          <w:rPr>
            <w:rFonts w:cs="B Lotus"/>
            <w:szCs w:val="24"/>
          </w:rPr>
        </w:pPr>
        <w:r w:rsidRPr="00BE61E6">
          <w:rPr>
            <w:rFonts w:cs="B Lotus"/>
            <w:sz w:val="22"/>
            <w:szCs w:val="22"/>
          </w:rPr>
          <w:fldChar w:fldCharType="begin"/>
        </w:r>
        <w:r w:rsidRPr="00BE61E6">
          <w:rPr>
            <w:rFonts w:cs="B Lotus"/>
            <w:sz w:val="22"/>
            <w:szCs w:val="22"/>
          </w:rPr>
          <w:instrText xml:space="preserve"> PAGE   \* MERGEFORMAT </w:instrText>
        </w:r>
        <w:r w:rsidRPr="00BE61E6">
          <w:rPr>
            <w:rFonts w:cs="B Lotus"/>
            <w:sz w:val="22"/>
            <w:szCs w:val="22"/>
          </w:rPr>
          <w:fldChar w:fldCharType="separate"/>
        </w:r>
        <w:r w:rsidR="00CD3CEA">
          <w:rPr>
            <w:rFonts w:cs="B Lotus"/>
            <w:noProof/>
            <w:sz w:val="22"/>
            <w:szCs w:val="22"/>
            <w:rtl/>
          </w:rPr>
          <w:t>124</w:t>
        </w:r>
        <w:r w:rsidRPr="00BE61E6">
          <w:rPr>
            <w:rFonts w:cs="B Lotu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00097" w14:textId="77777777" w:rsidR="006012A8" w:rsidRDefault="006012A8" w:rsidP="00A72107">
      <w:pPr>
        <w:spacing w:after="0" w:line="240" w:lineRule="auto"/>
      </w:pPr>
      <w:r>
        <w:continuationSeparator/>
      </w:r>
    </w:p>
  </w:footnote>
  <w:footnote w:type="continuationSeparator" w:id="0">
    <w:p w14:paraId="3BF7B88A" w14:textId="77777777" w:rsidR="006012A8" w:rsidRDefault="006012A8" w:rsidP="008A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6B0E1" w14:textId="77777777" w:rsidR="00207AD7" w:rsidRPr="008E4066" w:rsidRDefault="00207AD7" w:rsidP="00207AD7">
    <w:pPr>
      <w:widowControl w:val="0"/>
      <w:pBdr>
        <w:top w:val="single" w:sz="4" w:space="1" w:color="0070C0"/>
        <w:bottom w:val="single" w:sz="4" w:space="1" w:color="0070C0"/>
      </w:pBdr>
      <w:tabs>
        <w:tab w:val="center" w:pos="4680"/>
        <w:tab w:val="right" w:pos="9360"/>
      </w:tabs>
      <w:bidi/>
      <w:spacing w:line="240" w:lineRule="auto"/>
      <w:ind w:hanging="12"/>
      <w:jc w:val="both"/>
      <w:rPr>
        <w:rFonts w:asciiTheme="majorBidi" w:hAnsiTheme="majorBidi" w:cs="B Lotus"/>
        <w:sz w:val="20"/>
        <w:szCs w:val="24"/>
      </w:rPr>
    </w:pPr>
    <w:r w:rsidRPr="00AA7687">
      <w:rPr>
        <w:rFonts w:cs="B Lotus"/>
        <w:rtl/>
        <w:lang w:bidi="fa-IR"/>
      </w:rPr>
      <w:t>حذف آلا</w:t>
    </w:r>
    <w:r w:rsidRPr="00AA7687">
      <w:rPr>
        <w:rFonts w:cs="B Lotus" w:hint="cs"/>
        <w:rtl/>
        <w:lang w:bidi="fa-IR"/>
      </w:rPr>
      <w:t>ی</w:t>
    </w:r>
    <w:r w:rsidRPr="00AA7687">
      <w:rPr>
        <w:rFonts w:cs="B Lotus" w:hint="eastAsia"/>
        <w:rtl/>
        <w:lang w:bidi="fa-IR"/>
      </w:rPr>
      <w:t>نده</w:t>
    </w:r>
    <w:r w:rsidRPr="00AA7687">
      <w:rPr>
        <w:rFonts w:cs="B Lotus"/>
        <w:rtl/>
        <w:lang w:bidi="fa-IR"/>
      </w:rPr>
      <w:t xml:space="preserve"> آل</w:t>
    </w:r>
    <w:r w:rsidRPr="00AA7687">
      <w:rPr>
        <w:rFonts w:cs="B Lotus" w:hint="cs"/>
        <w:rtl/>
        <w:lang w:bidi="fa-IR"/>
      </w:rPr>
      <w:t>ی</w:t>
    </w:r>
    <w:r w:rsidRPr="00AA7687">
      <w:rPr>
        <w:rFonts w:cs="B Lotus"/>
        <w:rtl/>
        <w:lang w:bidi="fa-IR"/>
      </w:rPr>
      <w:t xml:space="preserve"> </w:t>
    </w:r>
    <w:r w:rsidRPr="00AA7687">
      <w:rPr>
        <w:rFonts w:cs="B Lotus" w:hint="cs"/>
        <w:rtl/>
        <w:lang w:bidi="fa-IR"/>
      </w:rPr>
      <w:t>فاضلاب سود مستعمل پالایشگاه نفت</w:t>
    </w:r>
    <w:r w:rsidRPr="00AA7687">
      <w:rPr>
        <w:rFonts w:cs="B Lotus"/>
        <w:rtl/>
        <w:lang w:bidi="fa-IR"/>
      </w:rPr>
      <w:t xml:space="preserve"> به</w:t>
    </w:r>
    <w:r w:rsidRPr="008E4066">
      <w:rPr>
        <w:rFonts w:asciiTheme="majorBidi" w:hAnsiTheme="majorBidi" w:cs="B Lotus" w:hint="cs"/>
        <w:color w:val="000000"/>
        <w:sz w:val="20"/>
        <w:szCs w:val="24"/>
        <w:rtl/>
        <w:lang w:bidi="fa-IR"/>
      </w:rPr>
      <w:t xml:space="preserve"> </w:t>
    </w:r>
    <w:r>
      <w:rPr>
        <w:rFonts w:asciiTheme="majorBidi" w:hAnsiTheme="majorBidi" w:cs="B Lotus" w:hint="cs"/>
        <w:color w:val="000000"/>
        <w:sz w:val="20"/>
        <w:szCs w:val="24"/>
        <w:rtl/>
        <w:lang w:bidi="fa-IR"/>
      </w:rPr>
      <w:t>...</w:t>
    </w:r>
    <w:r w:rsidRPr="008E4066">
      <w:rPr>
        <w:rFonts w:asciiTheme="majorBidi" w:hAnsiTheme="majorBidi" w:cs="B Lotus" w:hint="cs"/>
        <w:color w:val="000000"/>
        <w:sz w:val="20"/>
        <w:szCs w:val="24"/>
        <w:rtl/>
        <w:lang w:bidi="fa-IR"/>
      </w:rPr>
      <w:t xml:space="preserve">                                                       </w:t>
    </w:r>
    <w:r w:rsidRPr="008E4066">
      <w:rPr>
        <w:rFonts w:asciiTheme="majorBidi" w:hAnsiTheme="majorBidi" w:cs="B Lotus" w:hint="cs"/>
        <w:sz w:val="20"/>
        <w:szCs w:val="24"/>
        <w:rtl/>
        <w:lang w:bidi="fa-IR"/>
      </w:rPr>
      <w:t xml:space="preserve"> </w:t>
    </w:r>
    <w:r>
      <w:rPr>
        <w:rFonts w:asciiTheme="majorBidi" w:hAnsiTheme="majorBidi" w:cs="B Lotus" w:hint="cs"/>
        <w:sz w:val="20"/>
        <w:szCs w:val="24"/>
        <w:rtl/>
        <w:lang w:bidi="fa-IR"/>
      </w:rPr>
      <w:t>امیر حسین صادقی و همکاران</w:t>
    </w:r>
    <w:r w:rsidRPr="008E4066">
      <w:rPr>
        <w:rFonts w:asciiTheme="majorBidi" w:hAnsiTheme="majorBidi" w:cs="B Lotus" w:hint="cs"/>
        <w:sz w:val="20"/>
        <w:szCs w:val="24"/>
        <w:rtl/>
        <w:lang w:bidi="fa-IR"/>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F4A7" w14:textId="2C287996" w:rsidR="00AA7687" w:rsidRPr="00AA7687" w:rsidRDefault="00AA7687" w:rsidP="00F10EF7">
    <w:pPr>
      <w:widowControl w:val="0"/>
      <w:pBdr>
        <w:top w:val="single" w:sz="4" w:space="1" w:color="0070C0"/>
        <w:bottom w:val="single" w:sz="4" w:space="1" w:color="0070C0"/>
      </w:pBdr>
      <w:tabs>
        <w:tab w:val="center" w:pos="4680"/>
        <w:tab w:val="right" w:pos="9360"/>
      </w:tabs>
      <w:bidi/>
      <w:spacing w:after="0" w:line="240" w:lineRule="auto"/>
      <w:ind w:hanging="11"/>
      <w:jc w:val="both"/>
      <w:rPr>
        <w:rFonts w:asciiTheme="majorBidi" w:hAnsiTheme="majorBidi" w:cs="B Lotus"/>
        <w:color w:val="000000"/>
        <w:sz w:val="18"/>
        <w:rtl/>
        <w:lang w:bidi="fa-IR"/>
      </w:rPr>
    </w:pPr>
    <w:r w:rsidRPr="00AA7687">
      <w:rPr>
        <w:rFonts w:asciiTheme="majorBidi" w:hAnsiTheme="majorBidi" w:cs="B Lotus" w:hint="cs"/>
        <w:sz w:val="18"/>
        <w:rtl/>
        <w:lang w:bidi="fa-IR"/>
      </w:rPr>
      <w:t xml:space="preserve">مجله علمی </w:t>
    </w:r>
    <w:r w:rsidRPr="00AA7687">
      <w:rPr>
        <w:rFonts w:ascii="Times New Roman" w:hAnsi="Times New Roman" w:cs="Times New Roman" w:hint="cs"/>
        <w:sz w:val="18"/>
        <w:rtl/>
        <w:lang w:bidi="fa-IR"/>
      </w:rPr>
      <w:t>–</w:t>
    </w:r>
    <w:r w:rsidRPr="00AA7687">
      <w:rPr>
        <w:rFonts w:asciiTheme="majorBidi" w:hAnsiTheme="majorBidi" w:cs="B Lotus" w:hint="cs"/>
        <w:sz w:val="18"/>
        <w:rtl/>
        <w:lang w:bidi="fa-IR"/>
      </w:rPr>
      <w:t xml:space="preserve"> پژوهشی مهندسی عمران مدرس                   </w:t>
    </w:r>
    <w:r w:rsidRPr="00AA7687">
      <w:rPr>
        <w:rFonts w:asciiTheme="majorBidi" w:hAnsiTheme="majorBidi" w:cs="B Lotus"/>
        <w:sz w:val="18"/>
        <w:lang w:bidi="fa-IR"/>
      </w:rPr>
      <w:t xml:space="preserve">                                              </w:t>
    </w:r>
    <w:r w:rsidRPr="00AA7687">
      <w:rPr>
        <w:rFonts w:asciiTheme="majorBidi" w:hAnsiTheme="majorBidi" w:cs="B Lotus" w:hint="cs"/>
        <w:sz w:val="18"/>
        <w:rtl/>
        <w:lang w:bidi="fa-IR"/>
      </w:rPr>
      <w:t xml:space="preserve">               دوره بیست و دوم/ شماره </w:t>
    </w:r>
    <w:r w:rsidR="00F10EF7">
      <w:rPr>
        <w:rFonts w:asciiTheme="majorBidi" w:hAnsiTheme="majorBidi" w:cs="B Lotus" w:hint="cs"/>
        <w:sz w:val="18"/>
        <w:rtl/>
        <w:lang w:bidi="fa-IR"/>
      </w:rPr>
      <w:t>6</w:t>
    </w:r>
    <w:r w:rsidRPr="00AA7687">
      <w:rPr>
        <w:rFonts w:asciiTheme="majorBidi" w:hAnsiTheme="majorBidi" w:cs="B Lotus" w:hint="cs"/>
        <w:sz w:val="18"/>
        <w:rtl/>
        <w:lang w:bidi="fa-IR"/>
      </w:rPr>
      <w:t>/ سال 1400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09D61" w14:textId="3A5E821B" w:rsidR="008E4066" w:rsidRPr="008E4066" w:rsidRDefault="00AA7687" w:rsidP="00AA7687">
    <w:pPr>
      <w:widowControl w:val="0"/>
      <w:pBdr>
        <w:top w:val="single" w:sz="4" w:space="1" w:color="0070C0"/>
        <w:bottom w:val="single" w:sz="4" w:space="1" w:color="0070C0"/>
      </w:pBdr>
      <w:tabs>
        <w:tab w:val="center" w:pos="4680"/>
        <w:tab w:val="right" w:pos="9360"/>
      </w:tabs>
      <w:bidi/>
      <w:spacing w:line="240" w:lineRule="auto"/>
      <w:ind w:hanging="12"/>
      <w:jc w:val="both"/>
      <w:rPr>
        <w:rFonts w:asciiTheme="majorBidi" w:hAnsiTheme="majorBidi" w:cs="B Lotus"/>
        <w:sz w:val="20"/>
        <w:szCs w:val="24"/>
      </w:rPr>
    </w:pPr>
    <w:r w:rsidRPr="00AA7687">
      <w:rPr>
        <w:rFonts w:cs="B Lotus"/>
        <w:rtl/>
        <w:lang w:bidi="fa-IR"/>
      </w:rPr>
      <w:t>حذف آلا</w:t>
    </w:r>
    <w:r w:rsidRPr="00AA7687">
      <w:rPr>
        <w:rFonts w:cs="B Lotus" w:hint="cs"/>
        <w:rtl/>
        <w:lang w:bidi="fa-IR"/>
      </w:rPr>
      <w:t>ی</w:t>
    </w:r>
    <w:r w:rsidRPr="00AA7687">
      <w:rPr>
        <w:rFonts w:cs="B Lotus" w:hint="eastAsia"/>
        <w:rtl/>
        <w:lang w:bidi="fa-IR"/>
      </w:rPr>
      <w:t>نده</w:t>
    </w:r>
    <w:r w:rsidRPr="00AA7687">
      <w:rPr>
        <w:rFonts w:cs="B Lotus"/>
        <w:rtl/>
        <w:lang w:bidi="fa-IR"/>
      </w:rPr>
      <w:t xml:space="preserve"> آل</w:t>
    </w:r>
    <w:r w:rsidRPr="00AA7687">
      <w:rPr>
        <w:rFonts w:cs="B Lotus" w:hint="cs"/>
        <w:rtl/>
        <w:lang w:bidi="fa-IR"/>
      </w:rPr>
      <w:t>ی</w:t>
    </w:r>
    <w:r w:rsidRPr="00AA7687">
      <w:rPr>
        <w:rFonts w:cs="B Lotus"/>
        <w:rtl/>
        <w:lang w:bidi="fa-IR"/>
      </w:rPr>
      <w:t xml:space="preserve"> </w:t>
    </w:r>
    <w:r w:rsidRPr="00AA7687">
      <w:rPr>
        <w:rFonts w:cs="B Lotus" w:hint="cs"/>
        <w:rtl/>
        <w:lang w:bidi="fa-IR"/>
      </w:rPr>
      <w:t>فاضلاب سود مستعمل پالایشگاه نفت</w:t>
    </w:r>
    <w:r w:rsidRPr="00AA7687">
      <w:rPr>
        <w:rFonts w:cs="B Lotus"/>
        <w:rtl/>
        <w:lang w:bidi="fa-IR"/>
      </w:rPr>
      <w:t xml:space="preserve"> به</w:t>
    </w:r>
    <w:r w:rsidR="008E4066" w:rsidRPr="008E4066">
      <w:rPr>
        <w:rFonts w:asciiTheme="majorBidi" w:hAnsiTheme="majorBidi" w:cs="B Lotus" w:hint="cs"/>
        <w:color w:val="000000"/>
        <w:sz w:val="20"/>
        <w:szCs w:val="24"/>
        <w:rtl/>
        <w:lang w:bidi="fa-IR"/>
      </w:rPr>
      <w:t xml:space="preserve"> </w:t>
    </w:r>
    <w:r>
      <w:rPr>
        <w:rFonts w:asciiTheme="majorBidi" w:hAnsiTheme="majorBidi" w:cs="B Lotus" w:hint="cs"/>
        <w:color w:val="000000"/>
        <w:sz w:val="20"/>
        <w:szCs w:val="24"/>
        <w:rtl/>
        <w:lang w:bidi="fa-IR"/>
      </w:rPr>
      <w:t>...</w:t>
    </w:r>
    <w:r w:rsidR="008E4066" w:rsidRPr="008E4066">
      <w:rPr>
        <w:rFonts w:asciiTheme="majorBidi" w:hAnsiTheme="majorBidi" w:cs="B Lotus" w:hint="cs"/>
        <w:color w:val="000000"/>
        <w:sz w:val="20"/>
        <w:szCs w:val="24"/>
        <w:rtl/>
        <w:lang w:bidi="fa-IR"/>
      </w:rPr>
      <w:t xml:space="preserve">                                                       </w:t>
    </w:r>
    <w:r w:rsidR="008E4066" w:rsidRPr="008E4066">
      <w:rPr>
        <w:rFonts w:asciiTheme="majorBidi" w:hAnsiTheme="majorBidi" w:cs="B Lotus" w:hint="cs"/>
        <w:sz w:val="20"/>
        <w:szCs w:val="24"/>
        <w:rtl/>
        <w:lang w:bidi="fa-IR"/>
      </w:rPr>
      <w:t xml:space="preserve"> </w:t>
    </w:r>
    <w:r>
      <w:rPr>
        <w:rFonts w:asciiTheme="majorBidi" w:hAnsiTheme="majorBidi" w:cs="B Lotus" w:hint="cs"/>
        <w:sz w:val="20"/>
        <w:szCs w:val="24"/>
        <w:rtl/>
        <w:lang w:bidi="fa-IR"/>
      </w:rPr>
      <w:t>امیر حسین صادقی و همکاران</w:t>
    </w:r>
    <w:r w:rsidR="008E4066" w:rsidRPr="008E4066">
      <w:rPr>
        <w:rFonts w:asciiTheme="majorBidi" w:hAnsiTheme="majorBidi" w:cs="B Lotus" w:hint="cs"/>
        <w:sz w:val="20"/>
        <w:szCs w:val="24"/>
        <w:rtl/>
        <w:lang w:bidi="fa-IR"/>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BFC66" w14:textId="77777777" w:rsidR="00396A69" w:rsidRPr="008E4066" w:rsidRDefault="00396A69" w:rsidP="00396A69">
    <w:pPr>
      <w:widowControl w:val="0"/>
      <w:pBdr>
        <w:top w:val="single" w:sz="4" w:space="1" w:color="0070C0"/>
        <w:bottom w:val="single" w:sz="4" w:space="1" w:color="0070C0"/>
      </w:pBdr>
      <w:tabs>
        <w:tab w:val="center" w:pos="4680"/>
        <w:tab w:val="right" w:pos="9360"/>
      </w:tabs>
      <w:bidi/>
      <w:spacing w:line="240" w:lineRule="auto"/>
      <w:ind w:hanging="12"/>
      <w:jc w:val="both"/>
      <w:rPr>
        <w:rFonts w:asciiTheme="majorBidi" w:hAnsiTheme="majorBidi" w:cs="B Lotus"/>
        <w:sz w:val="20"/>
        <w:szCs w:val="24"/>
      </w:rPr>
    </w:pPr>
    <w:r w:rsidRPr="00AA7687">
      <w:rPr>
        <w:rFonts w:cs="B Lotus"/>
        <w:rtl/>
        <w:lang w:bidi="fa-IR"/>
      </w:rPr>
      <w:t>حذف آلا</w:t>
    </w:r>
    <w:r w:rsidRPr="00AA7687">
      <w:rPr>
        <w:rFonts w:cs="B Lotus" w:hint="cs"/>
        <w:rtl/>
        <w:lang w:bidi="fa-IR"/>
      </w:rPr>
      <w:t>ی</w:t>
    </w:r>
    <w:r w:rsidRPr="00AA7687">
      <w:rPr>
        <w:rFonts w:cs="B Lotus" w:hint="eastAsia"/>
        <w:rtl/>
        <w:lang w:bidi="fa-IR"/>
      </w:rPr>
      <w:t>نده</w:t>
    </w:r>
    <w:r w:rsidRPr="00AA7687">
      <w:rPr>
        <w:rFonts w:cs="B Lotus"/>
        <w:rtl/>
        <w:lang w:bidi="fa-IR"/>
      </w:rPr>
      <w:t xml:space="preserve"> آل</w:t>
    </w:r>
    <w:r w:rsidRPr="00AA7687">
      <w:rPr>
        <w:rFonts w:cs="B Lotus" w:hint="cs"/>
        <w:rtl/>
        <w:lang w:bidi="fa-IR"/>
      </w:rPr>
      <w:t>ی</w:t>
    </w:r>
    <w:r w:rsidRPr="00AA7687">
      <w:rPr>
        <w:rFonts w:cs="B Lotus"/>
        <w:rtl/>
        <w:lang w:bidi="fa-IR"/>
      </w:rPr>
      <w:t xml:space="preserve"> </w:t>
    </w:r>
    <w:r w:rsidRPr="00AA7687">
      <w:rPr>
        <w:rFonts w:cs="B Lotus" w:hint="cs"/>
        <w:rtl/>
        <w:lang w:bidi="fa-IR"/>
      </w:rPr>
      <w:t>فاضلاب سود مستعمل پالایشگاه نفت</w:t>
    </w:r>
    <w:r w:rsidRPr="00AA7687">
      <w:rPr>
        <w:rFonts w:cs="B Lotus"/>
        <w:rtl/>
        <w:lang w:bidi="fa-IR"/>
      </w:rPr>
      <w:t xml:space="preserve"> به</w:t>
    </w:r>
    <w:r w:rsidRPr="008E4066">
      <w:rPr>
        <w:rFonts w:asciiTheme="majorBidi" w:hAnsiTheme="majorBidi" w:cs="B Lotus" w:hint="cs"/>
        <w:color w:val="000000"/>
        <w:sz w:val="20"/>
        <w:szCs w:val="24"/>
        <w:rtl/>
        <w:lang w:bidi="fa-IR"/>
      </w:rPr>
      <w:t xml:space="preserve"> </w:t>
    </w:r>
    <w:r>
      <w:rPr>
        <w:rFonts w:asciiTheme="majorBidi" w:hAnsiTheme="majorBidi" w:cs="B Lotus" w:hint="cs"/>
        <w:color w:val="000000"/>
        <w:sz w:val="20"/>
        <w:szCs w:val="24"/>
        <w:rtl/>
        <w:lang w:bidi="fa-IR"/>
      </w:rPr>
      <w:t>...</w:t>
    </w:r>
    <w:r w:rsidRPr="008E4066">
      <w:rPr>
        <w:rFonts w:asciiTheme="majorBidi" w:hAnsiTheme="majorBidi" w:cs="B Lotus" w:hint="cs"/>
        <w:color w:val="000000"/>
        <w:sz w:val="20"/>
        <w:szCs w:val="24"/>
        <w:rtl/>
        <w:lang w:bidi="fa-IR"/>
      </w:rPr>
      <w:t xml:space="preserve">                                                       </w:t>
    </w:r>
    <w:r w:rsidRPr="008E4066">
      <w:rPr>
        <w:rFonts w:asciiTheme="majorBidi" w:hAnsiTheme="majorBidi" w:cs="B Lotus" w:hint="cs"/>
        <w:sz w:val="20"/>
        <w:szCs w:val="24"/>
        <w:rtl/>
        <w:lang w:bidi="fa-IR"/>
      </w:rPr>
      <w:t xml:space="preserve"> </w:t>
    </w:r>
    <w:r>
      <w:rPr>
        <w:rFonts w:asciiTheme="majorBidi" w:hAnsiTheme="majorBidi" w:cs="B Lotus" w:hint="cs"/>
        <w:sz w:val="20"/>
        <w:szCs w:val="24"/>
        <w:rtl/>
        <w:lang w:bidi="fa-IR"/>
      </w:rPr>
      <w:t>امیر حسین صادقی و همکاران</w:t>
    </w:r>
    <w:r w:rsidRPr="008E4066">
      <w:rPr>
        <w:rFonts w:asciiTheme="majorBidi" w:hAnsiTheme="majorBidi" w:cs="B Lotus" w:hint="cs"/>
        <w:sz w:val="20"/>
        <w:szCs w:val="24"/>
        <w:rtl/>
        <w:lang w:bidi="fa-IR"/>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0D3E" w14:textId="07A61C0F" w:rsidR="00020509" w:rsidRPr="00B3157B" w:rsidRDefault="00020509" w:rsidP="00B315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EAF"/>
    <w:multiLevelType w:val="hybridMultilevel"/>
    <w:tmpl w:val="9F82D192"/>
    <w:lvl w:ilvl="0" w:tplc="07989154">
      <w:start w:val="1"/>
      <w:numFmt w:val="decimal"/>
      <w:lvlText w:val="[%1 ]"/>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40CDB"/>
    <w:multiLevelType w:val="hybridMultilevel"/>
    <w:tmpl w:val="42E8091E"/>
    <w:lvl w:ilvl="0" w:tplc="097A026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B1357E"/>
    <w:multiLevelType w:val="hybridMultilevel"/>
    <w:tmpl w:val="260267CC"/>
    <w:lvl w:ilvl="0" w:tplc="951CC19A">
      <w:start w:val="1"/>
      <w:numFmt w:val="decimal"/>
      <w:pStyle w:val="a"/>
      <w:suff w:val="space"/>
      <w:lvlText w:val="%1."/>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5C01565D"/>
    <w:multiLevelType w:val="multilevel"/>
    <w:tmpl w:val="4E707822"/>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pStyle w:val="1-1"/>
      <w:suff w:val="space"/>
      <w:lvlText w:val="%1-%2-"/>
      <w:lvlJc w:val="left"/>
      <w:pPr>
        <w:ind w:left="0" w:firstLine="0"/>
      </w:pPr>
      <w:rPr>
        <w:rFonts w:hint="default"/>
      </w:rPr>
    </w:lvl>
    <w:lvl w:ilvl="2">
      <w:start w:val="1"/>
      <w:numFmt w:val="decimal"/>
      <w:pStyle w:val="ListParagraph"/>
      <w:suff w:val="space"/>
      <w:lvlText w:val="%1-%2-%3-"/>
      <w:lvlJc w:val="left"/>
      <w:pPr>
        <w:ind w:left="0" w:firstLine="0"/>
      </w:pPr>
      <w:rPr>
        <w:rFonts w:hint="default"/>
      </w:rPr>
    </w:lvl>
    <w:lvl w:ilvl="3">
      <w:start w:val="1"/>
      <w:numFmt w:val="decimal"/>
      <w:lvlRestart w:val="0"/>
      <w:pStyle w:val="a0"/>
      <w:suff w:val="space"/>
      <w:lvlText w:val=" شکل %4"/>
      <w:lvlJc w:val="left"/>
      <w:pPr>
        <w:ind w:left="0" w:firstLine="0"/>
      </w:pPr>
      <w:rPr>
        <w:rFonts w:hint="default"/>
      </w:rPr>
    </w:lvl>
    <w:lvl w:ilvl="4">
      <w:start w:val="1"/>
      <w:numFmt w:val="decimal"/>
      <w:lvlRestart w:val="0"/>
      <w:pStyle w:val="a1"/>
      <w:suff w:val="nothing"/>
      <w:lvlText w:val="%5 "/>
      <w:lvlJc w:val="left"/>
      <w:pPr>
        <w:ind w:left="3402" w:firstLine="0"/>
      </w:pPr>
      <w:rPr>
        <w:rFonts w:hint="default"/>
      </w:rPr>
    </w:lvl>
    <w:lvl w:ilvl="5">
      <w:numFmt w:val="decimal"/>
      <w:lvlText w:val=""/>
      <w:lvlJc w:val="left"/>
      <w:pPr>
        <w:ind w:left="0" w:firstLine="0"/>
      </w:pPr>
      <w:rPr>
        <w:rFonts w:hint="default"/>
      </w:rPr>
    </w:lvl>
    <w:lvl w:ilvl="6">
      <w:numFmt w:val="decimal"/>
      <w:pStyle w:val="1"/>
      <w:lvlText w:val=""/>
      <w:lvlJc w:val="left"/>
      <w:pPr>
        <w:ind w:left="0" w:firstLine="0"/>
      </w:pPr>
      <w:rPr>
        <w:rFonts w:hint="default"/>
      </w:rPr>
    </w:lvl>
    <w:lvl w:ilvl="7">
      <w:numFmt w:val="decimal"/>
      <w:lvlText w:val=""/>
      <w:lvlJc w:val="left"/>
      <w:pPr>
        <w:ind w:left="0" w:firstLine="0"/>
      </w:pPr>
      <w:rPr>
        <w:rFonts w:hint="default"/>
      </w:rPr>
    </w:lvl>
    <w:lvl w:ilvl="8">
      <w:numFmt w:val="decimal"/>
      <w:pStyle w:val="a2"/>
      <w:lvlText w:val=""/>
      <w:lvlJc w:val="left"/>
      <w:pPr>
        <w:ind w:left="0" w:firstLine="0"/>
      </w:pPr>
      <w:rPr>
        <w:rFonts w:hint="default"/>
      </w:rPr>
    </w:lvl>
  </w:abstractNum>
  <w:abstractNum w:abstractNumId="4" w15:restartNumberingAfterBreak="0">
    <w:nsid w:val="689D20F2"/>
    <w:multiLevelType w:val="multilevel"/>
    <w:tmpl w:val="C48474D2"/>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40A072D"/>
    <w:multiLevelType w:val="hybridMultilevel"/>
    <w:tmpl w:val="E5F0BFDE"/>
    <w:lvl w:ilvl="0" w:tplc="1F264E3A">
      <w:start w:val="1"/>
      <w:numFmt w:val="decimal"/>
      <w:pStyle w:val="a3"/>
      <w:suff w:val="space"/>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506665"/>
    <w:multiLevelType w:val="multilevel"/>
    <w:tmpl w:val="3732077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A358C"/>
    <w:rsid w:val="0000486F"/>
    <w:rsid w:val="0001176F"/>
    <w:rsid w:val="00015BB1"/>
    <w:rsid w:val="00020509"/>
    <w:rsid w:val="00020E74"/>
    <w:rsid w:val="00024317"/>
    <w:rsid w:val="00026F59"/>
    <w:rsid w:val="000422CE"/>
    <w:rsid w:val="00044683"/>
    <w:rsid w:val="000515A3"/>
    <w:rsid w:val="000520B4"/>
    <w:rsid w:val="0005797D"/>
    <w:rsid w:val="00070968"/>
    <w:rsid w:val="000765BA"/>
    <w:rsid w:val="000773EE"/>
    <w:rsid w:val="000808A2"/>
    <w:rsid w:val="0008234D"/>
    <w:rsid w:val="00084CD9"/>
    <w:rsid w:val="000859B5"/>
    <w:rsid w:val="0009090D"/>
    <w:rsid w:val="00094FDE"/>
    <w:rsid w:val="00097774"/>
    <w:rsid w:val="000A6621"/>
    <w:rsid w:val="000B0D1B"/>
    <w:rsid w:val="000B2C36"/>
    <w:rsid w:val="000B355E"/>
    <w:rsid w:val="000B4E12"/>
    <w:rsid w:val="000B6A15"/>
    <w:rsid w:val="000C1940"/>
    <w:rsid w:val="000C1D72"/>
    <w:rsid w:val="000C23C0"/>
    <w:rsid w:val="000C33C8"/>
    <w:rsid w:val="000C4730"/>
    <w:rsid w:val="000C7262"/>
    <w:rsid w:val="000D1E6A"/>
    <w:rsid w:val="000D21F8"/>
    <w:rsid w:val="000D7241"/>
    <w:rsid w:val="000D78F2"/>
    <w:rsid w:val="000E3F33"/>
    <w:rsid w:val="000F3E5C"/>
    <w:rsid w:val="00100943"/>
    <w:rsid w:val="00100FE8"/>
    <w:rsid w:val="001064C1"/>
    <w:rsid w:val="00115293"/>
    <w:rsid w:val="00117704"/>
    <w:rsid w:val="00117E68"/>
    <w:rsid w:val="001248A3"/>
    <w:rsid w:val="00134262"/>
    <w:rsid w:val="00134323"/>
    <w:rsid w:val="00145218"/>
    <w:rsid w:val="001523B8"/>
    <w:rsid w:val="00152FA4"/>
    <w:rsid w:val="001546F1"/>
    <w:rsid w:val="00157382"/>
    <w:rsid w:val="00163F3E"/>
    <w:rsid w:val="001743F5"/>
    <w:rsid w:val="00191C08"/>
    <w:rsid w:val="00192FE5"/>
    <w:rsid w:val="00194CD6"/>
    <w:rsid w:val="00194F01"/>
    <w:rsid w:val="0019603B"/>
    <w:rsid w:val="0019687B"/>
    <w:rsid w:val="00197EB1"/>
    <w:rsid w:val="001A135E"/>
    <w:rsid w:val="001A257D"/>
    <w:rsid w:val="001A532B"/>
    <w:rsid w:val="001A749C"/>
    <w:rsid w:val="001B0770"/>
    <w:rsid w:val="001B1CCC"/>
    <w:rsid w:val="001B3768"/>
    <w:rsid w:val="001D1FD8"/>
    <w:rsid w:val="001D28F3"/>
    <w:rsid w:val="001E124A"/>
    <w:rsid w:val="001E4BBB"/>
    <w:rsid w:val="001E57F1"/>
    <w:rsid w:val="001E5A11"/>
    <w:rsid w:val="001F2A0F"/>
    <w:rsid w:val="001F3214"/>
    <w:rsid w:val="0020106D"/>
    <w:rsid w:val="00202056"/>
    <w:rsid w:val="00207AD7"/>
    <w:rsid w:val="00216779"/>
    <w:rsid w:val="00222C6B"/>
    <w:rsid w:val="0023102B"/>
    <w:rsid w:val="00236D2A"/>
    <w:rsid w:val="002567F9"/>
    <w:rsid w:val="002737E0"/>
    <w:rsid w:val="00275ED6"/>
    <w:rsid w:val="00285A04"/>
    <w:rsid w:val="0029096C"/>
    <w:rsid w:val="00292139"/>
    <w:rsid w:val="0029373B"/>
    <w:rsid w:val="00294586"/>
    <w:rsid w:val="00295206"/>
    <w:rsid w:val="002A153D"/>
    <w:rsid w:val="002A3031"/>
    <w:rsid w:val="002A49CC"/>
    <w:rsid w:val="002B255D"/>
    <w:rsid w:val="002B3248"/>
    <w:rsid w:val="002B3F5D"/>
    <w:rsid w:val="002B5377"/>
    <w:rsid w:val="002C274A"/>
    <w:rsid w:val="002C5578"/>
    <w:rsid w:val="002C7ECF"/>
    <w:rsid w:val="002D059B"/>
    <w:rsid w:val="002D1E1D"/>
    <w:rsid w:val="002D52DC"/>
    <w:rsid w:val="002D7E7D"/>
    <w:rsid w:val="002E29B8"/>
    <w:rsid w:val="002E2C99"/>
    <w:rsid w:val="002E7647"/>
    <w:rsid w:val="002F1617"/>
    <w:rsid w:val="002F6538"/>
    <w:rsid w:val="002F70D6"/>
    <w:rsid w:val="002F7567"/>
    <w:rsid w:val="002F7CDA"/>
    <w:rsid w:val="00302925"/>
    <w:rsid w:val="00302B29"/>
    <w:rsid w:val="003054BC"/>
    <w:rsid w:val="00305D20"/>
    <w:rsid w:val="00307B93"/>
    <w:rsid w:val="00310C17"/>
    <w:rsid w:val="00315991"/>
    <w:rsid w:val="00320452"/>
    <w:rsid w:val="0032340D"/>
    <w:rsid w:val="00325C7F"/>
    <w:rsid w:val="00331522"/>
    <w:rsid w:val="0033362C"/>
    <w:rsid w:val="003353B2"/>
    <w:rsid w:val="003353B4"/>
    <w:rsid w:val="00344033"/>
    <w:rsid w:val="003451B2"/>
    <w:rsid w:val="00345E86"/>
    <w:rsid w:val="00346968"/>
    <w:rsid w:val="0035288A"/>
    <w:rsid w:val="00355A1B"/>
    <w:rsid w:val="00362404"/>
    <w:rsid w:val="003631F3"/>
    <w:rsid w:val="00363AF1"/>
    <w:rsid w:val="0036416A"/>
    <w:rsid w:val="00366012"/>
    <w:rsid w:val="003720D8"/>
    <w:rsid w:val="00380105"/>
    <w:rsid w:val="0038027A"/>
    <w:rsid w:val="00381894"/>
    <w:rsid w:val="003820CA"/>
    <w:rsid w:val="00383FC4"/>
    <w:rsid w:val="003846A6"/>
    <w:rsid w:val="003869CD"/>
    <w:rsid w:val="003872B9"/>
    <w:rsid w:val="00391CF7"/>
    <w:rsid w:val="00394276"/>
    <w:rsid w:val="00394DA1"/>
    <w:rsid w:val="00396A69"/>
    <w:rsid w:val="003973C0"/>
    <w:rsid w:val="003A275F"/>
    <w:rsid w:val="003A5C9E"/>
    <w:rsid w:val="003A616A"/>
    <w:rsid w:val="003A76E8"/>
    <w:rsid w:val="003B31DB"/>
    <w:rsid w:val="003B3B4A"/>
    <w:rsid w:val="003B5324"/>
    <w:rsid w:val="003B53CC"/>
    <w:rsid w:val="003C0D6D"/>
    <w:rsid w:val="003D4AB0"/>
    <w:rsid w:val="003E08ED"/>
    <w:rsid w:val="003E0BFF"/>
    <w:rsid w:val="003E67CE"/>
    <w:rsid w:val="003F222C"/>
    <w:rsid w:val="003F23DF"/>
    <w:rsid w:val="0040018D"/>
    <w:rsid w:val="004004BF"/>
    <w:rsid w:val="00403843"/>
    <w:rsid w:val="00404D05"/>
    <w:rsid w:val="0040500F"/>
    <w:rsid w:val="004071D2"/>
    <w:rsid w:val="00407531"/>
    <w:rsid w:val="004115D5"/>
    <w:rsid w:val="00411F8C"/>
    <w:rsid w:val="0041222A"/>
    <w:rsid w:val="00414FBE"/>
    <w:rsid w:val="00415EB8"/>
    <w:rsid w:val="004206C7"/>
    <w:rsid w:val="0042314B"/>
    <w:rsid w:val="00425ADA"/>
    <w:rsid w:val="0043070B"/>
    <w:rsid w:val="00435DA1"/>
    <w:rsid w:val="00442D50"/>
    <w:rsid w:val="00443A87"/>
    <w:rsid w:val="00446BCF"/>
    <w:rsid w:val="00450E77"/>
    <w:rsid w:val="0045100D"/>
    <w:rsid w:val="00451248"/>
    <w:rsid w:val="00451D45"/>
    <w:rsid w:val="004522E0"/>
    <w:rsid w:val="0045236C"/>
    <w:rsid w:val="00455290"/>
    <w:rsid w:val="00464041"/>
    <w:rsid w:val="00467465"/>
    <w:rsid w:val="00471E0A"/>
    <w:rsid w:val="004733DC"/>
    <w:rsid w:val="004803DE"/>
    <w:rsid w:val="004834D1"/>
    <w:rsid w:val="00486C97"/>
    <w:rsid w:val="00492CC1"/>
    <w:rsid w:val="004943FF"/>
    <w:rsid w:val="00495381"/>
    <w:rsid w:val="004A02EA"/>
    <w:rsid w:val="004A1666"/>
    <w:rsid w:val="004B0B23"/>
    <w:rsid w:val="004B7864"/>
    <w:rsid w:val="004B79FC"/>
    <w:rsid w:val="004C4497"/>
    <w:rsid w:val="004C6CA1"/>
    <w:rsid w:val="004D026E"/>
    <w:rsid w:val="004D3032"/>
    <w:rsid w:val="004D3450"/>
    <w:rsid w:val="004E0895"/>
    <w:rsid w:val="004E289F"/>
    <w:rsid w:val="004E4747"/>
    <w:rsid w:val="004E5366"/>
    <w:rsid w:val="004E66E7"/>
    <w:rsid w:val="004F36E9"/>
    <w:rsid w:val="004F5352"/>
    <w:rsid w:val="004F6C69"/>
    <w:rsid w:val="00504EB2"/>
    <w:rsid w:val="00506EF1"/>
    <w:rsid w:val="00507B34"/>
    <w:rsid w:val="0051312C"/>
    <w:rsid w:val="00521164"/>
    <w:rsid w:val="005221C4"/>
    <w:rsid w:val="005322F7"/>
    <w:rsid w:val="00533EC7"/>
    <w:rsid w:val="005361C4"/>
    <w:rsid w:val="00547026"/>
    <w:rsid w:val="005502B4"/>
    <w:rsid w:val="00553CA2"/>
    <w:rsid w:val="005550E6"/>
    <w:rsid w:val="00564819"/>
    <w:rsid w:val="00566C37"/>
    <w:rsid w:val="00567F97"/>
    <w:rsid w:val="00573031"/>
    <w:rsid w:val="00574BAC"/>
    <w:rsid w:val="00574C6E"/>
    <w:rsid w:val="00575004"/>
    <w:rsid w:val="0058206F"/>
    <w:rsid w:val="00587904"/>
    <w:rsid w:val="00592E76"/>
    <w:rsid w:val="005A2DB5"/>
    <w:rsid w:val="005A2E34"/>
    <w:rsid w:val="005A3AFE"/>
    <w:rsid w:val="005B24D9"/>
    <w:rsid w:val="005B2626"/>
    <w:rsid w:val="005B54A0"/>
    <w:rsid w:val="005C4FF4"/>
    <w:rsid w:val="005C53C1"/>
    <w:rsid w:val="005C67BA"/>
    <w:rsid w:val="005C766E"/>
    <w:rsid w:val="005D3533"/>
    <w:rsid w:val="005D7A4C"/>
    <w:rsid w:val="005E0372"/>
    <w:rsid w:val="005E0FF0"/>
    <w:rsid w:val="005E594E"/>
    <w:rsid w:val="005E689D"/>
    <w:rsid w:val="006012A8"/>
    <w:rsid w:val="00601FB7"/>
    <w:rsid w:val="0060487B"/>
    <w:rsid w:val="00605BC8"/>
    <w:rsid w:val="00611720"/>
    <w:rsid w:val="0061316F"/>
    <w:rsid w:val="00613C1A"/>
    <w:rsid w:val="0061582F"/>
    <w:rsid w:val="00620AC9"/>
    <w:rsid w:val="00632212"/>
    <w:rsid w:val="0064135A"/>
    <w:rsid w:val="00645182"/>
    <w:rsid w:val="00646D5F"/>
    <w:rsid w:val="00654309"/>
    <w:rsid w:val="0065557F"/>
    <w:rsid w:val="006561B3"/>
    <w:rsid w:val="00662153"/>
    <w:rsid w:val="00663B54"/>
    <w:rsid w:val="00672510"/>
    <w:rsid w:val="00683899"/>
    <w:rsid w:val="00684865"/>
    <w:rsid w:val="00685036"/>
    <w:rsid w:val="00691036"/>
    <w:rsid w:val="006918AA"/>
    <w:rsid w:val="00691C36"/>
    <w:rsid w:val="006936F3"/>
    <w:rsid w:val="006940FA"/>
    <w:rsid w:val="006954A7"/>
    <w:rsid w:val="006A1ECC"/>
    <w:rsid w:val="006A3702"/>
    <w:rsid w:val="006A4E02"/>
    <w:rsid w:val="006A7AE7"/>
    <w:rsid w:val="006B1C27"/>
    <w:rsid w:val="006B355A"/>
    <w:rsid w:val="006B3F44"/>
    <w:rsid w:val="006B4AFB"/>
    <w:rsid w:val="006B4BF2"/>
    <w:rsid w:val="006B6634"/>
    <w:rsid w:val="006C770B"/>
    <w:rsid w:val="006D4256"/>
    <w:rsid w:val="006D6E4A"/>
    <w:rsid w:val="006D7EDA"/>
    <w:rsid w:val="006E57E8"/>
    <w:rsid w:val="006E71DE"/>
    <w:rsid w:val="006E7C61"/>
    <w:rsid w:val="006F4443"/>
    <w:rsid w:val="00702EF5"/>
    <w:rsid w:val="00705199"/>
    <w:rsid w:val="00710A31"/>
    <w:rsid w:val="007110DE"/>
    <w:rsid w:val="007136BF"/>
    <w:rsid w:val="0071571F"/>
    <w:rsid w:val="0073119E"/>
    <w:rsid w:val="00744DA3"/>
    <w:rsid w:val="007462B5"/>
    <w:rsid w:val="00746B06"/>
    <w:rsid w:val="0074735C"/>
    <w:rsid w:val="007528EE"/>
    <w:rsid w:val="007547EB"/>
    <w:rsid w:val="00760883"/>
    <w:rsid w:val="00764B32"/>
    <w:rsid w:val="00767EC2"/>
    <w:rsid w:val="00771154"/>
    <w:rsid w:val="00774731"/>
    <w:rsid w:val="00782BF9"/>
    <w:rsid w:val="007852D4"/>
    <w:rsid w:val="00785B5B"/>
    <w:rsid w:val="007926C8"/>
    <w:rsid w:val="00796C08"/>
    <w:rsid w:val="00797893"/>
    <w:rsid w:val="007A03FE"/>
    <w:rsid w:val="007A30CB"/>
    <w:rsid w:val="007A50D4"/>
    <w:rsid w:val="007A6FBA"/>
    <w:rsid w:val="007A788B"/>
    <w:rsid w:val="007B56AA"/>
    <w:rsid w:val="007C4F17"/>
    <w:rsid w:val="007D0412"/>
    <w:rsid w:val="007D1A99"/>
    <w:rsid w:val="007F191C"/>
    <w:rsid w:val="007F314B"/>
    <w:rsid w:val="007F5022"/>
    <w:rsid w:val="007F598F"/>
    <w:rsid w:val="007F678F"/>
    <w:rsid w:val="007F7438"/>
    <w:rsid w:val="007F7B2F"/>
    <w:rsid w:val="00803C2B"/>
    <w:rsid w:val="00805945"/>
    <w:rsid w:val="008062E5"/>
    <w:rsid w:val="00810142"/>
    <w:rsid w:val="00810E7E"/>
    <w:rsid w:val="0081399C"/>
    <w:rsid w:val="008202E7"/>
    <w:rsid w:val="0083039E"/>
    <w:rsid w:val="008450E8"/>
    <w:rsid w:val="0084678A"/>
    <w:rsid w:val="00846E6B"/>
    <w:rsid w:val="0085114C"/>
    <w:rsid w:val="008526B2"/>
    <w:rsid w:val="008548D3"/>
    <w:rsid w:val="00855788"/>
    <w:rsid w:val="008616B7"/>
    <w:rsid w:val="00863705"/>
    <w:rsid w:val="00865E66"/>
    <w:rsid w:val="00866AB8"/>
    <w:rsid w:val="00867F6A"/>
    <w:rsid w:val="00871C49"/>
    <w:rsid w:val="008743AD"/>
    <w:rsid w:val="00874FC8"/>
    <w:rsid w:val="00877040"/>
    <w:rsid w:val="0088045F"/>
    <w:rsid w:val="00885F15"/>
    <w:rsid w:val="0088725F"/>
    <w:rsid w:val="00887EC8"/>
    <w:rsid w:val="0089053E"/>
    <w:rsid w:val="0089273C"/>
    <w:rsid w:val="0089301C"/>
    <w:rsid w:val="00893420"/>
    <w:rsid w:val="00896ABD"/>
    <w:rsid w:val="008A20D8"/>
    <w:rsid w:val="008A358C"/>
    <w:rsid w:val="008A76AD"/>
    <w:rsid w:val="008A7B2D"/>
    <w:rsid w:val="008B02CE"/>
    <w:rsid w:val="008B2917"/>
    <w:rsid w:val="008C0EB5"/>
    <w:rsid w:val="008C14B0"/>
    <w:rsid w:val="008C2D5A"/>
    <w:rsid w:val="008C42E2"/>
    <w:rsid w:val="008C49CD"/>
    <w:rsid w:val="008C7125"/>
    <w:rsid w:val="008C713F"/>
    <w:rsid w:val="008D031A"/>
    <w:rsid w:val="008D3CDF"/>
    <w:rsid w:val="008D5614"/>
    <w:rsid w:val="008E0BE3"/>
    <w:rsid w:val="008E4066"/>
    <w:rsid w:val="008E56B6"/>
    <w:rsid w:val="008E58A2"/>
    <w:rsid w:val="008E6E13"/>
    <w:rsid w:val="008F14BB"/>
    <w:rsid w:val="008F20EE"/>
    <w:rsid w:val="008F3630"/>
    <w:rsid w:val="008F39FB"/>
    <w:rsid w:val="008F3DA7"/>
    <w:rsid w:val="008F5793"/>
    <w:rsid w:val="009012B4"/>
    <w:rsid w:val="00901B24"/>
    <w:rsid w:val="00905D2B"/>
    <w:rsid w:val="0090605E"/>
    <w:rsid w:val="00907854"/>
    <w:rsid w:val="009108DB"/>
    <w:rsid w:val="00911963"/>
    <w:rsid w:val="00912C58"/>
    <w:rsid w:val="00915F49"/>
    <w:rsid w:val="0091669B"/>
    <w:rsid w:val="00916A8D"/>
    <w:rsid w:val="00920740"/>
    <w:rsid w:val="00921BBD"/>
    <w:rsid w:val="00921DCB"/>
    <w:rsid w:val="00924566"/>
    <w:rsid w:val="00924E50"/>
    <w:rsid w:val="00931BDC"/>
    <w:rsid w:val="00932296"/>
    <w:rsid w:val="00934BF1"/>
    <w:rsid w:val="009408DB"/>
    <w:rsid w:val="00943A99"/>
    <w:rsid w:val="00947094"/>
    <w:rsid w:val="009520EC"/>
    <w:rsid w:val="009606E0"/>
    <w:rsid w:val="0096121F"/>
    <w:rsid w:val="00962699"/>
    <w:rsid w:val="009645C3"/>
    <w:rsid w:val="00965B41"/>
    <w:rsid w:val="009666B6"/>
    <w:rsid w:val="00967774"/>
    <w:rsid w:val="00971FAF"/>
    <w:rsid w:val="00973510"/>
    <w:rsid w:val="00974822"/>
    <w:rsid w:val="009769F2"/>
    <w:rsid w:val="00983D71"/>
    <w:rsid w:val="00985C68"/>
    <w:rsid w:val="00993062"/>
    <w:rsid w:val="0099664D"/>
    <w:rsid w:val="00996DA6"/>
    <w:rsid w:val="009A2F30"/>
    <w:rsid w:val="009A7873"/>
    <w:rsid w:val="009B263D"/>
    <w:rsid w:val="009B79D0"/>
    <w:rsid w:val="009C37F1"/>
    <w:rsid w:val="009D137B"/>
    <w:rsid w:val="009D22A2"/>
    <w:rsid w:val="009D2660"/>
    <w:rsid w:val="009D3EC0"/>
    <w:rsid w:val="009D55F6"/>
    <w:rsid w:val="009D69D8"/>
    <w:rsid w:val="009E4EA9"/>
    <w:rsid w:val="009E61F6"/>
    <w:rsid w:val="009E66F5"/>
    <w:rsid w:val="00A00D81"/>
    <w:rsid w:val="00A0361A"/>
    <w:rsid w:val="00A041FD"/>
    <w:rsid w:val="00A04239"/>
    <w:rsid w:val="00A1532E"/>
    <w:rsid w:val="00A15B1F"/>
    <w:rsid w:val="00A2324A"/>
    <w:rsid w:val="00A3070C"/>
    <w:rsid w:val="00A311AE"/>
    <w:rsid w:val="00A32C82"/>
    <w:rsid w:val="00A345D3"/>
    <w:rsid w:val="00A35A17"/>
    <w:rsid w:val="00A46782"/>
    <w:rsid w:val="00A525A4"/>
    <w:rsid w:val="00A540B6"/>
    <w:rsid w:val="00A5599B"/>
    <w:rsid w:val="00A56BE0"/>
    <w:rsid w:val="00A57C1B"/>
    <w:rsid w:val="00A63A3F"/>
    <w:rsid w:val="00A67A44"/>
    <w:rsid w:val="00A703A8"/>
    <w:rsid w:val="00A72107"/>
    <w:rsid w:val="00A726A5"/>
    <w:rsid w:val="00A744B7"/>
    <w:rsid w:val="00A751D5"/>
    <w:rsid w:val="00A761E3"/>
    <w:rsid w:val="00A82864"/>
    <w:rsid w:val="00A85871"/>
    <w:rsid w:val="00A85ACA"/>
    <w:rsid w:val="00A85C00"/>
    <w:rsid w:val="00A96302"/>
    <w:rsid w:val="00AA36FB"/>
    <w:rsid w:val="00AA37B4"/>
    <w:rsid w:val="00AA62E2"/>
    <w:rsid w:val="00AA7687"/>
    <w:rsid w:val="00AA7BC4"/>
    <w:rsid w:val="00AB1D58"/>
    <w:rsid w:val="00AB5D65"/>
    <w:rsid w:val="00AB6564"/>
    <w:rsid w:val="00AC443F"/>
    <w:rsid w:val="00AD0D84"/>
    <w:rsid w:val="00AD3D91"/>
    <w:rsid w:val="00AE0B10"/>
    <w:rsid w:val="00AE4CC5"/>
    <w:rsid w:val="00AE5C05"/>
    <w:rsid w:val="00AE732E"/>
    <w:rsid w:val="00AE7F35"/>
    <w:rsid w:val="00AF51DD"/>
    <w:rsid w:val="00AF5ED7"/>
    <w:rsid w:val="00B07837"/>
    <w:rsid w:val="00B10203"/>
    <w:rsid w:val="00B11057"/>
    <w:rsid w:val="00B1447E"/>
    <w:rsid w:val="00B146BF"/>
    <w:rsid w:val="00B16C1C"/>
    <w:rsid w:val="00B31441"/>
    <w:rsid w:val="00B3157B"/>
    <w:rsid w:val="00B32052"/>
    <w:rsid w:val="00B33099"/>
    <w:rsid w:val="00B44AAD"/>
    <w:rsid w:val="00B50562"/>
    <w:rsid w:val="00B51EB7"/>
    <w:rsid w:val="00B52548"/>
    <w:rsid w:val="00B526E9"/>
    <w:rsid w:val="00B56444"/>
    <w:rsid w:val="00B6274B"/>
    <w:rsid w:val="00B67053"/>
    <w:rsid w:val="00B73B06"/>
    <w:rsid w:val="00B74C4D"/>
    <w:rsid w:val="00B76DF7"/>
    <w:rsid w:val="00B8018A"/>
    <w:rsid w:val="00B82418"/>
    <w:rsid w:val="00B8773D"/>
    <w:rsid w:val="00B96518"/>
    <w:rsid w:val="00B978F1"/>
    <w:rsid w:val="00BA497C"/>
    <w:rsid w:val="00BA5DF5"/>
    <w:rsid w:val="00BA785B"/>
    <w:rsid w:val="00BB0B8B"/>
    <w:rsid w:val="00BC07A3"/>
    <w:rsid w:val="00BC4D87"/>
    <w:rsid w:val="00BC5405"/>
    <w:rsid w:val="00BD39CF"/>
    <w:rsid w:val="00BD44D1"/>
    <w:rsid w:val="00BD72B7"/>
    <w:rsid w:val="00BD7918"/>
    <w:rsid w:val="00BE06B6"/>
    <w:rsid w:val="00BE1392"/>
    <w:rsid w:val="00BE4B06"/>
    <w:rsid w:val="00BE5CE1"/>
    <w:rsid w:val="00BE61E6"/>
    <w:rsid w:val="00BF1E06"/>
    <w:rsid w:val="00BF7A1C"/>
    <w:rsid w:val="00BF7D9E"/>
    <w:rsid w:val="00C03D52"/>
    <w:rsid w:val="00C12DC9"/>
    <w:rsid w:val="00C225CA"/>
    <w:rsid w:val="00C27DB4"/>
    <w:rsid w:val="00C30DFC"/>
    <w:rsid w:val="00C310E5"/>
    <w:rsid w:val="00C32A63"/>
    <w:rsid w:val="00C33EF4"/>
    <w:rsid w:val="00C420D6"/>
    <w:rsid w:val="00C4295D"/>
    <w:rsid w:val="00C466B3"/>
    <w:rsid w:val="00C50AFF"/>
    <w:rsid w:val="00C52AF5"/>
    <w:rsid w:val="00C54B3A"/>
    <w:rsid w:val="00C54EA0"/>
    <w:rsid w:val="00C56415"/>
    <w:rsid w:val="00C57066"/>
    <w:rsid w:val="00C57205"/>
    <w:rsid w:val="00C65B07"/>
    <w:rsid w:val="00C77257"/>
    <w:rsid w:val="00C8488C"/>
    <w:rsid w:val="00C85392"/>
    <w:rsid w:val="00C86314"/>
    <w:rsid w:val="00C86720"/>
    <w:rsid w:val="00C87A11"/>
    <w:rsid w:val="00C90D1E"/>
    <w:rsid w:val="00C91644"/>
    <w:rsid w:val="00C945B7"/>
    <w:rsid w:val="00C96482"/>
    <w:rsid w:val="00C97034"/>
    <w:rsid w:val="00CA122E"/>
    <w:rsid w:val="00CA663B"/>
    <w:rsid w:val="00CB0357"/>
    <w:rsid w:val="00CB1FE9"/>
    <w:rsid w:val="00CB3DA1"/>
    <w:rsid w:val="00CB6145"/>
    <w:rsid w:val="00CB6579"/>
    <w:rsid w:val="00CB783B"/>
    <w:rsid w:val="00CB79C8"/>
    <w:rsid w:val="00CC008A"/>
    <w:rsid w:val="00CC1FAD"/>
    <w:rsid w:val="00CC4C8D"/>
    <w:rsid w:val="00CD3CEA"/>
    <w:rsid w:val="00CD7145"/>
    <w:rsid w:val="00CE03FD"/>
    <w:rsid w:val="00CE0FCB"/>
    <w:rsid w:val="00CE3317"/>
    <w:rsid w:val="00CF29FA"/>
    <w:rsid w:val="00D02481"/>
    <w:rsid w:val="00D175F2"/>
    <w:rsid w:val="00D20911"/>
    <w:rsid w:val="00D26235"/>
    <w:rsid w:val="00D33170"/>
    <w:rsid w:val="00D36B43"/>
    <w:rsid w:val="00D40E14"/>
    <w:rsid w:val="00D43633"/>
    <w:rsid w:val="00D45E8C"/>
    <w:rsid w:val="00D50798"/>
    <w:rsid w:val="00D5115C"/>
    <w:rsid w:val="00D52D2E"/>
    <w:rsid w:val="00D56C90"/>
    <w:rsid w:val="00D62414"/>
    <w:rsid w:val="00D7054E"/>
    <w:rsid w:val="00D74ACF"/>
    <w:rsid w:val="00D754C7"/>
    <w:rsid w:val="00D756A1"/>
    <w:rsid w:val="00D75B92"/>
    <w:rsid w:val="00D7738E"/>
    <w:rsid w:val="00D8035F"/>
    <w:rsid w:val="00D85ADF"/>
    <w:rsid w:val="00D866DC"/>
    <w:rsid w:val="00D87E1F"/>
    <w:rsid w:val="00D900BD"/>
    <w:rsid w:val="00D91D55"/>
    <w:rsid w:val="00D92D2C"/>
    <w:rsid w:val="00D932A6"/>
    <w:rsid w:val="00DA3D3F"/>
    <w:rsid w:val="00DA4C97"/>
    <w:rsid w:val="00DA50C7"/>
    <w:rsid w:val="00DA6CC6"/>
    <w:rsid w:val="00DC6F0F"/>
    <w:rsid w:val="00DC7AA5"/>
    <w:rsid w:val="00DE48CD"/>
    <w:rsid w:val="00DF1FC0"/>
    <w:rsid w:val="00DF4ECB"/>
    <w:rsid w:val="00DF6766"/>
    <w:rsid w:val="00DF7204"/>
    <w:rsid w:val="00E01D63"/>
    <w:rsid w:val="00E05ED7"/>
    <w:rsid w:val="00E11089"/>
    <w:rsid w:val="00E13700"/>
    <w:rsid w:val="00E14924"/>
    <w:rsid w:val="00E23F58"/>
    <w:rsid w:val="00E24E73"/>
    <w:rsid w:val="00E254A0"/>
    <w:rsid w:val="00E2630F"/>
    <w:rsid w:val="00E45E17"/>
    <w:rsid w:val="00E46467"/>
    <w:rsid w:val="00E526A3"/>
    <w:rsid w:val="00E5450F"/>
    <w:rsid w:val="00E62FD8"/>
    <w:rsid w:val="00E639DD"/>
    <w:rsid w:val="00E64ABD"/>
    <w:rsid w:val="00E749B7"/>
    <w:rsid w:val="00E74ED7"/>
    <w:rsid w:val="00E751F3"/>
    <w:rsid w:val="00E762A6"/>
    <w:rsid w:val="00E76763"/>
    <w:rsid w:val="00E80025"/>
    <w:rsid w:val="00E8057A"/>
    <w:rsid w:val="00E80EFF"/>
    <w:rsid w:val="00E821A9"/>
    <w:rsid w:val="00E92B78"/>
    <w:rsid w:val="00E95A9F"/>
    <w:rsid w:val="00E963B4"/>
    <w:rsid w:val="00E9795B"/>
    <w:rsid w:val="00EA115C"/>
    <w:rsid w:val="00EA3C71"/>
    <w:rsid w:val="00EB273E"/>
    <w:rsid w:val="00EC0D40"/>
    <w:rsid w:val="00ED44F2"/>
    <w:rsid w:val="00ED7A9C"/>
    <w:rsid w:val="00EE070C"/>
    <w:rsid w:val="00EF31AE"/>
    <w:rsid w:val="00EF7FE3"/>
    <w:rsid w:val="00F02B98"/>
    <w:rsid w:val="00F03E0D"/>
    <w:rsid w:val="00F04816"/>
    <w:rsid w:val="00F04994"/>
    <w:rsid w:val="00F059E2"/>
    <w:rsid w:val="00F101B0"/>
    <w:rsid w:val="00F10EF7"/>
    <w:rsid w:val="00F118FB"/>
    <w:rsid w:val="00F12E6B"/>
    <w:rsid w:val="00F15F62"/>
    <w:rsid w:val="00F20662"/>
    <w:rsid w:val="00F24C2C"/>
    <w:rsid w:val="00F30AD0"/>
    <w:rsid w:val="00F3143B"/>
    <w:rsid w:val="00F403AE"/>
    <w:rsid w:val="00F417E8"/>
    <w:rsid w:val="00F446CE"/>
    <w:rsid w:val="00F451E6"/>
    <w:rsid w:val="00F53DDF"/>
    <w:rsid w:val="00F54650"/>
    <w:rsid w:val="00F60A9B"/>
    <w:rsid w:val="00F65292"/>
    <w:rsid w:val="00F661C5"/>
    <w:rsid w:val="00F70F3E"/>
    <w:rsid w:val="00F711E7"/>
    <w:rsid w:val="00F724BB"/>
    <w:rsid w:val="00F729F6"/>
    <w:rsid w:val="00F73074"/>
    <w:rsid w:val="00F8419A"/>
    <w:rsid w:val="00F914A7"/>
    <w:rsid w:val="00F92360"/>
    <w:rsid w:val="00F948D1"/>
    <w:rsid w:val="00F95F81"/>
    <w:rsid w:val="00FA0302"/>
    <w:rsid w:val="00FA151E"/>
    <w:rsid w:val="00FB275C"/>
    <w:rsid w:val="00FB65C0"/>
    <w:rsid w:val="00FC14A3"/>
    <w:rsid w:val="00FC362E"/>
    <w:rsid w:val="00FC6EC8"/>
    <w:rsid w:val="00FD27DB"/>
    <w:rsid w:val="00FD6A21"/>
    <w:rsid w:val="00FE0B2A"/>
    <w:rsid w:val="00FE1265"/>
    <w:rsid w:val="00FE20D5"/>
    <w:rsid w:val="00FE3AE2"/>
    <w:rsid w:val="00FF2602"/>
    <w:rsid w:val="00FF52C6"/>
    <w:rsid w:val="00FF67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E4557"/>
  <w15:docId w15:val="{F1E01F04-47C4-41A9-B649-8FE1B4A9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A69"/>
    <w:rPr>
      <w:rFonts w:ascii="Calibri" w:eastAsia="Calibri" w:hAnsi="Calibri" w:cs="Arial"/>
    </w:rPr>
  </w:style>
  <w:style w:type="paragraph" w:styleId="Heading1">
    <w:name w:val="heading 1"/>
    <w:basedOn w:val="Normal"/>
    <w:next w:val="Normal"/>
    <w:link w:val="Heading1Char"/>
    <w:uiPriority w:val="9"/>
    <w:qFormat/>
    <w:rsid w:val="008A358C"/>
    <w:pPr>
      <w:keepNext/>
      <w:numPr>
        <w:numId w:val="5"/>
      </w:numPr>
      <w:spacing w:before="240" w:after="60" w:line="240" w:lineRule="auto"/>
      <w:outlineLvl w:val="0"/>
    </w:pPr>
    <w:rPr>
      <w:rFonts w:asciiTheme="majorBidi" w:eastAsia="Times New Roman" w:hAnsiTheme="majorBidi" w:cs="B Lotus"/>
      <w:b/>
      <w:bCs/>
      <w:kern w:val="32"/>
      <w:sz w:val="28"/>
      <w:szCs w:val="32"/>
      <w:lang w:val="x-none" w:eastAsia="x-none" w:bidi="fa-IR"/>
    </w:rPr>
  </w:style>
  <w:style w:type="paragraph" w:styleId="Heading2">
    <w:name w:val="heading 2"/>
    <w:basedOn w:val="Normal"/>
    <w:next w:val="Normal"/>
    <w:link w:val="Heading2Char"/>
    <w:uiPriority w:val="9"/>
    <w:unhideWhenUsed/>
    <w:qFormat/>
    <w:rsid w:val="008A358C"/>
    <w:pPr>
      <w:keepNext/>
      <w:numPr>
        <w:ilvl w:val="1"/>
        <w:numId w:val="5"/>
      </w:numPr>
      <w:bidi/>
      <w:spacing w:before="120" w:after="0" w:line="240" w:lineRule="auto"/>
      <w:jc w:val="both"/>
      <w:outlineLvl w:val="1"/>
    </w:pPr>
    <w:rPr>
      <w:rFonts w:ascii="Times New Roman" w:eastAsia="Times New Roman" w:hAnsi="Times New Roman" w:cs="B Nazanin"/>
      <w:b/>
      <w:bCs/>
      <w:sz w:val="24"/>
      <w:szCs w:val="28"/>
      <w:lang w:bidi="fa-IR"/>
    </w:rPr>
  </w:style>
  <w:style w:type="paragraph" w:styleId="Heading3">
    <w:name w:val="heading 3"/>
    <w:basedOn w:val="Normal"/>
    <w:next w:val="Normal"/>
    <w:link w:val="Heading3Char"/>
    <w:uiPriority w:val="9"/>
    <w:unhideWhenUsed/>
    <w:qFormat/>
    <w:rsid w:val="008A358C"/>
    <w:pPr>
      <w:keepNext/>
      <w:spacing w:before="240" w:after="60"/>
      <w:outlineLvl w:val="2"/>
    </w:pPr>
    <w:rPr>
      <w:rFonts w:ascii="Calibri Light" w:eastAsia="Times New Roman" w:hAnsi="Calibri Light" w:cs="Times New Roman"/>
      <w:b/>
      <w:bCs/>
      <w:sz w:val="26"/>
      <w:szCs w:val="26"/>
      <w:lang w:val="x-none" w:eastAsia="x-none" w:bidi="fa-IR"/>
    </w:rPr>
  </w:style>
  <w:style w:type="paragraph" w:styleId="Heading4">
    <w:name w:val="heading 4"/>
    <w:basedOn w:val="Normal"/>
    <w:next w:val="Normal"/>
    <w:link w:val="Heading4Char"/>
    <w:uiPriority w:val="9"/>
    <w:unhideWhenUsed/>
    <w:qFormat/>
    <w:rsid w:val="008A358C"/>
    <w:pPr>
      <w:keepNext/>
      <w:keepLines/>
      <w:bidi/>
      <w:spacing w:before="240" w:after="0" w:line="360" w:lineRule="auto"/>
      <w:jc w:val="both"/>
      <w:outlineLvl w:val="3"/>
    </w:pPr>
    <w:rPr>
      <w:rFonts w:ascii="Calibri Light" w:eastAsia="Times New Roman" w:hAnsi="Calibri Light" w:cs="B Nazanin"/>
      <w:b/>
      <w:bCs/>
      <w:szCs w:val="26"/>
      <w:lang w:bidi="fa-IR"/>
    </w:rPr>
  </w:style>
  <w:style w:type="paragraph" w:styleId="Heading5">
    <w:name w:val="heading 5"/>
    <w:basedOn w:val="Normal"/>
    <w:next w:val="Normal"/>
    <w:link w:val="Heading5Char"/>
    <w:uiPriority w:val="9"/>
    <w:unhideWhenUsed/>
    <w:qFormat/>
    <w:rsid w:val="008A358C"/>
    <w:pPr>
      <w:keepNext/>
      <w:keepLines/>
      <w:bidi/>
      <w:spacing w:before="40" w:after="0" w:line="360" w:lineRule="auto"/>
      <w:ind w:firstLine="284"/>
      <w:jc w:val="center"/>
      <w:outlineLvl w:val="4"/>
    </w:pPr>
    <w:rPr>
      <w:rFonts w:ascii="Calibri Light" w:eastAsia="Times New Roman" w:hAnsi="Calibri Light" w:cs="B Nazanin"/>
      <w:b/>
      <w:bCs/>
      <w:sz w:val="72"/>
      <w:szCs w:val="72"/>
    </w:rPr>
  </w:style>
  <w:style w:type="paragraph" w:styleId="Heading9">
    <w:name w:val="heading 9"/>
    <w:basedOn w:val="Normal"/>
    <w:next w:val="Normal"/>
    <w:link w:val="Heading9Char"/>
    <w:uiPriority w:val="9"/>
    <w:semiHidden/>
    <w:unhideWhenUsed/>
    <w:qFormat/>
    <w:rsid w:val="008A358C"/>
    <w:pPr>
      <w:spacing w:before="240" w:after="60"/>
      <w:outlineLvl w:val="8"/>
    </w:pPr>
    <w:rPr>
      <w:rFonts w:ascii="Calibri Light" w:eastAsia="Times New Roman" w:hAnsi="Calibri Light"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
    <w:name w:val="Table style"/>
    <w:basedOn w:val="TableNormal"/>
    <w:uiPriority w:val="99"/>
    <w:rsid w:val="00D92D2C"/>
    <w:pPr>
      <w:spacing w:after="0" w:line="240" w:lineRule="auto"/>
    </w:pPr>
    <w:rPr>
      <w:sz w:val="24"/>
    </w:rPr>
    <w:tblPr>
      <w:tblBorders>
        <w:top w:val="single" w:sz="2" w:space="0" w:color="auto"/>
        <w:bottom w:val="single" w:sz="2" w:space="0" w:color="auto"/>
        <w:insideH w:val="single" w:sz="2" w:space="0" w:color="auto"/>
      </w:tblBorders>
    </w:tblPr>
    <w:tblStylePr w:type="firstRow">
      <w:pPr>
        <w:jc w:val="center"/>
      </w:pPr>
      <w:rPr>
        <w:rFonts w:asciiTheme="majorBidi" w:hAnsiTheme="majorBidi" w:cs="B Jadid"/>
        <w:b/>
        <w:bCs/>
        <w:sz w:val="20"/>
        <w:szCs w:val="24"/>
      </w:rPr>
      <w:tblPr/>
      <w:tcPr>
        <w:tcBorders>
          <w:top w:val="single" w:sz="18" w:space="0" w:color="auto"/>
          <w:bottom w:val="single" w:sz="18" w:space="0" w:color="auto"/>
        </w:tcBorders>
        <w:shd w:val="clear" w:color="auto" w:fill="FFFFFF" w:themeFill="background1"/>
      </w:tcPr>
    </w:tblStylePr>
    <w:tblStylePr w:type="lastRow">
      <w:rPr>
        <w:rFonts w:asciiTheme="majorBidi" w:hAnsiTheme="majorBidi" w:cs="B Jadid"/>
        <w:sz w:val="20"/>
        <w:szCs w:val="24"/>
      </w:rPr>
      <w:tblPr/>
      <w:tcPr>
        <w:tcBorders>
          <w:top w:val="nil"/>
          <w:bottom w:val="nil"/>
        </w:tcBorders>
      </w:tcPr>
    </w:tblStylePr>
  </w:style>
  <w:style w:type="character" w:customStyle="1" w:styleId="Heading1Char">
    <w:name w:val="Heading 1 Char"/>
    <w:basedOn w:val="DefaultParagraphFont"/>
    <w:link w:val="Heading1"/>
    <w:uiPriority w:val="9"/>
    <w:rsid w:val="008A358C"/>
    <w:rPr>
      <w:rFonts w:asciiTheme="majorBidi" w:eastAsia="Times New Roman" w:hAnsiTheme="majorBidi" w:cs="B Lotus"/>
      <w:b/>
      <w:bCs/>
      <w:kern w:val="32"/>
      <w:sz w:val="28"/>
      <w:szCs w:val="32"/>
      <w:lang w:val="x-none" w:eastAsia="x-none" w:bidi="fa-IR"/>
    </w:rPr>
  </w:style>
  <w:style w:type="character" w:customStyle="1" w:styleId="Heading2Char">
    <w:name w:val="Heading 2 Char"/>
    <w:basedOn w:val="DefaultParagraphFont"/>
    <w:link w:val="Heading2"/>
    <w:uiPriority w:val="9"/>
    <w:rsid w:val="008A358C"/>
    <w:rPr>
      <w:rFonts w:ascii="Times New Roman" w:eastAsia="Times New Roman" w:hAnsi="Times New Roman" w:cs="B Nazanin"/>
      <w:b/>
      <w:bCs/>
      <w:sz w:val="24"/>
      <w:szCs w:val="28"/>
      <w:lang w:bidi="fa-IR"/>
    </w:rPr>
  </w:style>
  <w:style w:type="character" w:customStyle="1" w:styleId="Heading3Char">
    <w:name w:val="Heading 3 Char"/>
    <w:basedOn w:val="DefaultParagraphFont"/>
    <w:link w:val="Heading3"/>
    <w:uiPriority w:val="9"/>
    <w:rsid w:val="008A358C"/>
    <w:rPr>
      <w:rFonts w:ascii="Calibri Light" w:eastAsia="Times New Roman" w:hAnsi="Calibri Light" w:cs="Times New Roman"/>
      <w:b/>
      <w:bCs/>
      <w:sz w:val="26"/>
      <w:szCs w:val="26"/>
      <w:lang w:val="x-none" w:eastAsia="x-none" w:bidi="fa-IR"/>
    </w:rPr>
  </w:style>
  <w:style w:type="character" w:customStyle="1" w:styleId="Heading4Char">
    <w:name w:val="Heading 4 Char"/>
    <w:basedOn w:val="DefaultParagraphFont"/>
    <w:link w:val="Heading4"/>
    <w:uiPriority w:val="9"/>
    <w:rsid w:val="008A358C"/>
    <w:rPr>
      <w:rFonts w:ascii="Calibri Light" w:eastAsia="Times New Roman" w:hAnsi="Calibri Light" w:cs="B Nazanin"/>
      <w:b/>
      <w:bCs/>
      <w:szCs w:val="26"/>
      <w:lang w:bidi="fa-IR"/>
    </w:rPr>
  </w:style>
  <w:style w:type="character" w:customStyle="1" w:styleId="Heading5Char">
    <w:name w:val="Heading 5 Char"/>
    <w:basedOn w:val="DefaultParagraphFont"/>
    <w:link w:val="Heading5"/>
    <w:uiPriority w:val="9"/>
    <w:rsid w:val="008A358C"/>
    <w:rPr>
      <w:rFonts w:ascii="Calibri Light" w:eastAsia="Times New Roman" w:hAnsi="Calibri Light" w:cs="B Nazanin"/>
      <w:b/>
      <w:bCs/>
      <w:sz w:val="72"/>
      <w:szCs w:val="72"/>
    </w:rPr>
  </w:style>
  <w:style w:type="character" w:customStyle="1" w:styleId="Heading9Char">
    <w:name w:val="Heading 9 Char"/>
    <w:basedOn w:val="DefaultParagraphFont"/>
    <w:link w:val="Heading9"/>
    <w:uiPriority w:val="9"/>
    <w:semiHidden/>
    <w:rsid w:val="008A358C"/>
    <w:rPr>
      <w:rFonts w:ascii="Calibri Light" w:eastAsia="Times New Roman" w:hAnsi="Calibri Light" w:cs="Times New Roman"/>
      <w:lang w:val="x-none" w:eastAsia="x-none" w:bidi="fa-IR"/>
    </w:rPr>
  </w:style>
  <w:style w:type="paragraph" w:customStyle="1" w:styleId="a">
    <w:name w:val="عنوان فارسی"/>
    <w:basedOn w:val="Normal"/>
    <w:qFormat/>
    <w:rsid w:val="008A358C"/>
    <w:pPr>
      <w:numPr>
        <w:numId w:val="4"/>
      </w:numPr>
      <w:bidi/>
      <w:spacing w:after="360"/>
      <w:ind w:left="0" w:firstLine="0"/>
      <w:jc w:val="center"/>
    </w:pPr>
    <w:rPr>
      <w:rFonts w:ascii="B Nazanin" w:hAnsi="B Nazanin" w:cs="B Nazanin"/>
      <w:b/>
      <w:bCs/>
      <w:sz w:val="32"/>
      <w:szCs w:val="32"/>
    </w:rPr>
  </w:style>
  <w:style w:type="paragraph" w:customStyle="1" w:styleId="a4">
    <w:name w:val="نام نویسنده فارسی"/>
    <w:basedOn w:val="a"/>
    <w:qFormat/>
    <w:rsid w:val="008A358C"/>
    <w:pPr>
      <w:spacing w:after="240"/>
    </w:pPr>
    <w:rPr>
      <w:sz w:val="24"/>
      <w:szCs w:val="24"/>
      <w:lang w:bidi="fa-IR"/>
    </w:rPr>
  </w:style>
  <w:style w:type="paragraph" w:styleId="FootnoteText">
    <w:name w:val="footnote text"/>
    <w:basedOn w:val="Normal"/>
    <w:link w:val="FootnoteTextChar"/>
    <w:uiPriority w:val="99"/>
    <w:unhideWhenUsed/>
    <w:qFormat/>
    <w:rsid w:val="00A96302"/>
    <w:pPr>
      <w:spacing w:after="0" w:line="240" w:lineRule="auto"/>
    </w:pPr>
    <w:rPr>
      <w:rFonts w:asciiTheme="majorBidi" w:hAnsiTheme="majorBidi" w:cs="B Lotus"/>
      <w:sz w:val="20"/>
      <w:szCs w:val="24"/>
      <w:lang w:val="x-none" w:eastAsia="x-none" w:bidi="fa-IR"/>
    </w:rPr>
  </w:style>
  <w:style w:type="character" w:customStyle="1" w:styleId="FootnoteTextChar">
    <w:name w:val="Footnote Text Char"/>
    <w:basedOn w:val="DefaultParagraphFont"/>
    <w:link w:val="FootnoteText"/>
    <w:uiPriority w:val="99"/>
    <w:rsid w:val="00A96302"/>
    <w:rPr>
      <w:rFonts w:asciiTheme="majorBidi" w:eastAsia="Calibri" w:hAnsiTheme="majorBidi" w:cs="B Lotus"/>
      <w:sz w:val="20"/>
      <w:szCs w:val="24"/>
      <w:lang w:val="x-none" w:eastAsia="x-none" w:bidi="fa-IR"/>
    </w:rPr>
  </w:style>
  <w:style w:type="character" w:styleId="FootnoteReference">
    <w:name w:val="footnote reference"/>
    <w:unhideWhenUsed/>
    <w:qFormat/>
    <w:rsid w:val="008A358C"/>
    <w:rPr>
      <w:vertAlign w:val="superscript"/>
    </w:rPr>
  </w:style>
  <w:style w:type="paragraph" w:customStyle="1" w:styleId="a5">
    <w:name w:val="مشخصات نویسندگان فارسی"/>
    <w:qFormat/>
    <w:rsid w:val="008A358C"/>
    <w:pPr>
      <w:spacing w:after="0"/>
      <w:ind w:left="360"/>
      <w:jc w:val="center"/>
    </w:pPr>
    <w:rPr>
      <w:rFonts w:ascii="B Nazanin" w:eastAsia="Calibri" w:hAnsi="B Nazanin" w:cs="B Nazanin"/>
      <w:lang w:bidi="fa-IR"/>
    </w:rPr>
  </w:style>
  <w:style w:type="paragraph" w:customStyle="1" w:styleId="a6">
    <w:name w:val="بخش فارسی"/>
    <w:basedOn w:val="Normal"/>
    <w:qFormat/>
    <w:rsid w:val="008A358C"/>
    <w:pPr>
      <w:bidi/>
      <w:spacing w:before="600" w:after="0" w:line="240" w:lineRule="auto"/>
    </w:pPr>
    <w:rPr>
      <w:rFonts w:ascii="B Nazanin" w:hAnsi="B Nazanin" w:cs="B Nazanin"/>
      <w:b/>
      <w:bCs/>
    </w:rPr>
  </w:style>
  <w:style w:type="paragraph" w:customStyle="1" w:styleId="a7">
    <w:name w:val="چکیده و کلمات کلیدی فارسی"/>
    <w:qFormat/>
    <w:rsid w:val="008A358C"/>
    <w:pPr>
      <w:bidi/>
      <w:spacing w:after="0"/>
      <w:ind w:firstLine="284"/>
      <w:jc w:val="both"/>
    </w:pPr>
    <w:rPr>
      <w:rFonts w:ascii="time new roman" w:eastAsia="Calibri" w:hAnsi="time new roman" w:cs="B Nazanin"/>
      <w:b/>
      <w:bCs/>
      <w:sz w:val="20"/>
      <w:szCs w:val="20"/>
      <w:lang w:bidi="fa-IR"/>
    </w:rPr>
  </w:style>
  <w:style w:type="paragraph" w:styleId="EndnoteText">
    <w:name w:val="endnote text"/>
    <w:basedOn w:val="Normal"/>
    <w:link w:val="EndnoteTextChar"/>
    <w:semiHidden/>
    <w:rsid w:val="008A358C"/>
    <w:pPr>
      <w:widowControl w:val="0"/>
      <w:bidi/>
      <w:spacing w:after="0" w:line="240" w:lineRule="exact"/>
      <w:ind w:firstLine="284"/>
      <w:jc w:val="both"/>
    </w:pPr>
    <w:rPr>
      <w:rFonts w:ascii="Times New Roman" w:eastAsia="Times New Roman" w:hAnsi="Times New Roman" w:cs="Times New Roman"/>
      <w:sz w:val="20"/>
      <w:szCs w:val="20"/>
      <w:lang w:val="x-none" w:eastAsia="x-none" w:bidi="fa-IR"/>
    </w:rPr>
  </w:style>
  <w:style w:type="character" w:customStyle="1" w:styleId="EndnoteTextChar">
    <w:name w:val="Endnote Text Char"/>
    <w:basedOn w:val="DefaultParagraphFont"/>
    <w:link w:val="EndnoteText"/>
    <w:semiHidden/>
    <w:rsid w:val="008A358C"/>
    <w:rPr>
      <w:rFonts w:ascii="Times New Roman" w:eastAsia="Times New Roman" w:hAnsi="Times New Roman" w:cs="Times New Roman"/>
      <w:sz w:val="20"/>
      <w:szCs w:val="20"/>
      <w:lang w:val="x-none" w:eastAsia="x-none" w:bidi="fa-IR"/>
    </w:rPr>
  </w:style>
  <w:style w:type="character" w:styleId="EndnoteReference">
    <w:name w:val="endnote reference"/>
    <w:semiHidden/>
    <w:rsid w:val="008A358C"/>
    <w:rPr>
      <w:szCs w:val="18"/>
      <w:vertAlign w:val="superscript"/>
    </w:rPr>
  </w:style>
  <w:style w:type="paragraph" w:styleId="BodyTextIndent3">
    <w:name w:val="Body Text Indent 3"/>
    <w:basedOn w:val="Normal"/>
    <w:link w:val="BodyTextIndent3Char"/>
    <w:rsid w:val="008A358C"/>
    <w:pPr>
      <w:spacing w:after="120" w:line="240" w:lineRule="auto"/>
      <w:ind w:left="360"/>
    </w:pPr>
    <w:rPr>
      <w:rFonts w:ascii="Times New Roman" w:eastAsia="Times New Roman" w:hAnsi="Times New Roman" w:cs="Times New Roman"/>
      <w:sz w:val="16"/>
      <w:szCs w:val="16"/>
      <w:lang w:val="x-none" w:eastAsia="x-none" w:bidi="fa-IR"/>
    </w:rPr>
  </w:style>
  <w:style w:type="character" w:customStyle="1" w:styleId="BodyTextIndent3Char">
    <w:name w:val="Body Text Indent 3 Char"/>
    <w:basedOn w:val="DefaultParagraphFont"/>
    <w:link w:val="BodyTextIndent3"/>
    <w:rsid w:val="008A358C"/>
    <w:rPr>
      <w:rFonts w:ascii="Times New Roman" w:eastAsia="Times New Roman" w:hAnsi="Times New Roman" w:cs="Times New Roman"/>
      <w:sz w:val="16"/>
      <w:szCs w:val="16"/>
      <w:lang w:val="x-none" w:eastAsia="x-none" w:bidi="fa-IR"/>
    </w:rPr>
  </w:style>
  <w:style w:type="paragraph" w:customStyle="1" w:styleId="10">
    <w:name w:val="تیتر 1"/>
    <w:basedOn w:val="a6"/>
    <w:autoRedefine/>
    <w:rsid w:val="008A358C"/>
    <w:pPr>
      <w:spacing w:before="120"/>
    </w:pPr>
  </w:style>
  <w:style w:type="paragraph" w:customStyle="1" w:styleId="a8">
    <w:name w:val="متن اصلی فارسی"/>
    <w:qFormat/>
    <w:rsid w:val="008A358C"/>
    <w:pPr>
      <w:bidi/>
      <w:spacing w:after="0" w:line="240" w:lineRule="auto"/>
      <w:ind w:firstLine="284"/>
      <w:jc w:val="both"/>
    </w:pPr>
    <w:rPr>
      <w:rFonts w:ascii="time new roman" w:eastAsia="Calibri" w:hAnsi="time new roman" w:cs="B Lotus"/>
      <w:sz w:val="20"/>
      <w:szCs w:val="24"/>
      <w:lang w:bidi="fa-IR"/>
    </w:rPr>
  </w:style>
  <w:style w:type="paragraph" w:customStyle="1" w:styleId="1-10">
    <w:name w:val="تیتر 1-1"/>
    <w:basedOn w:val="10"/>
    <w:rsid w:val="008A358C"/>
    <w:rPr>
      <w:b w:val="0"/>
      <w:bCs w:val="0"/>
    </w:rPr>
  </w:style>
  <w:style w:type="paragraph" w:styleId="ListParagraph">
    <w:name w:val="List Paragraph"/>
    <w:basedOn w:val="Normal"/>
    <w:link w:val="ListParagraphChar"/>
    <w:uiPriority w:val="34"/>
    <w:qFormat/>
    <w:rsid w:val="008A358C"/>
    <w:pPr>
      <w:numPr>
        <w:ilvl w:val="2"/>
        <w:numId w:val="3"/>
      </w:numPr>
    </w:pPr>
  </w:style>
  <w:style w:type="character" w:customStyle="1" w:styleId="ListParagraphChar">
    <w:name w:val="List Paragraph Char"/>
    <w:link w:val="ListParagraph"/>
    <w:uiPriority w:val="34"/>
    <w:locked/>
    <w:rsid w:val="008A358C"/>
    <w:rPr>
      <w:rFonts w:ascii="Calibri" w:eastAsia="Calibri" w:hAnsi="Calibri" w:cs="Arial"/>
    </w:rPr>
  </w:style>
  <w:style w:type="paragraph" w:customStyle="1" w:styleId="1">
    <w:name w:val="تيتر 1 فارسی"/>
    <w:basedOn w:val="Heading1"/>
    <w:link w:val="1Char"/>
    <w:qFormat/>
    <w:rsid w:val="008A358C"/>
    <w:pPr>
      <w:numPr>
        <w:ilvl w:val="6"/>
        <w:numId w:val="3"/>
      </w:numPr>
      <w:bidi/>
      <w:spacing w:after="0" w:line="276" w:lineRule="auto"/>
    </w:pPr>
    <w:rPr>
      <w:rFonts w:ascii="Times New Roman" w:hAnsi="Times New Roman" w:cs="B Nazanin"/>
      <w:sz w:val="24"/>
      <w:szCs w:val="24"/>
    </w:rPr>
  </w:style>
  <w:style w:type="character" w:customStyle="1" w:styleId="1Char">
    <w:name w:val="تيتر 1 فارسی Char"/>
    <w:link w:val="1"/>
    <w:rsid w:val="008A358C"/>
    <w:rPr>
      <w:rFonts w:ascii="Times New Roman" w:eastAsia="Times New Roman" w:hAnsi="Times New Roman" w:cs="B Nazanin"/>
      <w:b/>
      <w:bCs/>
      <w:kern w:val="32"/>
      <w:sz w:val="24"/>
      <w:szCs w:val="24"/>
      <w:lang w:val="x-none" w:eastAsia="x-none" w:bidi="fa-IR"/>
    </w:rPr>
  </w:style>
  <w:style w:type="paragraph" w:customStyle="1" w:styleId="1-1">
    <w:name w:val="تيتر 1-1 فارسی"/>
    <w:basedOn w:val="1"/>
    <w:autoRedefine/>
    <w:qFormat/>
    <w:rsid w:val="008A358C"/>
    <w:pPr>
      <w:numPr>
        <w:ilvl w:val="1"/>
      </w:numPr>
      <w:outlineLvl w:val="1"/>
    </w:pPr>
    <w:rPr>
      <w:sz w:val="20"/>
      <w:szCs w:val="20"/>
      <w:lang w:val="ru-RU"/>
    </w:rPr>
  </w:style>
  <w:style w:type="paragraph" w:customStyle="1" w:styleId="a0">
    <w:name w:val="زیرنویس شكل فارسی"/>
    <w:basedOn w:val="Normal"/>
    <w:qFormat/>
    <w:rsid w:val="008A358C"/>
    <w:pPr>
      <w:numPr>
        <w:ilvl w:val="3"/>
        <w:numId w:val="3"/>
      </w:numPr>
      <w:bidi/>
      <w:spacing w:after="240" w:line="240" w:lineRule="auto"/>
      <w:jc w:val="center"/>
      <w:outlineLvl w:val="3"/>
    </w:pPr>
    <w:rPr>
      <w:rFonts w:ascii="Times New Roman" w:eastAsia="Times New Roman" w:hAnsi="Times New Roman" w:cs="B Nazanin"/>
      <w:b/>
      <w:bCs/>
      <w:color w:val="000000"/>
      <w:kern w:val="32"/>
      <w:sz w:val="20"/>
      <w:szCs w:val="20"/>
      <w:lang w:bidi="fa-IR"/>
    </w:rPr>
  </w:style>
  <w:style w:type="paragraph" w:customStyle="1" w:styleId="a1">
    <w:name w:val="بالانویس جدول فارسی"/>
    <w:basedOn w:val="a0"/>
    <w:qFormat/>
    <w:rsid w:val="008A358C"/>
    <w:pPr>
      <w:keepNext/>
      <w:numPr>
        <w:ilvl w:val="4"/>
      </w:numPr>
      <w:spacing w:before="240" w:after="60"/>
      <w:outlineLvl w:val="4"/>
    </w:pPr>
  </w:style>
  <w:style w:type="paragraph" w:customStyle="1" w:styleId="a9">
    <w:name w:val="عنوان انگلیسی"/>
    <w:basedOn w:val="Normal"/>
    <w:qFormat/>
    <w:rsid w:val="008A358C"/>
    <w:pPr>
      <w:bidi/>
      <w:ind w:firstLine="284"/>
      <w:jc w:val="center"/>
    </w:pPr>
    <w:rPr>
      <w:rFonts w:ascii="Times New Roman" w:hAnsi="Times New Roman" w:cs="Times New Roman"/>
      <w:b/>
      <w:bCs/>
      <w:sz w:val="40"/>
      <w:szCs w:val="40"/>
    </w:rPr>
  </w:style>
  <w:style w:type="paragraph" w:customStyle="1" w:styleId="1-1-1">
    <w:name w:val="تيتر 1-1-1 فارسی"/>
    <w:basedOn w:val="1-1"/>
    <w:qFormat/>
    <w:rsid w:val="008A358C"/>
    <w:pPr>
      <w:numPr>
        <w:ilvl w:val="0"/>
        <w:numId w:val="0"/>
      </w:numPr>
      <w:spacing w:line="240" w:lineRule="auto"/>
    </w:pPr>
  </w:style>
  <w:style w:type="paragraph" w:customStyle="1" w:styleId="a2">
    <w:name w:val="مراجع"/>
    <w:basedOn w:val="Normal"/>
    <w:qFormat/>
    <w:rsid w:val="00320452"/>
    <w:pPr>
      <w:numPr>
        <w:ilvl w:val="8"/>
        <w:numId w:val="3"/>
      </w:numPr>
      <w:bidi/>
      <w:spacing w:before="120" w:after="0" w:line="240" w:lineRule="auto"/>
      <w:jc w:val="both"/>
    </w:pPr>
    <w:rPr>
      <w:rFonts w:ascii="Times New Roman" w:eastAsia="Times New Roman" w:hAnsi="Times New Roman" w:cs="B Nazanin"/>
      <w:szCs w:val="24"/>
      <w:lang w:bidi="fa-IR"/>
    </w:rPr>
  </w:style>
  <w:style w:type="paragraph" w:customStyle="1" w:styleId="1-1-1-1">
    <w:name w:val="تیتر 1-1-1-1"/>
    <w:basedOn w:val="1-1-1"/>
    <w:rsid w:val="008A358C"/>
    <w:pPr>
      <w:numPr>
        <w:ilvl w:val="6"/>
      </w:numPr>
      <w:spacing w:before="120" w:after="120"/>
    </w:pPr>
  </w:style>
  <w:style w:type="paragraph" w:customStyle="1" w:styleId="EnglishTitle">
    <w:name w:val="English Title"/>
    <w:basedOn w:val="Normal"/>
    <w:autoRedefine/>
    <w:qFormat/>
    <w:rsid w:val="008A358C"/>
    <w:pPr>
      <w:spacing w:after="0" w:line="240" w:lineRule="auto"/>
      <w:jc w:val="center"/>
    </w:pPr>
    <w:rPr>
      <w:rFonts w:ascii="Times New Roman" w:eastAsia="Times New Roman" w:hAnsi="Times New Roman" w:cs="Nazanin"/>
      <w:b/>
      <w:bCs/>
      <w:sz w:val="40"/>
      <w:szCs w:val="40"/>
    </w:rPr>
  </w:style>
  <w:style w:type="paragraph" w:styleId="BodyTextIndent2">
    <w:name w:val="Body Text Indent 2"/>
    <w:basedOn w:val="Normal"/>
    <w:link w:val="BodyTextIndent2Char"/>
    <w:uiPriority w:val="99"/>
    <w:semiHidden/>
    <w:unhideWhenUsed/>
    <w:rsid w:val="008A358C"/>
    <w:pPr>
      <w:spacing w:after="120" w:line="480" w:lineRule="auto"/>
      <w:ind w:left="360"/>
    </w:pPr>
    <w:rPr>
      <w:rFonts w:cs="Times New Roman"/>
      <w:lang w:val="x-none" w:eastAsia="x-none" w:bidi="fa-IR"/>
    </w:rPr>
  </w:style>
  <w:style w:type="character" w:customStyle="1" w:styleId="BodyTextIndent2Char">
    <w:name w:val="Body Text Indent 2 Char"/>
    <w:basedOn w:val="DefaultParagraphFont"/>
    <w:link w:val="BodyTextIndent2"/>
    <w:uiPriority w:val="99"/>
    <w:semiHidden/>
    <w:rsid w:val="008A358C"/>
    <w:rPr>
      <w:rFonts w:ascii="Calibri" w:eastAsia="Calibri" w:hAnsi="Calibri" w:cs="Times New Roman"/>
      <w:lang w:val="x-none" w:eastAsia="x-none" w:bidi="fa-IR"/>
    </w:rPr>
  </w:style>
  <w:style w:type="paragraph" w:styleId="Caption">
    <w:name w:val="caption"/>
    <w:basedOn w:val="Normal"/>
    <w:next w:val="Normal"/>
    <w:uiPriority w:val="35"/>
    <w:unhideWhenUsed/>
    <w:qFormat/>
    <w:rsid w:val="008A358C"/>
    <w:rPr>
      <w:b/>
      <w:bCs/>
      <w:sz w:val="20"/>
      <w:szCs w:val="20"/>
    </w:rPr>
  </w:style>
  <w:style w:type="paragraph" w:styleId="BodyText">
    <w:name w:val="Body Text"/>
    <w:basedOn w:val="Normal"/>
    <w:link w:val="BodyTextChar"/>
    <w:uiPriority w:val="99"/>
    <w:semiHidden/>
    <w:unhideWhenUsed/>
    <w:rsid w:val="008A358C"/>
    <w:pPr>
      <w:spacing w:after="120"/>
    </w:pPr>
    <w:rPr>
      <w:rFonts w:cs="Times New Roman"/>
      <w:lang w:val="x-none" w:eastAsia="x-none" w:bidi="fa-IR"/>
    </w:rPr>
  </w:style>
  <w:style w:type="character" w:customStyle="1" w:styleId="BodyTextChar">
    <w:name w:val="Body Text Char"/>
    <w:basedOn w:val="DefaultParagraphFont"/>
    <w:link w:val="BodyText"/>
    <w:uiPriority w:val="99"/>
    <w:semiHidden/>
    <w:rsid w:val="008A358C"/>
    <w:rPr>
      <w:rFonts w:ascii="Calibri" w:eastAsia="Calibri" w:hAnsi="Calibri" w:cs="Times New Roman"/>
      <w:lang w:val="x-none" w:eastAsia="x-none" w:bidi="fa-IR"/>
    </w:rPr>
  </w:style>
  <w:style w:type="paragraph" w:customStyle="1" w:styleId="FNormal">
    <w:name w:val="FNormal"/>
    <w:basedOn w:val="Normal"/>
    <w:next w:val="Normal"/>
    <w:rsid w:val="008A358C"/>
    <w:pPr>
      <w:widowControl w:val="0"/>
      <w:bidi/>
      <w:spacing w:after="0" w:line="228" w:lineRule="auto"/>
      <w:jc w:val="lowKashida"/>
    </w:pPr>
    <w:rPr>
      <w:rFonts w:ascii="Times New Roman" w:eastAsia="Times New Roman" w:hAnsi="Times New Roman" w:cs="Yagut"/>
      <w:sz w:val="20"/>
    </w:rPr>
  </w:style>
  <w:style w:type="paragraph" w:customStyle="1" w:styleId="ENormal">
    <w:name w:val="ENormal"/>
    <w:basedOn w:val="FNormal"/>
    <w:rsid w:val="008A358C"/>
    <w:pPr>
      <w:bidi w:val="0"/>
    </w:pPr>
    <w:rPr>
      <w:lang w:bidi="fa-IR"/>
    </w:rPr>
  </w:style>
  <w:style w:type="paragraph" w:customStyle="1" w:styleId="Equation">
    <w:name w:val="Equation"/>
    <w:next w:val="FNormal"/>
    <w:rsid w:val="008A358C"/>
    <w:pPr>
      <w:spacing w:before="60" w:after="60" w:line="240" w:lineRule="auto"/>
      <w:ind w:left="170" w:hanging="170"/>
    </w:pPr>
    <w:rPr>
      <w:rFonts w:ascii="Times New Roman" w:eastAsia="Times New Roman" w:hAnsi="Times New Roman" w:cs="Yagut"/>
      <w:sz w:val="20"/>
    </w:rPr>
  </w:style>
  <w:style w:type="paragraph" w:styleId="Footer">
    <w:name w:val="footer"/>
    <w:basedOn w:val="Normal"/>
    <w:link w:val="FooterChar"/>
    <w:uiPriority w:val="99"/>
    <w:rsid w:val="008A358C"/>
    <w:pPr>
      <w:tabs>
        <w:tab w:val="center" w:pos="4320"/>
        <w:tab w:val="right" w:pos="8640"/>
      </w:tabs>
      <w:spacing w:after="0" w:line="240" w:lineRule="auto"/>
    </w:pPr>
    <w:rPr>
      <w:rFonts w:ascii="Times New Roman" w:eastAsia="Times New Roman" w:hAnsi="Times New Roman" w:cs="Times New Roman"/>
      <w:sz w:val="24"/>
      <w:szCs w:val="28"/>
      <w:lang w:val="x-none" w:eastAsia="x-none" w:bidi="fa-IR"/>
    </w:rPr>
  </w:style>
  <w:style w:type="character" w:customStyle="1" w:styleId="FooterChar">
    <w:name w:val="Footer Char"/>
    <w:basedOn w:val="DefaultParagraphFont"/>
    <w:link w:val="Footer"/>
    <w:uiPriority w:val="99"/>
    <w:rsid w:val="008A358C"/>
    <w:rPr>
      <w:rFonts w:ascii="Times New Roman" w:eastAsia="Times New Roman" w:hAnsi="Times New Roman" w:cs="Times New Roman"/>
      <w:sz w:val="24"/>
      <w:szCs w:val="28"/>
      <w:lang w:val="x-none" w:eastAsia="x-none" w:bidi="fa-IR"/>
    </w:rPr>
  </w:style>
  <w:style w:type="paragraph" w:styleId="Header">
    <w:name w:val="header"/>
    <w:basedOn w:val="Normal"/>
    <w:link w:val="HeaderChar"/>
    <w:uiPriority w:val="99"/>
    <w:unhideWhenUsed/>
    <w:rsid w:val="008A358C"/>
    <w:pPr>
      <w:tabs>
        <w:tab w:val="center" w:pos="4680"/>
        <w:tab w:val="right" w:pos="9360"/>
      </w:tabs>
    </w:pPr>
    <w:rPr>
      <w:rFonts w:cs="Times New Roman"/>
      <w:lang w:val="x-none" w:eastAsia="x-none" w:bidi="fa-IR"/>
    </w:rPr>
  </w:style>
  <w:style w:type="character" w:customStyle="1" w:styleId="HeaderChar">
    <w:name w:val="Header Char"/>
    <w:basedOn w:val="DefaultParagraphFont"/>
    <w:link w:val="Header"/>
    <w:uiPriority w:val="99"/>
    <w:rsid w:val="008A358C"/>
    <w:rPr>
      <w:rFonts w:ascii="Calibri" w:eastAsia="Calibri" w:hAnsi="Calibri" w:cs="Times New Roman"/>
      <w:lang w:val="x-none" w:eastAsia="x-none" w:bidi="fa-IR"/>
    </w:rPr>
  </w:style>
  <w:style w:type="paragraph" w:customStyle="1" w:styleId="aa">
    <w:name w:val="نام نویسنده انگلیسی"/>
    <w:qFormat/>
    <w:rsid w:val="008A358C"/>
    <w:pPr>
      <w:spacing w:after="240"/>
      <w:jc w:val="center"/>
    </w:pPr>
    <w:rPr>
      <w:rFonts w:ascii="Times New Roman" w:eastAsia="Times New Roman" w:hAnsi="Times New Roman" w:cs="Times New Roman"/>
      <w:b/>
      <w:szCs w:val="20"/>
    </w:rPr>
  </w:style>
  <w:style w:type="paragraph" w:customStyle="1" w:styleId="ab">
    <w:name w:val="مشخصات نویسندگان انگلیسی"/>
    <w:basedOn w:val="Normal"/>
    <w:qFormat/>
    <w:rsid w:val="008A358C"/>
    <w:pPr>
      <w:spacing w:after="0" w:line="240" w:lineRule="auto"/>
      <w:jc w:val="center"/>
    </w:pPr>
    <w:rPr>
      <w:rFonts w:ascii="Times New Roman" w:eastAsia="Times New Roman" w:hAnsi="Times New Roman" w:cs="Times New Roman"/>
    </w:rPr>
  </w:style>
  <w:style w:type="paragraph" w:customStyle="1" w:styleId="a3">
    <w:name w:val="بخش انگلیسی"/>
    <w:basedOn w:val="Normal"/>
    <w:qFormat/>
    <w:rsid w:val="008A358C"/>
    <w:pPr>
      <w:keepLines/>
      <w:numPr>
        <w:numId w:val="2"/>
      </w:numPr>
      <w:spacing w:before="600" w:after="0" w:line="240" w:lineRule="auto"/>
      <w:ind w:left="0" w:firstLine="0"/>
      <w:jc w:val="both"/>
    </w:pPr>
    <w:rPr>
      <w:rFonts w:ascii="Times New Roman" w:eastAsia="Times New Roman" w:hAnsi="Times New Roman" w:cs="Yagut"/>
      <w:b/>
      <w:bCs/>
      <w:i/>
      <w:smallCaps/>
      <w:szCs w:val="24"/>
    </w:rPr>
  </w:style>
  <w:style w:type="paragraph" w:customStyle="1" w:styleId="ac">
    <w:name w:val="چکیده و کلمات کلیدی انگلیسی"/>
    <w:basedOn w:val="Normal"/>
    <w:qFormat/>
    <w:rsid w:val="008A358C"/>
    <w:pPr>
      <w:spacing w:after="0" w:line="360" w:lineRule="auto"/>
      <w:ind w:firstLine="284"/>
      <w:jc w:val="both"/>
    </w:pPr>
    <w:rPr>
      <w:rFonts w:ascii="Times New Roman" w:eastAsia="Times New Roman" w:hAnsi="Times New Roman" w:cs="Times New Roman"/>
      <w:b/>
      <w:sz w:val="20"/>
      <w:szCs w:val="20"/>
    </w:rPr>
  </w:style>
  <w:style w:type="paragraph" w:customStyle="1" w:styleId="AbstractKeywrords">
    <w:name w:val="Abstract Keywrords"/>
    <w:basedOn w:val="Normal"/>
    <w:qFormat/>
    <w:rsid w:val="008A358C"/>
    <w:pPr>
      <w:spacing w:after="0" w:line="228" w:lineRule="auto"/>
      <w:ind w:firstLine="284"/>
      <w:jc w:val="both"/>
    </w:pPr>
    <w:rPr>
      <w:rFonts w:ascii="Times New Roman" w:eastAsia="Times New Roman" w:hAnsi="Times New Roman" w:cs="Times New Roman"/>
      <w:b/>
      <w:sz w:val="20"/>
    </w:rPr>
  </w:style>
  <w:style w:type="paragraph" w:customStyle="1" w:styleId="Topic1">
    <w:name w:val="Topic 1"/>
    <w:basedOn w:val="Normal"/>
    <w:qFormat/>
    <w:rsid w:val="008A358C"/>
    <w:pPr>
      <w:spacing w:before="120" w:after="120" w:line="240" w:lineRule="auto"/>
      <w:jc w:val="both"/>
    </w:pPr>
    <w:rPr>
      <w:rFonts w:ascii="Times New Roman" w:hAnsi="Times New Roman" w:cs="Times New Roman"/>
      <w:b/>
      <w:bCs/>
      <w:sz w:val="20"/>
      <w:szCs w:val="20"/>
    </w:rPr>
  </w:style>
  <w:style w:type="paragraph" w:customStyle="1" w:styleId="11">
    <w:name w:val="تیتر 1 انگلیسی"/>
    <w:basedOn w:val="Normal"/>
    <w:qFormat/>
    <w:rsid w:val="008A358C"/>
    <w:pPr>
      <w:spacing w:before="240" w:after="120"/>
    </w:pPr>
    <w:rPr>
      <w:rFonts w:ascii="Times New Roman" w:hAnsi="Times New Roman"/>
      <w:b/>
      <w:sz w:val="20"/>
      <w:lang w:bidi="fa-IR"/>
    </w:rPr>
  </w:style>
  <w:style w:type="paragraph" w:customStyle="1" w:styleId="ad">
    <w:name w:val="متن اصلی انگلیسی"/>
    <w:basedOn w:val="Normal"/>
    <w:qFormat/>
    <w:rsid w:val="008A358C"/>
    <w:pPr>
      <w:ind w:firstLine="289"/>
      <w:jc w:val="both"/>
    </w:pPr>
    <w:rPr>
      <w:rFonts w:ascii="Times New Roman" w:hAnsi="Times New Roman"/>
      <w:sz w:val="20"/>
    </w:rPr>
  </w:style>
  <w:style w:type="paragraph" w:customStyle="1" w:styleId="ae">
    <w:name w:val="بالانویس جدول انگلیسی"/>
    <w:basedOn w:val="Normal"/>
    <w:qFormat/>
    <w:rsid w:val="008A358C"/>
    <w:pPr>
      <w:jc w:val="center"/>
    </w:pPr>
    <w:rPr>
      <w:rFonts w:ascii="Times New Roman" w:hAnsi="Times New Roman"/>
      <w:b/>
      <w:sz w:val="18"/>
    </w:rPr>
  </w:style>
  <w:style w:type="character" w:styleId="Hyperlink">
    <w:name w:val="Hyperlink"/>
    <w:uiPriority w:val="99"/>
    <w:rsid w:val="008A358C"/>
    <w:rPr>
      <w:color w:val="0000FF"/>
      <w:u w:val="single"/>
    </w:rPr>
  </w:style>
  <w:style w:type="paragraph" w:styleId="BalloonText">
    <w:name w:val="Balloon Text"/>
    <w:basedOn w:val="Normal"/>
    <w:link w:val="BalloonTextChar"/>
    <w:uiPriority w:val="99"/>
    <w:semiHidden/>
    <w:unhideWhenUsed/>
    <w:rsid w:val="008A358C"/>
    <w:pPr>
      <w:spacing w:after="0" w:line="240" w:lineRule="auto"/>
    </w:pPr>
    <w:rPr>
      <w:rFonts w:ascii="Segoe UI" w:hAnsi="Segoe UI" w:cs="Times New Roman"/>
      <w:sz w:val="18"/>
      <w:szCs w:val="18"/>
      <w:lang w:val="x-none" w:eastAsia="x-none" w:bidi="fa-IR"/>
    </w:rPr>
  </w:style>
  <w:style w:type="character" w:customStyle="1" w:styleId="BalloonTextChar">
    <w:name w:val="Balloon Text Char"/>
    <w:basedOn w:val="DefaultParagraphFont"/>
    <w:link w:val="BalloonText"/>
    <w:uiPriority w:val="99"/>
    <w:semiHidden/>
    <w:rsid w:val="008A358C"/>
    <w:rPr>
      <w:rFonts w:ascii="Segoe UI" w:eastAsia="Calibri" w:hAnsi="Segoe UI" w:cs="Times New Roman"/>
      <w:sz w:val="18"/>
      <w:szCs w:val="18"/>
      <w:lang w:val="x-none" w:eastAsia="x-none" w:bidi="fa-IR"/>
    </w:rPr>
  </w:style>
  <w:style w:type="character" w:styleId="CommentReference">
    <w:name w:val="annotation reference"/>
    <w:uiPriority w:val="99"/>
    <w:semiHidden/>
    <w:unhideWhenUsed/>
    <w:rsid w:val="008A358C"/>
    <w:rPr>
      <w:sz w:val="16"/>
      <w:szCs w:val="16"/>
    </w:rPr>
  </w:style>
  <w:style w:type="paragraph" w:styleId="CommentText">
    <w:name w:val="annotation text"/>
    <w:basedOn w:val="Normal"/>
    <w:link w:val="CommentTextChar"/>
    <w:uiPriority w:val="99"/>
    <w:unhideWhenUsed/>
    <w:rsid w:val="008A358C"/>
    <w:rPr>
      <w:sz w:val="20"/>
      <w:szCs w:val="20"/>
    </w:rPr>
  </w:style>
  <w:style w:type="character" w:customStyle="1" w:styleId="CommentTextChar">
    <w:name w:val="Comment Text Char"/>
    <w:basedOn w:val="DefaultParagraphFont"/>
    <w:link w:val="CommentText"/>
    <w:uiPriority w:val="99"/>
    <w:rsid w:val="008A358C"/>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8A358C"/>
    <w:rPr>
      <w:rFonts w:cs="Times New Roman"/>
      <w:b/>
      <w:bCs/>
      <w:lang w:val="x-none" w:eastAsia="x-none" w:bidi="fa-IR"/>
    </w:rPr>
  </w:style>
  <w:style w:type="character" w:customStyle="1" w:styleId="CommentSubjectChar">
    <w:name w:val="Comment Subject Char"/>
    <w:basedOn w:val="CommentTextChar"/>
    <w:link w:val="CommentSubject"/>
    <w:uiPriority w:val="99"/>
    <w:semiHidden/>
    <w:rsid w:val="008A358C"/>
    <w:rPr>
      <w:rFonts w:ascii="Calibri" w:eastAsia="Calibri" w:hAnsi="Calibri" w:cs="Times New Roman"/>
      <w:b/>
      <w:bCs/>
      <w:sz w:val="20"/>
      <w:szCs w:val="20"/>
      <w:lang w:val="x-none" w:eastAsia="x-none" w:bidi="fa-IR"/>
    </w:rPr>
  </w:style>
  <w:style w:type="paragraph" w:styleId="DocumentMap">
    <w:name w:val="Document Map"/>
    <w:basedOn w:val="Normal"/>
    <w:link w:val="DocumentMapChar"/>
    <w:uiPriority w:val="99"/>
    <w:semiHidden/>
    <w:unhideWhenUsed/>
    <w:rsid w:val="008A358C"/>
    <w:rPr>
      <w:rFonts w:ascii="Tahoma" w:hAnsi="Tahoma" w:cs="Tahoma"/>
      <w:sz w:val="16"/>
      <w:szCs w:val="16"/>
    </w:rPr>
  </w:style>
  <w:style w:type="character" w:customStyle="1" w:styleId="DocumentMapChar">
    <w:name w:val="Document Map Char"/>
    <w:basedOn w:val="DefaultParagraphFont"/>
    <w:link w:val="DocumentMap"/>
    <w:uiPriority w:val="99"/>
    <w:semiHidden/>
    <w:rsid w:val="008A358C"/>
    <w:rPr>
      <w:rFonts w:ascii="Tahoma" w:eastAsia="Calibri" w:hAnsi="Tahoma" w:cs="Tahoma"/>
      <w:sz w:val="16"/>
      <w:szCs w:val="16"/>
    </w:rPr>
  </w:style>
  <w:style w:type="character" w:styleId="FollowedHyperlink">
    <w:name w:val="FollowedHyperlink"/>
    <w:uiPriority w:val="99"/>
    <w:semiHidden/>
    <w:unhideWhenUsed/>
    <w:rsid w:val="008A358C"/>
    <w:rPr>
      <w:color w:val="800080"/>
      <w:u w:val="single"/>
    </w:rPr>
  </w:style>
  <w:style w:type="paragraph" w:styleId="BlockText">
    <w:name w:val="Block Text"/>
    <w:basedOn w:val="Normal"/>
    <w:rsid w:val="008A358C"/>
    <w:pPr>
      <w:spacing w:after="0" w:line="240" w:lineRule="auto"/>
      <w:ind w:left="567" w:right="567"/>
      <w:jc w:val="both"/>
    </w:pPr>
    <w:rPr>
      <w:rFonts w:ascii="Times New Roman" w:eastAsia="Times New Roman" w:hAnsi="Times New Roman" w:cs="Times New Roman"/>
      <w:sz w:val="18"/>
      <w:szCs w:val="24"/>
    </w:rPr>
  </w:style>
  <w:style w:type="paragraph" w:styleId="BodyText3">
    <w:name w:val="Body Text 3"/>
    <w:basedOn w:val="Normal"/>
    <w:link w:val="BodyText3Char"/>
    <w:uiPriority w:val="99"/>
    <w:semiHidden/>
    <w:unhideWhenUsed/>
    <w:rsid w:val="008A358C"/>
    <w:pPr>
      <w:spacing w:after="120"/>
    </w:pPr>
    <w:rPr>
      <w:sz w:val="16"/>
      <w:szCs w:val="16"/>
    </w:rPr>
  </w:style>
  <w:style w:type="character" w:customStyle="1" w:styleId="BodyText3Char">
    <w:name w:val="Body Text 3 Char"/>
    <w:basedOn w:val="DefaultParagraphFont"/>
    <w:link w:val="BodyText3"/>
    <w:uiPriority w:val="99"/>
    <w:semiHidden/>
    <w:rsid w:val="008A358C"/>
    <w:rPr>
      <w:rFonts w:ascii="Calibri" w:eastAsia="Calibri" w:hAnsi="Calibri" w:cs="Arial"/>
      <w:sz w:val="16"/>
      <w:szCs w:val="16"/>
    </w:rPr>
  </w:style>
  <w:style w:type="paragraph" w:styleId="Title">
    <w:name w:val="Title"/>
    <w:basedOn w:val="Normal"/>
    <w:next w:val="Normal"/>
    <w:link w:val="TitleChar"/>
    <w:uiPriority w:val="10"/>
    <w:qFormat/>
    <w:rsid w:val="008A358C"/>
    <w:pPr>
      <w:keepNext/>
      <w:bidi/>
      <w:spacing w:before="240" w:after="0" w:line="240" w:lineRule="auto"/>
      <w:jc w:val="center"/>
    </w:pPr>
    <w:rPr>
      <w:rFonts w:ascii="Times New Roman" w:eastAsia="Times New Roman" w:hAnsi="Times New Roman" w:cs="B Lotus"/>
      <w:spacing w:val="-10"/>
      <w:kern w:val="28"/>
      <w:sz w:val="18"/>
      <w:szCs w:val="20"/>
    </w:rPr>
  </w:style>
  <w:style w:type="character" w:customStyle="1" w:styleId="TitleChar">
    <w:name w:val="Title Char"/>
    <w:basedOn w:val="DefaultParagraphFont"/>
    <w:link w:val="Title"/>
    <w:uiPriority w:val="10"/>
    <w:rsid w:val="008A358C"/>
    <w:rPr>
      <w:rFonts w:ascii="Times New Roman" w:eastAsia="Times New Roman" w:hAnsi="Times New Roman" w:cs="B Lotus"/>
      <w:spacing w:val="-10"/>
      <w:kern w:val="28"/>
      <w:sz w:val="18"/>
      <w:szCs w:val="20"/>
    </w:rPr>
  </w:style>
  <w:style w:type="paragraph" w:customStyle="1" w:styleId="Jadval">
    <w:name w:val="Jadval"/>
    <w:basedOn w:val="Normal"/>
    <w:link w:val="JadvalChar"/>
    <w:qFormat/>
    <w:rsid w:val="008A358C"/>
    <w:pPr>
      <w:keepNext/>
      <w:bidi/>
      <w:spacing w:after="0" w:line="360" w:lineRule="auto"/>
      <w:jc w:val="center"/>
    </w:pPr>
    <w:rPr>
      <w:rFonts w:ascii="Times New Roman" w:hAnsi="Times New Roman" w:cs="B Nazanin"/>
      <w:sz w:val="20"/>
      <w:szCs w:val="24"/>
    </w:rPr>
  </w:style>
  <w:style w:type="character" w:customStyle="1" w:styleId="JadvalChar">
    <w:name w:val="Jadval Char"/>
    <w:link w:val="Jadval"/>
    <w:rsid w:val="008A358C"/>
    <w:rPr>
      <w:rFonts w:ascii="Times New Roman" w:eastAsia="Calibri" w:hAnsi="Times New Roman" w:cs="B Nazanin"/>
      <w:sz w:val="20"/>
      <w:szCs w:val="24"/>
    </w:rPr>
  </w:style>
  <w:style w:type="paragraph" w:styleId="Subtitle">
    <w:name w:val="Subtitle"/>
    <w:basedOn w:val="Normal"/>
    <w:next w:val="Normal"/>
    <w:link w:val="SubtitleChar"/>
    <w:uiPriority w:val="11"/>
    <w:qFormat/>
    <w:rsid w:val="008A358C"/>
    <w:pPr>
      <w:numPr>
        <w:ilvl w:val="1"/>
      </w:numPr>
      <w:spacing w:after="240" w:line="240" w:lineRule="auto"/>
      <w:jc w:val="center"/>
    </w:pPr>
    <w:rPr>
      <w:rFonts w:ascii="Times New Roman" w:eastAsia="Times New Roman" w:hAnsi="Times New Roman" w:cs="B Nazanin"/>
      <w:sz w:val="18"/>
      <w:szCs w:val="20"/>
    </w:rPr>
  </w:style>
  <w:style w:type="character" w:customStyle="1" w:styleId="SubtitleChar">
    <w:name w:val="Subtitle Char"/>
    <w:basedOn w:val="DefaultParagraphFont"/>
    <w:link w:val="Subtitle"/>
    <w:uiPriority w:val="11"/>
    <w:rsid w:val="008A358C"/>
    <w:rPr>
      <w:rFonts w:ascii="Times New Roman" w:eastAsia="Times New Roman" w:hAnsi="Times New Roman" w:cs="B Nazanin"/>
      <w:sz w:val="18"/>
      <w:szCs w:val="20"/>
    </w:rPr>
  </w:style>
  <w:style w:type="paragraph" w:styleId="Bibliography">
    <w:name w:val="Bibliography"/>
    <w:basedOn w:val="Normal"/>
    <w:next w:val="Normal"/>
    <w:uiPriority w:val="37"/>
    <w:unhideWhenUsed/>
    <w:rsid w:val="008A358C"/>
    <w:pPr>
      <w:spacing w:after="120" w:line="240" w:lineRule="auto"/>
      <w:ind w:firstLine="340"/>
      <w:jc w:val="both"/>
    </w:pPr>
    <w:rPr>
      <w:rFonts w:ascii="Cambria" w:hAnsi="Cambria" w:cs="B Nazanin"/>
      <w:sz w:val="24"/>
      <w:szCs w:val="28"/>
      <w:lang w:bidi="fa-IR"/>
    </w:rPr>
  </w:style>
  <w:style w:type="paragraph" w:customStyle="1" w:styleId="Fasl">
    <w:name w:val="Fasl"/>
    <w:basedOn w:val="Normal"/>
    <w:link w:val="FaslChar"/>
    <w:qFormat/>
    <w:rsid w:val="008A358C"/>
    <w:pPr>
      <w:bidi/>
      <w:spacing w:after="0" w:line="360" w:lineRule="auto"/>
      <w:ind w:firstLine="567"/>
      <w:jc w:val="center"/>
    </w:pPr>
    <w:rPr>
      <w:rFonts w:ascii="Times New Roman" w:hAnsi="Times New Roman" w:cs="B Titr"/>
      <w:bCs/>
      <w:sz w:val="24"/>
      <w:szCs w:val="54"/>
      <w:lang w:bidi="fa-IR"/>
    </w:rPr>
  </w:style>
  <w:style w:type="character" w:customStyle="1" w:styleId="FaslChar">
    <w:name w:val="Fasl Char"/>
    <w:link w:val="Fasl"/>
    <w:rsid w:val="008A358C"/>
    <w:rPr>
      <w:rFonts w:ascii="Times New Roman" w:eastAsia="Calibri" w:hAnsi="Times New Roman" w:cs="B Titr"/>
      <w:bCs/>
      <w:sz w:val="24"/>
      <w:szCs w:val="54"/>
      <w:lang w:bidi="fa-IR"/>
    </w:rPr>
  </w:style>
  <w:style w:type="paragraph" w:customStyle="1" w:styleId="Onvan">
    <w:name w:val="Onvan"/>
    <w:basedOn w:val="Normal"/>
    <w:link w:val="OnvanChar"/>
    <w:qFormat/>
    <w:rsid w:val="008A358C"/>
    <w:pPr>
      <w:bidi/>
      <w:spacing w:after="0" w:line="360" w:lineRule="auto"/>
      <w:ind w:firstLine="2835"/>
      <w:jc w:val="center"/>
    </w:pPr>
    <w:rPr>
      <w:rFonts w:ascii="Times New Roman" w:hAnsi="Times New Roman" w:cs="B Titr"/>
      <w:bCs/>
      <w:sz w:val="24"/>
      <w:szCs w:val="64"/>
      <w:lang w:bidi="fa-IR"/>
    </w:rPr>
  </w:style>
  <w:style w:type="character" w:customStyle="1" w:styleId="OnvanChar">
    <w:name w:val="Onvan Char"/>
    <w:link w:val="Onvan"/>
    <w:rsid w:val="008A358C"/>
    <w:rPr>
      <w:rFonts w:ascii="Times New Roman" w:eastAsia="Calibri" w:hAnsi="Times New Roman" w:cs="B Titr"/>
      <w:bCs/>
      <w:sz w:val="24"/>
      <w:szCs w:val="64"/>
      <w:lang w:bidi="fa-IR"/>
    </w:rPr>
  </w:style>
  <w:style w:type="character" w:styleId="BookTitle">
    <w:name w:val="Book Title"/>
    <w:uiPriority w:val="33"/>
    <w:qFormat/>
    <w:rsid w:val="008A358C"/>
    <w:rPr>
      <w:b/>
      <w:bCs/>
      <w:i/>
      <w:iCs/>
      <w:spacing w:val="5"/>
    </w:rPr>
  </w:style>
  <w:style w:type="paragraph" w:customStyle="1" w:styleId="Style1">
    <w:name w:val="Style1"/>
    <w:basedOn w:val="Heading1"/>
    <w:qFormat/>
    <w:rsid w:val="008A358C"/>
    <w:pPr>
      <w:keepLines/>
      <w:bidi/>
      <w:spacing w:before="0" w:after="0"/>
      <w:jc w:val="center"/>
    </w:pPr>
    <w:rPr>
      <w:rFonts w:ascii="Times New Roman Bold" w:hAnsi="Times New Roman Bold" w:cs="B Titr"/>
      <w:noProof/>
      <w:kern w:val="0"/>
      <w:sz w:val="24"/>
      <w:szCs w:val="28"/>
      <w:lang w:val="en-US" w:eastAsia="en-US" w:bidi="ar-SA"/>
    </w:rPr>
  </w:style>
  <w:style w:type="paragraph" w:customStyle="1" w:styleId="Style2">
    <w:name w:val="Style2"/>
    <w:basedOn w:val="Heading1"/>
    <w:qFormat/>
    <w:rsid w:val="008A358C"/>
    <w:pPr>
      <w:keepLines/>
      <w:bidi/>
      <w:spacing w:before="0" w:after="0" w:line="360" w:lineRule="auto"/>
      <w:ind w:left="2232" w:hanging="792"/>
      <w:jc w:val="both"/>
    </w:pPr>
    <w:rPr>
      <w:rFonts w:ascii="Times New Roman Bold" w:hAnsi="Times New Roman Bold" w:cs="B Titr"/>
      <w:kern w:val="0"/>
      <w:sz w:val="24"/>
      <w:szCs w:val="28"/>
      <w:lang w:val="en-US" w:eastAsia="en-US" w:bidi="ar-SA"/>
    </w:rPr>
  </w:style>
  <w:style w:type="paragraph" w:styleId="TOCHeading">
    <w:name w:val="TOC Heading"/>
    <w:basedOn w:val="Heading1"/>
    <w:next w:val="Normal"/>
    <w:uiPriority w:val="39"/>
    <w:unhideWhenUsed/>
    <w:qFormat/>
    <w:rsid w:val="008A358C"/>
    <w:pPr>
      <w:keepLines/>
      <w:spacing w:after="0"/>
      <w:jc w:val="right"/>
      <w:outlineLvl w:val="9"/>
    </w:pPr>
    <w:rPr>
      <w:b w:val="0"/>
      <w:bCs w:val="0"/>
      <w:color w:val="2E74B5"/>
      <w:kern w:val="0"/>
      <w:lang w:val="en-US" w:eastAsia="en-US" w:bidi="ar-SA"/>
    </w:rPr>
  </w:style>
  <w:style w:type="paragraph" w:styleId="TOC2">
    <w:name w:val="toc 2"/>
    <w:basedOn w:val="Normal"/>
    <w:next w:val="Normal"/>
    <w:autoRedefine/>
    <w:uiPriority w:val="39"/>
    <w:unhideWhenUsed/>
    <w:rsid w:val="008A358C"/>
    <w:pPr>
      <w:tabs>
        <w:tab w:val="right" w:leader="dot" w:pos="9017"/>
      </w:tabs>
      <w:bidi/>
      <w:spacing w:after="60" w:line="240" w:lineRule="auto"/>
      <w:ind w:left="221" w:firstLine="284"/>
      <w:jc w:val="both"/>
    </w:pPr>
    <w:rPr>
      <w:rFonts w:ascii="Times New Roman" w:eastAsia="Times New Roman" w:hAnsi="Times New Roman" w:cs="B Nazanin"/>
      <w:noProof/>
      <w:szCs w:val="26"/>
      <w:lang w:bidi="fa-IR"/>
    </w:rPr>
  </w:style>
  <w:style w:type="paragraph" w:styleId="TOC1">
    <w:name w:val="toc 1"/>
    <w:basedOn w:val="Normal"/>
    <w:next w:val="Normal"/>
    <w:autoRedefine/>
    <w:uiPriority w:val="39"/>
    <w:unhideWhenUsed/>
    <w:rsid w:val="008A358C"/>
    <w:pPr>
      <w:tabs>
        <w:tab w:val="right" w:pos="9015"/>
      </w:tabs>
      <w:bidi/>
      <w:spacing w:before="120" w:after="60" w:line="240" w:lineRule="auto"/>
      <w:ind w:firstLine="227"/>
      <w:outlineLvl w:val="0"/>
    </w:pPr>
    <w:rPr>
      <w:rFonts w:ascii="B Nazanin" w:eastAsia="Times New Roman" w:hAnsi="B Nazanin" w:cs="B Nazanin"/>
      <w:b/>
      <w:bCs/>
      <w:noProof/>
      <w:sz w:val="26"/>
      <w:szCs w:val="26"/>
      <w:lang w:bidi="fa-IR"/>
    </w:rPr>
  </w:style>
  <w:style w:type="paragraph" w:styleId="TOC3">
    <w:name w:val="toc 3"/>
    <w:basedOn w:val="Normal"/>
    <w:next w:val="Normal"/>
    <w:autoRedefine/>
    <w:uiPriority w:val="39"/>
    <w:unhideWhenUsed/>
    <w:rsid w:val="008A358C"/>
    <w:pPr>
      <w:tabs>
        <w:tab w:val="right" w:leader="dot" w:pos="9017"/>
      </w:tabs>
      <w:bidi/>
      <w:spacing w:after="60" w:line="240" w:lineRule="auto"/>
      <w:ind w:left="442" w:firstLine="284"/>
      <w:jc w:val="both"/>
    </w:pPr>
    <w:rPr>
      <w:rFonts w:ascii="Times New Roman" w:eastAsia="Times New Roman" w:hAnsi="Times New Roman" w:cs="B Nazanin"/>
      <w:noProof/>
      <w:szCs w:val="26"/>
      <w:lang w:bidi="fa-IR"/>
    </w:rPr>
  </w:style>
  <w:style w:type="paragraph" w:styleId="TableofFigures">
    <w:name w:val="table of figures"/>
    <w:basedOn w:val="Normal"/>
    <w:next w:val="Normal"/>
    <w:uiPriority w:val="99"/>
    <w:unhideWhenUsed/>
    <w:rsid w:val="008A358C"/>
    <w:pPr>
      <w:tabs>
        <w:tab w:val="right" w:leader="dot" w:pos="9403"/>
      </w:tabs>
      <w:bidi/>
      <w:spacing w:after="60" w:line="240" w:lineRule="auto"/>
      <w:jc w:val="both"/>
    </w:pPr>
    <w:rPr>
      <w:rFonts w:ascii="Times New Roman" w:hAnsi="Times New Roman" w:cs="B Nazanin"/>
      <w:noProof/>
      <w:sz w:val="24"/>
      <w:szCs w:val="28"/>
    </w:rPr>
  </w:style>
  <w:style w:type="character" w:customStyle="1" w:styleId="CommentTextChar1">
    <w:name w:val="Comment Text Char1"/>
    <w:uiPriority w:val="99"/>
    <w:semiHidden/>
    <w:rsid w:val="008A358C"/>
    <w:rPr>
      <w:rFonts w:ascii="Times New Roman" w:hAnsi="Times New Roman" w:cs="B Nazanin"/>
      <w:sz w:val="20"/>
      <w:szCs w:val="20"/>
      <w:lang w:bidi="fa-IR"/>
    </w:rPr>
  </w:style>
  <w:style w:type="paragraph" w:styleId="TOC4">
    <w:name w:val="toc 4"/>
    <w:basedOn w:val="Normal"/>
    <w:next w:val="Normal"/>
    <w:autoRedefine/>
    <w:uiPriority w:val="39"/>
    <w:unhideWhenUsed/>
    <w:rsid w:val="008A358C"/>
    <w:pPr>
      <w:spacing w:after="100" w:line="360" w:lineRule="auto"/>
      <w:ind w:left="660" w:firstLine="284"/>
      <w:jc w:val="both"/>
    </w:pPr>
    <w:rPr>
      <w:rFonts w:eastAsia="Times New Roman"/>
    </w:rPr>
  </w:style>
  <w:style w:type="paragraph" w:styleId="TOC5">
    <w:name w:val="toc 5"/>
    <w:basedOn w:val="Normal"/>
    <w:next w:val="Normal"/>
    <w:autoRedefine/>
    <w:uiPriority w:val="39"/>
    <w:unhideWhenUsed/>
    <w:rsid w:val="008A358C"/>
    <w:pPr>
      <w:spacing w:after="100" w:line="360" w:lineRule="auto"/>
      <w:ind w:left="880" w:firstLine="284"/>
      <w:jc w:val="both"/>
    </w:pPr>
    <w:rPr>
      <w:rFonts w:eastAsia="Times New Roman"/>
    </w:rPr>
  </w:style>
  <w:style w:type="paragraph" w:styleId="TOC6">
    <w:name w:val="toc 6"/>
    <w:basedOn w:val="Normal"/>
    <w:next w:val="Normal"/>
    <w:autoRedefine/>
    <w:uiPriority w:val="39"/>
    <w:unhideWhenUsed/>
    <w:rsid w:val="008A358C"/>
    <w:pPr>
      <w:spacing w:after="100" w:line="360" w:lineRule="auto"/>
      <w:ind w:left="1100" w:firstLine="284"/>
      <w:jc w:val="both"/>
    </w:pPr>
    <w:rPr>
      <w:rFonts w:eastAsia="Times New Roman"/>
    </w:rPr>
  </w:style>
  <w:style w:type="paragraph" w:styleId="TOC7">
    <w:name w:val="toc 7"/>
    <w:basedOn w:val="Normal"/>
    <w:next w:val="Normal"/>
    <w:autoRedefine/>
    <w:uiPriority w:val="39"/>
    <w:unhideWhenUsed/>
    <w:rsid w:val="008A358C"/>
    <w:pPr>
      <w:spacing w:after="100" w:line="360" w:lineRule="auto"/>
      <w:ind w:left="1320" w:firstLine="284"/>
      <w:jc w:val="both"/>
    </w:pPr>
    <w:rPr>
      <w:rFonts w:eastAsia="Times New Roman"/>
    </w:rPr>
  </w:style>
  <w:style w:type="paragraph" w:styleId="TOC8">
    <w:name w:val="toc 8"/>
    <w:basedOn w:val="Normal"/>
    <w:next w:val="Normal"/>
    <w:autoRedefine/>
    <w:uiPriority w:val="39"/>
    <w:unhideWhenUsed/>
    <w:rsid w:val="008A358C"/>
    <w:pPr>
      <w:spacing w:after="100" w:line="360" w:lineRule="auto"/>
      <w:ind w:left="1540" w:firstLine="284"/>
      <w:jc w:val="both"/>
    </w:pPr>
    <w:rPr>
      <w:rFonts w:eastAsia="Times New Roman"/>
    </w:rPr>
  </w:style>
  <w:style w:type="paragraph" w:styleId="TOC9">
    <w:name w:val="toc 9"/>
    <w:basedOn w:val="Normal"/>
    <w:next w:val="Normal"/>
    <w:autoRedefine/>
    <w:uiPriority w:val="39"/>
    <w:unhideWhenUsed/>
    <w:rsid w:val="008A358C"/>
    <w:pPr>
      <w:spacing w:after="100" w:line="360" w:lineRule="auto"/>
      <w:ind w:left="1760" w:firstLine="284"/>
      <w:jc w:val="both"/>
    </w:pPr>
    <w:rPr>
      <w:rFonts w:eastAsia="Times New Roman"/>
    </w:rPr>
  </w:style>
  <w:style w:type="paragraph" w:styleId="NormalWeb">
    <w:name w:val="Normal (Web)"/>
    <w:basedOn w:val="Normal"/>
    <w:uiPriority w:val="99"/>
    <w:unhideWhenUsed/>
    <w:rsid w:val="008A358C"/>
    <w:pPr>
      <w:spacing w:before="100" w:beforeAutospacing="1" w:after="100" w:afterAutospacing="1" w:line="360" w:lineRule="auto"/>
      <w:ind w:firstLine="284"/>
      <w:jc w:val="both"/>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8A358C"/>
    <w:pPr>
      <w:bidi/>
      <w:spacing w:before="200" w:after="0" w:line="360" w:lineRule="auto"/>
      <w:ind w:left="360" w:right="864" w:hanging="360"/>
      <w:jc w:val="center"/>
    </w:pPr>
    <w:rPr>
      <w:rFonts w:ascii="Times New Roman" w:hAnsi="Times New Roman" w:cs="B Nazanin"/>
      <w:i/>
      <w:iCs/>
      <w:color w:val="404040"/>
      <w:sz w:val="24"/>
      <w:szCs w:val="28"/>
    </w:rPr>
  </w:style>
  <w:style w:type="character" w:customStyle="1" w:styleId="QuoteChar">
    <w:name w:val="Quote Char"/>
    <w:basedOn w:val="DefaultParagraphFont"/>
    <w:link w:val="Quote"/>
    <w:uiPriority w:val="29"/>
    <w:rsid w:val="008A358C"/>
    <w:rPr>
      <w:rFonts w:ascii="Times New Roman" w:eastAsia="Calibri" w:hAnsi="Times New Roman" w:cs="B Nazanin"/>
      <w:i/>
      <w:iCs/>
      <w:color w:val="404040"/>
      <w:sz w:val="24"/>
      <w:szCs w:val="28"/>
    </w:rPr>
  </w:style>
  <w:style w:type="paragraph" w:customStyle="1" w:styleId="af">
    <w:name w:val="پاراگرافهاي دوم به بعد"/>
    <w:basedOn w:val="Normal"/>
    <w:qFormat/>
    <w:rsid w:val="008A358C"/>
    <w:pPr>
      <w:bidi/>
      <w:spacing w:after="0" w:line="288" w:lineRule="auto"/>
      <w:ind w:firstLine="567"/>
      <w:jc w:val="both"/>
    </w:pPr>
    <w:rPr>
      <w:rFonts w:ascii="Times New Roman" w:hAnsi="Times New Roman" w:cs="B Nazanin"/>
      <w:sz w:val="24"/>
      <w:szCs w:val="28"/>
      <w:lang w:bidi="fa-IR"/>
    </w:rPr>
  </w:style>
  <w:style w:type="paragraph" w:customStyle="1" w:styleId="Table">
    <w:name w:val="Table"/>
    <w:basedOn w:val="Normal"/>
    <w:qFormat/>
    <w:rsid w:val="008A358C"/>
    <w:pPr>
      <w:keepNext/>
      <w:bidi/>
      <w:spacing w:after="0" w:line="240" w:lineRule="auto"/>
      <w:jc w:val="center"/>
    </w:pPr>
    <w:rPr>
      <w:rFonts w:ascii="Times New Roman" w:hAnsi="Times New Roman" w:cs="B Nazanin"/>
      <w:sz w:val="20"/>
      <w:szCs w:val="24"/>
      <w:lang w:bidi="fa-IR"/>
    </w:rPr>
  </w:style>
  <w:style w:type="paragraph" w:customStyle="1" w:styleId="af0">
    <w:name w:val="انگليسي بي فرمت"/>
    <w:basedOn w:val="Normal"/>
    <w:qFormat/>
    <w:rsid w:val="008A358C"/>
    <w:pPr>
      <w:spacing w:after="0" w:line="288" w:lineRule="auto"/>
      <w:jc w:val="center"/>
    </w:pPr>
    <w:rPr>
      <w:rFonts w:ascii="Times New Roman" w:hAnsi="Times New Roman" w:cs="B Nazanin"/>
      <w:b/>
      <w:bCs/>
      <w:sz w:val="24"/>
      <w:szCs w:val="28"/>
      <w:lang w:val="en-GB" w:eastAsia="en-GB"/>
    </w:rPr>
  </w:style>
  <w:style w:type="character" w:styleId="IntenseReference">
    <w:name w:val="Intense Reference"/>
    <w:uiPriority w:val="32"/>
    <w:qFormat/>
    <w:rsid w:val="008A358C"/>
    <w:rPr>
      <w:b/>
      <w:bCs/>
      <w:smallCaps/>
      <w:color w:val="5B9BD5"/>
      <w:spacing w:val="5"/>
    </w:rPr>
  </w:style>
  <w:style w:type="paragraph" w:customStyle="1" w:styleId="Reference">
    <w:name w:val="Reference"/>
    <w:basedOn w:val="ListParagraph"/>
    <w:qFormat/>
    <w:rsid w:val="008A358C"/>
    <w:pPr>
      <w:numPr>
        <w:ilvl w:val="0"/>
        <w:numId w:val="1"/>
      </w:numPr>
      <w:bidi/>
      <w:spacing w:after="0" w:line="360" w:lineRule="auto"/>
      <w:jc w:val="both"/>
    </w:pPr>
    <w:rPr>
      <w:rFonts w:ascii="B Nazanin" w:hAnsi="B Nazanin" w:cs="B Nazanin"/>
      <w:sz w:val="26"/>
      <w:szCs w:val="26"/>
      <w:lang w:bidi="fa-IR"/>
    </w:rPr>
  </w:style>
  <w:style w:type="table" w:styleId="TableGrid">
    <w:name w:val="Table Grid"/>
    <w:basedOn w:val="TableNormal"/>
    <w:uiPriority w:val="39"/>
    <w:rsid w:val="008A358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5B5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E7C61"/>
    <w:rPr>
      <w:color w:val="808080"/>
    </w:rPr>
  </w:style>
  <w:style w:type="character" w:customStyle="1" w:styleId="title-text">
    <w:name w:val="title-text"/>
    <w:basedOn w:val="DefaultParagraphFont"/>
    <w:rsid w:val="003A616A"/>
  </w:style>
  <w:style w:type="character" w:customStyle="1" w:styleId="sr-only">
    <w:name w:val="sr-only"/>
    <w:basedOn w:val="DefaultParagraphFont"/>
    <w:rsid w:val="00FC6EC8"/>
  </w:style>
  <w:style w:type="character" w:customStyle="1" w:styleId="text">
    <w:name w:val="text"/>
    <w:basedOn w:val="DefaultParagraphFont"/>
    <w:rsid w:val="00FC6EC8"/>
  </w:style>
  <w:style w:type="character" w:customStyle="1" w:styleId="author-ref">
    <w:name w:val="author-ref"/>
    <w:basedOn w:val="DefaultParagraphFont"/>
    <w:rsid w:val="00FC6EC8"/>
  </w:style>
  <w:style w:type="character" w:customStyle="1" w:styleId="authors-list-item">
    <w:name w:val="authors-list-item"/>
    <w:basedOn w:val="DefaultParagraphFont"/>
    <w:rsid w:val="005E0372"/>
  </w:style>
  <w:style w:type="character" w:customStyle="1" w:styleId="author-sup-separator">
    <w:name w:val="author-sup-separator"/>
    <w:basedOn w:val="DefaultParagraphFont"/>
    <w:rsid w:val="005E0372"/>
  </w:style>
  <w:style w:type="character" w:customStyle="1" w:styleId="comma">
    <w:name w:val="comma"/>
    <w:basedOn w:val="DefaultParagraphFont"/>
    <w:rsid w:val="005E0372"/>
  </w:style>
  <w:style w:type="character" w:styleId="Emphasis">
    <w:name w:val="Emphasis"/>
    <w:basedOn w:val="DefaultParagraphFont"/>
    <w:uiPriority w:val="20"/>
    <w:qFormat/>
    <w:rsid w:val="00CC008A"/>
    <w:rPr>
      <w:i/>
      <w:iCs/>
    </w:rPr>
  </w:style>
  <w:style w:type="character" w:customStyle="1" w:styleId="f">
    <w:name w:val="f"/>
    <w:basedOn w:val="DefaultParagraphFont"/>
    <w:rsid w:val="00CC008A"/>
  </w:style>
  <w:style w:type="character" w:styleId="HTMLCite">
    <w:name w:val="HTML Cite"/>
    <w:basedOn w:val="DefaultParagraphFont"/>
    <w:uiPriority w:val="99"/>
    <w:semiHidden/>
    <w:unhideWhenUsed/>
    <w:rsid w:val="00CC008A"/>
    <w:rPr>
      <w:i/>
      <w:iCs/>
    </w:rPr>
  </w:style>
  <w:style w:type="paragraph" w:customStyle="1" w:styleId="af1">
    <w:name w:val="متن"/>
    <w:basedOn w:val="ListParagraph"/>
    <w:link w:val="Char"/>
    <w:autoRedefine/>
    <w:qFormat/>
    <w:rsid w:val="00B1447E"/>
    <w:pPr>
      <w:numPr>
        <w:ilvl w:val="0"/>
        <w:numId w:val="0"/>
      </w:numPr>
      <w:spacing w:after="0" w:line="240" w:lineRule="auto"/>
      <w:ind w:firstLine="288"/>
      <w:contextualSpacing/>
      <w:jc w:val="center"/>
    </w:pPr>
    <w:rPr>
      <w:rFonts w:ascii="Times New Roman" w:eastAsiaTheme="minorHAnsi" w:hAnsi="Times New Roman" w:cs="B Nazanin"/>
      <w:noProof/>
      <w:color w:val="000000" w:themeColor="text1"/>
      <w:sz w:val="24"/>
      <w:szCs w:val="26"/>
      <w:lang w:bidi="fa-IR"/>
    </w:rPr>
  </w:style>
  <w:style w:type="character" w:customStyle="1" w:styleId="Char">
    <w:name w:val="متن Char"/>
    <w:basedOn w:val="DefaultParagraphFont"/>
    <w:link w:val="af1"/>
    <w:rsid w:val="00B1447E"/>
    <w:rPr>
      <w:rFonts w:ascii="Times New Roman" w:hAnsi="Times New Roman" w:cs="B Nazanin"/>
      <w:noProof/>
      <w:color w:val="000000" w:themeColor="text1"/>
      <w:sz w:val="24"/>
      <w:szCs w:val="26"/>
      <w:lang w:bidi="fa-IR"/>
    </w:rPr>
  </w:style>
  <w:style w:type="paragraph" w:styleId="HTMLPreformatted">
    <w:name w:val="HTML Preformatted"/>
    <w:basedOn w:val="Normal"/>
    <w:link w:val="HTMLPreformattedChar"/>
    <w:uiPriority w:val="99"/>
    <w:semiHidden/>
    <w:unhideWhenUsed/>
    <w:rsid w:val="00F0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3E0D"/>
    <w:rPr>
      <w:rFonts w:ascii="Courier New" w:eastAsia="Times New Roman" w:hAnsi="Courier New" w:cs="Courier New"/>
      <w:sz w:val="20"/>
      <w:szCs w:val="20"/>
    </w:rPr>
  </w:style>
  <w:style w:type="paragraph" w:customStyle="1" w:styleId="af2">
    <w:name w:val="پاورقی"/>
    <w:basedOn w:val="FootnoteText"/>
    <w:link w:val="Char0"/>
    <w:qFormat/>
    <w:rsid w:val="001D1FD8"/>
    <w:rPr>
      <w:rFonts w:eastAsia="Times New Roman" w:cstheme="majorBidi"/>
    </w:rPr>
  </w:style>
  <w:style w:type="character" w:customStyle="1" w:styleId="Char0">
    <w:name w:val="پاورقی Char"/>
    <w:basedOn w:val="FootnoteTextChar"/>
    <w:link w:val="af2"/>
    <w:rsid w:val="001D1FD8"/>
    <w:rPr>
      <w:rFonts w:asciiTheme="majorBidi" w:eastAsia="Times New Roman" w:hAnsiTheme="majorBidi" w:cstheme="majorBidi"/>
      <w:sz w:val="20"/>
      <w:szCs w:val="24"/>
      <w:lang w:val="x-none" w:eastAsia="x-none" w:bidi="fa-IR"/>
    </w:rPr>
  </w:style>
  <w:style w:type="paragraph" w:customStyle="1" w:styleId="af3">
    <w:name w:val="شکل"/>
    <w:basedOn w:val="Heading1"/>
    <w:autoRedefine/>
    <w:qFormat/>
    <w:rsid w:val="00026F59"/>
    <w:pPr>
      <w:keepLines/>
      <w:numPr>
        <w:numId w:val="0"/>
      </w:numPr>
      <w:bidi/>
      <w:spacing w:before="0" w:after="0"/>
      <w:ind w:right="436"/>
      <w:jc w:val="center"/>
      <w:outlineLvl w:val="9"/>
    </w:pPr>
    <w:rPr>
      <w:rFonts w:ascii="Times New Roman" w:eastAsia="Calibri" w:hAnsi="Times New Roman" w:cs="B Nazanin"/>
      <w:b w:val="0"/>
      <w:noProof/>
      <w:color w:val="000000" w:themeColor="text1"/>
      <w:kern w:val="0"/>
      <w:sz w:val="24"/>
      <w:szCs w:val="24"/>
      <w:lang w:val="en-US" w:eastAsia="en-US"/>
    </w:rPr>
  </w:style>
  <w:style w:type="paragraph" w:customStyle="1" w:styleId="EndNoteBibliographyTitle">
    <w:name w:val="EndNote Bibliography Title"/>
    <w:basedOn w:val="Normal"/>
    <w:link w:val="EndNoteBibliographyTitleChar"/>
    <w:rsid w:val="000B4E12"/>
    <w:pPr>
      <w:spacing w:after="0"/>
      <w:jc w:val="center"/>
    </w:pPr>
    <w:rPr>
      <w:rFonts w:cs="Calibri"/>
      <w:noProof/>
    </w:rPr>
  </w:style>
  <w:style w:type="character" w:customStyle="1" w:styleId="EndNoteBibliographyTitleChar">
    <w:name w:val="EndNote Bibliography Title Char"/>
    <w:basedOn w:val="Heading1Char"/>
    <w:link w:val="EndNoteBibliographyTitle"/>
    <w:rsid w:val="000B4E12"/>
    <w:rPr>
      <w:rFonts w:ascii="Calibri" w:eastAsia="Calibri" w:hAnsi="Calibri" w:cs="Calibri"/>
      <w:b w:val="0"/>
      <w:bCs w:val="0"/>
      <w:noProof/>
      <w:kern w:val="32"/>
      <w:sz w:val="28"/>
      <w:szCs w:val="32"/>
      <w:lang w:val="x-none" w:eastAsia="x-none" w:bidi="fa-IR"/>
    </w:rPr>
  </w:style>
  <w:style w:type="paragraph" w:customStyle="1" w:styleId="EndNoteBibliography">
    <w:name w:val="EndNote Bibliography"/>
    <w:basedOn w:val="Normal"/>
    <w:link w:val="EndNoteBibliographyChar"/>
    <w:rsid w:val="000B4E12"/>
    <w:pPr>
      <w:spacing w:line="240" w:lineRule="auto"/>
      <w:jc w:val="right"/>
    </w:pPr>
    <w:rPr>
      <w:rFonts w:cs="Calibri"/>
      <w:noProof/>
    </w:rPr>
  </w:style>
  <w:style w:type="character" w:customStyle="1" w:styleId="EndNoteBibliographyChar">
    <w:name w:val="EndNote Bibliography Char"/>
    <w:basedOn w:val="Heading1Char"/>
    <w:link w:val="EndNoteBibliography"/>
    <w:rsid w:val="000B4E12"/>
    <w:rPr>
      <w:rFonts w:ascii="Calibri" w:eastAsia="Calibri" w:hAnsi="Calibri" w:cs="Calibri"/>
      <w:b w:val="0"/>
      <w:bCs w:val="0"/>
      <w:noProof/>
      <w:kern w:val="32"/>
      <w:sz w:val="28"/>
      <w:szCs w:val="32"/>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79508">
      <w:bodyDiv w:val="1"/>
      <w:marLeft w:val="0"/>
      <w:marRight w:val="0"/>
      <w:marTop w:val="0"/>
      <w:marBottom w:val="0"/>
      <w:divBdr>
        <w:top w:val="none" w:sz="0" w:space="0" w:color="auto"/>
        <w:left w:val="none" w:sz="0" w:space="0" w:color="auto"/>
        <w:bottom w:val="none" w:sz="0" w:space="0" w:color="auto"/>
        <w:right w:val="none" w:sz="0" w:space="0" w:color="auto"/>
      </w:divBdr>
    </w:div>
    <w:div w:id="190192813">
      <w:bodyDiv w:val="1"/>
      <w:marLeft w:val="0"/>
      <w:marRight w:val="0"/>
      <w:marTop w:val="0"/>
      <w:marBottom w:val="0"/>
      <w:divBdr>
        <w:top w:val="none" w:sz="0" w:space="0" w:color="auto"/>
        <w:left w:val="none" w:sz="0" w:space="0" w:color="auto"/>
        <w:bottom w:val="none" w:sz="0" w:space="0" w:color="auto"/>
        <w:right w:val="none" w:sz="0" w:space="0" w:color="auto"/>
      </w:divBdr>
    </w:div>
    <w:div w:id="219632436">
      <w:bodyDiv w:val="1"/>
      <w:marLeft w:val="0"/>
      <w:marRight w:val="0"/>
      <w:marTop w:val="0"/>
      <w:marBottom w:val="0"/>
      <w:divBdr>
        <w:top w:val="none" w:sz="0" w:space="0" w:color="auto"/>
        <w:left w:val="none" w:sz="0" w:space="0" w:color="auto"/>
        <w:bottom w:val="none" w:sz="0" w:space="0" w:color="auto"/>
        <w:right w:val="none" w:sz="0" w:space="0" w:color="auto"/>
      </w:divBdr>
    </w:div>
    <w:div w:id="381056386">
      <w:bodyDiv w:val="1"/>
      <w:marLeft w:val="0"/>
      <w:marRight w:val="0"/>
      <w:marTop w:val="0"/>
      <w:marBottom w:val="0"/>
      <w:divBdr>
        <w:top w:val="none" w:sz="0" w:space="0" w:color="auto"/>
        <w:left w:val="none" w:sz="0" w:space="0" w:color="auto"/>
        <w:bottom w:val="none" w:sz="0" w:space="0" w:color="auto"/>
        <w:right w:val="none" w:sz="0" w:space="0" w:color="auto"/>
      </w:divBdr>
      <w:divsChild>
        <w:div w:id="1056513951">
          <w:marLeft w:val="0"/>
          <w:marRight w:val="0"/>
          <w:marTop w:val="100"/>
          <w:marBottom w:val="100"/>
          <w:divBdr>
            <w:top w:val="none" w:sz="0" w:space="0" w:color="auto"/>
            <w:left w:val="none" w:sz="0" w:space="0" w:color="auto"/>
            <w:bottom w:val="none" w:sz="0" w:space="0" w:color="auto"/>
            <w:right w:val="none" w:sz="0" w:space="0" w:color="auto"/>
          </w:divBdr>
          <w:divsChild>
            <w:div w:id="11447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9149">
      <w:bodyDiv w:val="1"/>
      <w:marLeft w:val="0"/>
      <w:marRight w:val="0"/>
      <w:marTop w:val="0"/>
      <w:marBottom w:val="0"/>
      <w:divBdr>
        <w:top w:val="none" w:sz="0" w:space="0" w:color="auto"/>
        <w:left w:val="none" w:sz="0" w:space="0" w:color="auto"/>
        <w:bottom w:val="none" w:sz="0" w:space="0" w:color="auto"/>
        <w:right w:val="none" w:sz="0" w:space="0" w:color="auto"/>
      </w:divBdr>
      <w:divsChild>
        <w:div w:id="512843482">
          <w:marLeft w:val="0"/>
          <w:marRight w:val="0"/>
          <w:marTop w:val="0"/>
          <w:marBottom w:val="0"/>
          <w:divBdr>
            <w:top w:val="none" w:sz="0" w:space="0" w:color="auto"/>
            <w:left w:val="none" w:sz="0" w:space="0" w:color="auto"/>
            <w:bottom w:val="none" w:sz="0" w:space="0" w:color="auto"/>
            <w:right w:val="none" w:sz="0" w:space="0" w:color="auto"/>
          </w:divBdr>
          <w:divsChild>
            <w:div w:id="1254122951">
              <w:marLeft w:val="0"/>
              <w:marRight w:val="0"/>
              <w:marTop w:val="30"/>
              <w:marBottom w:val="180"/>
              <w:divBdr>
                <w:top w:val="none" w:sz="0" w:space="0" w:color="auto"/>
                <w:left w:val="none" w:sz="0" w:space="0" w:color="auto"/>
                <w:bottom w:val="none" w:sz="0" w:space="0" w:color="auto"/>
                <w:right w:val="none" w:sz="0" w:space="0" w:color="auto"/>
              </w:divBdr>
              <w:divsChild>
                <w:div w:id="421877176">
                  <w:marLeft w:val="0"/>
                  <w:marRight w:val="0"/>
                  <w:marTop w:val="60"/>
                  <w:marBottom w:val="0"/>
                  <w:divBdr>
                    <w:top w:val="none" w:sz="0" w:space="0" w:color="auto"/>
                    <w:left w:val="none" w:sz="0" w:space="0" w:color="auto"/>
                    <w:bottom w:val="none" w:sz="0" w:space="0" w:color="auto"/>
                    <w:right w:val="none" w:sz="0" w:space="0" w:color="auto"/>
                  </w:divBdr>
                </w:div>
                <w:div w:id="4802687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58797039">
          <w:marLeft w:val="0"/>
          <w:marRight w:val="0"/>
          <w:marTop w:val="0"/>
          <w:marBottom w:val="420"/>
          <w:divBdr>
            <w:top w:val="none" w:sz="0" w:space="0" w:color="auto"/>
            <w:left w:val="none" w:sz="0" w:space="0" w:color="auto"/>
            <w:bottom w:val="none" w:sz="0" w:space="0" w:color="auto"/>
            <w:right w:val="none" w:sz="0" w:space="0" w:color="auto"/>
          </w:divBdr>
          <w:divsChild>
            <w:div w:id="1546019748">
              <w:marLeft w:val="0"/>
              <w:marRight w:val="0"/>
              <w:marTop w:val="0"/>
              <w:marBottom w:val="0"/>
              <w:divBdr>
                <w:top w:val="none" w:sz="0" w:space="0" w:color="auto"/>
                <w:left w:val="none" w:sz="0" w:space="0" w:color="auto"/>
                <w:bottom w:val="none" w:sz="0" w:space="0" w:color="auto"/>
                <w:right w:val="none" w:sz="0" w:space="0" w:color="auto"/>
              </w:divBdr>
              <w:divsChild>
                <w:div w:id="612635862">
                  <w:marLeft w:val="0"/>
                  <w:marRight w:val="0"/>
                  <w:marTop w:val="0"/>
                  <w:marBottom w:val="0"/>
                  <w:divBdr>
                    <w:top w:val="none" w:sz="0" w:space="0" w:color="auto"/>
                    <w:left w:val="none" w:sz="0" w:space="0" w:color="auto"/>
                    <w:bottom w:val="none" w:sz="0" w:space="0" w:color="auto"/>
                    <w:right w:val="none" w:sz="0" w:space="0" w:color="auto"/>
                  </w:divBdr>
                  <w:divsChild>
                    <w:div w:id="2519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90499">
      <w:bodyDiv w:val="1"/>
      <w:marLeft w:val="0"/>
      <w:marRight w:val="0"/>
      <w:marTop w:val="0"/>
      <w:marBottom w:val="0"/>
      <w:divBdr>
        <w:top w:val="none" w:sz="0" w:space="0" w:color="auto"/>
        <w:left w:val="none" w:sz="0" w:space="0" w:color="auto"/>
        <w:bottom w:val="none" w:sz="0" w:space="0" w:color="auto"/>
        <w:right w:val="none" w:sz="0" w:space="0" w:color="auto"/>
      </w:divBdr>
    </w:div>
    <w:div w:id="1263226803">
      <w:bodyDiv w:val="1"/>
      <w:marLeft w:val="0"/>
      <w:marRight w:val="0"/>
      <w:marTop w:val="0"/>
      <w:marBottom w:val="0"/>
      <w:divBdr>
        <w:top w:val="none" w:sz="0" w:space="0" w:color="auto"/>
        <w:left w:val="none" w:sz="0" w:space="0" w:color="auto"/>
        <w:bottom w:val="none" w:sz="0" w:space="0" w:color="auto"/>
        <w:right w:val="none" w:sz="0" w:space="0" w:color="auto"/>
      </w:divBdr>
    </w:div>
    <w:div w:id="1271936755">
      <w:bodyDiv w:val="1"/>
      <w:marLeft w:val="0"/>
      <w:marRight w:val="0"/>
      <w:marTop w:val="0"/>
      <w:marBottom w:val="0"/>
      <w:divBdr>
        <w:top w:val="none" w:sz="0" w:space="0" w:color="auto"/>
        <w:left w:val="none" w:sz="0" w:space="0" w:color="auto"/>
        <w:bottom w:val="none" w:sz="0" w:space="0" w:color="auto"/>
        <w:right w:val="none" w:sz="0" w:space="0" w:color="auto"/>
      </w:divBdr>
    </w:div>
    <w:div w:id="1479687151">
      <w:bodyDiv w:val="1"/>
      <w:marLeft w:val="0"/>
      <w:marRight w:val="0"/>
      <w:marTop w:val="0"/>
      <w:marBottom w:val="0"/>
      <w:divBdr>
        <w:top w:val="none" w:sz="0" w:space="0" w:color="auto"/>
        <w:left w:val="none" w:sz="0" w:space="0" w:color="auto"/>
        <w:bottom w:val="none" w:sz="0" w:space="0" w:color="auto"/>
        <w:right w:val="none" w:sz="0" w:space="0" w:color="auto"/>
      </w:divBdr>
      <w:divsChild>
        <w:div w:id="632639119">
          <w:marLeft w:val="0"/>
          <w:marRight w:val="0"/>
          <w:marTop w:val="100"/>
          <w:marBottom w:val="100"/>
          <w:divBdr>
            <w:top w:val="none" w:sz="0" w:space="0" w:color="auto"/>
            <w:left w:val="none" w:sz="0" w:space="0" w:color="auto"/>
            <w:bottom w:val="none" w:sz="0" w:space="0" w:color="auto"/>
            <w:right w:val="none" w:sz="0" w:space="0" w:color="auto"/>
          </w:divBdr>
          <w:divsChild>
            <w:div w:id="8390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9344">
      <w:bodyDiv w:val="1"/>
      <w:marLeft w:val="0"/>
      <w:marRight w:val="0"/>
      <w:marTop w:val="0"/>
      <w:marBottom w:val="0"/>
      <w:divBdr>
        <w:top w:val="none" w:sz="0" w:space="0" w:color="auto"/>
        <w:left w:val="none" w:sz="0" w:space="0" w:color="auto"/>
        <w:bottom w:val="none" w:sz="0" w:space="0" w:color="auto"/>
        <w:right w:val="none" w:sz="0" w:space="0" w:color="auto"/>
      </w:divBdr>
    </w:div>
    <w:div w:id="1683774016">
      <w:bodyDiv w:val="1"/>
      <w:marLeft w:val="0"/>
      <w:marRight w:val="0"/>
      <w:marTop w:val="0"/>
      <w:marBottom w:val="0"/>
      <w:divBdr>
        <w:top w:val="none" w:sz="0" w:space="0" w:color="auto"/>
        <w:left w:val="none" w:sz="0" w:space="0" w:color="auto"/>
        <w:bottom w:val="none" w:sz="0" w:space="0" w:color="auto"/>
        <w:right w:val="none" w:sz="0" w:space="0" w:color="auto"/>
      </w:divBdr>
      <w:divsChild>
        <w:div w:id="1880823906">
          <w:marLeft w:val="0"/>
          <w:marRight w:val="0"/>
          <w:marTop w:val="0"/>
          <w:marBottom w:val="0"/>
          <w:divBdr>
            <w:top w:val="none" w:sz="0" w:space="0" w:color="auto"/>
            <w:left w:val="none" w:sz="0" w:space="0" w:color="auto"/>
            <w:bottom w:val="none" w:sz="0" w:space="0" w:color="auto"/>
            <w:right w:val="none" w:sz="0" w:space="0" w:color="auto"/>
          </w:divBdr>
        </w:div>
      </w:divsChild>
    </w:div>
    <w:div w:id="1719082365">
      <w:bodyDiv w:val="1"/>
      <w:marLeft w:val="0"/>
      <w:marRight w:val="0"/>
      <w:marTop w:val="0"/>
      <w:marBottom w:val="0"/>
      <w:divBdr>
        <w:top w:val="none" w:sz="0" w:space="0" w:color="auto"/>
        <w:left w:val="none" w:sz="0" w:space="0" w:color="auto"/>
        <w:bottom w:val="none" w:sz="0" w:space="0" w:color="auto"/>
        <w:right w:val="none" w:sz="0" w:space="0" w:color="auto"/>
      </w:divBdr>
    </w:div>
    <w:div w:id="206806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6.png"/><Relationship Id="rId21" Type="http://schemas.openxmlformats.org/officeDocument/2006/relationships/chart" Target="charts/chart1.xml"/><Relationship Id="rId34" Type="http://schemas.openxmlformats.org/officeDocument/2006/relationships/hyperlink" Target="https://journals.modares.ac.ir/search.php?slc_lang=en&amp;sid=16&amp;auth=Ghasemipanah"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chart" Target="charts/chart5.xml"/><Relationship Id="rId33" Type="http://schemas.openxmlformats.org/officeDocument/2006/relationships/hyperlink" Target="https://journals.modares.ac.ir/search.php?slc_lang=en&amp;sid=16&amp;auth=Delnavaz"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3.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delnavaz@khu.ac.ir" TargetMode="Externa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oleObject" Target="embeddings/oleObject2.bin"/><Relationship Id="rId30" Type="http://schemas.openxmlformats.org/officeDocument/2006/relationships/image" Target="media/image8.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I:\mohammad%20files%2096.6.14\khu\&#1583;&#1575;&#1606;&#1588;&#1580;&#1608;&#1740;&#1575;&#1606;\thesis%20student\&#1589;&#1575;&#1583;&#1602;&#1740;\&#1578;&#1586;\az.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Win%20Ghabli\Desktop\az.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10\Desktop\a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10\Desktop\az.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N10\Desktop\a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1466961449285"/>
          <c:y val="6.0606060606060622E-2"/>
          <c:w val="0.79226160309239213"/>
          <c:h val="0.76297446876603625"/>
        </c:manualLayout>
      </c:layout>
      <c:scatterChart>
        <c:scatterStyle val="smoothMarker"/>
        <c:varyColors val="0"/>
        <c:ser>
          <c:idx val="0"/>
          <c:order val="0"/>
          <c:tx>
            <c:strRef>
              <c:f>Sheet1!$J$11</c:f>
              <c:strCache>
                <c:ptCount val="1"/>
                <c:pt idx="0">
                  <c:v>mp-p</c:v>
                </c:pt>
              </c:strCache>
            </c:strRef>
          </c:tx>
          <c:spPr>
            <a:ln w="19050" cap="rnd">
              <a:solidFill>
                <a:schemeClr val="accent1"/>
              </a:solidFill>
              <a:prstDash val="solid"/>
              <a:round/>
            </a:ln>
            <a:effectLst/>
          </c:spPr>
          <c:marker>
            <c:symbol val="circle"/>
            <c:size val="5"/>
            <c:spPr>
              <a:solidFill>
                <a:schemeClr val="accent1"/>
              </a:solidFill>
              <a:ln w="9525">
                <a:solidFill>
                  <a:schemeClr val="accent1"/>
                </a:solidFill>
              </a:ln>
              <a:effectLst/>
            </c:spPr>
          </c:marker>
          <c:xVal>
            <c:numRef>
              <c:f>Sheet1!$I$12:$I$16</c:f>
              <c:numCache>
                <c:formatCode>General</c:formatCode>
                <c:ptCount val="5"/>
                <c:pt idx="0">
                  <c:v>0</c:v>
                </c:pt>
                <c:pt idx="1">
                  <c:v>30</c:v>
                </c:pt>
                <c:pt idx="2">
                  <c:v>60</c:v>
                </c:pt>
                <c:pt idx="3">
                  <c:v>90</c:v>
                </c:pt>
                <c:pt idx="4">
                  <c:v>120</c:v>
                </c:pt>
              </c:numCache>
            </c:numRef>
          </c:xVal>
          <c:yVal>
            <c:numRef>
              <c:f>Sheet1!$J$12:$J$16</c:f>
              <c:numCache>
                <c:formatCode>General</c:formatCode>
                <c:ptCount val="5"/>
                <c:pt idx="0">
                  <c:v>0</c:v>
                </c:pt>
                <c:pt idx="1">
                  <c:v>28</c:v>
                </c:pt>
                <c:pt idx="2">
                  <c:v>41</c:v>
                </c:pt>
                <c:pt idx="3">
                  <c:v>49</c:v>
                </c:pt>
                <c:pt idx="4">
                  <c:v>55</c:v>
                </c:pt>
              </c:numCache>
            </c:numRef>
          </c:yVal>
          <c:smooth val="1"/>
          <c:extLst>
            <c:ext xmlns:c16="http://schemas.microsoft.com/office/drawing/2014/chart" uri="{C3380CC4-5D6E-409C-BE32-E72D297353CC}">
              <c16:uniqueId val="{00000000-5E95-495D-8C54-F105DA6B9937}"/>
            </c:ext>
          </c:extLst>
        </c:ser>
        <c:ser>
          <c:idx val="1"/>
          <c:order val="1"/>
          <c:tx>
            <c:strRef>
              <c:f>Sheet1!$K$11</c:f>
              <c:strCache>
                <c:ptCount val="1"/>
                <c:pt idx="0">
                  <c:v>mp-s</c:v>
                </c:pt>
              </c:strCache>
            </c:strRef>
          </c:tx>
          <c:spPr>
            <a:ln w="19050" cap="rnd">
              <a:solidFill>
                <a:srgbClr val="FF0000"/>
              </a:solidFill>
              <a:prstDash val="sysDot"/>
              <a:round/>
            </a:ln>
            <a:effectLst/>
          </c:spPr>
          <c:marker>
            <c:symbol val="circle"/>
            <c:size val="5"/>
            <c:spPr>
              <a:solidFill>
                <a:schemeClr val="accent2"/>
              </a:solidFill>
              <a:ln w="9525">
                <a:solidFill>
                  <a:schemeClr val="accent2"/>
                </a:solidFill>
              </a:ln>
              <a:effectLst/>
            </c:spPr>
          </c:marker>
          <c:xVal>
            <c:numRef>
              <c:f>Sheet1!$I$12:$I$16</c:f>
              <c:numCache>
                <c:formatCode>General</c:formatCode>
                <c:ptCount val="5"/>
                <c:pt idx="0">
                  <c:v>0</c:v>
                </c:pt>
                <c:pt idx="1">
                  <c:v>30</c:v>
                </c:pt>
                <c:pt idx="2">
                  <c:v>60</c:v>
                </c:pt>
                <c:pt idx="3">
                  <c:v>90</c:v>
                </c:pt>
                <c:pt idx="4">
                  <c:v>120</c:v>
                </c:pt>
              </c:numCache>
            </c:numRef>
          </c:xVal>
          <c:yVal>
            <c:numRef>
              <c:f>Sheet1!$K$12:$K$16</c:f>
              <c:numCache>
                <c:formatCode>General</c:formatCode>
                <c:ptCount val="5"/>
                <c:pt idx="0">
                  <c:v>0</c:v>
                </c:pt>
                <c:pt idx="1">
                  <c:v>27</c:v>
                </c:pt>
                <c:pt idx="2">
                  <c:v>44</c:v>
                </c:pt>
                <c:pt idx="3">
                  <c:v>49</c:v>
                </c:pt>
                <c:pt idx="4">
                  <c:v>54</c:v>
                </c:pt>
              </c:numCache>
            </c:numRef>
          </c:yVal>
          <c:smooth val="1"/>
          <c:extLst>
            <c:ext xmlns:c16="http://schemas.microsoft.com/office/drawing/2014/chart" uri="{C3380CC4-5D6E-409C-BE32-E72D297353CC}">
              <c16:uniqueId val="{00000001-5E95-495D-8C54-F105DA6B9937}"/>
            </c:ext>
          </c:extLst>
        </c:ser>
        <c:ser>
          <c:idx val="2"/>
          <c:order val="2"/>
          <c:tx>
            <c:strRef>
              <c:f>Sheet1!$L$11</c:f>
              <c:strCache>
                <c:ptCount val="1"/>
                <c:pt idx="0">
                  <c:v>bp-s</c:v>
                </c:pt>
              </c:strCache>
            </c:strRef>
          </c:tx>
          <c:spPr>
            <a:ln w="19050" cap="rnd">
              <a:solidFill>
                <a:srgbClr val="92D050"/>
              </a:solidFill>
              <a:prstDash val="sysDash"/>
              <a:round/>
            </a:ln>
            <a:effectLst/>
          </c:spPr>
          <c:marker>
            <c:symbol val="circle"/>
            <c:size val="5"/>
            <c:spPr>
              <a:solidFill>
                <a:srgbClr val="92D050"/>
              </a:solidFill>
              <a:ln w="9525">
                <a:solidFill>
                  <a:schemeClr val="accent3"/>
                </a:solidFill>
              </a:ln>
              <a:effectLst/>
            </c:spPr>
          </c:marker>
          <c:xVal>
            <c:numRef>
              <c:f>Sheet1!$I$12:$I$16</c:f>
              <c:numCache>
                <c:formatCode>General</c:formatCode>
                <c:ptCount val="5"/>
                <c:pt idx="0">
                  <c:v>0</c:v>
                </c:pt>
                <c:pt idx="1">
                  <c:v>30</c:v>
                </c:pt>
                <c:pt idx="2">
                  <c:v>60</c:v>
                </c:pt>
                <c:pt idx="3">
                  <c:v>90</c:v>
                </c:pt>
                <c:pt idx="4">
                  <c:v>120</c:v>
                </c:pt>
              </c:numCache>
            </c:numRef>
          </c:xVal>
          <c:yVal>
            <c:numRef>
              <c:f>Sheet1!$L$12:$L$16</c:f>
              <c:numCache>
                <c:formatCode>General</c:formatCode>
                <c:ptCount val="5"/>
                <c:pt idx="0">
                  <c:v>0</c:v>
                </c:pt>
                <c:pt idx="1">
                  <c:v>24</c:v>
                </c:pt>
                <c:pt idx="2">
                  <c:v>40</c:v>
                </c:pt>
                <c:pt idx="3">
                  <c:v>48</c:v>
                </c:pt>
                <c:pt idx="4">
                  <c:v>51</c:v>
                </c:pt>
              </c:numCache>
            </c:numRef>
          </c:yVal>
          <c:smooth val="1"/>
          <c:extLst>
            <c:ext xmlns:c16="http://schemas.microsoft.com/office/drawing/2014/chart" uri="{C3380CC4-5D6E-409C-BE32-E72D297353CC}">
              <c16:uniqueId val="{00000002-5E95-495D-8C54-F105DA6B9937}"/>
            </c:ext>
          </c:extLst>
        </c:ser>
        <c:dLbls>
          <c:showLegendKey val="0"/>
          <c:showVal val="0"/>
          <c:showCatName val="0"/>
          <c:showSerName val="0"/>
          <c:showPercent val="0"/>
          <c:showBubbleSize val="0"/>
        </c:dLbls>
        <c:axId val="514008616"/>
        <c:axId val="514009008"/>
      </c:scatterChart>
      <c:valAx>
        <c:axId val="514008616"/>
        <c:scaling>
          <c:orientation val="minMax"/>
          <c:max val="140"/>
          <c:min val="0"/>
        </c:scaling>
        <c:delete val="0"/>
        <c:axPos val="b"/>
        <c:title>
          <c:tx>
            <c:rich>
              <a:bodyPr rot="0" vert="horz"/>
              <a:lstStyle/>
              <a:p>
                <a:pPr>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14009008"/>
        <c:crosses val="autoZero"/>
        <c:crossBetween val="midCat"/>
        <c:majorUnit val="30"/>
      </c:valAx>
      <c:valAx>
        <c:axId val="514009008"/>
        <c:scaling>
          <c:orientation val="minMax"/>
        </c:scaling>
        <c:delete val="0"/>
        <c:axPos val="l"/>
        <c:title>
          <c:tx>
            <c:rich>
              <a:bodyPr rot="-5400000" vert="horz"/>
              <a:lstStyle/>
              <a:p>
                <a:pPr>
                  <a:defRPr/>
                </a:pPr>
                <a:r>
                  <a:rPr lang="en-US"/>
                  <a:t>COD Removal %</a:t>
                </a:r>
              </a:p>
            </c:rich>
          </c:tx>
          <c:layout>
            <c:manualLayout>
              <c:xMode val="edge"/>
              <c:yMode val="edge"/>
              <c:x val="1.2597718848723188E-2"/>
              <c:y val="0.2430279925416562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14008616"/>
        <c:crosses val="autoZero"/>
        <c:crossBetween val="midCat"/>
      </c:valAx>
      <c:spPr>
        <a:noFill/>
        <a:ln>
          <a:solidFill>
            <a:schemeClr val="tx1"/>
          </a:solidFill>
        </a:ln>
        <a:effectLst/>
      </c:spPr>
    </c:plotArea>
    <c:legend>
      <c:legendPos val="r"/>
      <c:layout>
        <c:manualLayout>
          <c:xMode val="edge"/>
          <c:yMode val="edge"/>
          <c:x val="0.16447492729028965"/>
          <c:y val="8.5271671357822362E-2"/>
          <c:w val="0.27128712521609838"/>
          <c:h val="0.2089908670918397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7553624762423"/>
          <c:y val="6.0606060606060608E-2"/>
          <c:w val="0.75959883247352722"/>
          <c:h val="0.78409747077069913"/>
        </c:manualLayout>
      </c:layout>
      <c:scatterChart>
        <c:scatterStyle val="smoothMarker"/>
        <c:varyColors val="0"/>
        <c:ser>
          <c:idx val="3"/>
          <c:order val="0"/>
          <c:tx>
            <c:strRef>
              <c:f>Sheet1!$C$50</c:f>
              <c:strCache>
                <c:ptCount val="1"/>
                <c:pt idx="0">
                  <c:v>Al</c:v>
                </c:pt>
              </c:strCache>
            </c:strRef>
          </c:tx>
          <c:spPr>
            <a:ln w="19050" cap="rnd">
              <a:solidFill>
                <a:schemeClr val="accent2">
                  <a:lumMod val="75000"/>
                </a:schemeClr>
              </a:solidFill>
              <a:round/>
            </a:ln>
            <a:effectLst/>
          </c:spPr>
          <c:marker>
            <c:symbol val="circle"/>
            <c:size val="5"/>
            <c:spPr>
              <a:solidFill>
                <a:schemeClr val="accent2"/>
              </a:solidFill>
              <a:ln w="9525">
                <a:solidFill>
                  <a:schemeClr val="accent2">
                    <a:lumMod val="75000"/>
                  </a:schemeClr>
                </a:solidFill>
              </a:ln>
              <a:effectLst/>
            </c:spPr>
          </c:marker>
          <c:xVal>
            <c:numRef>
              <c:f>Sheet1!$B$51:$B$55</c:f>
              <c:numCache>
                <c:formatCode>General</c:formatCode>
                <c:ptCount val="5"/>
                <c:pt idx="0">
                  <c:v>0</c:v>
                </c:pt>
                <c:pt idx="1">
                  <c:v>30</c:v>
                </c:pt>
                <c:pt idx="2">
                  <c:v>60</c:v>
                </c:pt>
                <c:pt idx="3">
                  <c:v>90</c:v>
                </c:pt>
                <c:pt idx="4">
                  <c:v>120</c:v>
                </c:pt>
              </c:numCache>
            </c:numRef>
          </c:xVal>
          <c:yVal>
            <c:numRef>
              <c:f>Sheet1!$C$51:$C$55</c:f>
              <c:numCache>
                <c:formatCode>General</c:formatCode>
                <c:ptCount val="5"/>
                <c:pt idx="0">
                  <c:v>0</c:v>
                </c:pt>
                <c:pt idx="1">
                  <c:v>28</c:v>
                </c:pt>
                <c:pt idx="2">
                  <c:v>41</c:v>
                </c:pt>
                <c:pt idx="3">
                  <c:v>49</c:v>
                </c:pt>
                <c:pt idx="4">
                  <c:v>55</c:v>
                </c:pt>
              </c:numCache>
            </c:numRef>
          </c:yVal>
          <c:smooth val="1"/>
          <c:extLst>
            <c:ext xmlns:c16="http://schemas.microsoft.com/office/drawing/2014/chart" uri="{C3380CC4-5D6E-409C-BE32-E72D297353CC}">
              <c16:uniqueId val="{00000000-894D-4D26-9175-642C56BABFD4}"/>
            </c:ext>
          </c:extLst>
        </c:ser>
        <c:ser>
          <c:idx val="4"/>
          <c:order val="1"/>
          <c:tx>
            <c:strRef>
              <c:f>Sheet1!$D$50</c:f>
              <c:strCache>
                <c:ptCount val="1"/>
                <c:pt idx="0">
                  <c:v>Fe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Sheet1!$B$51:$B$55</c:f>
              <c:numCache>
                <c:formatCode>General</c:formatCode>
                <c:ptCount val="5"/>
                <c:pt idx="0">
                  <c:v>0</c:v>
                </c:pt>
                <c:pt idx="1">
                  <c:v>30</c:v>
                </c:pt>
                <c:pt idx="2">
                  <c:v>60</c:v>
                </c:pt>
                <c:pt idx="3">
                  <c:v>90</c:v>
                </c:pt>
                <c:pt idx="4">
                  <c:v>120</c:v>
                </c:pt>
              </c:numCache>
            </c:numRef>
          </c:xVal>
          <c:yVal>
            <c:numRef>
              <c:f>Sheet1!$D$51:$D$55</c:f>
              <c:numCache>
                <c:formatCode>General</c:formatCode>
                <c:ptCount val="5"/>
                <c:pt idx="0">
                  <c:v>0</c:v>
                </c:pt>
                <c:pt idx="1">
                  <c:v>32</c:v>
                </c:pt>
                <c:pt idx="2">
                  <c:v>44</c:v>
                </c:pt>
                <c:pt idx="3">
                  <c:v>51</c:v>
                </c:pt>
                <c:pt idx="4">
                  <c:v>59</c:v>
                </c:pt>
              </c:numCache>
            </c:numRef>
          </c:yVal>
          <c:smooth val="1"/>
          <c:extLst>
            <c:ext xmlns:c16="http://schemas.microsoft.com/office/drawing/2014/chart" uri="{C3380CC4-5D6E-409C-BE32-E72D297353CC}">
              <c16:uniqueId val="{00000001-894D-4D26-9175-642C56BABFD4}"/>
            </c:ext>
          </c:extLst>
        </c:ser>
        <c:dLbls>
          <c:showLegendKey val="0"/>
          <c:showVal val="0"/>
          <c:showCatName val="0"/>
          <c:showSerName val="0"/>
          <c:showPercent val="0"/>
          <c:showBubbleSize val="0"/>
        </c:dLbls>
        <c:axId val="514010576"/>
        <c:axId val="514010968"/>
      </c:scatterChart>
      <c:valAx>
        <c:axId val="514010576"/>
        <c:scaling>
          <c:orientation val="minMax"/>
          <c:max val="120"/>
          <c:min val="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t>Time (min)</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4010968"/>
        <c:crosses val="autoZero"/>
        <c:crossBetween val="midCat"/>
      </c:valAx>
      <c:valAx>
        <c:axId val="514010968"/>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t>COD Removal %</a:t>
                </a:r>
              </a:p>
            </c:rich>
          </c:tx>
          <c:layout>
            <c:manualLayout>
              <c:xMode val="edge"/>
              <c:yMode val="edge"/>
              <c:x val="4.3103448275862068E-3"/>
              <c:y val="0.3048172748200849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4010576"/>
        <c:crosses val="autoZero"/>
        <c:crossBetween val="midCat"/>
      </c:valAx>
      <c:spPr>
        <a:noFill/>
        <a:ln>
          <a:solidFill>
            <a:schemeClr val="tx1"/>
          </a:solidFill>
        </a:ln>
        <a:effectLst/>
      </c:spPr>
    </c:plotArea>
    <c:legend>
      <c:legendPos val="b"/>
      <c:layout>
        <c:manualLayout>
          <c:xMode val="edge"/>
          <c:yMode val="edge"/>
          <c:x val="0.460728195739941"/>
          <c:y val="0.73590323888040976"/>
          <c:w val="0.37320727372031071"/>
          <c:h val="7.4988453438046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8325765848612"/>
          <c:y val="2.9001860797668044E-2"/>
          <c:w val="0.8084228978676935"/>
          <c:h val="0.78805789555700179"/>
        </c:manualLayout>
      </c:layout>
      <c:scatterChart>
        <c:scatterStyle val="smoothMarker"/>
        <c:varyColors val="0"/>
        <c:ser>
          <c:idx val="0"/>
          <c:order val="0"/>
          <c:tx>
            <c:strRef>
              <c:f>Sheet1!$C$50</c:f>
              <c:strCache>
                <c:ptCount val="1"/>
                <c:pt idx="0">
                  <c:v>Fe</c:v>
                </c:pt>
              </c:strCache>
            </c:strRef>
          </c:tx>
          <c:spPr>
            <a:ln w="19050" cap="rnd" cmpd="sng">
              <a:solidFill>
                <a:schemeClr val="accent1"/>
              </a:solidFill>
              <a:round/>
              <a:headEnd w="sm" len="sm"/>
            </a:ln>
            <a:effectLst/>
          </c:spPr>
          <c:marker>
            <c:symbol val="circle"/>
            <c:size val="5"/>
            <c:spPr>
              <a:solidFill>
                <a:schemeClr val="accent1"/>
              </a:solidFill>
              <a:ln w="9525">
                <a:solidFill>
                  <a:schemeClr val="accent1"/>
                </a:solidFill>
              </a:ln>
              <a:effectLst/>
            </c:spPr>
          </c:marker>
          <c:xVal>
            <c:numRef>
              <c:f>Sheet1!$B$51:$B$55</c:f>
              <c:numCache>
                <c:formatCode>General</c:formatCode>
                <c:ptCount val="5"/>
                <c:pt idx="0">
                  <c:v>0</c:v>
                </c:pt>
                <c:pt idx="1">
                  <c:v>30</c:v>
                </c:pt>
                <c:pt idx="2">
                  <c:v>60</c:v>
                </c:pt>
                <c:pt idx="3">
                  <c:v>90</c:v>
                </c:pt>
                <c:pt idx="4">
                  <c:v>120</c:v>
                </c:pt>
              </c:numCache>
            </c:numRef>
          </c:xVal>
          <c:yVal>
            <c:numRef>
              <c:f>Sheet1!$C$51:$C$55</c:f>
              <c:numCache>
                <c:formatCode>General</c:formatCode>
                <c:ptCount val="5"/>
                <c:pt idx="0">
                  <c:v>0</c:v>
                </c:pt>
                <c:pt idx="1">
                  <c:v>28</c:v>
                </c:pt>
                <c:pt idx="2">
                  <c:v>41</c:v>
                </c:pt>
                <c:pt idx="3">
                  <c:v>49</c:v>
                </c:pt>
                <c:pt idx="4">
                  <c:v>55</c:v>
                </c:pt>
              </c:numCache>
            </c:numRef>
          </c:yVal>
          <c:smooth val="1"/>
          <c:extLst>
            <c:ext xmlns:c16="http://schemas.microsoft.com/office/drawing/2014/chart" uri="{C3380CC4-5D6E-409C-BE32-E72D297353CC}">
              <c16:uniqueId val="{00000000-D452-46C9-A96A-BBF26D9F5025}"/>
            </c:ext>
          </c:extLst>
        </c:ser>
        <c:ser>
          <c:idx val="1"/>
          <c:order val="1"/>
          <c:tx>
            <c:strRef>
              <c:f>Sheet1!$E$50</c:f>
              <c:strCache>
                <c:ptCount val="1"/>
                <c:pt idx="0">
                  <c:v>Fe (Buffle)</c:v>
                </c:pt>
              </c:strCache>
            </c:strRef>
          </c:tx>
          <c:spPr>
            <a:ln w="19050" cap="sq">
              <a:solidFill>
                <a:schemeClr val="accent2"/>
              </a:solidFill>
              <a:prstDash val="solid"/>
              <a:round/>
              <a:headEnd type="none"/>
              <a:tailEnd type="none" w="lg" len="med"/>
            </a:ln>
            <a:effectLst/>
          </c:spPr>
          <c:marker>
            <c:symbol val="x"/>
            <c:size val="5"/>
            <c:spPr>
              <a:solidFill>
                <a:schemeClr val="accent2"/>
              </a:solidFill>
              <a:ln w="9525">
                <a:solidFill>
                  <a:schemeClr val="accent2"/>
                </a:solidFill>
              </a:ln>
              <a:effectLst/>
            </c:spPr>
          </c:marker>
          <c:xVal>
            <c:numRef>
              <c:f>Sheet1!$B$51:$B$55</c:f>
              <c:numCache>
                <c:formatCode>General</c:formatCode>
                <c:ptCount val="5"/>
                <c:pt idx="0">
                  <c:v>0</c:v>
                </c:pt>
                <c:pt idx="1">
                  <c:v>30</c:v>
                </c:pt>
                <c:pt idx="2">
                  <c:v>60</c:v>
                </c:pt>
                <c:pt idx="3">
                  <c:v>90</c:v>
                </c:pt>
                <c:pt idx="4">
                  <c:v>120</c:v>
                </c:pt>
              </c:numCache>
            </c:numRef>
          </c:xVal>
          <c:yVal>
            <c:numRef>
              <c:f>Sheet1!$E$51:$E$55</c:f>
              <c:numCache>
                <c:formatCode>General</c:formatCode>
                <c:ptCount val="5"/>
                <c:pt idx="0">
                  <c:v>0</c:v>
                </c:pt>
                <c:pt idx="1">
                  <c:v>33</c:v>
                </c:pt>
                <c:pt idx="2">
                  <c:v>44</c:v>
                </c:pt>
                <c:pt idx="3">
                  <c:v>49</c:v>
                </c:pt>
                <c:pt idx="4">
                  <c:v>54</c:v>
                </c:pt>
              </c:numCache>
            </c:numRef>
          </c:yVal>
          <c:smooth val="1"/>
          <c:extLst>
            <c:ext xmlns:c16="http://schemas.microsoft.com/office/drawing/2014/chart" uri="{C3380CC4-5D6E-409C-BE32-E72D297353CC}">
              <c16:uniqueId val="{00000001-D452-46C9-A96A-BBF26D9F5025}"/>
            </c:ext>
          </c:extLst>
        </c:ser>
        <c:dLbls>
          <c:showLegendKey val="0"/>
          <c:showVal val="0"/>
          <c:showCatName val="0"/>
          <c:showSerName val="0"/>
          <c:showPercent val="0"/>
          <c:showBubbleSize val="0"/>
        </c:dLbls>
        <c:axId val="363252272"/>
        <c:axId val="363252664"/>
      </c:scatterChart>
      <c:valAx>
        <c:axId val="363252272"/>
        <c:scaling>
          <c:orientation val="minMax"/>
        </c:scaling>
        <c:delete val="0"/>
        <c:axPos val="b"/>
        <c:title>
          <c:tx>
            <c:rich>
              <a:bodyPr rot="0" vert="horz"/>
              <a:lstStyle/>
              <a:p>
                <a:pPr>
                  <a:defRPr/>
                </a:pPr>
                <a:r>
                  <a:rPr lang="en-US"/>
                  <a:t>Time (min)</a:t>
                </a:r>
              </a:p>
            </c:rich>
          </c:tx>
          <c:layout>
            <c:manualLayout>
              <c:xMode val="edge"/>
              <c:yMode val="edge"/>
              <c:x val="0.40990861543766882"/>
              <c:y val="0.9032742705764806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63252664"/>
        <c:crosses val="autoZero"/>
        <c:crossBetween val="midCat"/>
        <c:majorUnit val="30"/>
      </c:valAx>
      <c:valAx>
        <c:axId val="363252664"/>
        <c:scaling>
          <c:orientation val="minMax"/>
        </c:scaling>
        <c:delete val="0"/>
        <c:axPos val="l"/>
        <c:title>
          <c:tx>
            <c:rich>
              <a:bodyPr rot="-5400000" vert="horz"/>
              <a:lstStyle/>
              <a:p>
                <a:pPr>
                  <a:defRPr/>
                </a:pPr>
                <a:r>
                  <a:rPr lang="en-US"/>
                  <a:t>COD 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63252272"/>
        <c:crosses val="autoZero"/>
        <c:crossBetween val="midCat"/>
      </c:valAx>
      <c:spPr>
        <a:noFill/>
        <a:ln>
          <a:solidFill>
            <a:schemeClr val="tx1"/>
          </a:solidFill>
        </a:ln>
        <a:effectLst/>
      </c:spPr>
    </c:plotArea>
    <c:legend>
      <c:legendPos val="b"/>
      <c:layout>
        <c:manualLayout>
          <c:xMode val="edge"/>
          <c:yMode val="edge"/>
          <c:x val="0.1538809701706994"/>
          <c:y val="4.4463897775292673E-2"/>
          <c:w val="0.31228770331628253"/>
          <c:h val="0.138605593392793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9010165706898"/>
          <c:y val="2.7850864645273171E-2"/>
          <c:w val="0.79613974908919971"/>
          <c:h val="0.79501194966615762"/>
        </c:manualLayout>
      </c:layout>
      <c:scatterChart>
        <c:scatterStyle val="smoothMarker"/>
        <c:varyColors val="0"/>
        <c:ser>
          <c:idx val="0"/>
          <c:order val="0"/>
          <c:tx>
            <c:strRef>
              <c:f>Sheet1!$D$50</c:f>
              <c:strCache>
                <c:ptCount val="1"/>
                <c:pt idx="0">
                  <c:v>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Sheet1!$B$51:$B$55</c:f>
              <c:numCache>
                <c:formatCode>General</c:formatCode>
                <c:ptCount val="5"/>
                <c:pt idx="0">
                  <c:v>0</c:v>
                </c:pt>
                <c:pt idx="1">
                  <c:v>30</c:v>
                </c:pt>
                <c:pt idx="2">
                  <c:v>60</c:v>
                </c:pt>
                <c:pt idx="3">
                  <c:v>90</c:v>
                </c:pt>
                <c:pt idx="4">
                  <c:v>120</c:v>
                </c:pt>
              </c:numCache>
            </c:numRef>
          </c:xVal>
          <c:yVal>
            <c:numRef>
              <c:f>Sheet1!$D$51:$D$55</c:f>
              <c:numCache>
                <c:formatCode>General</c:formatCode>
                <c:ptCount val="5"/>
                <c:pt idx="0">
                  <c:v>0</c:v>
                </c:pt>
                <c:pt idx="1">
                  <c:v>32</c:v>
                </c:pt>
                <c:pt idx="2">
                  <c:v>44</c:v>
                </c:pt>
                <c:pt idx="3">
                  <c:v>51</c:v>
                </c:pt>
                <c:pt idx="4">
                  <c:v>59</c:v>
                </c:pt>
              </c:numCache>
            </c:numRef>
          </c:yVal>
          <c:smooth val="1"/>
          <c:extLst>
            <c:ext xmlns:c16="http://schemas.microsoft.com/office/drawing/2014/chart" uri="{C3380CC4-5D6E-409C-BE32-E72D297353CC}">
              <c16:uniqueId val="{00000000-B58A-40D1-8B71-25024DF7910A}"/>
            </c:ext>
          </c:extLst>
        </c:ser>
        <c:ser>
          <c:idx val="1"/>
          <c:order val="1"/>
          <c:tx>
            <c:strRef>
              <c:f>Sheet1!$F$50</c:f>
              <c:strCache>
                <c:ptCount val="1"/>
                <c:pt idx="0">
                  <c:v>Al (Buffle)</c:v>
                </c:pt>
              </c:strCache>
            </c:strRef>
          </c:tx>
          <c:spPr>
            <a:ln w="19050" cap="rnd">
              <a:solidFill>
                <a:schemeClr val="accent2"/>
              </a:solidFill>
              <a:prstDash val="solid"/>
              <a:round/>
            </a:ln>
            <a:effectLst/>
          </c:spPr>
          <c:marker>
            <c:symbol val="x"/>
            <c:size val="5"/>
            <c:spPr>
              <a:solidFill>
                <a:schemeClr val="accent2"/>
              </a:solidFill>
              <a:ln w="9525">
                <a:solidFill>
                  <a:schemeClr val="accent2"/>
                </a:solidFill>
              </a:ln>
              <a:effectLst/>
            </c:spPr>
          </c:marker>
          <c:xVal>
            <c:numRef>
              <c:f>Sheet1!$B$51:$B$55</c:f>
              <c:numCache>
                <c:formatCode>General</c:formatCode>
                <c:ptCount val="5"/>
                <c:pt idx="0">
                  <c:v>0</c:v>
                </c:pt>
                <c:pt idx="1">
                  <c:v>30</c:v>
                </c:pt>
                <c:pt idx="2">
                  <c:v>60</c:v>
                </c:pt>
                <c:pt idx="3">
                  <c:v>90</c:v>
                </c:pt>
                <c:pt idx="4">
                  <c:v>120</c:v>
                </c:pt>
              </c:numCache>
            </c:numRef>
          </c:xVal>
          <c:yVal>
            <c:numRef>
              <c:f>Sheet1!$F$51:$F$55</c:f>
              <c:numCache>
                <c:formatCode>General</c:formatCode>
                <c:ptCount val="5"/>
                <c:pt idx="0">
                  <c:v>0</c:v>
                </c:pt>
                <c:pt idx="1">
                  <c:v>37</c:v>
                </c:pt>
                <c:pt idx="2">
                  <c:v>46</c:v>
                </c:pt>
                <c:pt idx="3">
                  <c:v>51</c:v>
                </c:pt>
                <c:pt idx="4">
                  <c:v>54</c:v>
                </c:pt>
              </c:numCache>
            </c:numRef>
          </c:yVal>
          <c:smooth val="1"/>
          <c:extLst>
            <c:ext xmlns:c16="http://schemas.microsoft.com/office/drawing/2014/chart" uri="{C3380CC4-5D6E-409C-BE32-E72D297353CC}">
              <c16:uniqueId val="{00000001-B58A-40D1-8B71-25024DF7910A}"/>
            </c:ext>
          </c:extLst>
        </c:ser>
        <c:dLbls>
          <c:showLegendKey val="0"/>
          <c:showVal val="0"/>
          <c:showCatName val="0"/>
          <c:showSerName val="0"/>
          <c:showPercent val="0"/>
          <c:showBubbleSize val="0"/>
        </c:dLbls>
        <c:axId val="518595952"/>
        <c:axId val="518596344"/>
      </c:scatterChart>
      <c:valAx>
        <c:axId val="518595952"/>
        <c:scaling>
          <c:orientation val="minMax"/>
        </c:scaling>
        <c:delete val="0"/>
        <c:axPos val="b"/>
        <c:title>
          <c:tx>
            <c:rich>
              <a:bodyPr rot="0" vert="horz"/>
              <a:lstStyle/>
              <a:p>
                <a:pPr>
                  <a:defRPr/>
                </a:pPr>
                <a:r>
                  <a:rPr lang="en-US"/>
                  <a:t>Time (min)</a:t>
                </a:r>
              </a:p>
            </c:rich>
          </c:tx>
          <c:layout>
            <c:manualLayout>
              <c:xMode val="edge"/>
              <c:yMode val="edge"/>
              <c:x val="0.44231034786696438"/>
              <c:y val="0.8961620225085056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18596344"/>
        <c:crosses val="autoZero"/>
        <c:crossBetween val="midCat"/>
        <c:majorUnit val="30"/>
      </c:valAx>
      <c:valAx>
        <c:axId val="518596344"/>
        <c:scaling>
          <c:orientation val="minMax"/>
        </c:scaling>
        <c:delete val="0"/>
        <c:axPos val="l"/>
        <c:title>
          <c:tx>
            <c:rich>
              <a:bodyPr rot="-5400000" vert="horz"/>
              <a:lstStyle/>
              <a:p>
                <a:pPr>
                  <a:defRPr/>
                </a:pPr>
                <a:r>
                  <a:rPr lang="en-US"/>
                  <a:t>COD Removal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18595952"/>
        <c:crosses val="autoZero"/>
        <c:crossBetween val="midCat"/>
      </c:valAx>
      <c:spPr>
        <a:noFill/>
        <a:ln>
          <a:solidFill>
            <a:schemeClr val="tx1"/>
          </a:solidFill>
        </a:ln>
        <a:effectLst/>
      </c:spPr>
    </c:plotArea>
    <c:legend>
      <c:legendPos val="b"/>
      <c:layout>
        <c:manualLayout>
          <c:xMode val="edge"/>
          <c:yMode val="edge"/>
          <c:x val="0.15968386414384769"/>
          <c:y val="5.40006073863461E-2"/>
          <c:w val="0.40502870523591616"/>
          <c:h val="0.13391240432564711"/>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26425863433736"/>
          <c:y val="5.0343249427917632E-2"/>
          <c:w val="0.68368988598647396"/>
          <c:h val="0.60374740910496705"/>
        </c:manualLayout>
      </c:layout>
      <c:barChart>
        <c:barDir val="col"/>
        <c:grouping val="clustered"/>
        <c:varyColors val="0"/>
        <c:ser>
          <c:idx val="0"/>
          <c:order val="0"/>
          <c:tx>
            <c:strRef>
              <c:f>Sheet1!$I$23</c:f>
              <c:strCache>
                <c:ptCount val="1"/>
                <c:pt idx="0">
                  <c:v>Theoritical</c:v>
                </c:pt>
              </c:strCache>
            </c:strRef>
          </c:tx>
          <c:spPr>
            <a:solidFill>
              <a:srgbClr val="92D050"/>
            </a:solidFill>
            <a:ln>
              <a:noFill/>
            </a:ln>
            <a:effectLst/>
          </c:spPr>
          <c:invertIfNegative val="0"/>
          <c:cat>
            <c:strRef>
              <c:f>Sheet1!$H$24:$H$25</c:f>
              <c:strCache>
                <c:ptCount val="2"/>
                <c:pt idx="0">
                  <c:v>Al</c:v>
                </c:pt>
                <c:pt idx="1">
                  <c:v>Fe</c:v>
                </c:pt>
              </c:strCache>
            </c:strRef>
          </c:cat>
          <c:val>
            <c:numRef>
              <c:f>Sheet1!$I$24:$I$25</c:f>
              <c:numCache>
                <c:formatCode>General</c:formatCode>
                <c:ptCount val="2"/>
                <c:pt idx="0">
                  <c:v>12</c:v>
                </c:pt>
                <c:pt idx="1">
                  <c:v>25</c:v>
                </c:pt>
              </c:numCache>
            </c:numRef>
          </c:val>
          <c:extLst>
            <c:ext xmlns:c16="http://schemas.microsoft.com/office/drawing/2014/chart" uri="{C3380CC4-5D6E-409C-BE32-E72D297353CC}">
              <c16:uniqueId val="{00000000-F474-41F7-9F05-FF69EBDFB417}"/>
            </c:ext>
          </c:extLst>
        </c:ser>
        <c:ser>
          <c:idx val="1"/>
          <c:order val="1"/>
          <c:tx>
            <c:strRef>
              <c:f>Sheet1!$J$23</c:f>
              <c:strCache>
                <c:ptCount val="1"/>
                <c:pt idx="0">
                  <c:v>Operational 1</c:v>
                </c:pt>
              </c:strCache>
            </c:strRef>
          </c:tx>
          <c:spPr>
            <a:solidFill>
              <a:schemeClr val="accent5"/>
            </a:solidFill>
            <a:ln>
              <a:noFill/>
            </a:ln>
            <a:effectLst/>
          </c:spPr>
          <c:invertIfNegative val="0"/>
          <c:cat>
            <c:strRef>
              <c:f>Sheet1!$H$24:$H$25</c:f>
              <c:strCache>
                <c:ptCount val="2"/>
                <c:pt idx="0">
                  <c:v>Al</c:v>
                </c:pt>
                <c:pt idx="1">
                  <c:v>Fe</c:v>
                </c:pt>
              </c:strCache>
            </c:strRef>
          </c:cat>
          <c:val>
            <c:numRef>
              <c:f>Sheet1!$J$24:$J$25</c:f>
              <c:numCache>
                <c:formatCode>General</c:formatCode>
                <c:ptCount val="2"/>
                <c:pt idx="0">
                  <c:v>3.5</c:v>
                </c:pt>
                <c:pt idx="1">
                  <c:v>17.600000000000001</c:v>
                </c:pt>
              </c:numCache>
            </c:numRef>
          </c:val>
          <c:extLst>
            <c:ext xmlns:c16="http://schemas.microsoft.com/office/drawing/2014/chart" uri="{C3380CC4-5D6E-409C-BE32-E72D297353CC}">
              <c16:uniqueId val="{00000001-F474-41F7-9F05-FF69EBDFB417}"/>
            </c:ext>
          </c:extLst>
        </c:ser>
        <c:ser>
          <c:idx val="2"/>
          <c:order val="2"/>
          <c:tx>
            <c:strRef>
              <c:f>Sheet1!$K$23</c:f>
              <c:strCache>
                <c:ptCount val="1"/>
                <c:pt idx="0">
                  <c:v>Operational 2</c:v>
                </c:pt>
              </c:strCache>
            </c:strRef>
          </c:tx>
          <c:spPr>
            <a:solidFill>
              <a:schemeClr val="accent2">
                <a:lumMod val="75000"/>
              </a:schemeClr>
            </a:solidFill>
            <a:ln>
              <a:noFill/>
            </a:ln>
            <a:effectLst/>
          </c:spPr>
          <c:invertIfNegative val="0"/>
          <c:cat>
            <c:strRef>
              <c:f>Sheet1!$H$24:$H$25</c:f>
              <c:strCache>
                <c:ptCount val="2"/>
                <c:pt idx="0">
                  <c:v>Al</c:v>
                </c:pt>
                <c:pt idx="1">
                  <c:v>Fe</c:v>
                </c:pt>
              </c:strCache>
            </c:strRef>
          </c:cat>
          <c:val>
            <c:numRef>
              <c:f>Sheet1!$K$24:$K$25</c:f>
              <c:numCache>
                <c:formatCode>General</c:formatCode>
                <c:ptCount val="2"/>
                <c:pt idx="0">
                  <c:v>7.4</c:v>
                </c:pt>
                <c:pt idx="1">
                  <c:v>23.9</c:v>
                </c:pt>
              </c:numCache>
            </c:numRef>
          </c:val>
          <c:extLst>
            <c:ext xmlns:c16="http://schemas.microsoft.com/office/drawing/2014/chart" uri="{C3380CC4-5D6E-409C-BE32-E72D297353CC}">
              <c16:uniqueId val="{00000002-F474-41F7-9F05-FF69EBDFB417}"/>
            </c:ext>
          </c:extLst>
        </c:ser>
        <c:dLbls>
          <c:showLegendKey val="0"/>
          <c:showVal val="0"/>
          <c:showCatName val="0"/>
          <c:showSerName val="0"/>
          <c:showPercent val="0"/>
          <c:showBubbleSize val="0"/>
        </c:dLbls>
        <c:gapWidth val="219"/>
        <c:overlap val="-27"/>
        <c:axId val="518597128"/>
        <c:axId val="518597520"/>
      </c:barChart>
      <c:catAx>
        <c:axId val="518597128"/>
        <c:scaling>
          <c:orientation val="minMax"/>
        </c:scaling>
        <c:delete val="0"/>
        <c:axPos val="b"/>
        <c:title>
          <c:tx>
            <c:rich>
              <a:bodyPr rot="0" vert="horz"/>
              <a:lstStyle/>
              <a:p>
                <a:pPr>
                  <a:defRPr/>
                </a:pPr>
                <a:r>
                  <a:rPr lang="en-US"/>
                  <a:t>Anode materials</a:t>
                </a:r>
              </a:p>
            </c:rich>
          </c:tx>
          <c:layout>
            <c:manualLayout>
              <c:xMode val="edge"/>
              <c:yMode val="edge"/>
              <c:x val="0.40948110652835062"/>
              <c:y val="0.916533512110693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518597520"/>
        <c:crosses val="autoZero"/>
        <c:auto val="1"/>
        <c:lblAlgn val="ctr"/>
        <c:lblOffset val="100"/>
        <c:noMultiLvlLbl val="0"/>
      </c:catAx>
      <c:valAx>
        <c:axId val="518597520"/>
        <c:scaling>
          <c:orientation val="minMax"/>
        </c:scaling>
        <c:delete val="0"/>
        <c:axPos val="l"/>
        <c:title>
          <c:tx>
            <c:rich>
              <a:bodyPr rot="-5400000" vert="horz"/>
              <a:lstStyle/>
              <a:p>
                <a:pPr>
                  <a:defRPr/>
                </a:pPr>
                <a:r>
                  <a:rPr lang="en-US"/>
                  <a:t>Weight reduction (g)</a:t>
                </a:r>
              </a:p>
            </c:rich>
          </c:tx>
          <c:layout>
            <c:manualLayout>
              <c:xMode val="edge"/>
              <c:yMode val="edge"/>
              <c:x val="8.3339582552180977E-2"/>
              <c:y val="8.6194571073352683E-2"/>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vert="horz"/>
          <a:lstStyle/>
          <a:p>
            <a:pPr>
              <a:defRPr/>
            </a:pPr>
            <a:endParaRPr lang="en-US"/>
          </a:p>
        </c:txPr>
        <c:crossAx val="518597128"/>
        <c:crosses val="autoZero"/>
        <c:crossBetween val="between"/>
      </c:valAx>
      <c:dTable>
        <c:showHorzBorder val="1"/>
        <c:showVertBorder val="1"/>
        <c:showOutline val="1"/>
        <c:showKeys val="1"/>
        <c:spPr>
          <a:noFill/>
          <a:ln w="9525" cap="flat" cmpd="sng" algn="ctr">
            <a:solidFill>
              <a:schemeClr val="tx1"/>
            </a:solidFill>
            <a:prstDash val="solid"/>
            <a:round/>
          </a:ln>
          <a:effectLst/>
        </c:spPr>
      </c:dTable>
      <c:spPr>
        <a:noFill/>
        <a:ln w="9525">
          <a:solidFill>
            <a:schemeClr val="tx1"/>
          </a:solidFill>
        </a:ln>
        <a:effectLst/>
      </c:spPr>
    </c:plotArea>
    <c:legend>
      <c:legendPos val="b"/>
      <c:layout>
        <c:manualLayout>
          <c:xMode val="edge"/>
          <c:yMode val="edge"/>
          <c:x val="0.31963157383104895"/>
          <c:y val="7.4667346743600371E-2"/>
          <c:w val="0.30341762835201158"/>
          <c:h val="0.1814056074468423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27BCD-5F49-4F02-B1AE-37214682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8734</Words>
  <Characters>49785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Khoshvaght</dc:creator>
  <cp:keywords/>
  <dc:description/>
  <cp:lastModifiedBy>Windows User</cp:lastModifiedBy>
  <cp:revision>7</cp:revision>
  <cp:lastPrinted>2021-09-18T12:41:00Z</cp:lastPrinted>
  <dcterms:created xsi:type="dcterms:W3CDTF">2021-08-31T10:54:00Z</dcterms:created>
  <dcterms:modified xsi:type="dcterms:W3CDTF">2022-01-01T08:08:00Z</dcterms:modified>
</cp:coreProperties>
</file>