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0EFDE4" w14:textId="75657C62" w:rsidR="000430CF" w:rsidRDefault="000430CF" w:rsidP="004E5291">
      <w:pPr>
        <w:pStyle w:val="a5"/>
        <w:rPr>
          <w:rFonts w:cs="B Titr"/>
          <w:sz w:val="40"/>
          <w:szCs w:val="40"/>
          <w:rtl/>
          <w:lang w:bidi="fa-IR"/>
        </w:rPr>
      </w:pPr>
      <w:r>
        <w:rPr>
          <w:rFonts w:cs="B Titr"/>
          <w:noProof/>
          <w:sz w:val="40"/>
          <w:szCs w:val="40"/>
          <w:rtl/>
          <w:lang w:eastAsia="en-US"/>
        </w:rPr>
        <mc:AlternateContent>
          <mc:Choice Requires="wps">
            <w:drawing>
              <wp:anchor distT="0" distB="0" distL="114300" distR="114300" simplePos="0" relativeHeight="251717632" behindDoc="0" locked="0" layoutInCell="1" allowOverlap="1" wp14:anchorId="5161C46C" wp14:editId="29098821">
                <wp:simplePos x="0" y="0"/>
                <wp:positionH relativeFrom="column">
                  <wp:posOffset>-190500</wp:posOffset>
                </wp:positionH>
                <wp:positionV relativeFrom="paragraph">
                  <wp:posOffset>-405765</wp:posOffset>
                </wp:positionV>
                <wp:extent cx="6372225" cy="52387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6372225" cy="5238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C60EAB" id="Rectangle 3" o:spid="_x0000_s1026" style="position:absolute;margin-left:-15pt;margin-top:-31.95pt;width:501.75pt;height:41.2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" fillcolor="white [3201]" strokecolor="white [3212]" strokeweight="2pt"/>
            </w:pict>
          </mc:Fallback>
        </mc:AlternateContent>
      </w:r>
    </w:p>
    <w:p w14:paraId="28A23EA5" w14:textId="52E11E19" w:rsidR="000430CF" w:rsidRDefault="009F3B27" w:rsidP="009F3B27">
      <w:pPr>
        <w:pStyle w:val="a5"/>
        <w:jc w:val="right"/>
        <w:rPr>
          <w:rFonts w:cs="B Titr"/>
          <w:sz w:val="40"/>
          <w:szCs w:val="40"/>
          <w:rtl/>
          <w:lang w:bidi="fa-IR"/>
        </w:rPr>
      </w:pPr>
      <w:r>
        <w:rPr>
          <w:rFonts w:cs="Times New Roman"/>
          <w:noProof/>
          <w:sz w:val="24"/>
          <w:szCs w:val="24"/>
          <w:lang w:eastAsia="en-US"/>
        </w:rPr>
        <mc:AlternateContent>
          <mc:Choice Requires="wps">
            <w:drawing>
              <wp:anchor distT="0" distB="0" distL="114300" distR="114300" simplePos="0" relativeHeight="251719680" behindDoc="0" locked="0" layoutInCell="1" allowOverlap="1" wp14:anchorId="4C546053" wp14:editId="2D32E4DF">
                <wp:simplePos x="0" y="0"/>
                <wp:positionH relativeFrom="margin">
                  <wp:posOffset>4486275</wp:posOffset>
                </wp:positionH>
                <wp:positionV relativeFrom="margin">
                  <wp:posOffset>718185</wp:posOffset>
                </wp:positionV>
                <wp:extent cx="1788160" cy="619125"/>
                <wp:effectExtent l="0" t="0" r="21590" b="28575"/>
                <wp:wrapSquare wrapText="bothSides"/>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8160" cy="619125"/>
                        </a:xfrm>
                        <a:prstGeom prst="rect">
                          <a:avLst/>
                        </a:prstGeom>
                        <a:solidFill>
                          <a:srgbClr val="FFFFFF"/>
                        </a:solidFill>
                        <a:ln w="25400" algn="ctr">
                          <a:solidFill>
                            <a:srgbClr val="FFFFFF"/>
                          </a:solidFill>
                          <a:miter lim="800000"/>
                          <a:headEnd/>
                          <a:tailEnd/>
                        </a:ln>
                      </wps:spPr>
                      <wps:txbx>
                        <w:txbxContent>
                          <w:p w14:paraId="1D5DAB5A" w14:textId="77777777" w:rsidR="00CB1F78" w:rsidRDefault="00CB1F78" w:rsidP="00CB1F78">
                            <w:pPr>
                              <w:bidi/>
                              <w:spacing w:after="0" w:line="240" w:lineRule="auto"/>
                              <w:jc w:val="center"/>
                              <w:rPr>
                                <w:rFonts w:cs="B Lotus"/>
                                <w:sz w:val="14"/>
                                <w:szCs w:val="16"/>
                              </w:rPr>
                            </w:pPr>
                            <w:r>
                              <w:rPr>
                                <w:rFonts w:cs="B Lotus" w:hint="cs"/>
                                <w:sz w:val="14"/>
                                <w:szCs w:val="16"/>
                                <w:rtl/>
                              </w:rPr>
                              <w:t xml:space="preserve">مجله علمی </w:t>
                            </w:r>
                            <w:r>
                              <w:rPr>
                                <w:rFonts w:cs="Times New Roman"/>
                                <w:sz w:val="14"/>
                                <w:szCs w:val="16"/>
                                <w:rtl/>
                              </w:rPr>
                              <w:t>–</w:t>
                            </w:r>
                            <w:r>
                              <w:rPr>
                                <w:rFonts w:cs="B Lotus" w:hint="cs"/>
                                <w:sz w:val="14"/>
                                <w:szCs w:val="16"/>
                                <w:rtl/>
                              </w:rPr>
                              <w:t xml:space="preserve"> پژوهشی</w:t>
                            </w:r>
                          </w:p>
                          <w:p w14:paraId="2D834B0D" w14:textId="77777777" w:rsidR="00CB1F78" w:rsidRDefault="00CB1F78" w:rsidP="00CB1F78">
                            <w:pPr>
                              <w:bidi/>
                              <w:spacing w:after="0" w:line="240" w:lineRule="auto"/>
                              <w:jc w:val="center"/>
                              <w:rPr>
                                <w:rFonts w:cs="B Lotus"/>
                                <w:sz w:val="14"/>
                                <w:szCs w:val="16"/>
                              </w:rPr>
                            </w:pPr>
                            <w:r>
                              <w:rPr>
                                <w:rFonts w:cs="B Lotus" w:hint="cs"/>
                                <w:sz w:val="14"/>
                                <w:szCs w:val="16"/>
                                <w:rtl/>
                              </w:rPr>
                              <w:t>مهندسی عمران مدرس</w:t>
                            </w:r>
                          </w:p>
                          <w:p w14:paraId="20E303C5" w14:textId="77777777" w:rsidR="00CB1F78" w:rsidRDefault="00CB1F78" w:rsidP="00CB1F78">
                            <w:pPr>
                              <w:bidi/>
                              <w:spacing w:after="0" w:line="240" w:lineRule="auto"/>
                              <w:jc w:val="center"/>
                              <w:rPr>
                                <w:rFonts w:ascii="B Lotus" w:cs="B Lotus"/>
                                <w:sz w:val="14"/>
                                <w:szCs w:val="16"/>
                              </w:rPr>
                            </w:pPr>
                            <w:r>
                              <w:rPr>
                                <w:rFonts w:cs="B Lotus" w:hint="cs"/>
                                <w:sz w:val="14"/>
                                <w:szCs w:val="16"/>
                                <w:rtl/>
                              </w:rPr>
                              <w:t xml:space="preserve">دوره بیست و یکم، شماره </w:t>
                            </w:r>
                            <w:r>
                              <w:rPr>
                                <w:rFonts w:ascii="B Lotus" w:cs="B Lotus" w:hint="cs"/>
                                <w:sz w:val="14"/>
                                <w:szCs w:val="16"/>
                                <w:rtl/>
                              </w:rPr>
                              <w:t>1،</w:t>
                            </w:r>
                            <w:r>
                              <w:rPr>
                                <w:rFonts w:cs="B Lotus" w:hint="cs"/>
                                <w:sz w:val="14"/>
                                <w:szCs w:val="16"/>
                                <w:rtl/>
                              </w:rPr>
                              <w:t xml:space="preserve"> سال</w:t>
                            </w:r>
                            <w:r>
                              <w:rPr>
                                <w:rFonts w:ascii="B Lotus" w:cs="B Lotus" w:hint="cs"/>
                                <w:sz w:val="14"/>
                                <w:szCs w:val="16"/>
                                <w:rtl/>
                              </w:rPr>
                              <w:t>1400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C546053" id="Rectangle 9" o:spid="_x0000_s1026" style="position:absolute;margin-left:353.25pt;margin-top:56.55pt;width:140.8pt;height:48.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" strokecolor="white" strokeweight="2pt">
                <v:path arrowok="t"/>
                <v:textbox>
                  <w:txbxContent>
                    <w:p w14:paraId="1D5DAB5A" w14:textId="77777777" w:rsidR="00CB1F78" w:rsidRDefault="00CB1F78" w:rsidP="00CB1F78">
                      <w:pPr>
                        <w:bidi/>
                        <w:spacing w:after="0" w:line="240" w:lineRule="auto"/>
                        <w:jc w:val="center"/>
                        <w:rPr>
                          <w:rFonts w:cs="B Lotus"/>
                          <w:sz w:val="14"/>
                          <w:szCs w:val="16"/>
                        </w:rPr>
                      </w:pPr>
                      <w:r>
                        <w:rPr>
                          <w:rFonts w:cs="B Lotus" w:hint="cs"/>
                          <w:sz w:val="14"/>
                          <w:szCs w:val="16"/>
                          <w:rtl/>
                        </w:rPr>
                        <w:t xml:space="preserve">مجله علمی </w:t>
                      </w:r>
                      <w:r>
                        <w:rPr>
                          <w:rFonts w:cs="Times New Roman"/>
                          <w:sz w:val="14"/>
                          <w:szCs w:val="16"/>
                          <w:rtl/>
                        </w:rPr>
                        <w:t>–</w:t>
                      </w:r>
                      <w:r>
                        <w:rPr>
                          <w:rFonts w:cs="B Lotus" w:hint="cs"/>
                          <w:sz w:val="14"/>
                          <w:szCs w:val="16"/>
                          <w:rtl/>
                        </w:rPr>
                        <w:t xml:space="preserve"> پژوهشی</w:t>
                      </w:r>
                    </w:p>
                    <w:p w14:paraId="2D834B0D" w14:textId="77777777" w:rsidR="00CB1F78" w:rsidRDefault="00CB1F78" w:rsidP="00CB1F78">
                      <w:pPr>
                        <w:bidi/>
                        <w:spacing w:after="0" w:line="240" w:lineRule="auto"/>
                        <w:jc w:val="center"/>
                        <w:rPr>
                          <w:rFonts w:cs="B Lotus"/>
                          <w:sz w:val="14"/>
                          <w:szCs w:val="16"/>
                        </w:rPr>
                      </w:pPr>
                      <w:r>
                        <w:rPr>
                          <w:rFonts w:cs="B Lotus" w:hint="cs"/>
                          <w:sz w:val="14"/>
                          <w:szCs w:val="16"/>
                          <w:rtl/>
                        </w:rPr>
                        <w:t>مهندسی عمران مدرس</w:t>
                      </w:r>
                    </w:p>
                    <w:p w14:paraId="20E303C5" w14:textId="77777777" w:rsidR="00CB1F78" w:rsidRDefault="00CB1F78" w:rsidP="00CB1F78">
                      <w:pPr>
                        <w:bidi/>
                        <w:spacing w:after="0" w:line="240" w:lineRule="auto"/>
                        <w:jc w:val="center"/>
                        <w:rPr>
                          <w:rFonts w:ascii="B Lotus" w:cs="B Lotus"/>
                          <w:sz w:val="14"/>
                          <w:szCs w:val="16"/>
                        </w:rPr>
                      </w:pPr>
                      <w:r>
                        <w:rPr>
                          <w:rFonts w:cs="B Lotus" w:hint="cs"/>
                          <w:sz w:val="14"/>
                          <w:szCs w:val="16"/>
                          <w:rtl/>
                        </w:rPr>
                        <w:t xml:space="preserve">دوره بیست و یکم، شماره </w:t>
                      </w:r>
                      <w:r>
                        <w:rPr>
                          <w:rFonts w:ascii="B Lotus" w:cs="B Lotus" w:hint="cs"/>
                          <w:sz w:val="14"/>
                          <w:szCs w:val="16"/>
                          <w:rtl/>
                        </w:rPr>
                        <w:t>1،</w:t>
                      </w:r>
                      <w:r>
                        <w:rPr>
                          <w:rFonts w:cs="B Lotus" w:hint="cs"/>
                          <w:sz w:val="14"/>
                          <w:szCs w:val="16"/>
                          <w:rtl/>
                        </w:rPr>
                        <w:t xml:space="preserve"> سال</w:t>
                      </w:r>
                      <w:r>
                        <w:rPr>
                          <w:rFonts w:ascii="B Lotus" w:cs="B Lotus" w:hint="cs"/>
                          <w:sz w:val="14"/>
                          <w:szCs w:val="16"/>
                          <w:rtl/>
                        </w:rPr>
                        <w:t>1400</w:t>
                      </w:r>
                    </w:p>
                  </w:txbxContent>
                </v:textbox>
                <w10:wrap type="square" anchorx="margin" anchory="margin"/>
              </v:rect>
            </w:pict>
          </mc:Fallback>
        </mc:AlternateContent>
      </w:r>
      <w:r w:rsidR="00CB1F78">
        <w:rPr>
          <w:noProof/>
          <w:lang w:eastAsia="en-US"/>
        </w:rPr>
        <w:drawing>
          <wp:inline distT="0" distB="0" distL="0" distR="0" wp14:anchorId="41812653" wp14:editId="6B940BB9">
            <wp:extent cx="688975" cy="664845"/>
            <wp:effectExtent l="0" t="0" r="0" b="1905"/>
            <wp:docPr id="17" name="Picture 17" descr="final logo MCEJ 6-10-95"/>
            <wp:cNvGraphicFramePr/>
            <a:graphic xmlns:a="http://schemas.openxmlformats.org/drawingml/2006/main">
              <a:graphicData uri="http://schemas.openxmlformats.org/drawingml/2006/picture">
                <pic:pic xmlns:pic="http://schemas.openxmlformats.org/drawingml/2006/picture">
                  <pic:nvPicPr>
                    <pic:cNvPr id="459" name="Picture 459" descr="final logo MCEJ 6-10-95"/>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975" cy="664845"/>
                    </a:xfrm>
                    <a:prstGeom prst="rect">
                      <a:avLst/>
                    </a:prstGeom>
                    <a:noFill/>
                    <a:ln>
                      <a:noFill/>
                    </a:ln>
                  </pic:spPr>
                </pic:pic>
              </a:graphicData>
            </a:graphic>
          </wp:inline>
        </w:drawing>
      </w:r>
    </w:p>
    <w:p w14:paraId="129AE377" w14:textId="2D13E96C" w:rsidR="004E5291" w:rsidRDefault="000E64F9" w:rsidP="009F3B27">
      <w:pPr>
        <w:pStyle w:val="a5"/>
        <w:spacing w:after="0"/>
        <w:rPr>
          <w:rFonts w:cs="B Titr"/>
          <w:sz w:val="40"/>
          <w:szCs w:val="40"/>
          <w:rtl/>
          <w:lang w:bidi="fa-IR"/>
        </w:rPr>
      </w:pPr>
      <w:r w:rsidRPr="000E64F9">
        <w:rPr>
          <w:rFonts w:cs="B Titr" w:hint="cs"/>
          <w:sz w:val="40"/>
          <w:szCs w:val="40"/>
          <w:rtl/>
          <w:lang w:bidi="fa-IR"/>
        </w:rPr>
        <w:t xml:space="preserve">بهبود عملکرد </w:t>
      </w:r>
      <w:r w:rsidRPr="000E64F9">
        <w:rPr>
          <w:rFonts w:cs="B Titr"/>
          <w:sz w:val="40"/>
          <w:szCs w:val="40"/>
          <w:rtl/>
          <w:lang w:bidi="fa-IR"/>
        </w:rPr>
        <w:t>لرزه‌ا</w:t>
      </w:r>
      <w:r w:rsidRPr="000E64F9">
        <w:rPr>
          <w:rFonts w:cs="B Titr" w:hint="cs"/>
          <w:sz w:val="40"/>
          <w:szCs w:val="40"/>
          <w:rtl/>
          <w:lang w:bidi="fa-IR"/>
        </w:rPr>
        <w:t>ی</w:t>
      </w:r>
      <w:r w:rsidRPr="000E64F9">
        <w:rPr>
          <w:rFonts w:cs="B Titr"/>
          <w:sz w:val="40"/>
          <w:szCs w:val="40"/>
          <w:lang w:bidi="fa-IR"/>
        </w:rPr>
        <w:t xml:space="preserve"> </w:t>
      </w:r>
      <w:r w:rsidRPr="000E64F9">
        <w:rPr>
          <w:rFonts w:cs="B Titr" w:hint="cs"/>
          <w:sz w:val="40"/>
          <w:szCs w:val="40"/>
          <w:rtl/>
          <w:lang w:bidi="fa-IR"/>
        </w:rPr>
        <w:t xml:space="preserve">اتصال </w:t>
      </w:r>
      <w:r w:rsidR="00235096">
        <w:rPr>
          <w:rFonts w:cs="B Titr" w:hint="cs"/>
          <w:sz w:val="40"/>
          <w:szCs w:val="40"/>
          <w:rtl/>
          <w:lang w:bidi="fa-IR"/>
        </w:rPr>
        <w:t>گیردار</w:t>
      </w:r>
      <w:r w:rsidRPr="000E64F9">
        <w:rPr>
          <w:rFonts w:cs="B Titr" w:hint="cs"/>
          <w:sz w:val="40"/>
          <w:szCs w:val="40"/>
          <w:rtl/>
          <w:lang w:bidi="fa-IR"/>
        </w:rPr>
        <w:t xml:space="preserve"> تیر به ستون با استفاده از</w:t>
      </w:r>
      <w:r w:rsidRPr="000E64F9">
        <w:rPr>
          <w:rFonts w:cs="B Titr" w:hint="cs"/>
          <w:sz w:val="40"/>
          <w:szCs w:val="40"/>
          <w:rtl/>
        </w:rPr>
        <w:t xml:space="preserve"> میراگر شکافد</w:t>
      </w:r>
      <w:r w:rsidRPr="000E64F9">
        <w:rPr>
          <w:rFonts w:cs="B Titr"/>
          <w:sz w:val="40"/>
          <w:szCs w:val="40"/>
          <w:rtl/>
        </w:rPr>
        <w:softHyphen/>
      </w:r>
      <w:r w:rsidRPr="000E64F9">
        <w:rPr>
          <w:rFonts w:cs="B Titr" w:hint="cs"/>
          <w:sz w:val="40"/>
          <w:szCs w:val="40"/>
          <w:rtl/>
        </w:rPr>
        <w:t xml:space="preserve">ار فولادی </w:t>
      </w:r>
      <w:r w:rsidR="009841BF">
        <w:rPr>
          <w:rFonts w:cs="B Titr" w:hint="cs"/>
          <w:sz w:val="40"/>
          <w:szCs w:val="40"/>
          <w:rtl/>
          <w:lang w:bidi="fa-IR"/>
        </w:rPr>
        <w:t>اصلاح شده</w:t>
      </w:r>
    </w:p>
    <w:p w14:paraId="6FEEA202" w14:textId="77777777" w:rsidR="000430CF" w:rsidRPr="000430CF" w:rsidRDefault="000430CF" w:rsidP="004E5291">
      <w:pPr>
        <w:pStyle w:val="a5"/>
        <w:rPr>
          <w:rFonts w:cs="B Titr"/>
          <w:sz w:val="24"/>
          <w:szCs w:val="24"/>
          <w:rtl/>
          <w:lang w:bidi="fa-IR"/>
        </w:rPr>
      </w:pPr>
    </w:p>
    <w:p w14:paraId="26FB7CBD" w14:textId="5989B2BD" w:rsidR="004E5291" w:rsidRPr="004E5291" w:rsidRDefault="004E5291" w:rsidP="004E5291">
      <w:pPr>
        <w:pStyle w:val="a5"/>
        <w:rPr>
          <w:rFonts w:cs="B Titr"/>
          <w:rtl/>
          <w:lang w:bidi="fa-IR"/>
        </w:rPr>
      </w:pPr>
      <w:r w:rsidRPr="000E64F9">
        <w:rPr>
          <w:rFonts w:cs="B Lotus" w:hint="cs"/>
          <w:sz w:val="28"/>
          <w:szCs w:val="28"/>
          <w:rtl/>
        </w:rPr>
        <w:t xml:space="preserve">جواد </w:t>
      </w:r>
      <w:r w:rsidRPr="000E64F9">
        <w:rPr>
          <w:rFonts w:cs="B Lotus"/>
          <w:sz w:val="28"/>
          <w:szCs w:val="28"/>
          <w:rtl/>
        </w:rPr>
        <w:t>حسن‌زاده</w:t>
      </w:r>
      <w:r w:rsidRPr="000E64F9">
        <w:rPr>
          <w:rFonts w:cs="B Lotus" w:hint="cs"/>
          <w:sz w:val="28"/>
          <w:szCs w:val="28"/>
          <w:vertAlign w:val="superscript"/>
          <w:rtl/>
        </w:rPr>
        <w:t>1</w:t>
      </w:r>
      <w:r w:rsidRPr="000E64F9">
        <w:rPr>
          <w:rFonts w:cs="B Lotus" w:hint="cs"/>
          <w:sz w:val="28"/>
          <w:szCs w:val="28"/>
          <w:rtl/>
        </w:rPr>
        <w:t>،</w:t>
      </w:r>
      <w:r w:rsidRPr="00DE64D9">
        <w:rPr>
          <w:rFonts w:hint="cs"/>
          <w:rtl/>
        </w:rPr>
        <w:t xml:space="preserve"> </w:t>
      </w:r>
      <w:r w:rsidRPr="000E64F9">
        <w:rPr>
          <w:rFonts w:cs="B Lotus"/>
          <w:sz w:val="28"/>
          <w:szCs w:val="28"/>
          <w:rtl/>
        </w:rPr>
        <w:t>س</w:t>
      </w:r>
      <w:r w:rsidRPr="000E64F9">
        <w:rPr>
          <w:rFonts w:cs="B Lotus" w:hint="cs"/>
          <w:sz w:val="28"/>
          <w:szCs w:val="28"/>
          <w:rtl/>
        </w:rPr>
        <w:t>ی</w:t>
      </w:r>
      <w:r w:rsidRPr="000E64F9">
        <w:rPr>
          <w:rFonts w:cs="B Lotus" w:hint="eastAsia"/>
          <w:sz w:val="28"/>
          <w:szCs w:val="28"/>
          <w:rtl/>
        </w:rPr>
        <w:t>د</w:t>
      </w:r>
      <w:r w:rsidRPr="000E64F9">
        <w:rPr>
          <w:rFonts w:cs="B Lotus"/>
          <w:sz w:val="28"/>
          <w:szCs w:val="28"/>
          <w:rtl/>
        </w:rPr>
        <w:t>رضا</w:t>
      </w:r>
      <w:r w:rsidRPr="000E64F9">
        <w:rPr>
          <w:rFonts w:cs="B Lotus" w:hint="cs"/>
          <w:sz w:val="28"/>
          <w:szCs w:val="28"/>
          <w:rtl/>
        </w:rPr>
        <w:t xml:space="preserve"> سرافرازی</w:t>
      </w:r>
      <w:r w:rsidRPr="000E64F9">
        <w:rPr>
          <w:rFonts w:cs="B Lotus" w:hint="cs"/>
          <w:b w:val="0"/>
          <w:sz w:val="32"/>
          <w:szCs w:val="28"/>
          <w:vertAlign w:val="superscript"/>
          <w:rtl/>
          <w:lang w:bidi="fa-IR"/>
        </w:rPr>
        <w:t>2</w:t>
      </w:r>
      <w:r w:rsidRPr="000E64F9">
        <w:rPr>
          <w:rFonts w:cs="B Lotus"/>
          <w:sz w:val="28"/>
          <w:szCs w:val="28"/>
          <w:rtl/>
        </w:rPr>
        <w:t>،</w:t>
      </w:r>
      <w:r>
        <w:rPr>
          <w:rFonts w:cs="B Lotus" w:hint="cs"/>
          <w:sz w:val="28"/>
          <w:szCs w:val="28"/>
          <w:rtl/>
          <w:lang w:bidi="fa-IR"/>
        </w:rPr>
        <w:t xml:space="preserve"> محسن خطیبی</w:t>
      </w:r>
      <w:r>
        <w:rPr>
          <w:rFonts w:cs="B Lotus"/>
          <w:sz w:val="28"/>
          <w:szCs w:val="28"/>
          <w:rtl/>
          <w:lang w:bidi="fa-IR"/>
        </w:rPr>
        <w:softHyphen/>
      </w:r>
      <w:r>
        <w:rPr>
          <w:rFonts w:cs="B Lotus" w:hint="cs"/>
          <w:sz w:val="28"/>
          <w:szCs w:val="28"/>
          <w:rtl/>
          <w:lang w:bidi="fa-IR"/>
        </w:rPr>
        <w:t>نیا</w:t>
      </w:r>
      <w:r>
        <w:rPr>
          <w:rFonts w:cs="B Lotus" w:hint="cs"/>
          <w:b w:val="0"/>
          <w:sz w:val="32"/>
          <w:szCs w:val="28"/>
          <w:vertAlign w:val="superscript"/>
          <w:rtl/>
          <w:lang w:bidi="fa-IR"/>
        </w:rPr>
        <w:t>3</w:t>
      </w:r>
      <w:r w:rsidRPr="000E64F9">
        <w:rPr>
          <w:rFonts w:ascii="Calibri" w:eastAsia="Calibri" w:hAnsi="Calibri" w:cs="Calibri"/>
          <w:sz w:val="28"/>
          <w:szCs w:val="28"/>
          <w:vertAlign w:val="superscript"/>
          <w:rtl/>
        </w:rPr>
        <w:t>*</w:t>
      </w:r>
    </w:p>
    <w:p w14:paraId="18ED30A2" w14:textId="51FE8BC1" w:rsidR="004E5291" w:rsidRPr="00BE6785" w:rsidRDefault="004E5291" w:rsidP="000430CF">
      <w:pPr>
        <w:pStyle w:val="a6"/>
        <w:spacing w:before="100" w:beforeAutospacing="1" w:after="100" w:afterAutospacing="1"/>
        <w:ind w:left="2538"/>
        <w:jc w:val="left"/>
        <w:rPr>
          <w:rFonts w:cs="B Lotus"/>
          <w:sz w:val="24"/>
          <w:szCs w:val="24"/>
          <w:rtl/>
        </w:rPr>
      </w:pPr>
      <w:r>
        <w:rPr>
          <w:rFonts w:cs="B Lotus" w:hint="cs"/>
          <w:sz w:val="24"/>
          <w:szCs w:val="24"/>
          <w:rtl/>
          <w:lang w:bidi="fa-IR"/>
        </w:rPr>
        <w:t>1</w:t>
      </w:r>
      <w:r w:rsidRPr="00BE6785">
        <w:rPr>
          <w:rFonts w:cs="B Lotus" w:hint="cs"/>
          <w:sz w:val="24"/>
          <w:szCs w:val="24"/>
          <w:rtl/>
        </w:rPr>
        <w:t xml:space="preserve">- </w:t>
      </w:r>
      <w:r w:rsidRPr="00BE6785">
        <w:rPr>
          <w:rFonts w:cs="B Lotus"/>
          <w:sz w:val="24"/>
          <w:szCs w:val="24"/>
          <w:rtl/>
        </w:rPr>
        <w:t xml:space="preserve">دانش‌آموخته‌ </w:t>
      </w:r>
      <w:r w:rsidRPr="00BE6785">
        <w:rPr>
          <w:rFonts w:cs="B Lotus" w:hint="cs"/>
          <w:sz w:val="24"/>
          <w:szCs w:val="24"/>
          <w:rtl/>
        </w:rPr>
        <w:t>کارشناسی</w:t>
      </w:r>
      <w:r w:rsidRPr="00BE6785">
        <w:rPr>
          <w:rFonts w:cs="B Lotus"/>
          <w:sz w:val="24"/>
          <w:szCs w:val="24"/>
          <w:rtl/>
        </w:rPr>
        <w:t xml:space="preserve"> </w:t>
      </w:r>
      <w:r w:rsidRPr="00BE6785">
        <w:rPr>
          <w:rFonts w:cs="B Lotus" w:hint="cs"/>
          <w:sz w:val="24"/>
          <w:szCs w:val="24"/>
          <w:rtl/>
        </w:rPr>
        <w:t>ارشد</w:t>
      </w:r>
      <w:r w:rsidRPr="00BE6785">
        <w:rPr>
          <w:rFonts w:cs="B Lotus"/>
          <w:sz w:val="24"/>
          <w:szCs w:val="24"/>
          <w:rtl/>
        </w:rPr>
        <w:t xml:space="preserve"> </w:t>
      </w:r>
      <w:r w:rsidRPr="00BE6785">
        <w:rPr>
          <w:rFonts w:cs="B Lotus" w:hint="cs"/>
          <w:sz w:val="24"/>
          <w:szCs w:val="24"/>
          <w:rtl/>
        </w:rPr>
        <w:t>عمران،</w:t>
      </w:r>
      <w:r w:rsidRPr="00BE6785">
        <w:rPr>
          <w:rFonts w:cs="B Lotus"/>
          <w:sz w:val="24"/>
          <w:szCs w:val="24"/>
          <w:rtl/>
        </w:rPr>
        <w:t xml:space="preserve"> </w:t>
      </w:r>
      <w:r w:rsidRPr="00BE6785">
        <w:rPr>
          <w:rFonts w:cs="B Lotus" w:hint="cs"/>
          <w:sz w:val="24"/>
          <w:szCs w:val="24"/>
          <w:rtl/>
        </w:rPr>
        <w:t>سازه،</w:t>
      </w:r>
      <w:r w:rsidRPr="00BE6785">
        <w:rPr>
          <w:rFonts w:cs="B Lotus"/>
          <w:sz w:val="24"/>
          <w:szCs w:val="24"/>
          <w:rtl/>
        </w:rPr>
        <w:t xml:space="preserve"> </w:t>
      </w:r>
      <w:r w:rsidRPr="00BE6785">
        <w:rPr>
          <w:rFonts w:cs="B Lotus" w:hint="cs"/>
          <w:sz w:val="24"/>
          <w:szCs w:val="24"/>
          <w:rtl/>
        </w:rPr>
        <w:t>دانشگاه</w:t>
      </w:r>
      <w:r w:rsidRPr="00BE6785">
        <w:rPr>
          <w:rFonts w:cs="B Lotus"/>
          <w:sz w:val="24"/>
          <w:szCs w:val="24"/>
          <w:rtl/>
        </w:rPr>
        <w:t xml:space="preserve"> </w:t>
      </w:r>
      <w:r w:rsidRPr="00BE6785">
        <w:rPr>
          <w:rFonts w:cs="B Lotus" w:hint="cs"/>
          <w:sz w:val="24"/>
          <w:szCs w:val="24"/>
          <w:rtl/>
        </w:rPr>
        <w:t>بیرجند</w:t>
      </w:r>
    </w:p>
    <w:p w14:paraId="5E6F85C0" w14:textId="4882C321" w:rsidR="004E5291" w:rsidRDefault="004E5291" w:rsidP="000430CF">
      <w:pPr>
        <w:pStyle w:val="a6"/>
        <w:spacing w:before="100" w:beforeAutospacing="1" w:after="100" w:afterAutospacing="1"/>
        <w:ind w:left="2538"/>
        <w:jc w:val="left"/>
        <w:rPr>
          <w:rFonts w:cs="B Lotus"/>
          <w:sz w:val="24"/>
          <w:szCs w:val="24"/>
        </w:rPr>
      </w:pPr>
      <w:r w:rsidRPr="00BE6785">
        <w:rPr>
          <w:rFonts w:cs="B Lotus" w:hint="cs"/>
          <w:sz w:val="24"/>
          <w:szCs w:val="24"/>
          <w:rtl/>
        </w:rPr>
        <w:t>2- استادیار گروه مهندسی عمران، دانشگاه بیرجند</w:t>
      </w:r>
    </w:p>
    <w:p w14:paraId="776AFADA" w14:textId="505E0FF5" w:rsidR="004E5291" w:rsidRDefault="004E5291" w:rsidP="000430CF">
      <w:pPr>
        <w:pStyle w:val="a6"/>
        <w:spacing w:before="100" w:beforeAutospacing="1" w:after="100" w:afterAutospacing="1"/>
        <w:ind w:left="2538"/>
        <w:jc w:val="left"/>
        <w:rPr>
          <w:rFonts w:cs="B Lotus"/>
          <w:sz w:val="24"/>
          <w:szCs w:val="24"/>
          <w:rtl/>
        </w:rPr>
      </w:pPr>
      <w:r>
        <w:rPr>
          <w:rFonts w:cs="B Lotus" w:hint="cs"/>
          <w:sz w:val="24"/>
          <w:szCs w:val="24"/>
          <w:rtl/>
          <w:lang w:bidi="fa-IR"/>
        </w:rPr>
        <w:t>3</w:t>
      </w:r>
      <w:r>
        <w:rPr>
          <w:rFonts w:cs="B Lotus" w:hint="cs"/>
          <w:sz w:val="24"/>
          <w:szCs w:val="24"/>
          <w:rtl/>
        </w:rPr>
        <w:t>- دانشیار</w:t>
      </w:r>
      <w:r w:rsidRPr="00BE6785">
        <w:rPr>
          <w:rFonts w:cs="B Lotus" w:hint="cs"/>
          <w:sz w:val="24"/>
          <w:szCs w:val="24"/>
          <w:rtl/>
        </w:rPr>
        <w:t xml:space="preserve"> گروه مهندسی عمران، دانشگاه بیرجند</w:t>
      </w:r>
    </w:p>
    <w:p w14:paraId="5E2670CF" w14:textId="77777777" w:rsidR="004E5291" w:rsidRDefault="004E5291" w:rsidP="004E5291">
      <w:pPr>
        <w:pStyle w:val="a6"/>
        <w:contextualSpacing w:val="0"/>
        <w:rPr>
          <w:rFonts w:cs="B Lotus"/>
          <w:sz w:val="24"/>
          <w:szCs w:val="24"/>
        </w:rPr>
      </w:pPr>
    </w:p>
    <w:p w14:paraId="03C29988" w14:textId="77777777" w:rsidR="004E5291" w:rsidRPr="00F71232" w:rsidRDefault="004E5291" w:rsidP="004E5291">
      <w:pPr>
        <w:pStyle w:val="a6"/>
        <w:bidi w:val="0"/>
        <w:rPr>
          <w:b/>
          <w:bCs/>
          <w:sz w:val="18"/>
          <w:szCs w:val="18"/>
        </w:rPr>
      </w:pPr>
      <w:r>
        <w:rPr>
          <w:b/>
          <w:bCs/>
          <w:sz w:val="18"/>
          <w:szCs w:val="18"/>
        </w:rPr>
        <w:t>*</w:t>
      </w:r>
      <w:r w:rsidRPr="004649B9">
        <w:rPr>
          <w:b/>
          <w:bCs/>
          <w:sz w:val="18"/>
          <w:szCs w:val="18"/>
        </w:rPr>
        <w:t>m.khatibinia@birjand.ac.ir</w:t>
      </w:r>
    </w:p>
    <w:p w14:paraId="7E51739B" w14:textId="5609E7E5" w:rsidR="00B72DAF" w:rsidRPr="004F5E3E" w:rsidRDefault="004649B9" w:rsidP="00656F5E">
      <w:pPr>
        <w:pStyle w:val="a6"/>
        <w:bidi w:val="0"/>
        <w:rPr>
          <w:rFonts w:asciiTheme="majorBidi" w:hAnsiTheme="majorBidi" w:cstheme="majorBidi"/>
          <w:color w:val="FFFFFF" w:themeColor="background1"/>
          <w:sz w:val="18"/>
          <w:szCs w:val="18"/>
        </w:rPr>
      </w:pPr>
      <w:r w:rsidRPr="00656F5E">
        <w:rPr>
          <w:b/>
          <w:bCs/>
          <w:color w:val="FFFFFF" w:themeColor="background1"/>
          <w:sz w:val="36"/>
          <w:szCs w:val="36"/>
        </w:rPr>
        <w:t>and</w:t>
      </w:r>
      <w:r w:rsidRPr="00656F5E">
        <w:rPr>
          <w:b/>
          <w:bCs/>
          <w:color w:val="FFFFFF" w:themeColor="background1"/>
          <w:sz w:val="28"/>
          <w:szCs w:val="28"/>
        </w:rPr>
        <w:t>.</w:t>
      </w:r>
      <w:r w:rsidRPr="004F5E3E">
        <w:rPr>
          <w:b/>
          <w:bCs/>
          <w:color w:val="FFFFFF" w:themeColor="background1"/>
          <w:sz w:val="18"/>
          <w:szCs w:val="18"/>
        </w:rPr>
        <w:t>ac.ir</w:t>
      </w:r>
      <w:r w:rsidR="0084265C">
        <w:rPr>
          <w:rFonts w:hint="cs"/>
          <w:b/>
          <w:bCs/>
          <w:color w:val="FFFFFF" w:themeColor="background1"/>
          <w:sz w:val="18"/>
          <w:szCs w:val="18"/>
          <w:rtl/>
        </w:rPr>
        <w:t>تا</w:t>
      </w:r>
    </w:p>
    <w:p w14:paraId="0542923E" w14:textId="515F5C86" w:rsidR="0084265C" w:rsidRPr="000430CF" w:rsidRDefault="0084265C" w:rsidP="000430CF">
      <w:pPr>
        <w:bidi/>
        <w:spacing w:after="0" w:line="240" w:lineRule="auto"/>
        <w:jc w:val="center"/>
        <w:rPr>
          <w:rStyle w:val="Char8"/>
          <w:rFonts w:eastAsia="MS Mincho" w:cs="B Lotus"/>
          <w:b w:val="0"/>
          <w:bCs w:val="0"/>
          <w:rtl/>
        </w:rPr>
      </w:pPr>
      <w:r w:rsidRPr="000430CF">
        <w:rPr>
          <w:rStyle w:val="Char8"/>
          <w:rFonts w:eastAsia="MS Mincho" w:cs="B Lotus" w:hint="cs"/>
          <w:b w:val="0"/>
          <w:bCs w:val="0"/>
          <w:rtl/>
        </w:rPr>
        <w:t>تاریخ دریافت</w:t>
      </w:r>
      <w:r w:rsidR="000430CF" w:rsidRPr="000430CF">
        <w:rPr>
          <w:rStyle w:val="Char8"/>
          <w:rFonts w:eastAsia="MS Mincho" w:cs="B Lotus" w:hint="cs"/>
          <w:b w:val="0"/>
          <w:bCs w:val="0"/>
          <w:rtl/>
        </w:rPr>
        <w:t>:</w:t>
      </w:r>
      <w:r w:rsidRPr="000430CF">
        <w:rPr>
          <w:rStyle w:val="Char8"/>
          <w:rFonts w:eastAsia="MS Mincho" w:cs="B Lotus" w:hint="cs"/>
          <w:b w:val="0"/>
          <w:bCs w:val="0"/>
          <w:rtl/>
        </w:rPr>
        <w:t xml:space="preserve">                          تاریخ پذیرش</w:t>
      </w:r>
      <w:r w:rsidR="000430CF" w:rsidRPr="000430CF">
        <w:rPr>
          <w:rStyle w:val="Char8"/>
          <w:rFonts w:eastAsia="MS Mincho" w:cs="B Lotus" w:hint="cs"/>
          <w:b w:val="0"/>
          <w:bCs w:val="0"/>
          <w:rtl/>
        </w:rPr>
        <w:t>:</w:t>
      </w:r>
    </w:p>
    <w:p w14:paraId="7A70D971" w14:textId="4DDBD336" w:rsidR="0084265C" w:rsidRDefault="00C27407" w:rsidP="0084265C">
      <w:pPr>
        <w:bidi/>
        <w:spacing w:after="0" w:line="240" w:lineRule="auto"/>
        <w:jc w:val="both"/>
        <w:rPr>
          <w:rFonts w:ascii="B Zar" w:eastAsia="B Zar" w:hAnsi="B Zar" w:cs="B Zar"/>
          <w:b/>
          <w:bCs/>
          <w:sz w:val="24"/>
          <w:szCs w:val="24"/>
          <w:rtl/>
        </w:rPr>
      </w:pPr>
      <w:r w:rsidRPr="00303858">
        <w:rPr>
          <w:rStyle w:val="Char8"/>
          <w:rFonts w:eastAsia="MS Mincho" w:cs="B Zar" w:hint="cs"/>
          <w:sz w:val="24"/>
          <w:szCs w:val="24"/>
          <w:rtl/>
        </w:rPr>
        <w:t>چکیده</w:t>
      </w:r>
    </w:p>
    <w:p w14:paraId="1B5C08A3" w14:textId="6AC62F6F" w:rsidR="00C27407" w:rsidRPr="000430CF" w:rsidRDefault="00402BCF" w:rsidP="0084265C">
      <w:pPr>
        <w:bidi/>
        <w:spacing w:after="0" w:line="240" w:lineRule="auto"/>
        <w:jc w:val="both"/>
        <w:rPr>
          <w:rStyle w:val="Char2"/>
          <w:rFonts w:eastAsia="MS Mincho" w:cs="B Lotus"/>
          <w:sz w:val="22"/>
          <w:szCs w:val="22"/>
          <w:rtl/>
        </w:rPr>
      </w:pPr>
      <w:r w:rsidRPr="000430CF">
        <w:rPr>
          <w:rFonts w:ascii="B Zar" w:eastAsia="B Zar" w:hAnsi="B Zar" w:cs="B Zar" w:hint="cs"/>
          <w:b/>
          <w:bCs/>
          <w:rtl/>
        </w:rPr>
        <w:t xml:space="preserve"> </w:t>
      </w:r>
      <w:r w:rsidR="00CB58E7" w:rsidRPr="000430CF">
        <w:rPr>
          <w:rStyle w:val="Char2"/>
          <w:rFonts w:eastAsia="MS Mincho" w:cs="B Lotus" w:hint="cs"/>
          <w:sz w:val="22"/>
          <w:szCs w:val="22"/>
          <w:rtl/>
        </w:rPr>
        <w:t>میراگر</w:t>
      </w:r>
      <w:r w:rsidR="00CB58E7" w:rsidRPr="000430CF">
        <w:rPr>
          <w:rStyle w:val="Char2"/>
          <w:rFonts w:eastAsia="MS Mincho" w:cs="B Lotus"/>
          <w:sz w:val="22"/>
          <w:szCs w:val="22"/>
          <w:rtl/>
        </w:rPr>
        <w:t xml:space="preserve"> </w:t>
      </w:r>
      <w:r w:rsidR="00CB58E7" w:rsidRPr="000430CF">
        <w:rPr>
          <w:rStyle w:val="Char2"/>
          <w:rFonts w:eastAsia="MS Mincho" w:cs="B Lotus" w:hint="cs"/>
          <w:sz w:val="22"/>
          <w:szCs w:val="22"/>
          <w:rtl/>
        </w:rPr>
        <w:t>شکافدار فولادی</w:t>
      </w:r>
      <w:r w:rsidR="00CB58E7" w:rsidRPr="000430CF">
        <w:rPr>
          <w:rStyle w:val="Char2"/>
          <w:rFonts w:eastAsia="MS Mincho" w:cs="B Lotus"/>
          <w:sz w:val="22"/>
          <w:szCs w:val="22"/>
          <w:rtl/>
        </w:rPr>
        <w:t xml:space="preserve"> </w:t>
      </w:r>
      <w:r w:rsidR="00CB58E7" w:rsidRPr="000430CF">
        <w:rPr>
          <w:rStyle w:val="Char2"/>
          <w:rFonts w:eastAsia="MS Mincho" w:cs="B Lotus" w:hint="cs"/>
          <w:sz w:val="22"/>
          <w:szCs w:val="22"/>
          <w:rtl/>
        </w:rPr>
        <w:t>تسلیم</w:t>
      </w:r>
      <w:r w:rsidR="00CB58E7" w:rsidRPr="000430CF">
        <w:rPr>
          <w:rStyle w:val="Char2"/>
          <w:rFonts w:eastAsia="MS Mincho" w:cs="B Lotus"/>
          <w:sz w:val="22"/>
          <w:szCs w:val="22"/>
          <w:rtl/>
        </w:rPr>
        <w:t xml:space="preserve"> </w:t>
      </w:r>
      <w:r w:rsidR="00CB58E7" w:rsidRPr="000430CF">
        <w:rPr>
          <w:rStyle w:val="Char2"/>
          <w:rFonts w:eastAsia="MS Mincho" w:cs="B Lotus" w:hint="cs"/>
          <w:sz w:val="22"/>
          <w:szCs w:val="22"/>
          <w:rtl/>
        </w:rPr>
        <w:t>شونده</w:t>
      </w:r>
      <w:r w:rsidR="00CB58E7" w:rsidRPr="000430CF">
        <w:rPr>
          <w:rStyle w:val="Char2"/>
          <w:rFonts w:eastAsia="MS Mincho" w:cs="B Lotus"/>
          <w:sz w:val="22"/>
          <w:szCs w:val="22"/>
          <w:rtl/>
        </w:rPr>
        <w:t xml:space="preserve"> </w:t>
      </w:r>
      <w:r w:rsidR="00CB58E7" w:rsidRPr="000430CF">
        <w:rPr>
          <w:rStyle w:val="Char2"/>
          <w:rFonts w:eastAsia="MS Mincho" w:cs="B Lotus" w:hint="cs"/>
          <w:sz w:val="22"/>
          <w:szCs w:val="22"/>
          <w:rtl/>
        </w:rPr>
        <w:t>در</w:t>
      </w:r>
      <w:r w:rsidR="00CB58E7" w:rsidRPr="000430CF">
        <w:rPr>
          <w:rStyle w:val="Char2"/>
          <w:rFonts w:eastAsia="MS Mincho" w:cs="B Lotus"/>
          <w:sz w:val="22"/>
          <w:szCs w:val="22"/>
          <w:rtl/>
        </w:rPr>
        <w:t xml:space="preserve"> </w:t>
      </w:r>
      <w:r w:rsidR="00972C16" w:rsidRPr="000430CF">
        <w:rPr>
          <w:rStyle w:val="Char2"/>
          <w:rFonts w:eastAsia="MS Mincho" w:cs="B Lotus" w:hint="cs"/>
          <w:sz w:val="22"/>
          <w:szCs w:val="22"/>
          <w:rtl/>
          <w:lang w:bidi="fa-IR"/>
        </w:rPr>
        <w:t xml:space="preserve">اتصالات </w:t>
      </w:r>
      <w:r w:rsidR="00CB58E7" w:rsidRPr="000430CF">
        <w:rPr>
          <w:rStyle w:val="Char2"/>
          <w:rFonts w:eastAsia="MS Mincho" w:cs="B Lotus" w:hint="cs"/>
          <w:sz w:val="22"/>
          <w:szCs w:val="22"/>
          <w:rtl/>
        </w:rPr>
        <w:t>سازه</w:t>
      </w:r>
      <w:r w:rsidR="00972C16" w:rsidRPr="000430CF">
        <w:rPr>
          <w:rStyle w:val="Char2"/>
          <w:rFonts w:eastAsia="MS Mincho" w:cs="B Lotus" w:hint="cs"/>
          <w:sz w:val="22"/>
          <w:szCs w:val="22"/>
          <w:rtl/>
        </w:rPr>
        <w:t>‌های فولادی باعث استهلاک</w:t>
      </w:r>
      <w:r w:rsidR="00CB58E7" w:rsidRPr="000430CF">
        <w:rPr>
          <w:rStyle w:val="Char2"/>
          <w:rFonts w:eastAsia="MS Mincho" w:cs="B Lotus"/>
          <w:sz w:val="22"/>
          <w:szCs w:val="22"/>
          <w:rtl/>
        </w:rPr>
        <w:t xml:space="preserve"> </w:t>
      </w:r>
      <w:r w:rsidR="00CB58E7" w:rsidRPr="000430CF">
        <w:rPr>
          <w:rStyle w:val="Char2"/>
          <w:rFonts w:eastAsia="MS Mincho" w:cs="B Lotus" w:hint="cs"/>
          <w:sz w:val="22"/>
          <w:szCs w:val="22"/>
          <w:rtl/>
        </w:rPr>
        <w:t>انرژی</w:t>
      </w:r>
      <w:r w:rsidR="00972C16" w:rsidRPr="000430CF">
        <w:rPr>
          <w:rStyle w:val="Char2"/>
          <w:rFonts w:eastAsia="MS Mincho" w:cs="B Lotus" w:hint="cs"/>
          <w:sz w:val="22"/>
          <w:szCs w:val="22"/>
          <w:rtl/>
        </w:rPr>
        <w:t xml:space="preserve"> ورودی</w:t>
      </w:r>
      <w:r w:rsidR="00CB58E7" w:rsidRPr="000430CF">
        <w:rPr>
          <w:rStyle w:val="Char2"/>
          <w:rFonts w:eastAsia="MS Mincho" w:cs="B Lotus"/>
          <w:sz w:val="22"/>
          <w:szCs w:val="22"/>
          <w:rtl/>
        </w:rPr>
        <w:t xml:space="preserve"> </w:t>
      </w:r>
      <w:r w:rsidR="00972C16" w:rsidRPr="000430CF">
        <w:rPr>
          <w:rStyle w:val="Char2"/>
          <w:rFonts w:eastAsia="MS Mincho" w:cs="B Lotus" w:hint="cs"/>
          <w:sz w:val="22"/>
          <w:szCs w:val="22"/>
          <w:rtl/>
        </w:rPr>
        <w:t xml:space="preserve">لرزه‌ای </w:t>
      </w:r>
      <w:r w:rsidR="00CB58E7" w:rsidRPr="000430CF">
        <w:rPr>
          <w:rStyle w:val="Char2"/>
          <w:rFonts w:eastAsia="MS Mincho" w:cs="B Lotus" w:hint="cs"/>
          <w:sz w:val="22"/>
          <w:szCs w:val="22"/>
          <w:rtl/>
        </w:rPr>
        <w:t>از</w:t>
      </w:r>
      <w:r w:rsidR="00CB58E7" w:rsidRPr="000430CF">
        <w:rPr>
          <w:rStyle w:val="Char2"/>
          <w:rFonts w:eastAsia="MS Mincho" w:cs="B Lotus"/>
          <w:sz w:val="22"/>
          <w:szCs w:val="22"/>
          <w:rtl/>
        </w:rPr>
        <w:t xml:space="preserve"> </w:t>
      </w:r>
      <w:r w:rsidR="00CB58E7" w:rsidRPr="000430CF">
        <w:rPr>
          <w:rStyle w:val="Char2"/>
          <w:rFonts w:eastAsia="MS Mincho" w:cs="B Lotus" w:hint="cs"/>
          <w:sz w:val="22"/>
          <w:szCs w:val="22"/>
          <w:rtl/>
        </w:rPr>
        <w:t>طریق</w:t>
      </w:r>
      <w:r w:rsidR="00CB58E7" w:rsidRPr="000430CF">
        <w:rPr>
          <w:rStyle w:val="Char2"/>
          <w:rFonts w:eastAsia="MS Mincho" w:cs="B Lotus"/>
          <w:sz w:val="22"/>
          <w:szCs w:val="22"/>
          <w:rtl/>
        </w:rPr>
        <w:t xml:space="preserve"> </w:t>
      </w:r>
      <w:r w:rsidR="00CB58E7" w:rsidRPr="000430CF">
        <w:rPr>
          <w:rStyle w:val="Char2"/>
          <w:rFonts w:eastAsia="MS Mincho" w:cs="B Lotus" w:hint="cs"/>
          <w:sz w:val="22"/>
          <w:szCs w:val="22"/>
          <w:rtl/>
        </w:rPr>
        <w:t>ایجاد</w:t>
      </w:r>
      <w:r w:rsidR="00CB58E7" w:rsidRPr="000430CF">
        <w:rPr>
          <w:rStyle w:val="Char2"/>
          <w:rFonts w:eastAsia="MS Mincho" w:cs="B Lotus"/>
          <w:sz w:val="22"/>
          <w:szCs w:val="22"/>
          <w:rtl/>
        </w:rPr>
        <w:t xml:space="preserve"> </w:t>
      </w:r>
      <w:r w:rsidR="00CB58E7" w:rsidRPr="000430CF">
        <w:rPr>
          <w:rStyle w:val="Char2"/>
          <w:rFonts w:eastAsia="MS Mincho" w:cs="B Lotus" w:hint="cs"/>
          <w:sz w:val="22"/>
          <w:szCs w:val="22"/>
          <w:rtl/>
        </w:rPr>
        <w:t>تغییرشکل‌های</w:t>
      </w:r>
      <w:r w:rsidR="00CB58E7" w:rsidRPr="000430CF">
        <w:rPr>
          <w:rStyle w:val="Char2"/>
          <w:rFonts w:eastAsia="MS Mincho" w:cs="B Lotus"/>
          <w:sz w:val="22"/>
          <w:szCs w:val="22"/>
          <w:rtl/>
        </w:rPr>
        <w:t xml:space="preserve"> </w:t>
      </w:r>
      <w:r w:rsidR="00CB58E7" w:rsidRPr="000430CF">
        <w:rPr>
          <w:rStyle w:val="Char2"/>
          <w:rFonts w:eastAsia="MS Mincho" w:cs="B Lotus" w:hint="cs"/>
          <w:sz w:val="22"/>
          <w:szCs w:val="22"/>
          <w:rtl/>
        </w:rPr>
        <w:t>پلاستیک</w:t>
      </w:r>
      <w:r w:rsidR="00CB58E7" w:rsidRPr="000430CF">
        <w:rPr>
          <w:rStyle w:val="Char2"/>
          <w:rFonts w:eastAsia="MS Mincho" w:cs="B Lotus"/>
          <w:sz w:val="22"/>
          <w:szCs w:val="22"/>
          <w:rtl/>
        </w:rPr>
        <w:t xml:space="preserve"> </w:t>
      </w:r>
      <w:r w:rsidR="00972C16" w:rsidRPr="000430CF">
        <w:rPr>
          <w:rStyle w:val="Char2"/>
          <w:rFonts w:eastAsia="MS Mincho" w:cs="B Lotus" w:hint="cs"/>
          <w:sz w:val="22"/>
          <w:szCs w:val="22"/>
          <w:rtl/>
        </w:rPr>
        <w:t>‌مي‌</w:t>
      </w:r>
      <w:r w:rsidR="0084265C" w:rsidRPr="000430CF">
        <w:rPr>
          <w:rStyle w:val="Char2"/>
          <w:rFonts w:eastAsia="MS Mincho" w:cs="B Lotus" w:hint="cs"/>
          <w:sz w:val="22"/>
          <w:szCs w:val="22"/>
          <w:rtl/>
        </w:rPr>
        <w:t>شود</w:t>
      </w:r>
      <w:r w:rsidR="00972C16" w:rsidRPr="000430CF">
        <w:rPr>
          <w:rStyle w:val="Char2"/>
          <w:rFonts w:eastAsia="MS Mincho" w:cs="B Lotus" w:hint="cs"/>
          <w:sz w:val="22"/>
          <w:szCs w:val="22"/>
          <w:rtl/>
        </w:rPr>
        <w:t xml:space="preserve"> و</w:t>
      </w:r>
      <w:r w:rsidR="00CB58E7" w:rsidRPr="000430CF">
        <w:rPr>
          <w:rStyle w:val="Char2"/>
          <w:rFonts w:eastAsia="MS Mincho" w:cs="B Lotus"/>
          <w:sz w:val="22"/>
          <w:szCs w:val="22"/>
          <w:rtl/>
        </w:rPr>
        <w:t xml:space="preserve"> </w:t>
      </w:r>
      <w:r w:rsidR="00CB58E7" w:rsidRPr="000430CF">
        <w:rPr>
          <w:rStyle w:val="Char2"/>
          <w:rFonts w:eastAsia="MS Mincho" w:cs="B Lotus" w:hint="cs"/>
          <w:sz w:val="22"/>
          <w:szCs w:val="22"/>
          <w:rtl/>
        </w:rPr>
        <w:t>از</w:t>
      </w:r>
      <w:r w:rsidR="00CB58E7" w:rsidRPr="000430CF">
        <w:rPr>
          <w:rStyle w:val="Char2"/>
          <w:rFonts w:eastAsia="MS Mincho" w:cs="B Lotus"/>
          <w:sz w:val="22"/>
          <w:szCs w:val="22"/>
          <w:rtl/>
        </w:rPr>
        <w:t xml:space="preserve"> </w:t>
      </w:r>
      <w:r w:rsidR="00CB58E7" w:rsidRPr="000430CF">
        <w:rPr>
          <w:rStyle w:val="Char2"/>
          <w:rFonts w:eastAsia="MS Mincho" w:cs="B Lotus" w:hint="cs"/>
          <w:sz w:val="22"/>
          <w:szCs w:val="22"/>
          <w:rtl/>
        </w:rPr>
        <w:t>صدمات</w:t>
      </w:r>
      <w:r w:rsidR="00CB58E7" w:rsidRPr="000430CF">
        <w:rPr>
          <w:rStyle w:val="Char2"/>
          <w:rFonts w:eastAsia="MS Mincho" w:cs="B Lotus"/>
          <w:sz w:val="22"/>
          <w:szCs w:val="22"/>
          <w:rtl/>
        </w:rPr>
        <w:t xml:space="preserve"> </w:t>
      </w:r>
      <w:r w:rsidR="00CB58E7" w:rsidRPr="000430CF">
        <w:rPr>
          <w:rStyle w:val="Char2"/>
          <w:rFonts w:eastAsia="MS Mincho" w:cs="B Lotus" w:hint="cs"/>
          <w:sz w:val="22"/>
          <w:szCs w:val="22"/>
          <w:rtl/>
        </w:rPr>
        <w:t>مخرب</w:t>
      </w:r>
      <w:r w:rsidR="00CB58E7" w:rsidRPr="000430CF">
        <w:rPr>
          <w:rStyle w:val="Char2"/>
          <w:rFonts w:eastAsia="MS Mincho" w:cs="B Lotus"/>
          <w:sz w:val="22"/>
          <w:szCs w:val="22"/>
          <w:rtl/>
        </w:rPr>
        <w:t xml:space="preserve"> </w:t>
      </w:r>
      <w:r w:rsidR="00CB58E7" w:rsidRPr="000430CF">
        <w:rPr>
          <w:rStyle w:val="Char2"/>
          <w:rFonts w:eastAsia="MS Mincho" w:cs="B Lotus" w:hint="cs"/>
          <w:sz w:val="22"/>
          <w:szCs w:val="22"/>
          <w:rtl/>
        </w:rPr>
        <w:t>به</w:t>
      </w:r>
      <w:r w:rsidR="00CB58E7" w:rsidRPr="000430CF">
        <w:rPr>
          <w:rStyle w:val="Char2"/>
          <w:rFonts w:eastAsia="MS Mincho" w:cs="B Lotus"/>
          <w:sz w:val="22"/>
          <w:szCs w:val="22"/>
          <w:rtl/>
        </w:rPr>
        <w:t xml:space="preserve"> </w:t>
      </w:r>
      <w:r w:rsidR="00CB58E7" w:rsidRPr="000430CF">
        <w:rPr>
          <w:rStyle w:val="Char2"/>
          <w:rFonts w:eastAsia="MS Mincho" w:cs="B Lotus" w:hint="cs"/>
          <w:sz w:val="22"/>
          <w:szCs w:val="22"/>
          <w:rtl/>
        </w:rPr>
        <w:t>المان‌های</w:t>
      </w:r>
      <w:r w:rsidR="00CB58E7" w:rsidRPr="000430CF">
        <w:rPr>
          <w:rStyle w:val="Char2"/>
          <w:rFonts w:eastAsia="MS Mincho" w:cs="B Lotus"/>
          <w:sz w:val="22"/>
          <w:szCs w:val="22"/>
          <w:rtl/>
        </w:rPr>
        <w:t xml:space="preserve"> </w:t>
      </w:r>
      <w:r w:rsidR="002A2730" w:rsidRPr="000430CF">
        <w:rPr>
          <w:rStyle w:val="Char2"/>
          <w:rFonts w:eastAsia="MS Mincho" w:cs="B Lotus" w:hint="cs"/>
          <w:sz w:val="22"/>
          <w:szCs w:val="22"/>
          <w:rtl/>
        </w:rPr>
        <w:t xml:space="preserve">اصلی </w:t>
      </w:r>
      <w:r w:rsidR="00CB58E7" w:rsidRPr="000430CF">
        <w:rPr>
          <w:rStyle w:val="Char2"/>
          <w:rFonts w:eastAsia="MS Mincho" w:cs="B Lotus" w:hint="cs"/>
          <w:sz w:val="22"/>
          <w:szCs w:val="22"/>
          <w:rtl/>
        </w:rPr>
        <w:t>سازه</w:t>
      </w:r>
      <w:r w:rsidR="00CB58E7" w:rsidRPr="000430CF">
        <w:rPr>
          <w:rStyle w:val="Char2"/>
          <w:rFonts w:eastAsia="MS Mincho" w:cs="B Lotus"/>
          <w:sz w:val="22"/>
          <w:szCs w:val="22"/>
          <w:rtl/>
        </w:rPr>
        <w:t xml:space="preserve"> </w:t>
      </w:r>
      <w:r w:rsidR="002A2730" w:rsidRPr="000430CF">
        <w:rPr>
          <w:rStyle w:val="Char2"/>
          <w:rFonts w:eastAsia="MS Mincho" w:cs="B Lotus" w:hint="cs"/>
          <w:sz w:val="22"/>
          <w:szCs w:val="22"/>
          <w:rtl/>
        </w:rPr>
        <w:t>(</w:t>
      </w:r>
      <w:r w:rsidR="00972C16" w:rsidRPr="000430CF">
        <w:rPr>
          <w:rStyle w:val="Char2"/>
          <w:rFonts w:eastAsia="MS Mincho" w:cs="B Lotus" w:hint="cs"/>
          <w:sz w:val="22"/>
          <w:szCs w:val="22"/>
          <w:rtl/>
        </w:rPr>
        <w:t>تیر و ستون</w:t>
      </w:r>
      <w:r w:rsidR="002A2730" w:rsidRPr="000430CF">
        <w:rPr>
          <w:rStyle w:val="Char2"/>
          <w:rFonts w:eastAsia="MS Mincho" w:cs="B Lotus" w:hint="cs"/>
          <w:sz w:val="22"/>
          <w:szCs w:val="22"/>
          <w:rtl/>
        </w:rPr>
        <w:t>)</w:t>
      </w:r>
      <w:r w:rsidR="00972C16" w:rsidRPr="000430CF">
        <w:rPr>
          <w:rStyle w:val="Char2"/>
          <w:rFonts w:eastAsia="MS Mincho" w:cs="B Lotus" w:hint="cs"/>
          <w:sz w:val="22"/>
          <w:szCs w:val="22"/>
          <w:rtl/>
        </w:rPr>
        <w:t xml:space="preserve"> </w:t>
      </w:r>
      <w:r w:rsidR="00CB58E7" w:rsidRPr="000430CF">
        <w:rPr>
          <w:rStyle w:val="Char2"/>
          <w:rFonts w:eastAsia="MS Mincho" w:cs="B Lotus" w:hint="cs"/>
          <w:sz w:val="22"/>
          <w:szCs w:val="22"/>
          <w:rtl/>
        </w:rPr>
        <w:t>جلوگیری</w:t>
      </w:r>
      <w:r w:rsidR="00CB58E7" w:rsidRPr="000430CF">
        <w:rPr>
          <w:rStyle w:val="Char2"/>
          <w:rFonts w:eastAsia="MS Mincho" w:cs="B Lotus"/>
          <w:sz w:val="22"/>
          <w:szCs w:val="22"/>
          <w:rtl/>
        </w:rPr>
        <w:t xml:space="preserve"> </w:t>
      </w:r>
      <w:r w:rsidR="00CB58E7" w:rsidRPr="000430CF">
        <w:rPr>
          <w:rStyle w:val="Char2"/>
          <w:rFonts w:eastAsia="MS Mincho" w:cs="B Lotus" w:hint="cs"/>
          <w:sz w:val="22"/>
          <w:szCs w:val="22"/>
          <w:rtl/>
        </w:rPr>
        <w:t>می</w:t>
      </w:r>
      <w:r w:rsidR="0084265C" w:rsidRPr="000430CF">
        <w:rPr>
          <w:rStyle w:val="Char2"/>
          <w:rFonts w:eastAsia="MS Mincho" w:cs="B Lotus" w:hint="cs"/>
          <w:sz w:val="22"/>
          <w:szCs w:val="22"/>
          <w:rtl/>
        </w:rPr>
        <w:t>کند</w:t>
      </w:r>
      <w:r w:rsidR="00ED794F" w:rsidRPr="000430CF">
        <w:rPr>
          <w:rStyle w:val="Char2"/>
          <w:rFonts w:eastAsia="MS Mincho" w:cs="B Lotus" w:hint="cs"/>
          <w:sz w:val="22"/>
          <w:szCs w:val="22"/>
          <w:rtl/>
        </w:rPr>
        <w:t>.</w:t>
      </w:r>
      <w:r w:rsidR="00ED794F" w:rsidRPr="000430CF">
        <w:rPr>
          <w:rFonts w:cs="B Lotus" w:hint="cs"/>
          <w:rtl/>
        </w:rPr>
        <w:t xml:space="preserve"> </w:t>
      </w:r>
      <w:r w:rsidR="00555C19" w:rsidRPr="000430CF">
        <w:rPr>
          <w:rFonts w:cs="B Lotus" w:hint="cs"/>
          <w:rtl/>
        </w:rPr>
        <w:t>شکل شکاف</w:t>
      </w:r>
      <w:r w:rsidR="0084265C" w:rsidRPr="000430CF">
        <w:rPr>
          <w:rFonts w:cs="B Lotus" w:hint="cs"/>
          <w:rtl/>
        </w:rPr>
        <w:t>‌</w:t>
      </w:r>
      <w:r w:rsidR="00555C19" w:rsidRPr="000430CF">
        <w:rPr>
          <w:rFonts w:cs="B Lotus" w:hint="cs"/>
          <w:rtl/>
        </w:rPr>
        <w:t xml:space="preserve">ها در این میراگر نقش </w:t>
      </w:r>
      <w:r w:rsidR="0084265C" w:rsidRPr="000430CF">
        <w:rPr>
          <w:rFonts w:cs="B Lotus" w:hint="cs"/>
          <w:rtl/>
        </w:rPr>
        <w:t>زیادی</w:t>
      </w:r>
      <w:r w:rsidR="00555C19" w:rsidRPr="000430CF">
        <w:rPr>
          <w:rFonts w:cs="B Lotus" w:hint="cs"/>
          <w:rtl/>
        </w:rPr>
        <w:t xml:space="preserve"> در بهبود شکل‌پذیری و عملکرد لرزه‌ای رفتار قاب‌های خمشی فولادی دارد. </w:t>
      </w:r>
      <w:r w:rsidR="00A94C2D" w:rsidRPr="000430CF">
        <w:rPr>
          <w:rFonts w:cs="B Lotus" w:hint="cs"/>
          <w:rtl/>
        </w:rPr>
        <w:t xml:space="preserve">در این مطالعه، </w:t>
      </w:r>
      <w:r w:rsidR="00235096" w:rsidRPr="000430CF">
        <w:rPr>
          <w:rFonts w:cs="B Lotus" w:hint="cs"/>
          <w:rtl/>
        </w:rPr>
        <w:t xml:space="preserve">شکل هندسی جدیدی برای </w:t>
      </w:r>
      <w:r w:rsidR="00F82B37" w:rsidRPr="000430CF">
        <w:rPr>
          <w:rFonts w:cs="B Lotus" w:hint="cs"/>
          <w:rtl/>
          <w:lang w:bidi="fa-IR"/>
        </w:rPr>
        <w:t xml:space="preserve">شکاف‌ها در این </w:t>
      </w:r>
      <w:r w:rsidR="00F82B37" w:rsidRPr="000430CF">
        <w:rPr>
          <w:rFonts w:cs="B Lotus" w:hint="cs"/>
          <w:rtl/>
        </w:rPr>
        <w:t xml:space="preserve">میراگر </w:t>
      </w:r>
      <w:r w:rsidR="00235096" w:rsidRPr="000430CF">
        <w:rPr>
          <w:rFonts w:cs="B Lotus" w:hint="cs"/>
          <w:rtl/>
        </w:rPr>
        <w:t xml:space="preserve">به منظور بهبود رفتار </w:t>
      </w:r>
      <w:r w:rsidR="001D47A4" w:rsidRPr="000430CF">
        <w:rPr>
          <w:rFonts w:cs="B Lotus" w:hint="cs"/>
          <w:rtl/>
        </w:rPr>
        <w:t xml:space="preserve">میراگر و </w:t>
      </w:r>
      <w:r w:rsidR="00235096" w:rsidRPr="000430CF">
        <w:rPr>
          <w:rFonts w:cs="B Lotus" w:hint="cs"/>
          <w:rtl/>
        </w:rPr>
        <w:t>اتصالا</w:t>
      </w:r>
      <w:r w:rsidR="00B83D51" w:rsidRPr="000430CF">
        <w:rPr>
          <w:rFonts w:cs="B Lotus" w:hint="cs"/>
          <w:rtl/>
        </w:rPr>
        <w:t>ت گیردار قاب‌های خمشی فولادی</w:t>
      </w:r>
      <w:r w:rsidR="00063CE7" w:rsidRPr="000430CF">
        <w:rPr>
          <w:rFonts w:cs="B Lotus" w:hint="cs"/>
          <w:rtl/>
        </w:rPr>
        <w:t xml:space="preserve"> ا</w:t>
      </w:r>
      <w:r w:rsidR="00235096" w:rsidRPr="000430CF">
        <w:rPr>
          <w:rFonts w:cs="B Lotus" w:hint="cs"/>
          <w:rtl/>
        </w:rPr>
        <w:t>رائه شده است</w:t>
      </w:r>
      <w:r w:rsidR="00063CE7" w:rsidRPr="000430CF">
        <w:rPr>
          <w:rFonts w:cs="B Lotus" w:hint="cs"/>
          <w:rtl/>
        </w:rPr>
        <w:t xml:space="preserve">. </w:t>
      </w:r>
      <w:r w:rsidR="00ED794F" w:rsidRPr="000430CF">
        <w:rPr>
          <w:rStyle w:val="Char2"/>
          <w:rFonts w:eastAsia="MS Mincho" w:cs="B Lotus" w:hint="cs"/>
          <w:sz w:val="22"/>
          <w:szCs w:val="22"/>
          <w:rtl/>
        </w:rPr>
        <w:t>به‌</w:t>
      </w:r>
      <w:r w:rsidR="0084265C" w:rsidRPr="000430CF">
        <w:rPr>
          <w:rStyle w:val="Char2"/>
          <w:rFonts w:eastAsia="MS Mincho" w:cs="B Lotus" w:hint="cs"/>
          <w:sz w:val="22"/>
          <w:szCs w:val="22"/>
          <w:rtl/>
        </w:rPr>
        <w:t xml:space="preserve"> </w:t>
      </w:r>
      <w:r w:rsidR="00ED794F" w:rsidRPr="000430CF">
        <w:rPr>
          <w:rStyle w:val="Char2"/>
          <w:rFonts w:eastAsia="MS Mincho" w:cs="B Lotus" w:hint="cs"/>
          <w:sz w:val="22"/>
          <w:szCs w:val="22"/>
          <w:rtl/>
        </w:rPr>
        <w:t>منظور</w:t>
      </w:r>
      <w:r w:rsidR="00ED794F" w:rsidRPr="000430CF">
        <w:rPr>
          <w:rStyle w:val="Char2"/>
          <w:rFonts w:eastAsia="MS Mincho" w:cs="B Lotus"/>
          <w:sz w:val="22"/>
          <w:szCs w:val="22"/>
          <w:rtl/>
        </w:rPr>
        <w:t xml:space="preserve"> </w:t>
      </w:r>
      <w:r w:rsidR="00ED794F" w:rsidRPr="000430CF">
        <w:rPr>
          <w:rStyle w:val="Char2"/>
          <w:rFonts w:eastAsia="MS Mincho" w:cs="B Lotus" w:hint="cs"/>
          <w:sz w:val="22"/>
          <w:szCs w:val="22"/>
          <w:rtl/>
        </w:rPr>
        <w:t>بررسی</w:t>
      </w:r>
      <w:r w:rsidR="00ED794F" w:rsidRPr="000430CF">
        <w:rPr>
          <w:rStyle w:val="Char2"/>
          <w:rFonts w:eastAsia="MS Mincho" w:cs="B Lotus"/>
          <w:sz w:val="22"/>
          <w:szCs w:val="22"/>
          <w:rtl/>
        </w:rPr>
        <w:t xml:space="preserve"> </w:t>
      </w:r>
      <w:r w:rsidR="00ED794F" w:rsidRPr="000430CF">
        <w:rPr>
          <w:rStyle w:val="Char2"/>
          <w:rFonts w:eastAsia="MS Mincho" w:cs="B Lotus" w:hint="cs"/>
          <w:sz w:val="22"/>
          <w:szCs w:val="22"/>
          <w:rtl/>
        </w:rPr>
        <w:t>عملکرد</w:t>
      </w:r>
      <w:r w:rsidR="00063CE7" w:rsidRPr="000430CF">
        <w:rPr>
          <w:rStyle w:val="Char2"/>
          <w:rFonts w:eastAsia="MS Mincho" w:cs="B Lotus" w:hint="cs"/>
          <w:sz w:val="22"/>
          <w:szCs w:val="22"/>
          <w:rtl/>
        </w:rPr>
        <w:t xml:space="preserve"> این میراگر</w:t>
      </w:r>
      <w:r w:rsidR="00D52BAA" w:rsidRPr="000430CF">
        <w:rPr>
          <w:rStyle w:val="Char2"/>
          <w:rFonts w:eastAsia="MS Mincho" w:cs="B Lotus" w:hint="cs"/>
          <w:sz w:val="22"/>
          <w:szCs w:val="22"/>
          <w:rtl/>
        </w:rPr>
        <w:t xml:space="preserve"> پیشنهادی</w:t>
      </w:r>
      <w:r w:rsidR="00ED794F" w:rsidRPr="000430CF">
        <w:rPr>
          <w:rStyle w:val="Char2"/>
          <w:rFonts w:eastAsia="MS Mincho" w:cs="B Lotus" w:hint="cs"/>
          <w:sz w:val="22"/>
          <w:szCs w:val="22"/>
          <w:rtl/>
        </w:rPr>
        <w:t>،</w:t>
      </w:r>
      <w:r w:rsidR="00ED794F" w:rsidRPr="000430CF">
        <w:rPr>
          <w:rStyle w:val="Char2"/>
          <w:rFonts w:eastAsia="MS Mincho" w:cs="B Lotus"/>
          <w:sz w:val="22"/>
          <w:szCs w:val="22"/>
          <w:rtl/>
        </w:rPr>
        <w:t xml:space="preserve"> </w:t>
      </w:r>
      <w:r w:rsidR="00063CE7" w:rsidRPr="000430CF">
        <w:rPr>
          <w:rStyle w:val="Char2"/>
          <w:rFonts w:eastAsia="MS Mincho" w:cs="B Lotus" w:hint="cs"/>
          <w:sz w:val="22"/>
          <w:szCs w:val="22"/>
          <w:rtl/>
        </w:rPr>
        <w:t xml:space="preserve">رفتار یک اتصال </w:t>
      </w:r>
      <w:r w:rsidR="00D52BAA" w:rsidRPr="000430CF">
        <w:rPr>
          <w:rStyle w:val="Char2"/>
          <w:rFonts w:eastAsia="MS Mincho" w:cs="B Lotus" w:hint="cs"/>
          <w:sz w:val="22"/>
          <w:szCs w:val="22"/>
          <w:rtl/>
        </w:rPr>
        <w:t>گیردار با میراگر شکافدار رایج و میراگر پیشنهادی</w:t>
      </w:r>
      <w:r w:rsidR="00063CE7" w:rsidRPr="000430CF">
        <w:rPr>
          <w:rStyle w:val="Char2"/>
          <w:rFonts w:eastAsia="MS Mincho" w:cs="B Lotus" w:hint="cs"/>
          <w:sz w:val="22"/>
          <w:szCs w:val="22"/>
          <w:rtl/>
        </w:rPr>
        <w:t xml:space="preserve"> </w:t>
      </w:r>
      <w:r w:rsidR="00D52BAA" w:rsidRPr="000430CF">
        <w:rPr>
          <w:rStyle w:val="Char2"/>
          <w:rFonts w:eastAsia="MS Mincho" w:cs="B Lotus" w:hint="cs"/>
          <w:sz w:val="22"/>
          <w:szCs w:val="22"/>
          <w:rtl/>
        </w:rPr>
        <w:t xml:space="preserve">تحت </w:t>
      </w:r>
      <w:r w:rsidR="00ED794F" w:rsidRPr="000430CF">
        <w:rPr>
          <w:rStyle w:val="Char2"/>
          <w:rFonts w:eastAsia="MS Mincho" w:cs="B Lotus" w:hint="cs"/>
          <w:sz w:val="22"/>
          <w:szCs w:val="22"/>
          <w:rtl/>
        </w:rPr>
        <w:t>با</w:t>
      </w:r>
      <w:r w:rsidR="00781D79" w:rsidRPr="000430CF">
        <w:rPr>
          <w:rStyle w:val="Char2"/>
          <w:rFonts w:eastAsia="MS Mincho" w:cs="B Lotus" w:hint="cs"/>
          <w:sz w:val="22"/>
          <w:szCs w:val="22"/>
          <w:rtl/>
        </w:rPr>
        <w:t>رگذاری</w:t>
      </w:r>
      <w:r w:rsidR="00ED794F" w:rsidRPr="000430CF">
        <w:rPr>
          <w:rStyle w:val="Char2"/>
          <w:rFonts w:eastAsia="MS Mincho" w:cs="B Lotus"/>
          <w:sz w:val="22"/>
          <w:szCs w:val="22"/>
          <w:rtl/>
        </w:rPr>
        <w:t xml:space="preserve"> </w:t>
      </w:r>
      <w:r w:rsidR="00D52BAA" w:rsidRPr="000430CF">
        <w:rPr>
          <w:rStyle w:val="Char2"/>
          <w:rFonts w:eastAsia="MS Mincho" w:cs="B Lotus" w:hint="cs"/>
          <w:sz w:val="22"/>
          <w:szCs w:val="22"/>
          <w:rtl/>
        </w:rPr>
        <w:t>چرخه‌ای</w:t>
      </w:r>
      <w:r w:rsidR="00ED794F" w:rsidRPr="000430CF">
        <w:rPr>
          <w:rStyle w:val="Char2"/>
          <w:rFonts w:eastAsia="MS Mincho" w:cs="B Lotus"/>
          <w:sz w:val="22"/>
          <w:szCs w:val="22"/>
          <w:rtl/>
        </w:rPr>
        <w:t xml:space="preserve"> </w:t>
      </w:r>
      <w:r w:rsidR="00ED794F" w:rsidRPr="000430CF">
        <w:rPr>
          <w:rStyle w:val="Char2"/>
          <w:rFonts w:eastAsia="MS Mincho" w:cs="B Lotus" w:hint="cs"/>
          <w:sz w:val="22"/>
          <w:szCs w:val="22"/>
          <w:rtl/>
        </w:rPr>
        <w:t>و</w:t>
      </w:r>
      <w:r w:rsidR="00ED794F" w:rsidRPr="000430CF">
        <w:rPr>
          <w:rStyle w:val="Char2"/>
          <w:rFonts w:eastAsia="MS Mincho" w:cs="B Lotus"/>
          <w:sz w:val="22"/>
          <w:szCs w:val="22"/>
          <w:rtl/>
        </w:rPr>
        <w:t xml:space="preserve"> </w:t>
      </w:r>
      <w:r w:rsidR="00781D79" w:rsidRPr="000430CF">
        <w:rPr>
          <w:rStyle w:val="Char2"/>
          <w:rFonts w:eastAsia="MS Mincho" w:cs="B Lotus" w:hint="cs"/>
          <w:sz w:val="22"/>
          <w:szCs w:val="22"/>
          <w:rtl/>
        </w:rPr>
        <w:t xml:space="preserve">بار </w:t>
      </w:r>
      <w:r w:rsidR="00ED794F" w:rsidRPr="000430CF">
        <w:rPr>
          <w:rStyle w:val="Char2"/>
          <w:rFonts w:eastAsia="MS Mincho" w:cs="B Lotus" w:hint="cs"/>
          <w:sz w:val="22"/>
          <w:szCs w:val="22"/>
          <w:rtl/>
        </w:rPr>
        <w:t>افزون</w:t>
      </w:r>
      <w:r w:rsidR="00ED794F" w:rsidRPr="000430CF">
        <w:rPr>
          <w:rStyle w:val="Char2"/>
          <w:rFonts w:eastAsia="MS Mincho" w:cs="B Lotus"/>
          <w:sz w:val="22"/>
          <w:szCs w:val="22"/>
          <w:rtl/>
        </w:rPr>
        <w:t xml:space="preserve"> </w:t>
      </w:r>
      <w:r w:rsidR="00ED794F" w:rsidRPr="000430CF">
        <w:rPr>
          <w:rStyle w:val="Char2"/>
          <w:rFonts w:eastAsia="MS Mincho" w:cs="B Lotus" w:hint="cs"/>
          <w:sz w:val="22"/>
          <w:szCs w:val="22"/>
          <w:rtl/>
        </w:rPr>
        <w:t>در</w:t>
      </w:r>
      <w:r w:rsidR="00ED794F" w:rsidRPr="000430CF">
        <w:rPr>
          <w:rStyle w:val="Char2"/>
          <w:rFonts w:eastAsia="MS Mincho" w:cs="B Lotus"/>
          <w:sz w:val="22"/>
          <w:szCs w:val="22"/>
          <w:rtl/>
        </w:rPr>
        <w:t xml:space="preserve"> </w:t>
      </w:r>
      <w:r w:rsidR="00ED794F" w:rsidRPr="000430CF">
        <w:rPr>
          <w:rStyle w:val="Char2"/>
          <w:rFonts w:eastAsia="MS Mincho" w:cs="B Lotus" w:hint="cs"/>
          <w:sz w:val="22"/>
          <w:szCs w:val="22"/>
          <w:rtl/>
        </w:rPr>
        <w:t>نرم‌افزار</w:t>
      </w:r>
      <w:r w:rsidR="00ED794F" w:rsidRPr="000430CF">
        <w:rPr>
          <w:rStyle w:val="Char2"/>
          <w:rFonts w:eastAsia="MS Mincho" w:cs="B Lotus"/>
          <w:sz w:val="22"/>
          <w:szCs w:val="22"/>
          <w:rtl/>
        </w:rPr>
        <w:t xml:space="preserve"> </w:t>
      </w:r>
      <w:r w:rsidR="00ED794F" w:rsidRPr="000430CF">
        <w:rPr>
          <w:rStyle w:val="Char2"/>
          <w:rFonts w:eastAsia="MS Mincho" w:cs="B Lotus" w:hint="cs"/>
          <w:sz w:val="22"/>
          <w:szCs w:val="22"/>
          <w:rtl/>
        </w:rPr>
        <w:t>اجزای</w:t>
      </w:r>
      <w:r w:rsidR="00ED794F" w:rsidRPr="000430CF">
        <w:rPr>
          <w:rStyle w:val="Char2"/>
          <w:rFonts w:eastAsia="MS Mincho" w:cs="B Lotus"/>
          <w:sz w:val="22"/>
          <w:szCs w:val="22"/>
          <w:rtl/>
        </w:rPr>
        <w:t xml:space="preserve"> </w:t>
      </w:r>
      <w:r w:rsidR="00ED794F" w:rsidRPr="000430CF">
        <w:rPr>
          <w:rStyle w:val="Char2"/>
          <w:rFonts w:eastAsia="MS Mincho" w:cs="B Lotus" w:hint="cs"/>
          <w:sz w:val="22"/>
          <w:szCs w:val="22"/>
          <w:rtl/>
        </w:rPr>
        <w:t>محدودی</w:t>
      </w:r>
      <w:r w:rsidR="00ED794F" w:rsidRPr="000430CF">
        <w:rPr>
          <w:rStyle w:val="Char2"/>
          <w:rFonts w:eastAsia="MS Mincho" w:cs="B Lotus"/>
          <w:sz w:val="22"/>
          <w:szCs w:val="22"/>
          <w:rtl/>
        </w:rPr>
        <w:t xml:space="preserve"> </w:t>
      </w:r>
      <w:r w:rsidR="00ED794F" w:rsidRPr="000430CF">
        <w:rPr>
          <w:rStyle w:val="Char2"/>
          <w:rFonts w:eastAsia="MS Mincho" w:cs="B Lotus" w:hint="cs"/>
          <w:sz w:val="22"/>
          <w:szCs w:val="22"/>
          <w:rtl/>
        </w:rPr>
        <w:t>آباکوس</w:t>
      </w:r>
      <w:r w:rsidR="00ED794F" w:rsidRPr="000430CF">
        <w:rPr>
          <w:rStyle w:val="Char2"/>
          <w:rFonts w:eastAsia="MS Mincho" w:cs="B Lotus"/>
          <w:sz w:val="22"/>
          <w:szCs w:val="22"/>
          <w:rtl/>
        </w:rPr>
        <w:t xml:space="preserve"> </w:t>
      </w:r>
      <w:r w:rsidR="00D52BAA" w:rsidRPr="000430CF">
        <w:rPr>
          <w:rStyle w:val="Char2"/>
          <w:rFonts w:eastAsia="MS Mincho" w:cs="B Lotus" w:hint="cs"/>
          <w:sz w:val="22"/>
          <w:szCs w:val="22"/>
          <w:rtl/>
        </w:rPr>
        <w:t>ارزیابی شده است</w:t>
      </w:r>
      <w:r w:rsidR="00ED794F" w:rsidRPr="000430CF">
        <w:rPr>
          <w:rStyle w:val="Char2"/>
          <w:rFonts w:eastAsia="MS Mincho" w:cs="B Lotus"/>
          <w:sz w:val="22"/>
          <w:szCs w:val="22"/>
          <w:rtl/>
        </w:rPr>
        <w:t xml:space="preserve">. </w:t>
      </w:r>
      <w:r w:rsidR="00EA1229" w:rsidRPr="000430CF">
        <w:rPr>
          <w:rStyle w:val="Char2"/>
          <w:rFonts w:eastAsia="MS Mincho" w:cs="B Lotus" w:hint="cs"/>
          <w:sz w:val="22"/>
          <w:szCs w:val="22"/>
          <w:rtl/>
        </w:rPr>
        <w:t>نتایج ارزیابی‌ها نشان می‌دهد</w:t>
      </w:r>
      <w:r w:rsidR="00ED794F" w:rsidRPr="000430CF">
        <w:rPr>
          <w:rStyle w:val="Char2"/>
          <w:rFonts w:eastAsia="MS Mincho" w:cs="B Lotus"/>
          <w:sz w:val="22"/>
          <w:szCs w:val="22"/>
          <w:rtl/>
        </w:rPr>
        <w:t xml:space="preserve"> </w:t>
      </w:r>
      <w:r w:rsidR="00ED794F" w:rsidRPr="000430CF">
        <w:rPr>
          <w:rStyle w:val="Char2"/>
          <w:rFonts w:eastAsia="MS Mincho" w:cs="B Lotus" w:hint="cs"/>
          <w:sz w:val="22"/>
          <w:szCs w:val="22"/>
          <w:rtl/>
        </w:rPr>
        <w:t>کاهش</w:t>
      </w:r>
      <w:r w:rsidR="00ED794F" w:rsidRPr="000430CF">
        <w:rPr>
          <w:rStyle w:val="Char2"/>
          <w:rFonts w:eastAsia="MS Mincho" w:cs="B Lotus"/>
          <w:sz w:val="22"/>
          <w:szCs w:val="22"/>
          <w:rtl/>
        </w:rPr>
        <w:t xml:space="preserve"> </w:t>
      </w:r>
      <w:r w:rsidR="00ED794F" w:rsidRPr="000430CF">
        <w:rPr>
          <w:rStyle w:val="Char2"/>
          <w:rFonts w:eastAsia="MS Mincho" w:cs="B Lotus" w:hint="cs"/>
          <w:sz w:val="22"/>
          <w:szCs w:val="22"/>
          <w:rtl/>
        </w:rPr>
        <w:t>عرض</w:t>
      </w:r>
      <w:r w:rsidR="00ED794F" w:rsidRPr="000430CF">
        <w:rPr>
          <w:rStyle w:val="Char2"/>
          <w:rFonts w:eastAsia="MS Mincho" w:cs="B Lotus"/>
          <w:sz w:val="22"/>
          <w:szCs w:val="22"/>
          <w:rtl/>
        </w:rPr>
        <w:t xml:space="preserve"> </w:t>
      </w:r>
      <w:r w:rsidR="00ED794F" w:rsidRPr="000430CF">
        <w:rPr>
          <w:rStyle w:val="Char2"/>
          <w:rFonts w:eastAsia="MS Mincho" w:cs="B Lotus" w:hint="cs"/>
          <w:sz w:val="22"/>
          <w:szCs w:val="22"/>
          <w:rtl/>
        </w:rPr>
        <w:t>شکاف‌های</w:t>
      </w:r>
      <w:r w:rsidR="00ED794F" w:rsidRPr="000430CF">
        <w:rPr>
          <w:rStyle w:val="Char2"/>
          <w:rFonts w:eastAsia="MS Mincho" w:cs="B Lotus"/>
          <w:sz w:val="22"/>
          <w:szCs w:val="22"/>
          <w:rtl/>
        </w:rPr>
        <w:t xml:space="preserve"> </w:t>
      </w:r>
      <w:r w:rsidR="00ED794F" w:rsidRPr="000430CF">
        <w:rPr>
          <w:rStyle w:val="Char2"/>
          <w:rFonts w:eastAsia="MS Mincho" w:cs="B Lotus" w:hint="cs"/>
          <w:sz w:val="22"/>
          <w:szCs w:val="22"/>
          <w:rtl/>
        </w:rPr>
        <w:t>میراگر</w:t>
      </w:r>
      <w:r w:rsidR="00ED794F" w:rsidRPr="000430CF">
        <w:rPr>
          <w:rStyle w:val="Char2"/>
          <w:rFonts w:eastAsia="MS Mincho" w:cs="B Lotus"/>
          <w:sz w:val="22"/>
          <w:szCs w:val="22"/>
          <w:rtl/>
        </w:rPr>
        <w:t xml:space="preserve"> </w:t>
      </w:r>
      <w:r w:rsidR="00ED794F" w:rsidRPr="000430CF">
        <w:rPr>
          <w:rStyle w:val="Char2"/>
          <w:rFonts w:eastAsia="MS Mincho" w:cs="B Lotus" w:hint="cs"/>
          <w:sz w:val="22"/>
          <w:szCs w:val="22"/>
          <w:rtl/>
        </w:rPr>
        <w:t>در</w:t>
      </w:r>
      <w:r w:rsidR="00ED794F" w:rsidRPr="000430CF">
        <w:rPr>
          <w:rStyle w:val="Char2"/>
          <w:rFonts w:eastAsia="MS Mincho" w:cs="B Lotus"/>
          <w:sz w:val="22"/>
          <w:szCs w:val="22"/>
          <w:rtl/>
        </w:rPr>
        <w:t xml:space="preserve"> </w:t>
      </w:r>
      <w:r w:rsidR="00ED794F" w:rsidRPr="000430CF">
        <w:rPr>
          <w:rStyle w:val="Char2"/>
          <w:rFonts w:eastAsia="MS Mincho" w:cs="B Lotus" w:hint="cs"/>
          <w:sz w:val="22"/>
          <w:szCs w:val="22"/>
          <w:rtl/>
        </w:rPr>
        <w:t>دو</w:t>
      </w:r>
      <w:r w:rsidR="00ED794F" w:rsidRPr="000430CF">
        <w:rPr>
          <w:rStyle w:val="Char2"/>
          <w:rFonts w:eastAsia="MS Mincho" w:cs="B Lotus"/>
          <w:sz w:val="22"/>
          <w:szCs w:val="22"/>
          <w:rtl/>
        </w:rPr>
        <w:t xml:space="preserve"> </w:t>
      </w:r>
      <w:r w:rsidR="00ED794F" w:rsidRPr="000430CF">
        <w:rPr>
          <w:rStyle w:val="Char2"/>
          <w:rFonts w:eastAsia="MS Mincho" w:cs="B Lotus" w:hint="cs"/>
          <w:sz w:val="22"/>
          <w:szCs w:val="22"/>
          <w:rtl/>
        </w:rPr>
        <w:t>انتهای</w:t>
      </w:r>
      <w:r w:rsidR="00ED794F" w:rsidRPr="000430CF">
        <w:rPr>
          <w:rStyle w:val="Char2"/>
          <w:rFonts w:eastAsia="MS Mincho" w:cs="B Lotus"/>
          <w:sz w:val="22"/>
          <w:szCs w:val="22"/>
          <w:rtl/>
        </w:rPr>
        <w:t xml:space="preserve"> </w:t>
      </w:r>
      <w:r w:rsidR="00ED794F" w:rsidRPr="000430CF">
        <w:rPr>
          <w:rStyle w:val="Char2"/>
          <w:rFonts w:eastAsia="MS Mincho" w:cs="B Lotus" w:hint="cs"/>
          <w:sz w:val="22"/>
          <w:szCs w:val="22"/>
          <w:rtl/>
        </w:rPr>
        <w:t>شکاف</w:t>
      </w:r>
      <w:r w:rsidR="00ED794F" w:rsidRPr="000430CF">
        <w:rPr>
          <w:rStyle w:val="Char2"/>
          <w:rFonts w:eastAsia="MS Mincho" w:cs="B Lotus"/>
          <w:sz w:val="22"/>
          <w:szCs w:val="22"/>
          <w:rtl/>
        </w:rPr>
        <w:t xml:space="preserve"> </w:t>
      </w:r>
      <w:r w:rsidR="00ED794F" w:rsidRPr="000430CF">
        <w:rPr>
          <w:rStyle w:val="Char2"/>
          <w:rFonts w:eastAsia="MS Mincho" w:cs="B Lotus" w:hint="cs"/>
          <w:sz w:val="22"/>
          <w:szCs w:val="22"/>
          <w:rtl/>
        </w:rPr>
        <w:t>و</w:t>
      </w:r>
      <w:r w:rsidR="00ED794F" w:rsidRPr="000430CF">
        <w:rPr>
          <w:rStyle w:val="Char2"/>
          <w:rFonts w:eastAsia="MS Mincho" w:cs="B Lotus"/>
          <w:sz w:val="22"/>
          <w:szCs w:val="22"/>
          <w:rtl/>
        </w:rPr>
        <w:t xml:space="preserve"> </w:t>
      </w:r>
      <w:r w:rsidR="00ED794F" w:rsidRPr="000430CF">
        <w:rPr>
          <w:rStyle w:val="Char2"/>
          <w:rFonts w:eastAsia="MS Mincho" w:cs="B Lotus" w:hint="cs"/>
          <w:sz w:val="22"/>
          <w:szCs w:val="22"/>
          <w:rtl/>
        </w:rPr>
        <w:t>عریض</w:t>
      </w:r>
      <w:r w:rsidR="00ED794F" w:rsidRPr="000430CF">
        <w:rPr>
          <w:rStyle w:val="Char2"/>
          <w:rFonts w:eastAsia="MS Mincho" w:cs="B Lotus"/>
          <w:sz w:val="22"/>
          <w:szCs w:val="22"/>
          <w:rtl/>
        </w:rPr>
        <w:t xml:space="preserve"> </w:t>
      </w:r>
      <w:r w:rsidR="00ED794F" w:rsidRPr="000430CF">
        <w:rPr>
          <w:rStyle w:val="Char2"/>
          <w:rFonts w:eastAsia="MS Mincho" w:cs="B Lotus" w:hint="cs"/>
          <w:sz w:val="22"/>
          <w:szCs w:val="22"/>
          <w:rtl/>
        </w:rPr>
        <w:t>شدن</w:t>
      </w:r>
      <w:r w:rsidR="00ED794F" w:rsidRPr="000430CF">
        <w:rPr>
          <w:rStyle w:val="Char2"/>
          <w:rFonts w:eastAsia="MS Mincho" w:cs="B Lotus"/>
          <w:sz w:val="22"/>
          <w:szCs w:val="22"/>
          <w:rtl/>
        </w:rPr>
        <w:t xml:space="preserve"> </w:t>
      </w:r>
      <w:r w:rsidR="00ED794F" w:rsidRPr="000430CF">
        <w:rPr>
          <w:rStyle w:val="Char2"/>
          <w:rFonts w:eastAsia="MS Mincho" w:cs="B Lotus" w:hint="cs"/>
          <w:sz w:val="22"/>
          <w:szCs w:val="22"/>
          <w:rtl/>
        </w:rPr>
        <w:t>قسمت</w:t>
      </w:r>
      <w:r w:rsidR="00ED794F" w:rsidRPr="000430CF">
        <w:rPr>
          <w:rStyle w:val="Char2"/>
          <w:rFonts w:eastAsia="MS Mincho" w:cs="B Lotus"/>
          <w:sz w:val="22"/>
          <w:szCs w:val="22"/>
          <w:rtl/>
        </w:rPr>
        <w:t xml:space="preserve"> </w:t>
      </w:r>
      <w:r w:rsidR="00ED794F" w:rsidRPr="000430CF">
        <w:rPr>
          <w:rStyle w:val="Char2"/>
          <w:rFonts w:eastAsia="MS Mincho" w:cs="B Lotus" w:hint="cs"/>
          <w:sz w:val="22"/>
          <w:szCs w:val="22"/>
          <w:rtl/>
        </w:rPr>
        <w:t>میانی</w:t>
      </w:r>
      <w:r w:rsidR="00ED794F" w:rsidRPr="000430CF">
        <w:rPr>
          <w:rStyle w:val="Char2"/>
          <w:rFonts w:eastAsia="MS Mincho" w:cs="B Lotus"/>
          <w:sz w:val="22"/>
          <w:szCs w:val="22"/>
          <w:rtl/>
        </w:rPr>
        <w:t xml:space="preserve"> </w:t>
      </w:r>
      <w:r w:rsidR="001D47A4" w:rsidRPr="000430CF">
        <w:rPr>
          <w:rStyle w:val="Char2"/>
          <w:rFonts w:eastAsia="MS Mincho" w:cs="B Lotus" w:hint="cs"/>
          <w:sz w:val="22"/>
          <w:szCs w:val="22"/>
          <w:rtl/>
        </w:rPr>
        <w:t>شکاف</w:t>
      </w:r>
      <w:r w:rsidR="0084265C" w:rsidRPr="000430CF">
        <w:rPr>
          <w:rStyle w:val="Char2"/>
          <w:rFonts w:eastAsia="MS Mincho" w:cs="B Lotus" w:hint="cs"/>
          <w:sz w:val="22"/>
          <w:szCs w:val="22"/>
          <w:rtl/>
        </w:rPr>
        <w:t>‌</w:t>
      </w:r>
      <w:r w:rsidR="001D47A4" w:rsidRPr="000430CF">
        <w:rPr>
          <w:rStyle w:val="Char2"/>
          <w:rFonts w:eastAsia="MS Mincho" w:cs="B Lotus" w:hint="cs"/>
          <w:sz w:val="22"/>
          <w:szCs w:val="22"/>
          <w:rtl/>
        </w:rPr>
        <w:t>ها (</w:t>
      </w:r>
      <w:r w:rsidR="00ED794F" w:rsidRPr="000430CF">
        <w:rPr>
          <w:rStyle w:val="Char2"/>
          <w:rFonts w:eastAsia="MS Mincho" w:cs="B Lotus" w:hint="cs"/>
          <w:sz w:val="22"/>
          <w:szCs w:val="22"/>
          <w:rtl/>
        </w:rPr>
        <w:t>نوارها</w:t>
      </w:r>
      <w:r w:rsidR="001D47A4" w:rsidRPr="000430CF">
        <w:rPr>
          <w:rStyle w:val="Char2"/>
          <w:rFonts w:eastAsia="MS Mincho" w:cs="B Lotus" w:hint="cs"/>
          <w:sz w:val="22"/>
          <w:szCs w:val="22"/>
          <w:rtl/>
        </w:rPr>
        <w:t>)</w:t>
      </w:r>
      <w:r w:rsidR="00EA1229" w:rsidRPr="000430CF">
        <w:rPr>
          <w:rStyle w:val="Char2"/>
          <w:rFonts w:eastAsia="MS Mincho" w:cs="B Lotus" w:hint="cs"/>
          <w:sz w:val="22"/>
          <w:szCs w:val="22"/>
          <w:rtl/>
        </w:rPr>
        <w:t xml:space="preserve"> در میراگر پیشنهادی</w:t>
      </w:r>
      <w:r w:rsidR="00ED794F" w:rsidRPr="000430CF">
        <w:rPr>
          <w:rStyle w:val="Char2"/>
          <w:rFonts w:eastAsia="MS Mincho" w:cs="B Lotus" w:hint="cs"/>
          <w:sz w:val="22"/>
          <w:szCs w:val="22"/>
          <w:rtl/>
        </w:rPr>
        <w:t>،</w:t>
      </w:r>
      <w:r w:rsidR="00ED794F" w:rsidRPr="000430CF">
        <w:rPr>
          <w:rStyle w:val="Char2"/>
          <w:rFonts w:eastAsia="MS Mincho" w:cs="B Lotus"/>
          <w:sz w:val="22"/>
          <w:szCs w:val="22"/>
          <w:rtl/>
        </w:rPr>
        <w:t xml:space="preserve"> </w:t>
      </w:r>
      <w:r w:rsidR="00ED794F" w:rsidRPr="000430CF">
        <w:rPr>
          <w:rStyle w:val="Char2"/>
          <w:rFonts w:eastAsia="MS Mincho" w:cs="B Lotus" w:hint="cs"/>
          <w:sz w:val="22"/>
          <w:szCs w:val="22"/>
          <w:rtl/>
        </w:rPr>
        <w:t>عملکرد</w:t>
      </w:r>
      <w:r w:rsidR="00ED794F" w:rsidRPr="000430CF">
        <w:rPr>
          <w:rStyle w:val="Char2"/>
          <w:rFonts w:eastAsia="MS Mincho" w:cs="B Lotus"/>
          <w:sz w:val="22"/>
          <w:szCs w:val="22"/>
          <w:rtl/>
        </w:rPr>
        <w:t xml:space="preserve"> </w:t>
      </w:r>
      <w:r w:rsidR="00ED794F" w:rsidRPr="000430CF">
        <w:rPr>
          <w:rStyle w:val="Char2"/>
          <w:rFonts w:eastAsia="MS Mincho" w:cs="B Lotus" w:hint="cs"/>
          <w:sz w:val="22"/>
          <w:szCs w:val="22"/>
          <w:rtl/>
        </w:rPr>
        <w:t>بهتري</w:t>
      </w:r>
      <w:r w:rsidR="00ED794F" w:rsidRPr="000430CF">
        <w:rPr>
          <w:rStyle w:val="Char2"/>
          <w:rFonts w:eastAsia="MS Mincho" w:cs="B Lotus"/>
          <w:sz w:val="22"/>
          <w:szCs w:val="22"/>
          <w:rtl/>
        </w:rPr>
        <w:t xml:space="preserve"> </w:t>
      </w:r>
      <w:r w:rsidR="00ED794F" w:rsidRPr="000430CF">
        <w:rPr>
          <w:rStyle w:val="Char2"/>
          <w:rFonts w:eastAsia="MS Mincho" w:cs="B Lotus" w:hint="cs"/>
          <w:sz w:val="22"/>
          <w:szCs w:val="22"/>
          <w:rtl/>
        </w:rPr>
        <w:t>را</w:t>
      </w:r>
      <w:r w:rsidR="00ED794F" w:rsidRPr="000430CF">
        <w:rPr>
          <w:rStyle w:val="Char2"/>
          <w:rFonts w:eastAsia="MS Mincho" w:cs="B Lotus"/>
          <w:sz w:val="22"/>
          <w:szCs w:val="22"/>
          <w:rtl/>
        </w:rPr>
        <w:t xml:space="preserve"> </w:t>
      </w:r>
      <w:r w:rsidR="00582E3F" w:rsidRPr="000430CF">
        <w:rPr>
          <w:rStyle w:val="Char2"/>
          <w:rFonts w:eastAsia="MS Mincho" w:cs="B Lotus" w:hint="cs"/>
          <w:sz w:val="22"/>
          <w:szCs w:val="22"/>
          <w:rtl/>
        </w:rPr>
        <w:t xml:space="preserve">نسبت به </w:t>
      </w:r>
      <w:r w:rsidR="00EA1229" w:rsidRPr="000430CF">
        <w:rPr>
          <w:rStyle w:val="Char2"/>
          <w:rFonts w:eastAsia="MS Mincho" w:cs="B Lotus" w:hint="cs"/>
          <w:sz w:val="22"/>
          <w:szCs w:val="22"/>
          <w:rtl/>
        </w:rPr>
        <w:t>نمونه‌ رایج</w:t>
      </w:r>
      <w:r w:rsidR="00582E3F" w:rsidRPr="000430CF">
        <w:rPr>
          <w:rStyle w:val="Char2"/>
          <w:rFonts w:eastAsia="MS Mincho" w:cs="B Lotus" w:hint="cs"/>
          <w:sz w:val="22"/>
          <w:szCs w:val="22"/>
          <w:rtl/>
        </w:rPr>
        <w:t xml:space="preserve"> </w:t>
      </w:r>
      <w:r w:rsidR="0084265C" w:rsidRPr="000430CF">
        <w:rPr>
          <w:rStyle w:val="Char2"/>
          <w:rFonts w:eastAsia="MS Mincho" w:cs="B Lotus" w:hint="cs"/>
          <w:sz w:val="22"/>
          <w:szCs w:val="22"/>
          <w:rtl/>
        </w:rPr>
        <w:t>دارد</w:t>
      </w:r>
      <w:r w:rsidR="00ED794F" w:rsidRPr="000430CF">
        <w:rPr>
          <w:rStyle w:val="Char2"/>
          <w:rFonts w:eastAsia="MS Mincho" w:cs="B Lotus"/>
          <w:sz w:val="22"/>
          <w:szCs w:val="22"/>
          <w:rtl/>
        </w:rPr>
        <w:t xml:space="preserve">. </w:t>
      </w:r>
      <w:r w:rsidR="00ED794F" w:rsidRPr="000430CF">
        <w:rPr>
          <w:rStyle w:val="Char2"/>
          <w:rFonts w:eastAsia="MS Mincho" w:cs="B Lotus" w:hint="cs"/>
          <w:sz w:val="22"/>
          <w:szCs w:val="22"/>
          <w:rtl/>
        </w:rPr>
        <w:t>به‌گونه‌ای</w:t>
      </w:r>
      <w:r w:rsidR="00ED794F" w:rsidRPr="000430CF">
        <w:rPr>
          <w:rStyle w:val="Char2"/>
          <w:rFonts w:eastAsia="MS Mincho" w:cs="B Lotus"/>
          <w:sz w:val="22"/>
          <w:szCs w:val="22"/>
          <w:rtl/>
        </w:rPr>
        <w:t xml:space="preserve"> </w:t>
      </w:r>
      <w:r w:rsidR="00ED794F" w:rsidRPr="000430CF">
        <w:rPr>
          <w:rStyle w:val="Char2"/>
          <w:rFonts w:eastAsia="MS Mincho" w:cs="B Lotus" w:hint="cs"/>
          <w:sz w:val="22"/>
          <w:szCs w:val="22"/>
          <w:rtl/>
        </w:rPr>
        <w:t>که</w:t>
      </w:r>
      <w:r w:rsidR="00ED794F" w:rsidRPr="000430CF">
        <w:rPr>
          <w:rStyle w:val="Char2"/>
          <w:rFonts w:eastAsia="MS Mincho" w:cs="B Lotus"/>
          <w:sz w:val="22"/>
          <w:szCs w:val="22"/>
          <w:rtl/>
        </w:rPr>
        <w:t xml:space="preserve"> </w:t>
      </w:r>
      <w:r w:rsidR="00ED794F" w:rsidRPr="000430CF">
        <w:rPr>
          <w:rStyle w:val="Char2"/>
          <w:rFonts w:eastAsia="MS Mincho" w:cs="B Lotus" w:hint="cs"/>
          <w:sz w:val="22"/>
          <w:szCs w:val="22"/>
          <w:rtl/>
        </w:rPr>
        <w:t>میراگر</w:t>
      </w:r>
      <w:r w:rsidR="00ED794F" w:rsidRPr="000430CF">
        <w:rPr>
          <w:rStyle w:val="Char2"/>
          <w:rFonts w:eastAsia="MS Mincho" w:cs="B Lotus"/>
          <w:sz w:val="22"/>
          <w:szCs w:val="22"/>
          <w:rtl/>
        </w:rPr>
        <w:t xml:space="preserve"> </w:t>
      </w:r>
      <w:r w:rsidR="00ED794F" w:rsidRPr="000430CF">
        <w:rPr>
          <w:rStyle w:val="Char2"/>
          <w:rFonts w:eastAsia="MS Mincho" w:cs="B Lotus" w:hint="cs"/>
          <w:sz w:val="22"/>
          <w:szCs w:val="22"/>
          <w:rtl/>
        </w:rPr>
        <w:t>شکافدار</w:t>
      </w:r>
      <w:r w:rsidR="00ED794F" w:rsidRPr="000430CF">
        <w:rPr>
          <w:rStyle w:val="Char2"/>
          <w:rFonts w:eastAsia="MS Mincho" w:cs="B Lotus"/>
          <w:sz w:val="22"/>
          <w:szCs w:val="22"/>
          <w:rtl/>
        </w:rPr>
        <w:t xml:space="preserve"> </w:t>
      </w:r>
      <w:r w:rsidR="00ED794F" w:rsidRPr="000430CF">
        <w:rPr>
          <w:rStyle w:val="Char2"/>
          <w:rFonts w:eastAsia="MS Mincho" w:cs="B Lotus" w:hint="cs"/>
          <w:sz w:val="22"/>
          <w:szCs w:val="22"/>
          <w:rtl/>
        </w:rPr>
        <w:t>پیشنهادی</w:t>
      </w:r>
      <w:r w:rsidR="00ED794F" w:rsidRPr="000430CF">
        <w:rPr>
          <w:rStyle w:val="Char2"/>
          <w:rFonts w:eastAsia="MS Mincho" w:cs="B Lotus"/>
          <w:sz w:val="22"/>
          <w:szCs w:val="22"/>
          <w:rtl/>
        </w:rPr>
        <w:t xml:space="preserve"> </w:t>
      </w:r>
      <w:r w:rsidR="00903FC6" w:rsidRPr="000430CF">
        <w:rPr>
          <w:rStyle w:val="Char2"/>
          <w:rFonts w:eastAsia="MS Mincho" w:cs="B Lotus" w:hint="cs"/>
          <w:sz w:val="22"/>
          <w:szCs w:val="22"/>
          <w:rtl/>
        </w:rPr>
        <w:t>با</w:t>
      </w:r>
      <w:r w:rsidR="00903FC6" w:rsidRPr="000430CF">
        <w:rPr>
          <w:rStyle w:val="Char2"/>
          <w:rFonts w:eastAsia="MS Mincho" w:cs="B Lotus"/>
          <w:sz w:val="22"/>
          <w:szCs w:val="22"/>
          <w:rtl/>
        </w:rPr>
        <w:t xml:space="preserve"> </w:t>
      </w:r>
      <w:r w:rsidR="00903FC6" w:rsidRPr="000430CF">
        <w:rPr>
          <w:rStyle w:val="Char2"/>
          <w:rFonts w:eastAsia="MS Mincho" w:cs="B Lotus" w:hint="cs"/>
          <w:sz w:val="22"/>
          <w:szCs w:val="22"/>
          <w:rtl/>
        </w:rPr>
        <w:t>وزن</w:t>
      </w:r>
      <w:r w:rsidR="00903FC6" w:rsidRPr="000430CF">
        <w:rPr>
          <w:rStyle w:val="Char2"/>
          <w:rFonts w:eastAsia="MS Mincho" w:cs="B Lotus"/>
          <w:sz w:val="22"/>
          <w:szCs w:val="22"/>
          <w:rtl/>
        </w:rPr>
        <w:t xml:space="preserve"> </w:t>
      </w:r>
      <w:r w:rsidR="00903FC6" w:rsidRPr="000430CF">
        <w:rPr>
          <w:rStyle w:val="Char2"/>
          <w:rFonts w:eastAsia="MS Mincho" w:cs="B Lotus" w:hint="cs"/>
          <w:sz w:val="22"/>
          <w:szCs w:val="22"/>
          <w:rtl/>
        </w:rPr>
        <w:t>یکسان</w:t>
      </w:r>
      <w:r w:rsidR="00903FC6" w:rsidRPr="000430CF">
        <w:rPr>
          <w:rStyle w:val="Char2"/>
          <w:rFonts w:eastAsia="MS Mincho" w:cs="B Lotus"/>
          <w:sz w:val="22"/>
          <w:szCs w:val="22"/>
          <w:rtl/>
        </w:rPr>
        <w:t xml:space="preserve"> </w:t>
      </w:r>
      <w:r w:rsidR="00903FC6" w:rsidRPr="000430CF">
        <w:rPr>
          <w:rStyle w:val="Char2"/>
          <w:rFonts w:eastAsia="MS Mincho" w:cs="B Lotus" w:hint="cs"/>
          <w:sz w:val="22"/>
          <w:szCs w:val="22"/>
          <w:rtl/>
        </w:rPr>
        <w:t>نسبت</w:t>
      </w:r>
      <w:r w:rsidR="00903FC6" w:rsidRPr="000430CF">
        <w:rPr>
          <w:rStyle w:val="Char2"/>
          <w:rFonts w:eastAsia="MS Mincho" w:cs="B Lotus"/>
          <w:sz w:val="22"/>
          <w:szCs w:val="22"/>
          <w:rtl/>
        </w:rPr>
        <w:t xml:space="preserve"> </w:t>
      </w:r>
      <w:r w:rsidR="00903FC6" w:rsidRPr="000430CF">
        <w:rPr>
          <w:rStyle w:val="Char2"/>
          <w:rFonts w:eastAsia="MS Mincho" w:cs="B Lotus" w:hint="cs"/>
          <w:sz w:val="22"/>
          <w:szCs w:val="22"/>
          <w:rtl/>
        </w:rPr>
        <w:t>به</w:t>
      </w:r>
      <w:r w:rsidR="00903FC6" w:rsidRPr="000430CF">
        <w:rPr>
          <w:rStyle w:val="Char2"/>
          <w:rFonts w:eastAsia="MS Mincho" w:cs="B Lotus"/>
          <w:sz w:val="22"/>
          <w:szCs w:val="22"/>
          <w:rtl/>
        </w:rPr>
        <w:t xml:space="preserve"> </w:t>
      </w:r>
      <w:r w:rsidR="00903FC6" w:rsidRPr="000430CF">
        <w:rPr>
          <w:rStyle w:val="Char2"/>
          <w:rFonts w:eastAsia="MS Mincho" w:cs="B Lotus" w:hint="cs"/>
          <w:sz w:val="22"/>
          <w:szCs w:val="22"/>
          <w:rtl/>
        </w:rPr>
        <w:t>نمونه</w:t>
      </w:r>
      <w:r w:rsidR="00903FC6" w:rsidRPr="000430CF">
        <w:rPr>
          <w:rStyle w:val="Char2"/>
          <w:rFonts w:eastAsia="MS Mincho" w:cs="B Lotus"/>
          <w:sz w:val="22"/>
          <w:szCs w:val="22"/>
          <w:rtl/>
        </w:rPr>
        <w:t xml:space="preserve"> </w:t>
      </w:r>
      <w:r w:rsidR="00903FC6" w:rsidRPr="000430CF">
        <w:rPr>
          <w:rStyle w:val="Char2"/>
          <w:rFonts w:eastAsia="MS Mincho" w:cs="B Lotus" w:hint="cs"/>
          <w:sz w:val="22"/>
          <w:szCs w:val="22"/>
          <w:rtl/>
        </w:rPr>
        <w:t>رایج</w:t>
      </w:r>
      <w:r w:rsidR="00903FC6" w:rsidRPr="000430CF">
        <w:rPr>
          <w:rStyle w:val="Char2"/>
          <w:rFonts w:eastAsia="MS Mincho" w:cs="B Lotus"/>
          <w:sz w:val="22"/>
          <w:szCs w:val="22"/>
          <w:rtl/>
        </w:rPr>
        <w:t xml:space="preserve"> </w:t>
      </w:r>
      <w:r w:rsidR="00903FC6" w:rsidRPr="000430CF">
        <w:rPr>
          <w:rStyle w:val="Char2"/>
          <w:rFonts w:eastAsia="MS Mincho" w:cs="B Lotus" w:hint="cs"/>
          <w:sz w:val="22"/>
          <w:szCs w:val="22"/>
          <w:rtl/>
        </w:rPr>
        <w:t xml:space="preserve">آن </w:t>
      </w:r>
      <w:r w:rsidR="00ED794F" w:rsidRPr="000430CF">
        <w:rPr>
          <w:rStyle w:val="Char2"/>
          <w:rFonts w:eastAsia="MS Mincho" w:cs="B Lotus" w:hint="cs"/>
          <w:sz w:val="22"/>
          <w:szCs w:val="22"/>
          <w:rtl/>
        </w:rPr>
        <w:t>تحت</w:t>
      </w:r>
      <w:r w:rsidR="00ED794F" w:rsidRPr="000430CF">
        <w:rPr>
          <w:rStyle w:val="Char2"/>
          <w:rFonts w:eastAsia="MS Mincho" w:cs="B Lotus"/>
          <w:sz w:val="22"/>
          <w:szCs w:val="22"/>
          <w:rtl/>
        </w:rPr>
        <w:t xml:space="preserve"> </w:t>
      </w:r>
      <w:r w:rsidR="00ED794F" w:rsidRPr="000430CF">
        <w:rPr>
          <w:rStyle w:val="Char2"/>
          <w:rFonts w:eastAsia="MS Mincho" w:cs="B Lotus" w:hint="cs"/>
          <w:sz w:val="22"/>
          <w:szCs w:val="22"/>
          <w:rtl/>
        </w:rPr>
        <w:t>برش</w:t>
      </w:r>
      <w:r w:rsidR="00ED794F" w:rsidRPr="000430CF">
        <w:rPr>
          <w:rStyle w:val="Char2"/>
          <w:rFonts w:eastAsia="MS Mincho" w:cs="B Lotus"/>
          <w:sz w:val="22"/>
          <w:szCs w:val="22"/>
          <w:rtl/>
        </w:rPr>
        <w:t xml:space="preserve"> </w:t>
      </w:r>
      <w:r w:rsidR="00ED794F" w:rsidRPr="000430CF">
        <w:rPr>
          <w:rStyle w:val="Char2"/>
          <w:rFonts w:eastAsia="MS Mincho" w:cs="B Lotus" w:hint="cs"/>
          <w:sz w:val="22"/>
          <w:szCs w:val="22"/>
          <w:rtl/>
        </w:rPr>
        <w:t>خالص،</w:t>
      </w:r>
      <w:r w:rsidR="00ED794F" w:rsidRPr="000430CF">
        <w:rPr>
          <w:rStyle w:val="Char2"/>
          <w:rFonts w:eastAsia="MS Mincho" w:cs="B Lotus"/>
          <w:sz w:val="22"/>
          <w:szCs w:val="22"/>
          <w:rtl/>
        </w:rPr>
        <w:t xml:space="preserve"> 41 </w:t>
      </w:r>
      <w:r w:rsidR="00ED794F" w:rsidRPr="000430CF">
        <w:rPr>
          <w:rStyle w:val="Char2"/>
          <w:rFonts w:eastAsia="MS Mincho" w:cs="B Lotus" w:hint="cs"/>
          <w:sz w:val="22"/>
          <w:szCs w:val="22"/>
          <w:rtl/>
        </w:rPr>
        <w:t>درصد</w:t>
      </w:r>
      <w:r w:rsidR="00ED794F" w:rsidRPr="000430CF">
        <w:rPr>
          <w:rStyle w:val="Char2"/>
          <w:rFonts w:eastAsia="MS Mincho" w:cs="B Lotus"/>
          <w:sz w:val="22"/>
          <w:szCs w:val="22"/>
          <w:rtl/>
        </w:rPr>
        <w:t xml:space="preserve"> </w:t>
      </w:r>
      <w:r w:rsidR="00ED794F" w:rsidRPr="000430CF">
        <w:rPr>
          <w:rStyle w:val="Char2"/>
          <w:rFonts w:eastAsia="MS Mincho" w:cs="B Lotus" w:hint="cs"/>
          <w:sz w:val="22"/>
          <w:szCs w:val="22"/>
          <w:rtl/>
        </w:rPr>
        <w:t>جذب</w:t>
      </w:r>
      <w:r w:rsidR="00ED794F" w:rsidRPr="000430CF">
        <w:rPr>
          <w:rStyle w:val="Char2"/>
          <w:rFonts w:eastAsia="MS Mincho" w:cs="B Lotus"/>
          <w:sz w:val="22"/>
          <w:szCs w:val="22"/>
          <w:rtl/>
        </w:rPr>
        <w:t xml:space="preserve"> </w:t>
      </w:r>
      <w:r w:rsidR="00ED794F" w:rsidRPr="000430CF">
        <w:rPr>
          <w:rStyle w:val="Char2"/>
          <w:rFonts w:eastAsia="MS Mincho" w:cs="B Lotus" w:hint="cs"/>
          <w:sz w:val="22"/>
          <w:szCs w:val="22"/>
          <w:rtl/>
        </w:rPr>
        <w:t>انرژی</w:t>
      </w:r>
      <w:r w:rsidR="00ED794F" w:rsidRPr="000430CF">
        <w:rPr>
          <w:rStyle w:val="Char2"/>
          <w:rFonts w:eastAsia="MS Mincho" w:cs="B Lotus"/>
          <w:sz w:val="22"/>
          <w:szCs w:val="22"/>
          <w:rtl/>
        </w:rPr>
        <w:t xml:space="preserve"> </w:t>
      </w:r>
      <w:r w:rsidR="00ED794F" w:rsidRPr="000430CF">
        <w:rPr>
          <w:rStyle w:val="Char2"/>
          <w:rFonts w:eastAsia="MS Mincho" w:cs="B Lotus" w:hint="cs"/>
          <w:sz w:val="22"/>
          <w:szCs w:val="22"/>
          <w:rtl/>
        </w:rPr>
        <w:t>بیشتر</w:t>
      </w:r>
      <w:r w:rsidR="008D43F1" w:rsidRPr="000430CF">
        <w:rPr>
          <w:rStyle w:val="Char2"/>
          <w:rFonts w:eastAsia="MS Mincho" w:cs="B Lotus" w:hint="cs"/>
          <w:sz w:val="22"/>
          <w:szCs w:val="22"/>
          <w:rtl/>
        </w:rPr>
        <w:t>ی دارد. همچنین</w:t>
      </w:r>
      <w:r w:rsidR="00ED794F" w:rsidRPr="000430CF">
        <w:rPr>
          <w:rStyle w:val="Char2"/>
          <w:rFonts w:eastAsia="MS Mincho" w:cs="B Lotus"/>
          <w:sz w:val="22"/>
          <w:szCs w:val="22"/>
          <w:rtl/>
        </w:rPr>
        <w:t xml:space="preserve"> </w:t>
      </w:r>
      <w:r w:rsidR="00ED794F" w:rsidRPr="000430CF">
        <w:rPr>
          <w:rStyle w:val="Char2"/>
          <w:rFonts w:eastAsia="MS Mincho" w:cs="B Lotus" w:hint="cs"/>
          <w:sz w:val="22"/>
          <w:szCs w:val="22"/>
          <w:rtl/>
        </w:rPr>
        <w:t>استفاده</w:t>
      </w:r>
      <w:r w:rsidR="00ED794F" w:rsidRPr="000430CF">
        <w:rPr>
          <w:rStyle w:val="Char2"/>
          <w:rFonts w:eastAsia="MS Mincho" w:cs="B Lotus"/>
          <w:sz w:val="22"/>
          <w:szCs w:val="22"/>
          <w:rtl/>
        </w:rPr>
        <w:t xml:space="preserve"> </w:t>
      </w:r>
      <w:r w:rsidR="00ED794F" w:rsidRPr="000430CF">
        <w:rPr>
          <w:rStyle w:val="Char2"/>
          <w:rFonts w:eastAsia="MS Mincho" w:cs="B Lotus" w:hint="cs"/>
          <w:sz w:val="22"/>
          <w:szCs w:val="22"/>
          <w:rtl/>
        </w:rPr>
        <w:t>از</w:t>
      </w:r>
      <w:r w:rsidR="00ED794F" w:rsidRPr="000430CF">
        <w:rPr>
          <w:rStyle w:val="Char2"/>
          <w:rFonts w:eastAsia="MS Mincho" w:cs="B Lotus"/>
          <w:sz w:val="22"/>
          <w:szCs w:val="22"/>
          <w:rtl/>
        </w:rPr>
        <w:t xml:space="preserve"> </w:t>
      </w:r>
      <w:r w:rsidR="00ED794F" w:rsidRPr="000430CF">
        <w:rPr>
          <w:rStyle w:val="Char2"/>
          <w:rFonts w:eastAsia="MS Mincho" w:cs="B Lotus" w:hint="cs"/>
          <w:sz w:val="22"/>
          <w:szCs w:val="22"/>
          <w:rtl/>
        </w:rPr>
        <w:t>آن</w:t>
      </w:r>
      <w:r w:rsidR="00ED794F" w:rsidRPr="000430CF">
        <w:rPr>
          <w:rStyle w:val="Char2"/>
          <w:rFonts w:eastAsia="MS Mincho" w:cs="B Lotus"/>
          <w:sz w:val="22"/>
          <w:szCs w:val="22"/>
          <w:rtl/>
        </w:rPr>
        <w:t xml:space="preserve"> </w:t>
      </w:r>
      <w:r w:rsidR="00ED794F" w:rsidRPr="000430CF">
        <w:rPr>
          <w:rStyle w:val="Char2"/>
          <w:rFonts w:eastAsia="MS Mincho" w:cs="B Lotus" w:hint="cs"/>
          <w:sz w:val="22"/>
          <w:szCs w:val="22"/>
          <w:rtl/>
        </w:rPr>
        <w:t>در</w:t>
      </w:r>
      <w:r w:rsidR="00ED794F" w:rsidRPr="000430CF">
        <w:rPr>
          <w:rStyle w:val="Char2"/>
          <w:rFonts w:eastAsia="MS Mincho" w:cs="B Lotus"/>
          <w:sz w:val="22"/>
          <w:szCs w:val="22"/>
          <w:rtl/>
        </w:rPr>
        <w:t xml:space="preserve"> </w:t>
      </w:r>
      <w:r w:rsidR="00ED794F" w:rsidRPr="000430CF">
        <w:rPr>
          <w:rStyle w:val="Char2"/>
          <w:rFonts w:eastAsia="MS Mincho" w:cs="B Lotus" w:hint="cs"/>
          <w:sz w:val="22"/>
          <w:szCs w:val="22"/>
          <w:rtl/>
        </w:rPr>
        <w:t>زیر</w:t>
      </w:r>
      <w:r w:rsidR="00ED794F" w:rsidRPr="000430CF">
        <w:rPr>
          <w:rStyle w:val="Char2"/>
          <w:rFonts w:eastAsia="MS Mincho" w:cs="B Lotus"/>
          <w:sz w:val="22"/>
          <w:szCs w:val="22"/>
          <w:rtl/>
        </w:rPr>
        <w:t xml:space="preserve"> </w:t>
      </w:r>
      <w:r w:rsidR="00ED794F" w:rsidRPr="000430CF">
        <w:rPr>
          <w:rStyle w:val="Char2"/>
          <w:rFonts w:eastAsia="MS Mincho" w:cs="B Lotus" w:hint="cs"/>
          <w:sz w:val="22"/>
          <w:szCs w:val="22"/>
          <w:rtl/>
        </w:rPr>
        <w:t>بال</w:t>
      </w:r>
      <w:r w:rsidR="00ED794F" w:rsidRPr="000430CF">
        <w:rPr>
          <w:rStyle w:val="Char2"/>
          <w:rFonts w:eastAsia="MS Mincho" w:cs="B Lotus"/>
          <w:sz w:val="22"/>
          <w:szCs w:val="22"/>
          <w:rtl/>
        </w:rPr>
        <w:t xml:space="preserve"> </w:t>
      </w:r>
      <w:r w:rsidR="00ED794F" w:rsidRPr="000430CF">
        <w:rPr>
          <w:rStyle w:val="Char2"/>
          <w:rFonts w:eastAsia="MS Mincho" w:cs="B Lotus" w:hint="cs"/>
          <w:sz w:val="22"/>
          <w:szCs w:val="22"/>
          <w:rtl/>
        </w:rPr>
        <w:t>تیر</w:t>
      </w:r>
      <w:r w:rsidR="00ED794F" w:rsidRPr="000430CF">
        <w:rPr>
          <w:rStyle w:val="Char2"/>
          <w:rFonts w:eastAsia="MS Mincho" w:cs="B Lotus"/>
          <w:sz w:val="22"/>
          <w:szCs w:val="22"/>
          <w:rtl/>
        </w:rPr>
        <w:t xml:space="preserve"> </w:t>
      </w:r>
      <w:r w:rsidR="00ED794F" w:rsidRPr="000430CF">
        <w:rPr>
          <w:rStyle w:val="Char2"/>
          <w:rFonts w:eastAsia="MS Mincho" w:cs="B Lotus" w:hint="cs"/>
          <w:sz w:val="22"/>
          <w:szCs w:val="22"/>
          <w:rtl/>
        </w:rPr>
        <w:t>اتصال</w:t>
      </w:r>
      <w:r w:rsidR="00ED794F" w:rsidRPr="000430CF">
        <w:rPr>
          <w:rStyle w:val="Char2"/>
          <w:rFonts w:eastAsia="MS Mincho" w:cs="B Lotus"/>
          <w:sz w:val="22"/>
          <w:szCs w:val="22"/>
          <w:rtl/>
        </w:rPr>
        <w:t xml:space="preserve"> </w:t>
      </w:r>
      <w:r w:rsidR="008D43F1" w:rsidRPr="000430CF">
        <w:rPr>
          <w:rStyle w:val="Char2"/>
          <w:rFonts w:eastAsia="MS Mincho" w:cs="B Lotus" w:hint="cs"/>
          <w:sz w:val="22"/>
          <w:szCs w:val="22"/>
          <w:rtl/>
        </w:rPr>
        <w:t>گیردار تیر به ستون</w:t>
      </w:r>
      <w:r w:rsidR="00ED794F" w:rsidRPr="000430CF">
        <w:rPr>
          <w:rStyle w:val="Char2"/>
          <w:rFonts w:eastAsia="MS Mincho" w:cs="B Lotus"/>
          <w:sz w:val="22"/>
          <w:szCs w:val="22"/>
          <w:rtl/>
        </w:rPr>
        <w:t xml:space="preserve"> </w:t>
      </w:r>
      <w:r w:rsidR="00ED794F" w:rsidRPr="000430CF">
        <w:rPr>
          <w:rStyle w:val="Char2"/>
          <w:rFonts w:eastAsia="MS Mincho" w:cs="B Lotus" w:hint="cs"/>
          <w:sz w:val="22"/>
          <w:szCs w:val="22"/>
          <w:rtl/>
        </w:rPr>
        <w:t>تحت</w:t>
      </w:r>
      <w:r w:rsidR="00ED794F" w:rsidRPr="000430CF">
        <w:rPr>
          <w:rStyle w:val="Char2"/>
          <w:rFonts w:eastAsia="MS Mincho" w:cs="B Lotus"/>
          <w:sz w:val="22"/>
          <w:szCs w:val="22"/>
          <w:rtl/>
        </w:rPr>
        <w:t xml:space="preserve"> </w:t>
      </w:r>
      <w:r w:rsidR="00ED794F" w:rsidRPr="000430CF">
        <w:rPr>
          <w:rStyle w:val="Char2"/>
          <w:rFonts w:eastAsia="MS Mincho" w:cs="B Lotus" w:hint="cs"/>
          <w:sz w:val="22"/>
          <w:szCs w:val="22"/>
          <w:rtl/>
        </w:rPr>
        <w:t>بارگذاری</w:t>
      </w:r>
      <w:r w:rsidR="00ED794F" w:rsidRPr="000430CF">
        <w:rPr>
          <w:rStyle w:val="Char2"/>
          <w:rFonts w:eastAsia="MS Mincho" w:cs="B Lotus"/>
          <w:sz w:val="22"/>
          <w:szCs w:val="22"/>
          <w:rtl/>
        </w:rPr>
        <w:t xml:space="preserve"> </w:t>
      </w:r>
      <w:r w:rsidR="0027787E" w:rsidRPr="000430CF">
        <w:rPr>
          <w:rStyle w:val="Char2"/>
          <w:rFonts w:eastAsia="MS Mincho" w:cs="B Lotus" w:hint="cs"/>
          <w:sz w:val="22"/>
          <w:szCs w:val="22"/>
          <w:rtl/>
        </w:rPr>
        <w:t>چرخه‌ای</w:t>
      </w:r>
      <w:r w:rsidR="00ED794F" w:rsidRPr="000430CF">
        <w:rPr>
          <w:rStyle w:val="Char2"/>
          <w:rFonts w:eastAsia="MS Mincho" w:cs="B Lotus" w:hint="cs"/>
          <w:sz w:val="22"/>
          <w:szCs w:val="22"/>
          <w:rtl/>
        </w:rPr>
        <w:t>،</w:t>
      </w:r>
      <w:r w:rsidR="00ED794F" w:rsidRPr="000430CF">
        <w:rPr>
          <w:rStyle w:val="Char2"/>
          <w:rFonts w:eastAsia="MS Mincho" w:cs="B Lotus"/>
          <w:sz w:val="22"/>
          <w:szCs w:val="22"/>
          <w:rtl/>
        </w:rPr>
        <w:t xml:space="preserve"> </w:t>
      </w:r>
      <w:r w:rsidR="00ED794F" w:rsidRPr="000430CF">
        <w:rPr>
          <w:rStyle w:val="Char2"/>
          <w:rFonts w:eastAsia="MS Mincho" w:cs="B Lotus" w:hint="cs"/>
          <w:sz w:val="22"/>
          <w:szCs w:val="22"/>
          <w:rtl/>
        </w:rPr>
        <w:t>باعث</w:t>
      </w:r>
      <w:r w:rsidR="008D43F1" w:rsidRPr="000430CF">
        <w:rPr>
          <w:rStyle w:val="Char2"/>
          <w:rFonts w:eastAsia="MS Mincho" w:cs="B Lotus" w:hint="cs"/>
          <w:sz w:val="22"/>
          <w:szCs w:val="22"/>
          <w:rtl/>
        </w:rPr>
        <w:t xml:space="preserve"> افزایش</w:t>
      </w:r>
      <w:r w:rsidR="00ED794F" w:rsidRPr="000430CF">
        <w:rPr>
          <w:rStyle w:val="Char2"/>
          <w:rFonts w:eastAsia="MS Mincho" w:cs="B Lotus"/>
          <w:sz w:val="22"/>
          <w:szCs w:val="22"/>
          <w:rtl/>
        </w:rPr>
        <w:t xml:space="preserve"> 8/51 </w:t>
      </w:r>
      <w:r w:rsidR="00ED794F" w:rsidRPr="000430CF">
        <w:rPr>
          <w:rStyle w:val="Char2"/>
          <w:rFonts w:eastAsia="MS Mincho" w:cs="B Lotus" w:hint="cs"/>
          <w:sz w:val="22"/>
          <w:szCs w:val="22"/>
          <w:rtl/>
        </w:rPr>
        <w:t>درصد</w:t>
      </w:r>
      <w:r w:rsidR="008D43F1" w:rsidRPr="000430CF">
        <w:rPr>
          <w:rStyle w:val="Char2"/>
          <w:rFonts w:eastAsia="MS Mincho" w:cs="B Lotus" w:hint="cs"/>
          <w:sz w:val="22"/>
          <w:szCs w:val="22"/>
          <w:rtl/>
        </w:rPr>
        <w:t>ی</w:t>
      </w:r>
      <w:r w:rsidR="00ED794F" w:rsidRPr="000430CF">
        <w:rPr>
          <w:rStyle w:val="Char2"/>
          <w:rFonts w:eastAsia="MS Mincho" w:cs="B Lotus"/>
          <w:sz w:val="22"/>
          <w:szCs w:val="22"/>
          <w:rtl/>
        </w:rPr>
        <w:t xml:space="preserve"> </w:t>
      </w:r>
      <w:r w:rsidR="00ED794F" w:rsidRPr="000430CF">
        <w:rPr>
          <w:rStyle w:val="Char2"/>
          <w:rFonts w:eastAsia="MS Mincho" w:cs="B Lotus" w:hint="cs"/>
          <w:sz w:val="22"/>
          <w:szCs w:val="22"/>
          <w:rtl/>
        </w:rPr>
        <w:t>اتلاف</w:t>
      </w:r>
      <w:r w:rsidR="00ED794F" w:rsidRPr="000430CF">
        <w:rPr>
          <w:rStyle w:val="Char2"/>
          <w:rFonts w:eastAsia="MS Mincho" w:cs="B Lotus"/>
          <w:sz w:val="22"/>
          <w:szCs w:val="22"/>
          <w:rtl/>
        </w:rPr>
        <w:t xml:space="preserve"> </w:t>
      </w:r>
      <w:r w:rsidR="00ED794F" w:rsidRPr="000430CF">
        <w:rPr>
          <w:rStyle w:val="Char2"/>
          <w:rFonts w:eastAsia="MS Mincho" w:cs="B Lotus" w:hint="cs"/>
          <w:sz w:val="22"/>
          <w:szCs w:val="22"/>
          <w:rtl/>
        </w:rPr>
        <w:t>انرژی</w:t>
      </w:r>
      <w:r w:rsidR="00ED794F" w:rsidRPr="000430CF">
        <w:rPr>
          <w:rStyle w:val="Char2"/>
          <w:rFonts w:eastAsia="MS Mincho" w:cs="B Lotus"/>
          <w:sz w:val="22"/>
          <w:szCs w:val="22"/>
          <w:rtl/>
        </w:rPr>
        <w:t xml:space="preserve"> </w:t>
      </w:r>
      <w:r w:rsidR="008D43F1" w:rsidRPr="000430CF">
        <w:rPr>
          <w:rStyle w:val="Char2"/>
          <w:rFonts w:eastAsia="MS Mincho" w:cs="B Lotus" w:hint="cs"/>
          <w:sz w:val="22"/>
          <w:szCs w:val="22"/>
          <w:rtl/>
        </w:rPr>
        <w:t>نسبت به نمونه رایج شده است</w:t>
      </w:r>
      <w:r w:rsidR="00ED794F" w:rsidRPr="000430CF">
        <w:rPr>
          <w:rStyle w:val="Char2"/>
          <w:rFonts w:eastAsia="MS Mincho" w:cs="B Lotus"/>
          <w:sz w:val="22"/>
          <w:szCs w:val="22"/>
          <w:rtl/>
        </w:rPr>
        <w:t xml:space="preserve">. </w:t>
      </w:r>
      <w:r w:rsidR="00F82B37" w:rsidRPr="000430CF">
        <w:rPr>
          <w:rStyle w:val="Char2"/>
          <w:rFonts w:eastAsia="MS Mincho" w:cs="B Lotus" w:hint="cs"/>
          <w:sz w:val="22"/>
          <w:szCs w:val="22"/>
          <w:rtl/>
        </w:rPr>
        <w:t xml:space="preserve">بنابراین </w:t>
      </w:r>
      <w:r w:rsidR="008D43F1" w:rsidRPr="000430CF">
        <w:rPr>
          <w:rStyle w:val="Char2"/>
          <w:rFonts w:eastAsia="MS Mincho" w:cs="B Lotus" w:hint="cs"/>
          <w:sz w:val="22"/>
          <w:szCs w:val="22"/>
          <w:rtl/>
        </w:rPr>
        <w:t xml:space="preserve">عملکرد </w:t>
      </w:r>
      <w:r w:rsidR="00C062D5" w:rsidRPr="000430CF">
        <w:rPr>
          <w:rStyle w:val="Char2"/>
          <w:rFonts w:eastAsia="MS Mincho" w:cs="B Lotus" w:hint="cs"/>
          <w:sz w:val="22"/>
          <w:szCs w:val="22"/>
          <w:rtl/>
        </w:rPr>
        <w:t>میراگر</w:t>
      </w:r>
      <w:r w:rsidR="000C58BB" w:rsidRPr="000430CF">
        <w:rPr>
          <w:rStyle w:val="Char2"/>
          <w:rFonts w:eastAsia="MS Mincho" w:cs="B Lotus" w:hint="cs"/>
          <w:sz w:val="22"/>
          <w:szCs w:val="22"/>
          <w:rtl/>
        </w:rPr>
        <w:t xml:space="preserve"> شکافدار پیشنهادی</w:t>
      </w:r>
      <w:r w:rsidR="00C062D5" w:rsidRPr="000430CF">
        <w:rPr>
          <w:rStyle w:val="Char2"/>
          <w:rFonts w:eastAsia="MS Mincho" w:cs="B Lotus" w:hint="cs"/>
          <w:sz w:val="22"/>
          <w:szCs w:val="22"/>
          <w:rtl/>
        </w:rPr>
        <w:t xml:space="preserve"> </w:t>
      </w:r>
      <w:r w:rsidR="008D43F1" w:rsidRPr="000430CF">
        <w:rPr>
          <w:rStyle w:val="Char2"/>
          <w:rFonts w:eastAsia="MS Mincho" w:cs="B Lotus" w:hint="cs"/>
          <w:sz w:val="22"/>
          <w:szCs w:val="22"/>
          <w:rtl/>
        </w:rPr>
        <w:t xml:space="preserve">تحت برش </w:t>
      </w:r>
      <w:r w:rsidR="00D2281E" w:rsidRPr="000430CF">
        <w:rPr>
          <w:rStyle w:val="Char2"/>
          <w:rFonts w:eastAsia="MS Mincho" w:cs="B Lotus" w:hint="cs"/>
          <w:sz w:val="22"/>
          <w:szCs w:val="22"/>
          <w:rtl/>
        </w:rPr>
        <w:t>به‌گونه‌ای</w:t>
      </w:r>
      <w:r w:rsidR="00D2281E" w:rsidRPr="000430CF">
        <w:rPr>
          <w:rStyle w:val="Char2"/>
          <w:rFonts w:eastAsia="MS Mincho" w:cs="B Lotus"/>
          <w:sz w:val="22"/>
          <w:szCs w:val="22"/>
          <w:rtl/>
        </w:rPr>
        <w:t xml:space="preserve"> </w:t>
      </w:r>
      <w:r w:rsidR="00D2281E" w:rsidRPr="000430CF">
        <w:rPr>
          <w:rStyle w:val="Char2"/>
          <w:rFonts w:eastAsia="MS Mincho" w:cs="B Lotus" w:hint="cs"/>
          <w:sz w:val="22"/>
          <w:szCs w:val="22"/>
          <w:rtl/>
        </w:rPr>
        <w:t>است</w:t>
      </w:r>
      <w:r w:rsidR="00D2281E" w:rsidRPr="000430CF">
        <w:rPr>
          <w:rStyle w:val="Char2"/>
          <w:rFonts w:eastAsia="MS Mincho" w:cs="B Lotus"/>
          <w:sz w:val="22"/>
          <w:szCs w:val="22"/>
          <w:rtl/>
        </w:rPr>
        <w:t xml:space="preserve"> </w:t>
      </w:r>
      <w:r w:rsidR="00D2281E" w:rsidRPr="000430CF">
        <w:rPr>
          <w:rStyle w:val="Char2"/>
          <w:rFonts w:eastAsia="MS Mincho" w:cs="B Lotus" w:hint="cs"/>
          <w:sz w:val="22"/>
          <w:szCs w:val="22"/>
          <w:rtl/>
        </w:rPr>
        <w:t>که</w:t>
      </w:r>
      <w:r w:rsidR="00D2281E" w:rsidRPr="000430CF">
        <w:rPr>
          <w:rStyle w:val="Char2"/>
          <w:rFonts w:eastAsia="MS Mincho" w:cs="B Lotus"/>
          <w:sz w:val="22"/>
          <w:szCs w:val="22"/>
          <w:rtl/>
        </w:rPr>
        <w:t xml:space="preserve"> </w:t>
      </w:r>
      <w:r w:rsidR="00D2281E" w:rsidRPr="000430CF">
        <w:rPr>
          <w:rStyle w:val="Char2"/>
          <w:rFonts w:eastAsia="MS Mincho" w:cs="B Lotus" w:hint="cs"/>
          <w:sz w:val="22"/>
          <w:szCs w:val="22"/>
          <w:rtl/>
        </w:rPr>
        <w:t>ابتدا،</w:t>
      </w:r>
      <w:r w:rsidR="00D2281E" w:rsidRPr="000430CF">
        <w:rPr>
          <w:rStyle w:val="Char2"/>
          <w:rFonts w:eastAsia="MS Mincho" w:cs="B Lotus"/>
          <w:sz w:val="22"/>
          <w:szCs w:val="22"/>
          <w:rtl/>
        </w:rPr>
        <w:t xml:space="preserve"> </w:t>
      </w:r>
      <w:r w:rsidR="00D2281E" w:rsidRPr="000430CF">
        <w:rPr>
          <w:rStyle w:val="Char2"/>
          <w:rFonts w:eastAsia="MS Mincho" w:cs="B Lotus" w:hint="cs"/>
          <w:sz w:val="22"/>
          <w:szCs w:val="22"/>
          <w:rtl/>
        </w:rPr>
        <w:t>قسمت</w:t>
      </w:r>
      <w:r w:rsidR="00D2281E" w:rsidRPr="000430CF">
        <w:rPr>
          <w:rStyle w:val="Char2"/>
          <w:rFonts w:eastAsia="MS Mincho" w:cs="B Lotus"/>
          <w:sz w:val="22"/>
          <w:szCs w:val="22"/>
          <w:rtl/>
        </w:rPr>
        <w:t xml:space="preserve"> </w:t>
      </w:r>
      <w:r w:rsidR="00D2281E" w:rsidRPr="000430CF">
        <w:rPr>
          <w:rStyle w:val="Char2"/>
          <w:rFonts w:eastAsia="MS Mincho" w:cs="B Lotus" w:hint="cs"/>
          <w:sz w:val="22"/>
          <w:szCs w:val="22"/>
          <w:rtl/>
        </w:rPr>
        <w:t>میانی</w:t>
      </w:r>
      <w:r w:rsidR="00D2281E" w:rsidRPr="000430CF">
        <w:rPr>
          <w:rStyle w:val="Char2"/>
          <w:rFonts w:eastAsia="MS Mincho" w:cs="B Lotus"/>
          <w:sz w:val="22"/>
          <w:szCs w:val="22"/>
          <w:rtl/>
        </w:rPr>
        <w:t xml:space="preserve"> </w:t>
      </w:r>
      <w:r w:rsidR="008D43F1" w:rsidRPr="000430CF">
        <w:rPr>
          <w:rStyle w:val="Char2"/>
          <w:rFonts w:eastAsia="MS Mincho" w:cs="B Lotus" w:hint="cs"/>
          <w:sz w:val="22"/>
          <w:szCs w:val="22"/>
          <w:rtl/>
        </w:rPr>
        <w:t>نوارها</w:t>
      </w:r>
      <w:r w:rsidR="00D2281E" w:rsidRPr="000430CF">
        <w:rPr>
          <w:rStyle w:val="Char2"/>
          <w:rFonts w:eastAsia="MS Mincho" w:cs="B Lotus"/>
          <w:sz w:val="22"/>
          <w:szCs w:val="22"/>
          <w:rtl/>
        </w:rPr>
        <w:t xml:space="preserve"> </w:t>
      </w:r>
      <w:r w:rsidR="00C062D5" w:rsidRPr="000430CF">
        <w:rPr>
          <w:rStyle w:val="Char2"/>
          <w:rFonts w:eastAsia="MS Mincho" w:cs="B Lotus" w:hint="cs"/>
          <w:sz w:val="22"/>
          <w:szCs w:val="22"/>
          <w:rtl/>
        </w:rPr>
        <w:t xml:space="preserve">مانند فیوز عمل کرده و </w:t>
      </w:r>
      <w:r w:rsidR="00D2281E" w:rsidRPr="000430CF">
        <w:rPr>
          <w:rStyle w:val="Char2"/>
          <w:rFonts w:eastAsia="MS Mincho" w:cs="B Lotus" w:hint="cs"/>
          <w:sz w:val="22"/>
          <w:szCs w:val="22"/>
          <w:rtl/>
        </w:rPr>
        <w:t>شکل‌پذیری</w:t>
      </w:r>
      <w:r w:rsidR="00D2281E" w:rsidRPr="000430CF">
        <w:rPr>
          <w:rStyle w:val="Char2"/>
          <w:rFonts w:eastAsia="MS Mincho" w:cs="B Lotus"/>
          <w:sz w:val="22"/>
          <w:szCs w:val="22"/>
          <w:rtl/>
        </w:rPr>
        <w:t xml:space="preserve"> </w:t>
      </w:r>
      <w:r w:rsidR="008D43F1" w:rsidRPr="000430CF">
        <w:rPr>
          <w:rStyle w:val="Char2"/>
          <w:rFonts w:eastAsia="MS Mincho" w:cs="B Lotus" w:hint="cs"/>
          <w:sz w:val="22"/>
          <w:szCs w:val="22"/>
          <w:rtl/>
        </w:rPr>
        <w:t xml:space="preserve">مناسبی </w:t>
      </w:r>
      <w:r w:rsidR="00D2281E" w:rsidRPr="000430CF">
        <w:rPr>
          <w:rStyle w:val="Char2"/>
          <w:rFonts w:eastAsia="MS Mincho" w:cs="B Lotus" w:hint="cs"/>
          <w:sz w:val="22"/>
          <w:szCs w:val="22"/>
          <w:rtl/>
        </w:rPr>
        <w:t>را</w:t>
      </w:r>
      <w:r w:rsidR="00D2281E" w:rsidRPr="000430CF">
        <w:rPr>
          <w:rStyle w:val="Char2"/>
          <w:rFonts w:eastAsia="MS Mincho" w:cs="B Lotus"/>
          <w:sz w:val="22"/>
          <w:szCs w:val="22"/>
          <w:rtl/>
        </w:rPr>
        <w:t xml:space="preserve"> </w:t>
      </w:r>
      <w:r w:rsidR="00D2281E" w:rsidRPr="000430CF">
        <w:rPr>
          <w:rStyle w:val="Char2"/>
          <w:rFonts w:eastAsia="MS Mincho" w:cs="B Lotus" w:hint="cs"/>
          <w:sz w:val="22"/>
          <w:szCs w:val="22"/>
          <w:rtl/>
        </w:rPr>
        <w:t>فراهم</w:t>
      </w:r>
      <w:r w:rsidR="00D2281E" w:rsidRPr="000430CF">
        <w:rPr>
          <w:rStyle w:val="Char2"/>
          <w:rFonts w:eastAsia="MS Mincho" w:cs="B Lotus"/>
          <w:sz w:val="22"/>
          <w:szCs w:val="22"/>
          <w:rtl/>
        </w:rPr>
        <w:t xml:space="preserve"> </w:t>
      </w:r>
      <w:r w:rsidR="00D2281E" w:rsidRPr="000430CF">
        <w:rPr>
          <w:rStyle w:val="Char2"/>
          <w:rFonts w:eastAsia="MS Mincho" w:cs="B Lotus" w:hint="cs"/>
          <w:sz w:val="22"/>
          <w:szCs w:val="22"/>
          <w:rtl/>
        </w:rPr>
        <w:t>می‌کند</w:t>
      </w:r>
      <w:r w:rsidR="008D2A7E" w:rsidRPr="000430CF">
        <w:rPr>
          <w:rStyle w:val="Char2"/>
          <w:rFonts w:eastAsia="MS Mincho" w:cs="B Lotus" w:hint="cs"/>
          <w:sz w:val="22"/>
          <w:szCs w:val="22"/>
          <w:rtl/>
          <w:lang w:bidi="fa-IR"/>
        </w:rPr>
        <w:t>.</w:t>
      </w:r>
      <w:r w:rsidR="00F80D75" w:rsidRPr="000430CF">
        <w:rPr>
          <w:rStyle w:val="Char2"/>
          <w:rFonts w:eastAsia="MS Mincho" w:cs="B Lotus" w:hint="cs"/>
          <w:sz w:val="22"/>
          <w:szCs w:val="22"/>
          <w:rtl/>
        </w:rPr>
        <w:t xml:space="preserve"> </w:t>
      </w:r>
      <w:r w:rsidR="00914965" w:rsidRPr="000430CF">
        <w:rPr>
          <w:rStyle w:val="Char2"/>
          <w:rFonts w:eastAsia="MS Mincho" w:cs="B Lotus" w:hint="cs"/>
          <w:sz w:val="22"/>
          <w:szCs w:val="22"/>
          <w:rtl/>
        </w:rPr>
        <w:t>سپس</w:t>
      </w:r>
      <w:r w:rsidR="00914965" w:rsidRPr="000430CF">
        <w:rPr>
          <w:rStyle w:val="Char2"/>
          <w:rFonts w:eastAsia="MS Mincho" w:cs="B Lotus"/>
          <w:sz w:val="22"/>
          <w:szCs w:val="22"/>
          <w:rtl/>
        </w:rPr>
        <w:t xml:space="preserve"> </w:t>
      </w:r>
      <w:r w:rsidR="0084265C" w:rsidRPr="000430CF">
        <w:rPr>
          <w:rStyle w:val="Char2"/>
          <w:rFonts w:eastAsia="MS Mincho" w:cs="B Lotus" w:hint="cs"/>
          <w:sz w:val="22"/>
          <w:szCs w:val="22"/>
          <w:rtl/>
        </w:rPr>
        <w:t xml:space="preserve">بیشترین </w:t>
      </w:r>
      <w:r w:rsidR="00573F0E" w:rsidRPr="000430CF">
        <w:rPr>
          <w:rStyle w:val="Char2"/>
          <w:rFonts w:eastAsia="MS Mincho" w:cs="B Lotus" w:hint="cs"/>
          <w:sz w:val="22"/>
          <w:szCs w:val="22"/>
          <w:rtl/>
        </w:rPr>
        <w:t>تنش‌ها</w:t>
      </w:r>
      <w:r w:rsidR="00914965" w:rsidRPr="000430CF">
        <w:rPr>
          <w:rStyle w:val="Char2"/>
          <w:rFonts w:eastAsia="MS Mincho" w:cs="B Lotus"/>
          <w:sz w:val="22"/>
          <w:szCs w:val="22"/>
          <w:rtl/>
        </w:rPr>
        <w:t xml:space="preserve"> </w:t>
      </w:r>
      <w:r w:rsidR="00914965" w:rsidRPr="000430CF">
        <w:rPr>
          <w:rStyle w:val="Char2"/>
          <w:rFonts w:eastAsia="MS Mincho" w:cs="B Lotus" w:hint="cs"/>
          <w:sz w:val="22"/>
          <w:szCs w:val="22"/>
          <w:rtl/>
        </w:rPr>
        <w:t>به</w:t>
      </w:r>
      <w:r w:rsidR="00914965" w:rsidRPr="000430CF">
        <w:rPr>
          <w:rStyle w:val="Char2"/>
          <w:rFonts w:eastAsia="MS Mincho" w:cs="B Lotus"/>
          <w:sz w:val="22"/>
          <w:szCs w:val="22"/>
          <w:rtl/>
        </w:rPr>
        <w:t xml:space="preserve"> </w:t>
      </w:r>
      <w:r w:rsidR="00914965" w:rsidRPr="000430CF">
        <w:rPr>
          <w:rStyle w:val="Char2"/>
          <w:rFonts w:eastAsia="MS Mincho" w:cs="B Lotus" w:hint="cs"/>
          <w:sz w:val="22"/>
          <w:szCs w:val="22"/>
          <w:rtl/>
        </w:rPr>
        <w:t>قسمت</w:t>
      </w:r>
      <w:r w:rsidR="009B3ADE" w:rsidRPr="000430CF">
        <w:rPr>
          <w:rStyle w:val="Char2"/>
          <w:rFonts w:eastAsia="MS Mincho" w:cs="B Lotus" w:hint="cs"/>
          <w:sz w:val="22"/>
          <w:szCs w:val="22"/>
          <w:rtl/>
        </w:rPr>
        <w:t xml:space="preserve"> </w:t>
      </w:r>
      <w:r w:rsidR="008D2A7E" w:rsidRPr="000430CF">
        <w:rPr>
          <w:rStyle w:val="Char2"/>
          <w:rFonts w:eastAsia="MS Mincho" w:cs="B Lotus" w:hint="cs"/>
          <w:sz w:val="22"/>
          <w:szCs w:val="22"/>
          <w:rtl/>
        </w:rPr>
        <w:t>مستقیم</w:t>
      </w:r>
      <w:r w:rsidR="00914965" w:rsidRPr="000430CF">
        <w:rPr>
          <w:rStyle w:val="Char2"/>
          <w:rFonts w:eastAsia="MS Mincho" w:cs="B Lotus"/>
          <w:sz w:val="22"/>
          <w:szCs w:val="22"/>
          <w:rtl/>
        </w:rPr>
        <w:t xml:space="preserve"> </w:t>
      </w:r>
      <w:r w:rsidR="00914965" w:rsidRPr="000430CF">
        <w:rPr>
          <w:rStyle w:val="Char2"/>
          <w:rFonts w:eastAsia="MS Mincho" w:cs="B Lotus" w:hint="cs"/>
          <w:sz w:val="22"/>
          <w:szCs w:val="22"/>
          <w:rtl/>
        </w:rPr>
        <w:t>بالایی</w:t>
      </w:r>
      <w:r w:rsidR="00914965" w:rsidRPr="000430CF">
        <w:rPr>
          <w:rStyle w:val="Char2"/>
          <w:rFonts w:eastAsia="MS Mincho" w:cs="B Lotus"/>
          <w:sz w:val="22"/>
          <w:szCs w:val="22"/>
          <w:rtl/>
        </w:rPr>
        <w:t xml:space="preserve"> </w:t>
      </w:r>
      <w:r w:rsidR="00914965" w:rsidRPr="000430CF">
        <w:rPr>
          <w:rStyle w:val="Char2"/>
          <w:rFonts w:eastAsia="MS Mincho" w:cs="B Lotus" w:hint="cs"/>
          <w:sz w:val="22"/>
          <w:szCs w:val="22"/>
          <w:rtl/>
        </w:rPr>
        <w:t>و</w:t>
      </w:r>
      <w:r w:rsidR="00914965" w:rsidRPr="000430CF">
        <w:rPr>
          <w:rStyle w:val="Char2"/>
          <w:rFonts w:eastAsia="MS Mincho" w:cs="B Lotus"/>
          <w:sz w:val="22"/>
          <w:szCs w:val="22"/>
          <w:rtl/>
        </w:rPr>
        <w:t xml:space="preserve"> </w:t>
      </w:r>
      <w:r w:rsidR="00914965" w:rsidRPr="000430CF">
        <w:rPr>
          <w:rStyle w:val="Char2"/>
          <w:rFonts w:eastAsia="MS Mincho" w:cs="B Lotus" w:hint="cs"/>
          <w:sz w:val="22"/>
          <w:szCs w:val="22"/>
          <w:rtl/>
        </w:rPr>
        <w:t>پایینی</w:t>
      </w:r>
      <w:r w:rsidR="00914965" w:rsidRPr="000430CF">
        <w:rPr>
          <w:rStyle w:val="Char2"/>
          <w:rFonts w:eastAsia="MS Mincho" w:cs="B Lotus"/>
          <w:sz w:val="22"/>
          <w:szCs w:val="22"/>
          <w:rtl/>
        </w:rPr>
        <w:t xml:space="preserve"> </w:t>
      </w:r>
      <w:r w:rsidR="00914965" w:rsidRPr="000430CF">
        <w:rPr>
          <w:rStyle w:val="Char2"/>
          <w:rFonts w:eastAsia="MS Mincho" w:cs="B Lotus" w:hint="cs"/>
          <w:sz w:val="22"/>
          <w:szCs w:val="22"/>
          <w:rtl/>
        </w:rPr>
        <w:t>نوارهای</w:t>
      </w:r>
      <w:r w:rsidR="00914965" w:rsidRPr="000430CF">
        <w:rPr>
          <w:rStyle w:val="Char2"/>
          <w:rFonts w:eastAsia="MS Mincho" w:cs="B Lotus"/>
          <w:sz w:val="22"/>
          <w:szCs w:val="22"/>
          <w:rtl/>
        </w:rPr>
        <w:t xml:space="preserve"> </w:t>
      </w:r>
      <w:r w:rsidR="00914965" w:rsidRPr="000430CF">
        <w:rPr>
          <w:rStyle w:val="Char2"/>
          <w:rFonts w:eastAsia="MS Mincho" w:cs="B Lotus" w:hint="cs"/>
          <w:sz w:val="22"/>
          <w:szCs w:val="22"/>
          <w:rtl/>
        </w:rPr>
        <w:t>میراگر</w:t>
      </w:r>
      <w:r w:rsidR="00914965" w:rsidRPr="000430CF">
        <w:rPr>
          <w:rStyle w:val="Char2"/>
          <w:rFonts w:eastAsia="MS Mincho" w:cs="B Lotus"/>
          <w:sz w:val="22"/>
          <w:szCs w:val="22"/>
          <w:rtl/>
        </w:rPr>
        <w:t xml:space="preserve"> </w:t>
      </w:r>
      <w:r w:rsidR="008D43F1" w:rsidRPr="000430CF">
        <w:rPr>
          <w:rStyle w:val="Char2"/>
          <w:rFonts w:eastAsia="MS Mincho" w:cs="B Lotus" w:hint="cs"/>
          <w:sz w:val="22"/>
          <w:szCs w:val="22"/>
          <w:rtl/>
        </w:rPr>
        <w:t>انتقال یافته</w:t>
      </w:r>
      <w:r w:rsidR="00914965" w:rsidRPr="000430CF">
        <w:rPr>
          <w:rStyle w:val="Char2"/>
          <w:rFonts w:eastAsia="MS Mincho" w:cs="B Lotus"/>
          <w:sz w:val="22"/>
          <w:szCs w:val="22"/>
          <w:rtl/>
        </w:rPr>
        <w:t xml:space="preserve"> </w:t>
      </w:r>
      <w:r w:rsidR="00914965" w:rsidRPr="000430CF">
        <w:rPr>
          <w:rStyle w:val="Char2"/>
          <w:rFonts w:eastAsia="MS Mincho" w:cs="B Lotus" w:hint="cs"/>
          <w:sz w:val="22"/>
          <w:szCs w:val="22"/>
          <w:rtl/>
        </w:rPr>
        <w:t>و</w:t>
      </w:r>
      <w:r w:rsidR="00914965" w:rsidRPr="000430CF">
        <w:rPr>
          <w:rStyle w:val="Char2"/>
          <w:rFonts w:eastAsia="MS Mincho" w:cs="B Lotus"/>
          <w:sz w:val="22"/>
          <w:szCs w:val="22"/>
          <w:rtl/>
        </w:rPr>
        <w:t xml:space="preserve"> </w:t>
      </w:r>
      <w:r w:rsidR="009B3ADE" w:rsidRPr="000430CF">
        <w:rPr>
          <w:rStyle w:val="Char2"/>
          <w:rFonts w:eastAsia="MS Mincho" w:cs="B Lotus" w:hint="cs"/>
          <w:sz w:val="22"/>
          <w:szCs w:val="22"/>
          <w:rtl/>
        </w:rPr>
        <w:t>به علت</w:t>
      </w:r>
      <w:r w:rsidR="00914965" w:rsidRPr="000430CF">
        <w:rPr>
          <w:rStyle w:val="Char2"/>
          <w:rFonts w:eastAsia="MS Mincho" w:cs="B Lotus"/>
          <w:sz w:val="22"/>
          <w:szCs w:val="22"/>
          <w:rtl/>
        </w:rPr>
        <w:t xml:space="preserve"> </w:t>
      </w:r>
      <w:r w:rsidR="008D43F1" w:rsidRPr="000430CF">
        <w:rPr>
          <w:rStyle w:val="Char2"/>
          <w:rFonts w:eastAsia="MS Mincho" w:cs="B Lotus" w:hint="cs"/>
          <w:sz w:val="22"/>
          <w:szCs w:val="22"/>
          <w:rtl/>
        </w:rPr>
        <w:t>توزیع</w:t>
      </w:r>
      <w:r w:rsidR="00914965" w:rsidRPr="000430CF">
        <w:rPr>
          <w:rStyle w:val="Char2"/>
          <w:rFonts w:eastAsia="MS Mincho" w:cs="B Lotus"/>
          <w:sz w:val="22"/>
          <w:szCs w:val="22"/>
          <w:rtl/>
        </w:rPr>
        <w:t xml:space="preserve"> </w:t>
      </w:r>
      <w:r w:rsidR="00914965" w:rsidRPr="000430CF">
        <w:rPr>
          <w:rStyle w:val="Char2"/>
          <w:rFonts w:eastAsia="MS Mincho" w:cs="B Lotus" w:hint="cs"/>
          <w:sz w:val="22"/>
          <w:szCs w:val="22"/>
          <w:rtl/>
        </w:rPr>
        <w:t>تنش</w:t>
      </w:r>
      <w:r w:rsidR="00914965" w:rsidRPr="000430CF">
        <w:rPr>
          <w:rStyle w:val="Char2"/>
          <w:rFonts w:eastAsia="MS Mincho" w:cs="B Lotus"/>
          <w:sz w:val="22"/>
          <w:szCs w:val="22"/>
          <w:rtl/>
        </w:rPr>
        <w:t xml:space="preserve"> </w:t>
      </w:r>
      <w:r w:rsidR="009B3ADE" w:rsidRPr="000430CF">
        <w:rPr>
          <w:rStyle w:val="Char2"/>
          <w:rFonts w:eastAsia="MS Mincho" w:cs="B Lotus" w:hint="cs"/>
          <w:sz w:val="22"/>
          <w:szCs w:val="22"/>
          <w:rtl/>
        </w:rPr>
        <w:t>در سطح</w:t>
      </w:r>
      <w:r w:rsidR="009B3ADE" w:rsidRPr="000430CF">
        <w:rPr>
          <w:rStyle w:val="Char2"/>
          <w:rFonts w:eastAsia="MS Mincho" w:cs="B Lotus"/>
          <w:sz w:val="22"/>
          <w:szCs w:val="22"/>
          <w:rtl/>
        </w:rPr>
        <w:t xml:space="preserve"> </w:t>
      </w:r>
      <w:r w:rsidR="009B3ADE" w:rsidRPr="000430CF">
        <w:rPr>
          <w:rStyle w:val="Char2"/>
          <w:rFonts w:eastAsia="MS Mincho" w:cs="B Lotus" w:hint="cs"/>
          <w:sz w:val="22"/>
          <w:szCs w:val="22"/>
          <w:rtl/>
        </w:rPr>
        <w:t>بیشتر</w:t>
      </w:r>
      <w:r w:rsidR="008D2A7E" w:rsidRPr="000430CF">
        <w:rPr>
          <w:rStyle w:val="Char2"/>
          <w:rFonts w:eastAsia="MS Mincho" w:cs="B Lotus" w:hint="cs"/>
          <w:sz w:val="22"/>
          <w:szCs w:val="22"/>
          <w:rtl/>
        </w:rPr>
        <w:t>ی از شکاف</w:t>
      </w:r>
      <w:r w:rsidR="0084265C" w:rsidRPr="000430CF">
        <w:rPr>
          <w:rStyle w:val="Char2"/>
          <w:rFonts w:eastAsia="MS Mincho" w:cs="B Lotus" w:hint="cs"/>
          <w:sz w:val="22"/>
          <w:szCs w:val="22"/>
          <w:rtl/>
        </w:rPr>
        <w:t>‌</w:t>
      </w:r>
      <w:r w:rsidR="008D2A7E" w:rsidRPr="000430CF">
        <w:rPr>
          <w:rStyle w:val="Char2"/>
          <w:rFonts w:eastAsia="MS Mincho" w:cs="B Lotus" w:hint="cs"/>
          <w:sz w:val="22"/>
          <w:szCs w:val="22"/>
          <w:rtl/>
        </w:rPr>
        <w:t>ها</w:t>
      </w:r>
      <w:r w:rsidR="00C062D5" w:rsidRPr="000430CF">
        <w:rPr>
          <w:rStyle w:val="Char2"/>
          <w:rFonts w:eastAsia="MS Mincho" w:cs="B Lotus" w:hint="cs"/>
          <w:sz w:val="22"/>
          <w:szCs w:val="22"/>
          <w:rtl/>
        </w:rPr>
        <w:t>،</w:t>
      </w:r>
      <w:r w:rsidR="009B3ADE" w:rsidRPr="000430CF">
        <w:rPr>
          <w:rStyle w:val="Char2"/>
          <w:rFonts w:eastAsia="MS Mincho" w:cs="B Lotus"/>
          <w:sz w:val="22"/>
          <w:szCs w:val="22"/>
          <w:rtl/>
        </w:rPr>
        <w:t xml:space="preserve"> </w:t>
      </w:r>
      <w:r w:rsidR="00914965" w:rsidRPr="000430CF">
        <w:rPr>
          <w:rStyle w:val="Char2"/>
          <w:rFonts w:eastAsia="MS Mincho" w:cs="B Lotus" w:hint="cs"/>
          <w:sz w:val="22"/>
          <w:szCs w:val="22"/>
          <w:rtl/>
        </w:rPr>
        <w:t>مقاومت</w:t>
      </w:r>
      <w:r w:rsidR="008D2A7E" w:rsidRPr="000430CF">
        <w:rPr>
          <w:rStyle w:val="Char2"/>
          <w:rFonts w:eastAsia="MS Mincho" w:cs="B Lotus" w:hint="cs"/>
          <w:sz w:val="22"/>
          <w:szCs w:val="22"/>
          <w:rtl/>
        </w:rPr>
        <w:t xml:space="preserve"> نهایی</w:t>
      </w:r>
      <w:r w:rsidR="008D43F1" w:rsidRPr="000430CF">
        <w:rPr>
          <w:rStyle w:val="Char2"/>
          <w:rFonts w:eastAsia="MS Mincho" w:cs="B Lotus" w:hint="cs"/>
          <w:sz w:val="22"/>
          <w:szCs w:val="22"/>
          <w:rtl/>
        </w:rPr>
        <w:t xml:space="preserve"> میراگر</w:t>
      </w:r>
      <w:r w:rsidR="008D2A7E" w:rsidRPr="000430CF">
        <w:rPr>
          <w:rStyle w:val="Char2"/>
          <w:rFonts w:eastAsia="MS Mincho" w:cs="B Lotus" w:hint="cs"/>
          <w:sz w:val="22"/>
          <w:szCs w:val="22"/>
          <w:rtl/>
        </w:rPr>
        <w:t xml:space="preserve"> و اتصال</w:t>
      </w:r>
      <w:r w:rsidR="00914965" w:rsidRPr="000430CF">
        <w:rPr>
          <w:rStyle w:val="Char2"/>
          <w:rFonts w:eastAsia="MS Mincho" w:cs="B Lotus"/>
          <w:sz w:val="22"/>
          <w:szCs w:val="22"/>
          <w:rtl/>
        </w:rPr>
        <w:t xml:space="preserve"> </w:t>
      </w:r>
      <w:r w:rsidR="00914965" w:rsidRPr="000430CF">
        <w:rPr>
          <w:rStyle w:val="Char2"/>
          <w:rFonts w:eastAsia="MS Mincho" w:cs="B Lotus" w:hint="cs"/>
          <w:sz w:val="22"/>
          <w:szCs w:val="22"/>
          <w:rtl/>
        </w:rPr>
        <w:t>افزایش</w:t>
      </w:r>
      <w:r w:rsidR="00914965" w:rsidRPr="000430CF">
        <w:rPr>
          <w:rStyle w:val="Char2"/>
          <w:rFonts w:eastAsia="MS Mincho" w:cs="B Lotus"/>
          <w:sz w:val="22"/>
          <w:szCs w:val="22"/>
          <w:rtl/>
        </w:rPr>
        <w:t xml:space="preserve"> </w:t>
      </w:r>
      <w:r w:rsidR="00914965" w:rsidRPr="000430CF">
        <w:rPr>
          <w:rStyle w:val="Char2"/>
          <w:rFonts w:eastAsia="MS Mincho" w:cs="B Lotus" w:hint="cs"/>
          <w:sz w:val="22"/>
          <w:szCs w:val="22"/>
          <w:rtl/>
        </w:rPr>
        <w:t>می‌یابد</w:t>
      </w:r>
      <w:r w:rsidR="001D47A4" w:rsidRPr="000430CF">
        <w:rPr>
          <w:rStyle w:val="Char2"/>
          <w:rFonts w:eastAsia="MS Mincho" w:cs="B Lotus" w:hint="cs"/>
          <w:sz w:val="22"/>
          <w:szCs w:val="22"/>
          <w:rtl/>
        </w:rPr>
        <w:t>.</w:t>
      </w:r>
      <w:r w:rsidR="00565C63" w:rsidRPr="000430CF">
        <w:rPr>
          <w:rStyle w:val="Char2"/>
          <w:rFonts w:eastAsia="MS Mincho" w:cs="B Lotus"/>
          <w:sz w:val="22"/>
          <w:szCs w:val="22"/>
          <w:rtl/>
        </w:rPr>
        <w:t xml:space="preserve"> </w:t>
      </w:r>
    </w:p>
    <w:p w14:paraId="34C4234B" w14:textId="77777777" w:rsidR="00564B7D" w:rsidRPr="000430CF" w:rsidRDefault="00564B7D" w:rsidP="00E8298F">
      <w:pPr>
        <w:bidi/>
        <w:spacing w:after="0" w:line="240" w:lineRule="auto"/>
        <w:jc w:val="both"/>
        <w:rPr>
          <w:rStyle w:val="Char8"/>
          <w:rFonts w:eastAsia="MS Mincho" w:cs="B Zar"/>
          <w:sz w:val="22"/>
          <w:szCs w:val="22"/>
        </w:rPr>
      </w:pPr>
    </w:p>
    <w:p w14:paraId="638AB20F" w14:textId="4E4F7E4C" w:rsidR="00C27407" w:rsidRDefault="00402BCF" w:rsidP="00702CFD">
      <w:pPr>
        <w:bidi/>
        <w:spacing w:after="0" w:line="240" w:lineRule="auto"/>
        <w:jc w:val="both"/>
        <w:rPr>
          <w:rStyle w:val="Char2"/>
          <w:rFonts w:eastAsia="MS Mincho" w:cs="B Lotus"/>
          <w:sz w:val="22"/>
          <w:szCs w:val="22"/>
          <w:rtl/>
        </w:rPr>
      </w:pPr>
      <w:r w:rsidRPr="000430CF">
        <w:rPr>
          <w:rStyle w:val="Char8"/>
          <w:rFonts w:eastAsia="MS Mincho" w:cs="B Zar" w:hint="cs"/>
          <w:sz w:val="22"/>
          <w:szCs w:val="22"/>
          <w:rtl/>
        </w:rPr>
        <w:t xml:space="preserve">واژگان کلیدی: </w:t>
      </w:r>
      <w:r w:rsidR="00306CB1" w:rsidRPr="000430CF">
        <w:rPr>
          <w:rStyle w:val="Char2"/>
          <w:rFonts w:eastAsia="MS Mincho" w:cs="B Lotus" w:hint="cs"/>
          <w:sz w:val="22"/>
          <w:szCs w:val="22"/>
          <w:rtl/>
        </w:rPr>
        <w:t>میراگر</w:t>
      </w:r>
      <w:r w:rsidR="00306CB1" w:rsidRPr="000430CF">
        <w:rPr>
          <w:rStyle w:val="Char2"/>
          <w:rFonts w:eastAsia="MS Mincho" w:cs="B Lotus"/>
          <w:sz w:val="22"/>
          <w:szCs w:val="22"/>
          <w:rtl/>
        </w:rPr>
        <w:t xml:space="preserve"> </w:t>
      </w:r>
      <w:r w:rsidR="00306CB1" w:rsidRPr="000430CF">
        <w:rPr>
          <w:rStyle w:val="Char2"/>
          <w:rFonts w:eastAsia="MS Mincho" w:cs="B Lotus" w:hint="cs"/>
          <w:sz w:val="22"/>
          <w:szCs w:val="22"/>
          <w:rtl/>
        </w:rPr>
        <w:t>شکافدار</w:t>
      </w:r>
      <w:r w:rsidR="00306CB1" w:rsidRPr="000430CF">
        <w:rPr>
          <w:rStyle w:val="Char2"/>
          <w:rFonts w:eastAsia="MS Mincho" w:cs="B Lotus"/>
          <w:sz w:val="22"/>
          <w:szCs w:val="22"/>
          <w:rtl/>
        </w:rPr>
        <w:t xml:space="preserve"> </w:t>
      </w:r>
      <w:r w:rsidR="00306CB1" w:rsidRPr="000430CF">
        <w:rPr>
          <w:rStyle w:val="Char2"/>
          <w:rFonts w:eastAsia="MS Mincho" w:cs="B Lotus" w:hint="cs"/>
          <w:sz w:val="22"/>
          <w:szCs w:val="22"/>
          <w:rtl/>
        </w:rPr>
        <w:t xml:space="preserve">فولادی، شکل هندسی، </w:t>
      </w:r>
      <w:r w:rsidR="008A6376" w:rsidRPr="000430CF">
        <w:rPr>
          <w:rStyle w:val="Char2"/>
          <w:rFonts w:eastAsia="MS Mincho" w:cs="B Lotus" w:hint="cs"/>
          <w:sz w:val="22"/>
          <w:szCs w:val="22"/>
          <w:rtl/>
        </w:rPr>
        <w:t>استهلاک</w:t>
      </w:r>
      <w:r w:rsidR="000739B6" w:rsidRPr="000430CF">
        <w:rPr>
          <w:rStyle w:val="Char2"/>
          <w:rFonts w:eastAsia="MS Mincho" w:cs="B Lotus"/>
          <w:sz w:val="22"/>
          <w:szCs w:val="22"/>
          <w:rtl/>
        </w:rPr>
        <w:t xml:space="preserve"> </w:t>
      </w:r>
      <w:r w:rsidR="000739B6" w:rsidRPr="000430CF">
        <w:rPr>
          <w:rStyle w:val="Char2"/>
          <w:rFonts w:eastAsia="MS Mincho" w:cs="B Lotus" w:hint="cs"/>
          <w:sz w:val="22"/>
          <w:szCs w:val="22"/>
          <w:rtl/>
        </w:rPr>
        <w:t>انرژی،</w:t>
      </w:r>
      <w:r w:rsidR="008D2A7E" w:rsidRPr="000430CF">
        <w:rPr>
          <w:rStyle w:val="Char2"/>
          <w:rFonts w:eastAsia="MS Mincho" w:cs="B Lotus" w:hint="cs"/>
          <w:sz w:val="22"/>
          <w:szCs w:val="22"/>
          <w:rtl/>
        </w:rPr>
        <w:t xml:space="preserve"> اتصال گیردار</w:t>
      </w:r>
    </w:p>
    <w:p w14:paraId="5AAD02B3" w14:textId="1F4A37D0" w:rsidR="000430CF" w:rsidRDefault="000430CF" w:rsidP="000430CF">
      <w:pPr>
        <w:bidi/>
        <w:spacing w:after="0" w:line="240" w:lineRule="auto"/>
        <w:jc w:val="both"/>
        <w:rPr>
          <w:rStyle w:val="Char2"/>
          <w:rFonts w:eastAsia="MS Mincho" w:cs="B Lotus"/>
          <w:sz w:val="22"/>
          <w:szCs w:val="22"/>
          <w:rtl/>
        </w:rPr>
      </w:pPr>
    </w:p>
    <w:p w14:paraId="7D4BFB14" w14:textId="1541C2A8" w:rsidR="000F5CBD" w:rsidRDefault="000F5CBD" w:rsidP="000F5CBD">
      <w:pPr>
        <w:bidi/>
        <w:spacing w:after="0" w:line="240" w:lineRule="auto"/>
        <w:jc w:val="both"/>
        <w:rPr>
          <w:rStyle w:val="Char2"/>
          <w:rFonts w:eastAsia="MS Mincho" w:cs="B Lotus"/>
          <w:sz w:val="22"/>
          <w:szCs w:val="22"/>
          <w:rtl/>
        </w:rPr>
      </w:pPr>
    </w:p>
    <w:p w14:paraId="16D56D04" w14:textId="004D090E" w:rsidR="000F5CBD" w:rsidRDefault="000F5CBD" w:rsidP="000F5CBD">
      <w:pPr>
        <w:bidi/>
        <w:spacing w:after="0" w:line="240" w:lineRule="auto"/>
        <w:jc w:val="both"/>
        <w:rPr>
          <w:rStyle w:val="Char2"/>
          <w:rFonts w:eastAsia="MS Mincho" w:cs="B Lotus"/>
          <w:sz w:val="22"/>
          <w:szCs w:val="22"/>
          <w:rtl/>
        </w:rPr>
      </w:pPr>
    </w:p>
    <w:p w14:paraId="26611922" w14:textId="77777777" w:rsidR="000F5CBD" w:rsidRDefault="000F5CBD" w:rsidP="000F5CBD">
      <w:pPr>
        <w:bidi/>
        <w:spacing w:after="0" w:line="240" w:lineRule="auto"/>
        <w:jc w:val="both"/>
        <w:rPr>
          <w:rStyle w:val="Char2"/>
          <w:rFonts w:eastAsia="MS Mincho" w:cs="B Lotus"/>
          <w:sz w:val="22"/>
          <w:szCs w:val="22"/>
          <w:rtl/>
        </w:rPr>
      </w:pPr>
    </w:p>
    <w:p w14:paraId="5ADDE408" w14:textId="77777777" w:rsidR="00A362D1" w:rsidRDefault="00A362D1" w:rsidP="00A362D1">
      <w:pPr>
        <w:pStyle w:val="Keywords"/>
        <w:rPr>
          <w:rFonts w:asciiTheme="majorHAnsi" w:hAnsiTheme="majorHAnsi"/>
        </w:rPr>
      </w:pPr>
    </w:p>
    <w:p w14:paraId="0D81E70B" w14:textId="77777777" w:rsidR="00A362D1" w:rsidRPr="00A362D1" w:rsidRDefault="00A362D1" w:rsidP="00A362D1">
      <w:pPr>
        <w:pStyle w:val="Keywords"/>
        <w:rPr>
          <w:rFonts w:asciiTheme="majorHAnsi" w:hAnsiTheme="majorHAnsi"/>
          <w:sz w:val="22"/>
          <w:szCs w:val="22"/>
        </w:rPr>
        <w:sectPr w:rsidR="00A362D1" w:rsidRPr="00A362D1" w:rsidSect="000430CF">
          <w:headerReference w:type="even" r:id="rId9"/>
          <w:headerReference w:type="default" r:id="rId10"/>
          <w:footerReference w:type="even" r:id="rId11"/>
          <w:footerReference w:type="default" r:id="rId12"/>
          <w:headerReference w:type="first" r:id="rId13"/>
          <w:footnotePr>
            <w:numRestart w:val="eachPage"/>
          </w:footnotePr>
          <w:pgSz w:w="11906" w:h="16838" w:code="9"/>
          <w:pgMar w:top="1140" w:right="1140" w:bottom="1140" w:left="1140" w:header="1140" w:footer="1140" w:gutter="0"/>
          <w:cols w:space="397"/>
          <w:titlePg/>
          <w:bidi/>
          <w:rtlGutter/>
          <w:docGrid w:linePitch="360"/>
        </w:sectPr>
      </w:pPr>
    </w:p>
    <w:p w14:paraId="4B894632" w14:textId="39986533" w:rsidR="003B3E5F" w:rsidRPr="00402BCF" w:rsidRDefault="00D37A55" w:rsidP="00D37A55">
      <w:pPr>
        <w:pStyle w:val="1"/>
        <w:numPr>
          <w:ilvl w:val="0"/>
          <w:numId w:val="0"/>
        </w:numPr>
        <w:spacing w:before="0"/>
        <w:ind w:left="216" w:hanging="216"/>
        <w:rPr>
          <w:rtl/>
        </w:rPr>
      </w:pPr>
      <w:r>
        <w:rPr>
          <w:rFonts w:hint="cs"/>
          <w:rtl/>
        </w:rPr>
        <w:lastRenderedPageBreak/>
        <w:t xml:space="preserve">1. </w:t>
      </w:r>
      <w:r w:rsidR="00F425DD" w:rsidRPr="00402BCF">
        <w:rPr>
          <w:rFonts w:hint="cs"/>
          <w:rtl/>
        </w:rPr>
        <w:t>مقدمه</w:t>
      </w:r>
    </w:p>
    <w:p w14:paraId="6C56C4A7" w14:textId="208E437A" w:rsidR="001454C2" w:rsidRPr="000430CF" w:rsidRDefault="00C373DB" w:rsidP="00A47958">
      <w:pPr>
        <w:pStyle w:val="a"/>
        <w:ind w:firstLine="0"/>
        <w:rPr>
          <w:spacing w:val="-2"/>
          <w:rtl/>
        </w:rPr>
      </w:pPr>
      <w:r w:rsidRPr="000430CF">
        <w:rPr>
          <w:rFonts w:hint="cs"/>
          <w:spacing w:val="-2"/>
          <w:rtl/>
        </w:rPr>
        <w:t xml:space="preserve">ارزیابی لرزه‌ای </w:t>
      </w:r>
      <w:r w:rsidR="00785BC2" w:rsidRPr="000430CF">
        <w:rPr>
          <w:rFonts w:hint="cs"/>
          <w:spacing w:val="-2"/>
          <w:rtl/>
        </w:rPr>
        <w:t>ساختمان</w:t>
      </w:r>
      <w:r w:rsidR="00785BC2" w:rsidRPr="000430CF">
        <w:rPr>
          <w:rFonts w:hint="cs"/>
          <w:spacing w:val="-2"/>
          <w:rtl/>
        </w:rPr>
        <w:softHyphen/>
        <w:t>های</w:t>
      </w:r>
      <w:r w:rsidR="009128D3" w:rsidRPr="000430CF">
        <w:rPr>
          <w:rFonts w:hint="cs"/>
          <w:spacing w:val="-2"/>
          <w:rtl/>
        </w:rPr>
        <w:t xml:space="preserve"> فولادی</w:t>
      </w:r>
      <w:r w:rsidR="00785BC2" w:rsidRPr="000430CF">
        <w:rPr>
          <w:rFonts w:hint="cs"/>
          <w:spacing w:val="-2"/>
          <w:rtl/>
        </w:rPr>
        <w:t xml:space="preserve"> </w:t>
      </w:r>
      <w:r w:rsidR="009128D3" w:rsidRPr="000430CF">
        <w:rPr>
          <w:spacing w:val="-2"/>
          <w:rtl/>
        </w:rPr>
        <w:t>تخر</w:t>
      </w:r>
      <w:r w:rsidR="009128D3" w:rsidRPr="000430CF">
        <w:rPr>
          <w:rFonts w:hint="cs"/>
          <w:spacing w:val="-2"/>
          <w:rtl/>
        </w:rPr>
        <w:t>ی</w:t>
      </w:r>
      <w:r w:rsidR="009128D3" w:rsidRPr="000430CF">
        <w:rPr>
          <w:rFonts w:hint="eastAsia"/>
          <w:spacing w:val="-2"/>
          <w:rtl/>
        </w:rPr>
        <w:t>ب‌شده</w:t>
      </w:r>
      <w:r w:rsidR="00785BC2" w:rsidRPr="000430CF">
        <w:rPr>
          <w:rFonts w:hint="cs"/>
          <w:spacing w:val="-2"/>
          <w:rtl/>
        </w:rPr>
        <w:t xml:space="preserve"> در </w:t>
      </w:r>
      <w:r w:rsidR="00580D2B" w:rsidRPr="000430CF">
        <w:rPr>
          <w:rFonts w:hint="cs"/>
          <w:spacing w:val="-2"/>
          <w:rtl/>
        </w:rPr>
        <w:t>زلزله‌های</w:t>
      </w:r>
      <w:r w:rsidR="00580D2B" w:rsidRPr="000430CF">
        <w:rPr>
          <w:spacing w:val="-2"/>
          <w:rtl/>
        </w:rPr>
        <w:t xml:space="preserve"> </w:t>
      </w:r>
      <w:r w:rsidR="00AD2D5D" w:rsidRPr="000430CF">
        <w:rPr>
          <w:rFonts w:hint="cs"/>
          <w:spacing w:val="-2"/>
          <w:rtl/>
        </w:rPr>
        <w:t xml:space="preserve">شدید مانند </w:t>
      </w:r>
      <w:r w:rsidR="00580D2B" w:rsidRPr="000430CF">
        <w:rPr>
          <w:rFonts w:hint="cs"/>
          <w:spacing w:val="-2"/>
          <w:rtl/>
        </w:rPr>
        <w:t>نورثریج</w:t>
      </w:r>
      <w:r w:rsidR="00580D2B" w:rsidRPr="000430CF">
        <w:rPr>
          <w:spacing w:val="-2"/>
          <w:rtl/>
        </w:rPr>
        <w:t xml:space="preserve"> </w:t>
      </w:r>
      <w:r w:rsidR="00580D2B" w:rsidRPr="000430CF">
        <w:rPr>
          <w:rFonts w:hint="cs"/>
          <w:spacing w:val="-2"/>
          <w:rtl/>
        </w:rPr>
        <w:t>و</w:t>
      </w:r>
      <w:r w:rsidR="00580D2B" w:rsidRPr="000430CF">
        <w:rPr>
          <w:spacing w:val="-2"/>
          <w:rtl/>
        </w:rPr>
        <w:t xml:space="preserve"> </w:t>
      </w:r>
      <w:r w:rsidR="00580D2B" w:rsidRPr="000430CF">
        <w:rPr>
          <w:rFonts w:hint="cs"/>
          <w:spacing w:val="-2"/>
          <w:rtl/>
        </w:rPr>
        <w:t>کوبه</w:t>
      </w:r>
      <w:r w:rsidR="00580D2B" w:rsidRPr="000430CF">
        <w:rPr>
          <w:spacing w:val="-2"/>
          <w:rtl/>
        </w:rPr>
        <w:t xml:space="preserve"> </w:t>
      </w:r>
      <w:r w:rsidRPr="000430CF">
        <w:rPr>
          <w:rFonts w:hint="cs"/>
          <w:spacing w:val="-2"/>
          <w:rtl/>
        </w:rPr>
        <w:t xml:space="preserve">نشان داد </w:t>
      </w:r>
      <w:r w:rsidR="00580D2B" w:rsidRPr="000430CF">
        <w:rPr>
          <w:rFonts w:hint="cs"/>
          <w:spacing w:val="-2"/>
          <w:rtl/>
        </w:rPr>
        <w:t>که</w:t>
      </w:r>
      <w:r w:rsidR="00580D2B" w:rsidRPr="000430CF">
        <w:rPr>
          <w:spacing w:val="-2"/>
          <w:rtl/>
        </w:rPr>
        <w:t xml:space="preserve"> </w:t>
      </w:r>
      <w:r w:rsidR="00580D2B" w:rsidRPr="000430CF">
        <w:rPr>
          <w:rFonts w:hint="cs"/>
          <w:spacing w:val="-2"/>
          <w:rtl/>
        </w:rPr>
        <w:t>ظرفیت</w:t>
      </w:r>
      <w:r w:rsidR="00580D2B" w:rsidRPr="000430CF">
        <w:rPr>
          <w:spacing w:val="-2"/>
          <w:rtl/>
        </w:rPr>
        <w:t xml:space="preserve"> </w:t>
      </w:r>
      <w:r w:rsidR="00580D2B" w:rsidRPr="000430CF">
        <w:rPr>
          <w:rFonts w:hint="cs"/>
          <w:spacing w:val="-2"/>
          <w:rtl/>
        </w:rPr>
        <w:t>استهلاك</w:t>
      </w:r>
      <w:r w:rsidR="00580D2B" w:rsidRPr="000430CF">
        <w:rPr>
          <w:spacing w:val="-2"/>
          <w:rtl/>
        </w:rPr>
        <w:t xml:space="preserve"> </w:t>
      </w:r>
      <w:r w:rsidR="00580D2B" w:rsidRPr="000430CF">
        <w:rPr>
          <w:rFonts w:hint="cs"/>
          <w:spacing w:val="-2"/>
          <w:rtl/>
        </w:rPr>
        <w:t>تأمین‌شده</w:t>
      </w:r>
      <w:r w:rsidR="00580D2B" w:rsidRPr="000430CF">
        <w:rPr>
          <w:spacing w:val="-2"/>
          <w:rtl/>
        </w:rPr>
        <w:t xml:space="preserve"> </w:t>
      </w:r>
      <w:r w:rsidR="00580D2B" w:rsidRPr="000430CF">
        <w:rPr>
          <w:rFonts w:hint="cs"/>
          <w:spacing w:val="-2"/>
          <w:rtl/>
        </w:rPr>
        <w:t>به‌</w:t>
      </w:r>
      <w:r w:rsidR="0084265C" w:rsidRPr="000430CF">
        <w:rPr>
          <w:rFonts w:hint="cs"/>
          <w:spacing w:val="-2"/>
          <w:rtl/>
        </w:rPr>
        <w:t xml:space="preserve"> </w:t>
      </w:r>
      <w:r w:rsidR="00580D2B" w:rsidRPr="000430CF">
        <w:rPr>
          <w:rFonts w:hint="cs"/>
          <w:spacing w:val="-2"/>
          <w:rtl/>
        </w:rPr>
        <w:t>وسیله</w:t>
      </w:r>
      <w:r w:rsidR="00580D2B" w:rsidRPr="000430CF">
        <w:rPr>
          <w:spacing w:val="-2"/>
          <w:rtl/>
        </w:rPr>
        <w:t xml:space="preserve"> </w:t>
      </w:r>
      <w:r w:rsidR="00580D2B" w:rsidRPr="000430CF">
        <w:rPr>
          <w:rFonts w:hint="cs"/>
          <w:spacing w:val="-2"/>
          <w:rtl/>
        </w:rPr>
        <w:t>تشکیل</w:t>
      </w:r>
      <w:r w:rsidR="00580D2B" w:rsidRPr="000430CF">
        <w:rPr>
          <w:spacing w:val="-2"/>
          <w:rtl/>
        </w:rPr>
        <w:t xml:space="preserve"> </w:t>
      </w:r>
      <w:r w:rsidR="00580D2B" w:rsidRPr="000430CF">
        <w:rPr>
          <w:rFonts w:hint="cs"/>
          <w:spacing w:val="-2"/>
          <w:rtl/>
        </w:rPr>
        <w:t>مفاصل</w:t>
      </w:r>
      <w:r w:rsidR="00580D2B" w:rsidRPr="000430CF">
        <w:rPr>
          <w:spacing w:val="-2"/>
          <w:rtl/>
        </w:rPr>
        <w:t xml:space="preserve"> </w:t>
      </w:r>
      <w:r w:rsidR="00580D2B" w:rsidRPr="000430CF">
        <w:rPr>
          <w:rFonts w:hint="cs"/>
          <w:spacing w:val="-2"/>
          <w:rtl/>
        </w:rPr>
        <w:t>پلاستیک</w:t>
      </w:r>
      <w:r w:rsidR="00580D2B" w:rsidRPr="000430CF">
        <w:rPr>
          <w:spacing w:val="-2"/>
          <w:rtl/>
        </w:rPr>
        <w:t xml:space="preserve"> </w:t>
      </w:r>
      <w:r w:rsidR="00580D2B" w:rsidRPr="000430CF">
        <w:rPr>
          <w:rFonts w:hint="cs"/>
          <w:spacing w:val="-2"/>
          <w:rtl/>
        </w:rPr>
        <w:t>در</w:t>
      </w:r>
      <w:r w:rsidR="00580D2B" w:rsidRPr="000430CF">
        <w:rPr>
          <w:spacing w:val="-2"/>
          <w:rtl/>
        </w:rPr>
        <w:t xml:space="preserve"> </w:t>
      </w:r>
      <w:r w:rsidR="00580D2B" w:rsidRPr="000430CF">
        <w:rPr>
          <w:rFonts w:hint="cs"/>
          <w:spacing w:val="-2"/>
          <w:rtl/>
        </w:rPr>
        <w:t>تیرها</w:t>
      </w:r>
      <w:r w:rsidR="00580D2B" w:rsidRPr="000430CF">
        <w:rPr>
          <w:spacing w:val="-2"/>
          <w:rtl/>
        </w:rPr>
        <w:t xml:space="preserve"> </w:t>
      </w:r>
      <w:r w:rsidR="00580D2B" w:rsidRPr="000430CF">
        <w:rPr>
          <w:rFonts w:hint="cs"/>
          <w:spacing w:val="-2"/>
          <w:rtl/>
        </w:rPr>
        <w:t>و</w:t>
      </w:r>
      <w:r w:rsidR="00580D2B" w:rsidRPr="000430CF">
        <w:rPr>
          <w:spacing w:val="-2"/>
          <w:rtl/>
        </w:rPr>
        <w:t xml:space="preserve"> </w:t>
      </w:r>
      <w:r w:rsidR="00580D2B" w:rsidRPr="000430CF">
        <w:rPr>
          <w:rFonts w:hint="cs"/>
          <w:spacing w:val="-2"/>
          <w:rtl/>
        </w:rPr>
        <w:t>ستون‌ها</w:t>
      </w:r>
      <w:r w:rsidR="00580D2B" w:rsidRPr="000430CF">
        <w:rPr>
          <w:spacing w:val="-2"/>
          <w:rtl/>
        </w:rPr>
        <w:t xml:space="preserve"> </w:t>
      </w:r>
      <w:r w:rsidR="00580D2B" w:rsidRPr="000430CF">
        <w:rPr>
          <w:rFonts w:hint="cs"/>
          <w:spacing w:val="-2"/>
          <w:rtl/>
        </w:rPr>
        <w:t>براي</w:t>
      </w:r>
      <w:r w:rsidR="00580D2B" w:rsidRPr="000430CF">
        <w:rPr>
          <w:spacing w:val="-2"/>
          <w:rtl/>
        </w:rPr>
        <w:t xml:space="preserve"> </w:t>
      </w:r>
      <w:r w:rsidR="00580D2B" w:rsidRPr="000430CF">
        <w:rPr>
          <w:rFonts w:hint="cs"/>
          <w:spacing w:val="-2"/>
          <w:rtl/>
        </w:rPr>
        <w:t>زلزله‌های</w:t>
      </w:r>
      <w:r w:rsidR="00580D2B" w:rsidRPr="000430CF">
        <w:rPr>
          <w:spacing w:val="-2"/>
          <w:rtl/>
        </w:rPr>
        <w:t xml:space="preserve"> </w:t>
      </w:r>
      <w:r w:rsidR="00580D2B" w:rsidRPr="000430CF">
        <w:rPr>
          <w:rFonts w:hint="cs"/>
          <w:spacing w:val="-2"/>
          <w:rtl/>
        </w:rPr>
        <w:t>بزرگ</w:t>
      </w:r>
      <w:r w:rsidR="00580D2B" w:rsidRPr="000430CF">
        <w:rPr>
          <w:spacing w:val="-2"/>
          <w:rtl/>
        </w:rPr>
        <w:t xml:space="preserve"> </w:t>
      </w:r>
      <w:r w:rsidR="00580D2B" w:rsidRPr="000430CF">
        <w:rPr>
          <w:rFonts w:hint="cs"/>
          <w:spacing w:val="-2"/>
          <w:rtl/>
        </w:rPr>
        <w:t>کافی</w:t>
      </w:r>
      <w:r w:rsidR="00580D2B" w:rsidRPr="000430CF">
        <w:rPr>
          <w:spacing w:val="-2"/>
          <w:rtl/>
        </w:rPr>
        <w:t xml:space="preserve"> </w:t>
      </w:r>
      <w:r w:rsidRPr="000430CF">
        <w:rPr>
          <w:rFonts w:hint="cs"/>
          <w:spacing w:val="-2"/>
          <w:rtl/>
        </w:rPr>
        <w:t>نبوده است</w:t>
      </w:r>
      <w:r w:rsidR="00252B90" w:rsidRPr="000430CF">
        <w:rPr>
          <w:rFonts w:hint="cs"/>
          <w:spacing w:val="-2"/>
          <w:rtl/>
        </w:rPr>
        <w:t>.</w:t>
      </w:r>
      <w:r w:rsidR="00580D2B" w:rsidRPr="000430CF">
        <w:rPr>
          <w:spacing w:val="-2"/>
          <w:rtl/>
        </w:rPr>
        <w:t xml:space="preserve"> </w:t>
      </w:r>
      <w:r w:rsidR="007C2B21" w:rsidRPr="000430CF">
        <w:rPr>
          <w:rFonts w:hint="cs"/>
          <w:spacing w:val="-2"/>
          <w:rtl/>
        </w:rPr>
        <w:t>پس</w:t>
      </w:r>
      <w:r w:rsidR="00580D2B" w:rsidRPr="000430CF">
        <w:rPr>
          <w:spacing w:val="-2"/>
          <w:rtl/>
        </w:rPr>
        <w:t xml:space="preserve"> </w:t>
      </w:r>
      <w:r w:rsidR="00580D2B" w:rsidRPr="000430CF">
        <w:rPr>
          <w:rFonts w:hint="cs"/>
          <w:spacing w:val="-2"/>
          <w:rtl/>
        </w:rPr>
        <w:t>نیاز</w:t>
      </w:r>
      <w:r w:rsidR="00580D2B" w:rsidRPr="000430CF">
        <w:rPr>
          <w:spacing w:val="-2"/>
          <w:rtl/>
        </w:rPr>
        <w:t xml:space="preserve"> </w:t>
      </w:r>
      <w:r w:rsidR="00580D2B" w:rsidRPr="000430CF">
        <w:rPr>
          <w:rFonts w:hint="cs"/>
          <w:spacing w:val="-2"/>
          <w:rtl/>
        </w:rPr>
        <w:t>به</w:t>
      </w:r>
      <w:r w:rsidR="00580D2B" w:rsidRPr="000430CF">
        <w:rPr>
          <w:spacing w:val="-2"/>
          <w:rtl/>
        </w:rPr>
        <w:t xml:space="preserve"> </w:t>
      </w:r>
      <w:r w:rsidR="00580D2B" w:rsidRPr="000430CF">
        <w:rPr>
          <w:rFonts w:hint="cs"/>
          <w:spacing w:val="-2"/>
          <w:rtl/>
        </w:rPr>
        <w:t>تقویت</w:t>
      </w:r>
      <w:r w:rsidR="00580D2B" w:rsidRPr="000430CF">
        <w:rPr>
          <w:spacing w:val="-2"/>
          <w:rtl/>
        </w:rPr>
        <w:t xml:space="preserve"> </w:t>
      </w:r>
      <w:r w:rsidR="00580D2B" w:rsidRPr="000430CF">
        <w:rPr>
          <w:rFonts w:hint="cs"/>
          <w:spacing w:val="-2"/>
          <w:rtl/>
        </w:rPr>
        <w:t>و</w:t>
      </w:r>
      <w:r w:rsidR="00580D2B" w:rsidRPr="000430CF">
        <w:rPr>
          <w:spacing w:val="-2"/>
          <w:rtl/>
        </w:rPr>
        <w:t xml:space="preserve"> </w:t>
      </w:r>
      <w:r w:rsidR="00580D2B" w:rsidRPr="000430CF">
        <w:rPr>
          <w:rFonts w:hint="cs"/>
          <w:spacing w:val="-2"/>
          <w:rtl/>
        </w:rPr>
        <w:t>افزایش</w:t>
      </w:r>
      <w:r w:rsidR="003B3E5F" w:rsidRPr="000430CF">
        <w:rPr>
          <w:spacing w:val="-2"/>
        </w:rPr>
        <w:t xml:space="preserve"> </w:t>
      </w:r>
      <w:r w:rsidR="00580D2B" w:rsidRPr="000430CF">
        <w:rPr>
          <w:rFonts w:hint="cs"/>
          <w:spacing w:val="-2"/>
          <w:rtl/>
        </w:rPr>
        <w:t>شکل‌پذیری</w:t>
      </w:r>
      <w:r w:rsidR="00580D2B" w:rsidRPr="000430CF">
        <w:rPr>
          <w:spacing w:val="-2"/>
          <w:rtl/>
        </w:rPr>
        <w:t xml:space="preserve"> </w:t>
      </w:r>
      <w:r w:rsidR="00580D2B" w:rsidRPr="000430CF">
        <w:rPr>
          <w:rFonts w:hint="cs"/>
          <w:spacing w:val="-2"/>
          <w:rtl/>
        </w:rPr>
        <w:t>در</w:t>
      </w:r>
      <w:r w:rsidR="00580D2B" w:rsidRPr="000430CF">
        <w:rPr>
          <w:spacing w:val="-2"/>
          <w:rtl/>
        </w:rPr>
        <w:t xml:space="preserve"> </w:t>
      </w:r>
      <w:r w:rsidR="00580D2B" w:rsidRPr="000430CF">
        <w:rPr>
          <w:rFonts w:hint="cs"/>
          <w:spacing w:val="-2"/>
          <w:rtl/>
        </w:rPr>
        <w:t>محل</w:t>
      </w:r>
      <w:r w:rsidR="00580D2B" w:rsidRPr="000430CF">
        <w:rPr>
          <w:spacing w:val="-2"/>
          <w:rtl/>
        </w:rPr>
        <w:t xml:space="preserve"> </w:t>
      </w:r>
      <w:r w:rsidR="00580D2B" w:rsidRPr="000430CF">
        <w:rPr>
          <w:rFonts w:hint="cs"/>
          <w:spacing w:val="-2"/>
          <w:rtl/>
        </w:rPr>
        <w:t>اتصالات</w:t>
      </w:r>
      <w:r w:rsidR="00580D2B" w:rsidRPr="000430CF">
        <w:rPr>
          <w:spacing w:val="-2"/>
          <w:rtl/>
        </w:rPr>
        <w:t xml:space="preserve"> </w:t>
      </w:r>
      <w:r w:rsidR="00580D2B" w:rsidRPr="000430CF">
        <w:rPr>
          <w:rFonts w:hint="cs"/>
          <w:spacing w:val="-2"/>
          <w:rtl/>
        </w:rPr>
        <w:t>تیر</w:t>
      </w:r>
      <w:r w:rsidR="00580D2B" w:rsidRPr="000430CF">
        <w:rPr>
          <w:spacing w:val="-2"/>
          <w:rtl/>
        </w:rPr>
        <w:t xml:space="preserve"> </w:t>
      </w:r>
      <w:r w:rsidR="00580D2B" w:rsidRPr="000430CF">
        <w:rPr>
          <w:rFonts w:hint="cs"/>
          <w:spacing w:val="-2"/>
          <w:rtl/>
        </w:rPr>
        <w:t>به</w:t>
      </w:r>
      <w:r w:rsidR="00580D2B" w:rsidRPr="000430CF">
        <w:rPr>
          <w:spacing w:val="-2"/>
          <w:rtl/>
        </w:rPr>
        <w:t xml:space="preserve"> </w:t>
      </w:r>
      <w:r w:rsidR="00580D2B" w:rsidRPr="000430CF">
        <w:rPr>
          <w:rFonts w:hint="cs"/>
          <w:spacing w:val="-2"/>
          <w:rtl/>
        </w:rPr>
        <w:t>ستون</w:t>
      </w:r>
      <w:r w:rsidR="00580D2B" w:rsidRPr="000430CF">
        <w:rPr>
          <w:spacing w:val="-2"/>
          <w:rtl/>
        </w:rPr>
        <w:t xml:space="preserve"> </w:t>
      </w:r>
      <w:r w:rsidR="00580D2B" w:rsidRPr="000430CF">
        <w:rPr>
          <w:rFonts w:hint="cs"/>
          <w:spacing w:val="-2"/>
          <w:rtl/>
        </w:rPr>
        <w:t>و</w:t>
      </w:r>
      <w:r w:rsidR="00580D2B" w:rsidRPr="000430CF">
        <w:rPr>
          <w:spacing w:val="-2"/>
          <w:rtl/>
        </w:rPr>
        <w:t xml:space="preserve"> </w:t>
      </w:r>
      <w:r w:rsidR="00580D2B" w:rsidRPr="000430CF">
        <w:rPr>
          <w:rFonts w:hint="cs"/>
          <w:spacing w:val="-2"/>
          <w:rtl/>
        </w:rPr>
        <w:t>در</w:t>
      </w:r>
      <w:r w:rsidR="00580D2B" w:rsidRPr="000430CF">
        <w:rPr>
          <w:spacing w:val="-2"/>
          <w:rtl/>
        </w:rPr>
        <w:t xml:space="preserve"> </w:t>
      </w:r>
      <w:r w:rsidR="00580D2B" w:rsidRPr="000430CF">
        <w:rPr>
          <w:rFonts w:hint="cs"/>
          <w:spacing w:val="-2"/>
          <w:rtl/>
        </w:rPr>
        <w:t>محل</w:t>
      </w:r>
      <w:r w:rsidR="00580D2B" w:rsidRPr="000430CF">
        <w:rPr>
          <w:spacing w:val="-2"/>
          <w:rtl/>
        </w:rPr>
        <w:t xml:space="preserve"> </w:t>
      </w:r>
      <w:r w:rsidR="00580D2B" w:rsidRPr="000430CF">
        <w:rPr>
          <w:rFonts w:hint="cs"/>
          <w:spacing w:val="-2"/>
          <w:rtl/>
        </w:rPr>
        <w:t>بادبندها</w:t>
      </w:r>
      <w:r w:rsidR="00580D2B" w:rsidRPr="000430CF">
        <w:rPr>
          <w:spacing w:val="-2"/>
          <w:rtl/>
        </w:rPr>
        <w:t xml:space="preserve"> </w:t>
      </w:r>
      <w:r w:rsidR="00580D2B" w:rsidRPr="000430CF">
        <w:rPr>
          <w:rFonts w:hint="cs"/>
          <w:spacing w:val="-2"/>
          <w:rtl/>
        </w:rPr>
        <w:t>بیش‌ازپیش</w:t>
      </w:r>
      <w:r w:rsidR="00580D2B" w:rsidRPr="000430CF">
        <w:rPr>
          <w:spacing w:val="-2"/>
          <w:rtl/>
        </w:rPr>
        <w:t xml:space="preserve"> </w:t>
      </w:r>
      <w:r w:rsidR="00580D2B" w:rsidRPr="000430CF">
        <w:rPr>
          <w:rFonts w:hint="cs"/>
          <w:spacing w:val="-2"/>
          <w:rtl/>
        </w:rPr>
        <w:t>احساس</w:t>
      </w:r>
      <w:r w:rsidR="00580D2B" w:rsidRPr="000430CF">
        <w:rPr>
          <w:spacing w:val="-2"/>
          <w:rtl/>
        </w:rPr>
        <w:t xml:space="preserve"> </w:t>
      </w:r>
      <w:r w:rsidR="00580D2B" w:rsidRPr="000430CF">
        <w:rPr>
          <w:rFonts w:hint="cs"/>
          <w:spacing w:val="-2"/>
          <w:rtl/>
        </w:rPr>
        <w:t>شد</w:t>
      </w:r>
      <w:r w:rsidR="00580D2B" w:rsidRPr="000430CF">
        <w:rPr>
          <w:spacing w:val="-2"/>
          <w:rtl/>
        </w:rPr>
        <w:t xml:space="preserve"> [</w:t>
      </w:r>
      <w:r w:rsidR="00AA0ED1" w:rsidRPr="000430CF">
        <w:rPr>
          <w:spacing w:val="-2"/>
        </w:rPr>
        <w:t>1</w:t>
      </w:r>
      <w:r w:rsidR="00580D2B" w:rsidRPr="000430CF">
        <w:rPr>
          <w:spacing w:val="-2"/>
          <w:rtl/>
        </w:rPr>
        <w:t>]</w:t>
      </w:r>
      <w:r w:rsidR="003B3E5F" w:rsidRPr="000430CF">
        <w:rPr>
          <w:rFonts w:hint="cs"/>
          <w:spacing w:val="-2"/>
          <w:rtl/>
        </w:rPr>
        <w:t>.</w:t>
      </w:r>
      <w:r w:rsidR="00580D2B" w:rsidRPr="000430CF">
        <w:rPr>
          <w:spacing w:val="-2"/>
          <w:rtl/>
        </w:rPr>
        <w:t xml:space="preserve"> </w:t>
      </w:r>
      <w:r w:rsidR="00580D2B" w:rsidRPr="000430CF">
        <w:rPr>
          <w:rFonts w:hint="cs"/>
          <w:spacing w:val="-2"/>
          <w:rtl/>
        </w:rPr>
        <w:t>به‌منظور</w:t>
      </w:r>
      <w:r w:rsidR="00580D2B" w:rsidRPr="000430CF">
        <w:rPr>
          <w:spacing w:val="-2"/>
          <w:rtl/>
        </w:rPr>
        <w:t xml:space="preserve"> </w:t>
      </w:r>
      <w:r w:rsidR="00580D2B" w:rsidRPr="000430CF">
        <w:rPr>
          <w:rFonts w:hint="cs"/>
          <w:spacing w:val="-2"/>
          <w:rtl/>
        </w:rPr>
        <w:t>استفاده‌</w:t>
      </w:r>
      <w:r w:rsidR="00580D2B" w:rsidRPr="000430CF">
        <w:rPr>
          <w:spacing w:val="-2"/>
          <w:rtl/>
        </w:rPr>
        <w:t xml:space="preserve"> </w:t>
      </w:r>
      <w:r w:rsidR="00580D2B" w:rsidRPr="000430CF">
        <w:rPr>
          <w:rFonts w:hint="cs"/>
          <w:spacing w:val="-2"/>
          <w:rtl/>
        </w:rPr>
        <w:t>بی‌وقفه</w:t>
      </w:r>
      <w:r w:rsidR="00580D2B" w:rsidRPr="000430CF">
        <w:rPr>
          <w:spacing w:val="-2"/>
          <w:rtl/>
        </w:rPr>
        <w:t xml:space="preserve"> </w:t>
      </w:r>
      <w:r w:rsidR="00580D2B" w:rsidRPr="000430CF">
        <w:rPr>
          <w:rFonts w:hint="cs"/>
          <w:spacing w:val="-2"/>
          <w:rtl/>
        </w:rPr>
        <w:t>از</w:t>
      </w:r>
      <w:r w:rsidR="00580D2B" w:rsidRPr="000430CF">
        <w:rPr>
          <w:spacing w:val="-2"/>
          <w:rtl/>
        </w:rPr>
        <w:t xml:space="preserve"> </w:t>
      </w:r>
      <w:r w:rsidR="00580D2B" w:rsidRPr="000430CF">
        <w:rPr>
          <w:rFonts w:hint="cs"/>
          <w:spacing w:val="-2"/>
          <w:rtl/>
        </w:rPr>
        <w:t>ساختمان‌ها</w:t>
      </w:r>
      <w:r w:rsidR="00104EC8" w:rsidRPr="000430CF">
        <w:rPr>
          <w:rFonts w:hint="cs"/>
          <w:spacing w:val="-2"/>
          <w:rtl/>
        </w:rPr>
        <w:t xml:space="preserve">ی مهم </w:t>
      </w:r>
      <w:r w:rsidR="00580D2B" w:rsidRPr="000430CF">
        <w:rPr>
          <w:rFonts w:hint="cs"/>
          <w:spacing w:val="-2"/>
          <w:rtl/>
        </w:rPr>
        <w:t>پس</w:t>
      </w:r>
      <w:r w:rsidR="00580D2B" w:rsidRPr="000430CF">
        <w:rPr>
          <w:spacing w:val="-2"/>
          <w:rtl/>
        </w:rPr>
        <w:t xml:space="preserve"> </w:t>
      </w:r>
      <w:r w:rsidR="00580D2B" w:rsidRPr="000430CF">
        <w:rPr>
          <w:rFonts w:hint="cs"/>
          <w:spacing w:val="-2"/>
          <w:rtl/>
        </w:rPr>
        <w:t>از</w:t>
      </w:r>
      <w:r w:rsidR="00580D2B" w:rsidRPr="000430CF">
        <w:rPr>
          <w:spacing w:val="-2"/>
          <w:rtl/>
        </w:rPr>
        <w:t xml:space="preserve"> </w:t>
      </w:r>
      <w:r w:rsidR="00580D2B" w:rsidRPr="000430CF">
        <w:rPr>
          <w:rFonts w:hint="cs"/>
          <w:spacing w:val="-2"/>
          <w:rtl/>
        </w:rPr>
        <w:t>زلزله</w:t>
      </w:r>
      <w:r w:rsidR="00104EC8" w:rsidRPr="000430CF">
        <w:rPr>
          <w:rFonts w:hint="eastAsia"/>
          <w:spacing w:val="-2"/>
          <w:rtl/>
        </w:rPr>
        <w:t>‌</w:t>
      </w:r>
      <w:r w:rsidR="00104EC8" w:rsidRPr="000430CF">
        <w:rPr>
          <w:rFonts w:hint="cs"/>
          <w:spacing w:val="-2"/>
          <w:rtl/>
        </w:rPr>
        <w:t>های طراحی</w:t>
      </w:r>
      <w:r w:rsidR="00580D2B" w:rsidRPr="000430CF">
        <w:rPr>
          <w:rFonts w:hint="cs"/>
          <w:spacing w:val="-2"/>
          <w:rtl/>
        </w:rPr>
        <w:t>،</w:t>
      </w:r>
      <w:r w:rsidR="00580D2B" w:rsidRPr="000430CF">
        <w:rPr>
          <w:spacing w:val="-2"/>
          <w:rtl/>
        </w:rPr>
        <w:t xml:space="preserve"> </w:t>
      </w:r>
      <w:r w:rsidR="00580D2B" w:rsidRPr="000430CF">
        <w:rPr>
          <w:rFonts w:hint="cs"/>
          <w:spacing w:val="-2"/>
          <w:rtl/>
        </w:rPr>
        <w:t>ترجیح</w:t>
      </w:r>
      <w:r w:rsidR="00580D2B" w:rsidRPr="000430CF">
        <w:rPr>
          <w:spacing w:val="-2"/>
          <w:rtl/>
        </w:rPr>
        <w:t xml:space="preserve"> </w:t>
      </w:r>
      <w:r w:rsidR="00580D2B" w:rsidRPr="000430CF">
        <w:rPr>
          <w:rFonts w:hint="cs"/>
          <w:spacing w:val="-2"/>
          <w:rtl/>
        </w:rPr>
        <w:t>داده</w:t>
      </w:r>
      <w:r w:rsidR="00580D2B" w:rsidRPr="000430CF">
        <w:rPr>
          <w:spacing w:val="-2"/>
          <w:rtl/>
        </w:rPr>
        <w:t xml:space="preserve"> </w:t>
      </w:r>
      <w:r w:rsidR="00580D2B" w:rsidRPr="000430CF">
        <w:rPr>
          <w:rFonts w:hint="cs"/>
          <w:spacing w:val="-2"/>
          <w:rtl/>
        </w:rPr>
        <w:t>می‌شود</w:t>
      </w:r>
      <w:r w:rsidR="00580D2B" w:rsidRPr="000430CF">
        <w:rPr>
          <w:spacing w:val="-2"/>
          <w:rtl/>
        </w:rPr>
        <w:t xml:space="preserve"> </w:t>
      </w:r>
      <w:r w:rsidR="00580D2B" w:rsidRPr="000430CF">
        <w:rPr>
          <w:rFonts w:hint="cs"/>
          <w:spacing w:val="-2"/>
          <w:rtl/>
        </w:rPr>
        <w:t>که</w:t>
      </w:r>
      <w:r w:rsidR="00580D2B" w:rsidRPr="000430CF">
        <w:rPr>
          <w:spacing w:val="-2"/>
          <w:rtl/>
        </w:rPr>
        <w:t xml:space="preserve"> </w:t>
      </w:r>
      <w:r w:rsidR="00580D2B" w:rsidRPr="000430CF">
        <w:rPr>
          <w:rFonts w:hint="cs"/>
          <w:spacing w:val="-2"/>
          <w:rtl/>
        </w:rPr>
        <w:t>خرابی</w:t>
      </w:r>
      <w:r w:rsidR="00580D2B" w:rsidRPr="000430CF">
        <w:rPr>
          <w:spacing w:val="-2"/>
          <w:rtl/>
        </w:rPr>
        <w:t xml:space="preserve"> </w:t>
      </w:r>
      <w:r w:rsidR="00580D2B" w:rsidRPr="000430CF">
        <w:rPr>
          <w:rFonts w:hint="cs"/>
          <w:spacing w:val="-2"/>
          <w:rtl/>
        </w:rPr>
        <w:t>در</w:t>
      </w:r>
      <w:r w:rsidR="00580D2B" w:rsidRPr="000430CF">
        <w:rPr>
          <w:spacing w:val="-2"/>
          <w:rtl/>
        </w:rPr>
        <w:t xml:space="preserve"> </w:t>
      </w:r>
      <w:r w:rsidR="00580D2B" w:rsidRPr="000430CF">
        <w:rPr>
          <w:rFonts w:hint="cs"/>
          <w:spacing w:val="-2"/>
          <w:rtl/>
        </w:rPr>
        <w:t>المان‌های</w:t>
      </w:r>
      <w:r w:rsidR="00580D2B" w:rsidRPr="000430CF">
        <w:rPr>
          <w:spacing w:val="-2"/>
          <w:rtl/>
        </w:rPr>
        <w:t xml:space="preserve"> </w:t>
      </w:r>
      <w:r w:rsidR="00675574" w:rsidRPr="000430CF">
        <w:rPr>
          <w:rFonts w:hint="cs"/>
          <w:spacing w:val="-2"/>
          <w:rtl/>
        </w:rPr>
        <w:t>مستهلک</w:t>
      </w:r>
      <w:r w:rsidR="00675574" w:rsidRPr="000430CF">
        <w:rPr>
          <w:rFonts w:hint="cs"/>
          <w:spacing w:val="-2"/>
          <w:rtl/>
        </w:rPr>
        <w:softHyphen/>
        <w:t>کننده</w:t>
      </w:r>
      <w:r w:rsidR="00580D2B" w:rsidRPr="000430CF">
        <w:rPr>
          <w:spacing w:val="-2"/>
          <w:rtl/>
        </w:rPr>
        <w:t xml:space="preserve"> </w:t>
      </w:r>
      <w:r w:rsidR="00580D2B" w:rsidRPr="000430CF">
        <w:rPr>
          <w:rFonts w:hint="cs"/>
          <w:spacing w:val="-2"/>
          <w:rtl/>
        </w:rPr>
        <w:t>انرژي</w:t>
      </w:r>
      <w:r w:rsidR="00580D2B" w:rsidRPr="000430CF">
        <w:rPr>
          <w:spacing w:val="-2"/>
          <w:rtl/>
        </w:rPr>
        <w:t xml:space="preserve"> </w:t>
      </w:r>
      <w:r w:rsidR="00580D2B" w:rsidRPr="000430CF">
        <w:rPr>
          <w:rFonts w:hint="cs"/>
          <w:spacing w:val="-2"/>
          <w:rtl/>
        </w:rPr>
        <w:t>که</w:t>
      </w:r>
      <w:r w:rsidR="00580D2B" w:rsidRPr="000430CF">
        <w:rPr>
          <w:spacing w:val="-2"/>
          <w:rtl/>
        </w:rPr>
        <w:t xml:space="preserve"> </w:t>
      </w:r>
      <w:r w:rsidR="009128D3" w:rsidRPr="000430CF">
        <w:rPr>
          <w:rFonts w:hint="cs"/>
          <w:spacing w:val="-2"/>
          <w:rtl/>
        </w:rPr>
        <w:t>رفتار</w:t>
      </w:r>
      <w:r w:rsidR="00580D2B" w:rsidRPr="000430CF">
        <w:rPr>
          <w:spacing w:val="-2"/>
          <w:rtl/>
        </w:rPr>
        <w:t xml:space="preserve"> </w:t>
      </w:r>
      <w:r w:rsidR="00580D2B" w:rsidRPr="000430CF">
        <w:rPr>
          <w:rFonts w:hint="cs"/>
          <w:spacing w:val="-2"/>
          <w:rtl/>
        </w:rPr>
        <w:t>هیسترزیس</w:t>
      </w:r>
      <w:r w:rsidR="00580D2B" w:rsidRPr="000430CF">
        <w:rPr>
          <w:spacing w:val="-2"/>
          <w:rtl/>
        </w:rPr>
        <w:t xml:space="preserve"> </w:t>
      </w:r>
      <w:r w:rsidR="00104EC8" w:rsidRPr="000430CF">
        <w:rPr>
          <w:rFonts w:hint="cs"/>
          <w:spacing w:val="-2"/>
          <w:rtl/>
        </w:rPr>
        <w:t>مناسبی نشان می‌دهند</w:t>
      </w:r>
      <w:r w:rsidR="00580D2B" w:rsidRPr="000430CF">
        <w:rPr>
          <w:rFonts w:hint="cs"/>
          <w:spacing w:val="-2"/>
          <w:rtl/>
        </w:rPr>
        <w:t>،</w:t>
      </w:r>
      <w:r w:rsidR="00580D2B" w:rsidRPr="000430CF">
        <w:rPr>
          <w:spacing w:val="-2"/>
          <w:rtl/>
        </w:rPr>
        <w:t xml:space="preserve"> </w:t>
      </w:r>
      <w:r w:rsidR="00580D2B" w:rsidRPr="000430CF">
        <w:rPr>
          <w:rFonts w:hint="cs"/>
          <w:spacing w:val="-2"/>
          <w:rtl/>
        </w:rPr>
        <w:t>محدود</w:t>
      </w:r>
      <w:r w:rsidR="00580D2B" w:rsidRPr="000430CF">
        <w:rPr>
          <w:spacing w:val="-2"/>
          <w:rtl/>
        </w:rPr>
        <w:t xml:space="preserve"> </w:t>
      </w:r>
      <w:r w:rsidR="00580D2B" w:rsidRPr="000430CF">
        <w:rPr>
          <w:rFonts w:hint="cs"/>
          <w:spacing w:val="-2"/>
          <w:rtl/>
        </w:rPr>
        <w:t>شود</w:t>
      </w:r>
      <w:r w:rsidR="00167038" w:rsidRPr="000430CF">
        <w:rPr>
          <w:spacing w:val="-2"/>
          <w:rtl/>
        </w:rPr>
        <w:t xml:space="preserve">. </w:t>
      </w:r>
      <w:r w:rsidR="00357541" w:rsidRPr="000430CF">
        <w:rPr>
          <w:spacing w:val="-2"/>
          <w:rtl/>
        </w:rPr>
        <w:t>ازجمله</w:t>
      </w:r>
      <w:r w:rsidR="00004E7A" w:rsidRPr="000430CF">
        <w:rPr>
          <w:spacing w:val="-2"/>
          <w:rtl/>
        </w:rPr>
        <w:t xml:space="preserve"> </w:t>
      </w:r>
      <w:r w:rsidR="00004E7A" w:rsidRPr="000430CF">
        <w:rPr>
          <w:rFonts w:hint="cs"/>
          <w:spacing w:val="-2"/>
          <w:rtl/>
        </w:rPr>
        <w:t>سیستم</w:t>
      </w:r>
      <w:r w:rsidR="00A47958" w:rsidRPr="000430CF">
        <w:rPr>
          <w:rFonts w:cs="Tahoma" w:hint="cs"/>
          <w:spacing w:val="-2"/>
          <w:rtl/>
        </w:rPr>
        <w:t>‌</w:t>
      </w:r>
      <w:r w:rsidR="00004E7A" w:rsidRPr="000430CF">
        <w:rPr>
          <w:rFonts w:hint="cs"/>
          <w:spacing w:val="-2"/>
          <w:rtl/>
        </w:rPr>
        <w:t>های</w:t>
      </w:r>
      <w:r w:rsidR="00004E7A" w:rsidRPr="000430CF">
        <w:rPr>
          <w:spacing w:val="-2"/>
          <w:rtl/>
        </w:rPr>
        <w:t xml:space="preserve"> </w:t>
      </w:r>
      <w:r w:rsidR="00004E7A" w:rsidRPr="000430CF">
        <w:rPr>
          <w:rFonts w:hint="cs"/>
          <w:spacing w:val="-2"/>
          <w:rtl/>
        </w:rPr>
        <w:t>مستهلک</w:t>
      </w:r>
      <w:r w:rsidR="00A47958" w:rsidRPr="000430CF">
        <w:rPr>
          <w:rFonts w:hint="cs"/>
          <w:spacing w:val="-2"/>
          <w:rtl/>
        </w:rPr>
        <w:t>‌</w:t>
      </w:r>
      <w:r w:rsidR="00004E7A" w:rsidRPr="000430CF">
        <w:rPr>
          <w:rFonts w:hint="cs"/>
          <w:spacing w:val="-2"/>
          <w:rtl/>
        </w:rPr>
        <w:t>کننده</w:t>
      </w:r>
      <w:r w:rsidR="00A47958" w:rsidRPr="000430CF">
        <w:rPr>
          <w:rFonts w:hint="cs"/>
          <w:spacing w:val="-2"/>
          <w:rtl/>
        </w:rPr>
        <w:t xml:space="preserve"> </w:t>
      </w:r>
      <w:r w:rsidR="00004E7A" w:rsidRPr="000430CF">
        <w:rPr>
          <w:rFonts w:hint="cs"/>
          <w:spacing w:val="-2"/>
          <w:rtl/>
        </w:rPr>
        <w:t>انرژی،</w:t>
      </w:r>
      <w:r w:rsidR="00004E7A" w:rsidRPr="000430CF">
        <w:rPr>
          <w:spacing w:val="-2"/>
          <w:rtl/>
        </w:rPr>
        <w:t xml:space="preserve"> </w:t>
      </w:r>
      <w:r w:rsidR="00004E7A" w:rsidRPr="000430CF">
        <w:rPr>
          <w:rFonts w:hint="cs"/>
          <w:spacing w:val="-2"/>
          <w:rtl/>
        </w:rPr>
        <w:t>میراگرهای</w:t>
      </w:r>
      <w:r w:rsidR="00A37465" w:rsidRPr="000430CF">
        <w:rPr>
          <w:rFonts w:hint="cs"/>
          <w:spacing w:val="-2"/>
          <w:rtl/>
        </w:rPr>
        <w:t xml:space="preserve"> </w:t>
      </w:r>
      <w:r w:rsidR="00004E7A" w:rsidRPr="000430CF">
        <w:rPr>
          <w:rFonts w:hint="cs"/>
          <w:spacing w:val="-2"/>
          <w:rtl/>
        </w:rPr>
        <w:t>فلزی</w:t>
      </w:r>
      <w:r w:rsidR="00004E7A" w:rsidRPr="000430CF">
        <w:rPr>
          <w:spacing w:val="-2"/>
          <w:rtl/>
        </w:rPr>
        <w:t xml:space="preserve"> </w:t>
      </w:r>
      <w:r w:rsidR="00004E7A" w:rsidRPr="000430CF">
        <w:rPr>
          <w:rFonts w:hint="cs"/>
          <w:spacing w:val="-2"/>
          <w:rtl/>
        </w:rPr>
        <w:t>تسلیم</w:t>
      </w:r>
      <w:r w:rsidR="00A47958" w:rsidRPr="000430CF">
        <w:rPr>
          <w:rFonts w:cs="Tahoma" w:hint="eastAsia"/>
          <w:spacing w:val="-2"/>
          <w:rtl/>
        </w:rPr>
        <w:t>‌</w:t>
      </w:r>
      <w:r w:rsidR="00004E7A" w:rsidRPr="000430CF">
        <w:rPr>
          <w:rFonts w:hint="cs"/>
          <w:spacing w:val="-2"/>
          <w:rtl/>
        </w:rPr>
        <w:t>شونده</w:t>
      </w:r>
      <w:r w:rsidR="00785BC2" w:rsidRPr="000430CF">
        <w:rPr>
          <w:rFonts w:hint="cs"/>
          <w:spacing w:val="-2"/>
          <w:rtl/>
        </w:rPr>
        <w:t xml:space="preserve"> هستند</w:t>
      </w:r>
      <w:r w:rsidR="00004E7A" w:rsidRPr="000430CF">
        <w:rPr>
          <w:spacing w:val="-2"/>
          <w:rtl/>
        </w:rPr>
        <w:t xml:space="preserve"> </w:t>
      </w:r>
      <w:r w:rsidR="00004E7A" w:rsidRPr="000430CF">
        <w:rPr>
          <w:rFonts w:hint="cs"/>
          <w:spacing w:val="-2"/>
          <w:rtl/>
        </w:rPr>
        <w:t>که</w:t>
      </w:r>
      <w:r w:rsidR="00004E7A" w:rsidRPr="000430CF">
        <w:rPr>
          <w:spacing w:val="-2"/>
          <w:rtl/>
        </w:rPr>
        <w:t xml:space="preserve"> </w:t>
      </w:r>
      <w:r w:rsidR="00004E7A" w:rsidRPr="000430CF">
        <w:rPr>
          <w:rFonts w:hint="cs"/>
          <w:spacing w:val="-2"/>
          <w:rtl/>
        </w:rPr>
        <w:t>با</w:t>
      </w:r>
      <w:r w:rsidR="00564B7D" w:rsidRPr="000430CF">
        <w:rPr>
          <w:rFonts w:hint="cs"/>
          <w:spacing w:val="-2"/>
          <w:rtl/>
        </w:rPr>
        <w:t xml:space="preserve"> استهلاک انرژی و</w:t>
      </w:r>
      <w:r w:rsidR="00004E7A" w:rsidRPr="000430CF">
        <w:rPr>
          <w:spacing w:val="-2"/>
          <w:rtl/>
        </w:rPr>
        <w:t xml:space="preserve"> </w:t>
      </w:r>
      <w:r w:rsidR="00004E7A" w:rsidRPr="000430CF">
        <w:rPr>
          <w:rFonts w:hint="cs"/>
          <w:spacing w:val="-2"/>
          <w:rtl/>
        </w:rPr>
        <w:t>جذب</w:t>
      </w:r>
      <w:r w:rsidR="00004E7A" w:rsidRPr="000430CF">
        <w:rPr>
          <w:spacing w:val="-2"/>
          <w:rtl/>
        </w:rPr>
        <w:t xml:space="preserve"> </w:t>
      </w:r>
      <w:r w:rsidR="00004E7A" w:rsidRPr="000430CF">
        <w:rPr>
          <w:rFonts w:hint="cs"/>
          <w:spacing w:val="-2"/>
          <w:rtl/>
        </w:rPr>
        <w:t>تغییرشکل‌های</w:t>
      </w:r>
      <w:r w:rsidR="00004E7A" w:rsidRPr="000430CF">
        <w:rPr>
          <w:spacing w:val="-2"/>
          <w:rtl/>
        </w:rPr>
        <w:t xml:space="preserve"> </w:t>
      </w:r>
      <w:r w:rsidR="00004E7A" w:rsidRPr="000430CF">
        <w:rPr>
          <w:rFonts w:hint="cs"/>
          <w:spacing w:val="-2"/>
          <w:rtl/>
        </w:rPr>
        <w:t>پلاستیک</w:t>
      </w:r>
      <w:r w:rsidR="00004E7A" w:rsidRPr="000430CF">
        <w:rPr>
          <w:spacing w:val="-2"/>
          <w:rtl/>
        </w:rPr>
        <w:t xml:space="preserve"> </w:t>
      </w:r>
      <w:r w:rsidR="00004E7A" w:rsidRPr="000430CF">
        <w:rPr>
          <w:rFonts w:hint="cs"/>
          <w:spacing w:val="-2"/>
          <w:rtl/>
        </w:rPr>
        <w:t>در</w:t>
      </w:r>
      <w:r w:rsidR="00004E7A" w:rsidRPr="000430CF">
        <w:rPr>
          <w:spacing w:val="-2"/>
          <w:rtl/>
        </w:rPr>
        <w:t xml:space="preserve"> </w:t>
      </w:r>
      <w:r w:rsidR="00004E7A" w:rsidRPr="000430CF">
        <w:rPr>
          <w:rFonts w:hint="cs"/>
          <w:spacing w:val="-2"/>
          <w:rtl/>
        </w:rPr>
        <w:t>خود،</w:t>
      </w:r>
      <w:r w:rsidR="00004E7A" w:rsidRPr="000430CF">
        <w:rPr>
          <w:spacing w:val="-2"/>
          <w:rtl/>
        </w:rPr>
        <w:t xml:space="preserve"> </w:t>
      </w:r>
      <w:r w:rsidR="00004E7A" w:rsidRPr="000430CF">
        <w:rPr>
          <w:rFonts w:hint="cs"/>
          <w:spacing w:val="-2"/>
          <w:rtl/>
        </w:rPr>
        <w:t>مانع</w:t>
      </w:r>
      <w:r w:rsidR="00004E7A" w:rsidRPr="000430CF">
        <w:rPr>
          <w:spacing w:val="-2"/>
          <w:rtl/>
        </w:rPr>
        <w:t xml:space="preserve"> </w:t>
      </w:r>
      <w:r w:rsidR="00004E7A" w:rsidRPr="000430CF">
        <w:rPr>
          <w:rFonts w:hint="cs"/>
          <w:spacing w:val="-2"/>
          <w:rtl/>
        </w:rPr>
        <w:t>از</w:t>
      </w:r>
      <w:r w:rsidR="00004E7A" w:rsidRPr="000430CF">
        <w:rPr>
          <w:spacing w:val="-2"/>
          <w:rtl/>
        </w:rPr>
        <w:t xml:space="preserve"> </w:t>
      </w:r>
      <w:r w:rsidR="00004E7A" w:rsidRPr="000430CF">
        <w:rPr>
          <w:rFonts w:hint="cs"/>
          <w:spacing w:val="-2"/>
          <w:rtl/>
        </w:rPr>
        <w:t>آسیب</w:t>
      </w:r>
      <w:r w:rsidR="00004E7A" w:rsidRPr="000430CF">
        <w:rPr>
          <w:spacing w:val="-2"/>
          <w:rtl/>
        </w:rPr>
        <w:t xml:space="preserve"> </w:t>
      </w:r>
      <w:r w:rsidR="00004E7A" w:rsidRPr="000430CF">
        <w:rPr>
          <w:rFonts w:hint="cs"/>
          <w:spacing w:val="-2"/>
          <w:rtl/>
        </w:rPr>
        <w:t>رسیدن</w:t>
      </w:r>
      <w:r w:rsidR="00004E7A" w:rsidRPr="000430CF">
        <w:rPr>
          <w:spacing w:val="-2"/>
          <w:rtl/>
        </w:rPr>
        <w:t xml:space="preserve"> </w:t>
      </w:r>
      <w:r w:rsidR="00004E7A" w:rsidRPr="000430CF">
        <w:rPr>
          <w:rFonts w:hint="cs"/>
          <w:spacing w:val="-2"/>
          <w:rtl/>
        </w:rPr>
        <w:t>به</w:t>
      </w:r>
      <w:r w:rsidR="00004E7A" w:rsidRPr="000430CF">
        <w:rPr>
          <w:spacing w:val="-2"/>
          <w:rtl/>
        </w:rPr>
        <w:t xml:space="preserve"> </w:t>
      </w:r>
      <w:r w:rsidR="00004E7A" w:rsidRPr="000430CF">
        <w:rPr>
          <w:rFonts w:hint="cs"/>
          <w:spacing w:val="-2"/>
          <w:rtl/>
        </w:rPr>
        <w:t>اجزای</w:t>
      </w:r>
      <w:r w:rsidR="00004E7A" w:rsidRPr="000430CF">
        <w:rPr>
          <w:spacing w:val="-2"/>
          <w:rtl/>
        </w:rPr>
        <w:t xml:space="preserve"> </w:t>
      </w:r>
      <w:r w:rsidR="00004E7A" w:rsidRPr="000430CF">
        <w:rPr>
          <w:rFonts w:hint="cs"/>
          <w:spacing w:val="-2"/>
          <w:rtl/>
        </w:rPr>
        <w:t>اصلی</w:t>
      </w:r>
      <w:r w:rsidR="00004E7A" w:rsidRPr="000430CF">
        <w:rPr>
          <w:spacing w:val="-2"/>
          <w:rtl/>
        </w:rPr>
        <w:t xml:space="preserve"> </w:t>
      </w:r>
      <w:r w:rsidR="00004E7A" w:rsidRPr="000430CF">
        <w:rPr>
          <w:rFonts w:hint="cs"/>
          <w:spacing w:val="-2"/>
          <w:rtl/>
        </w:rPr>
        <w:t>سازه‌ای</w:t>
      </w:r>
      <w:r w:rsidR="00004E7A" w:rsidRPr="000430CF">
        <w:rPr>
          <w:spacing w:val="-2"/>
          <w:rtl/>
        </w:rPr>
        <w:t xml:space="preserve"> </w:t>
      </w:r>
      <w:r w:rsidR="00004E7A" w:rsidRPr="000430CF">
        <w:rPr>
          <w:rFonts w:hint="cs"/>
          <w:spacing w:val="-2"/>
          <w:rtl/>
        </w:rPr>
        <w:t>می‌شوند</w:t>
      </w:r>
      <w:r w:rsidR="00167038" w:rsidRPr="000430CF">
        <w:rPr>
          <w:rFonts w:hint="cs"/>
          <w:spacing w:val="-2"/>
          <w:rtl/>
        </w:rPr>
        <w:t>. یکی از انواع</w:t>
      </w:r>
      <w:r w:rsidR="00167038" w:rsidRPr="000430CF">
        <w:rPr>
          <w:spacing w:val="-2"/>
          <w:rtl/>
        </w:rPr>
        <w:t xml:space="preserve"> </w:t>
      </w:r>
      <w:r w:rsidR="00785BC2" w:rsidRPr="000430CF">
        <w:rPr>
          <w:rFonts w:hint="cs"/>
          <w:spacing w:val="-2"/>
          <w:rtl/>
        </w:rPr>
        <w:t>میراگرهای فلزی</w:t>
      </w:r>
      <w:r w:rsidR="00564B7D" w:rsidRPr="000430CF">
        <w:rPr>
          <w:spacing w:val="-2"/>
        </w:rPr>
        <w:t xml:space="preserve"> </w:t>
      </w:r>
      <w:r w:rsidR="00564B7D" w:rsidRPr="000430CF">
        <w:rPr>
          <w:rFonts w:hint="cs"/>
          <w:spacing w:val="-2"/>
          <w:rtl/>
        </w:rPr>
        <w:t>تسلیم</w:t>
      </w:r>
      <w:r w:rsidR="00A47958" w:rsidRPr="000430CF">
        <w:rPr>
          <w:rFonts w:cs="Tahoma" w:hint="cs"/>
          <w:spacing w:val="-2"/>
          <w:rtl/>
        </w:rPr>
        <w:t>‌</w:t>
      </w:r>
      <w:r w:rsidR="00564B7D" w:rsidRPr="000430CF">
        <w:rPr>
          <w:rFonts w:hint="cs"/>
          <w:spacing w:val="-2"/>
          <w:rtl/>
        </w:rPr>
        <w:t>شونده</w:t>
      </w:r>
      <w:r w:rsidR="00167038" w:rsidRPr="000430CF">
        <w:rPr>
          <w:rFonts w:hint="cs"/>
          <w:spacing w:val="-2"/>
          <w:rtl/>
        </w:rPr>
        <w:t>، میراگرهای</w:t>
      </w:r>
      <w:r w:rsidR="00167038" w:rsidRPr="000430CF">
        <w:rPr>
          <w:spacing w:val="-2"/>
          <w:rtl/>
        </w:rPr>
        <w:t xml:space="preserve"> </w:t>
      </w:r>
      <w:r w:rsidR="00167038" w:rsidRPr="000430CF">
        <w:rPr>
          <w:rFonts w:hint="cs"/>
          <w:spacing w:val="-2"/>
          <w:rtl/>
        </w:rPr>
        <w:t>شکافدار</w:t>
      </w:r>
      <w:r w:rsidR="00167038" w:rsidRPr="000430CF">
        <w:rPr>
          <w:spacing w:val="-2"/>
          <w:rtl/>
        </w:rPr>
        <w:t xml:space="preserve"> </w:t>
      </w:r>
      <w:r w:rsidR="00167038" w:rsidRPr="000430CF">
        <w:rPr>
          <w:rFonts w:hint="cs"/>
          <w:spacing w:val="-2"/>
          <w:rtl/>
        </w:rPr>
        <w:t xml:space="preserve">فولادي </w:t>
      </w:r>
      <w:r w:rsidR="00785BC2" w:rsidRPr="000430CF">
        <w:rPr>
          <w:rFonts w:hint="cs"/>
          <w:spacing w:val="-2"/>
          <w:rtl/>
        </w:rPr>
        <w:t>هستند</w:t>
      </w:r>
      <w:r w:rsidR="00167038" w:rsidRPr="000430CF">
        <w:rPr>
          <w:rFonts w:hint="cs"/>
          <w:spacing w:val="-2"/>
          <w:rtl/>
        </w:rPr>
        <w:t xml:space="preserve"> که</w:t>
      </w:r>
      <w:r w:rsidR="00B8743F" w:rsidRPr="000430CF">
        <w:rPr>
          <w:spacing w:val="-2"/>
          <w:rtl/>
        </w:rPr>
        <w:t xml:space="preserve"> </w:t>
      </w:r>
      <w:r w:rsidR="009128D3" w:rsidRPr="000430CF">
        <w:rPr>
          <w:rFonts w:hint="cs"/>
          <w:spacing w:val="-2"/>
          <w:rtl/>
        </w:rPr>
        <w:t xml:space="preserve">در </w:t>
      </w:r>
      <w:r w:rsidR="0012685E" w:rsidRPr="000430CF">
        <w:rPr>
          <w:rFonts w:hint="cs"/>
          <w:spacing w:val="-2"/>
          <w:rtl/>
        </w:rPr>
        <w:t>سال</w:t>
      </w:r>
      <w:r w:rsidR="00A47958" w:rsidRPr="000430CF">
        <w:rPr>
          <w:rFonts w:cs="Tahoma" w:hint="eastAsia"/>
          <w:spacing w:val="-2"/>
          <w:rtl/>
        </w:rPr>
        <w:t>‌</w:t>
      </w:r>
      <w:r w:rsidR="009128D3" w:rsidRPr="000430CF">
        <w:rPr>
          <w:rFonts w:hint="cs"/>
          <w:spacing w:val="-2"/>
          <w:rtl/>
        </w:rPr>
        <w:t xml:space="preserve">های اخیر </w:t>
      </w:r>
      <w:r w:rsidR="00ED5896" w:rsidRPr="000430CF">
        <w:rPr>
          <w:spacing w:val="-2"/>
          <w:rtl/>
        </w:rPr>
        <w:t>به‌عنوان</w:t>
      </w:r>
      <w:r w:rsidR="00167038" w:rsidRPr="000430CF">
        <w:rPr>
          <w:spacing w:val="-2"/>
          <w:rtl/>
        </w:rPr>
        <w:t xml:space="preserve"> </w:t>
      </w:r>
      <w:r w:rsidR="00167038" w:rsidRPr="000430CF">
        <w:rPr>
          <w:rFonts w:hint="cs"/>
          <w:spacing w:val="-2"/>
          <w:rtl/>
        </w:rPr>
        <w:t>منبع</w:t>
      </w:r>
      <w:r w:rsidR="00167038" w:rsidRPr="000430CF">
        <w:rPr>
          <w:spacing w:val="-2"/>
          <w:rtl/>
        </w:rPr>
        <w:t xml:space="preserve"> </w:t>
      </w:r>
      <w:r w:rsidR="00167038" w:rsidRPr="000430CF">
        <w:rPr>
          <w:rFonts w:hint="cs"/>
          <w:spacing w:val="-2"/>
          <w:rtl/>
        </w:rPr>
        <w:t>استهلاك</w:t>
      </w:r>
      <w:r w:rsidR="009128D3" w:rsidRPr="000430CF">
        <w:rPr>
          <w:rFonts w:hint="cs"/>
          <w:spacing w:val="-2"/>
          <w:rtl/>
        </w:rPr>
        <w:t xml:space="preserve"> انرژی</w:t>
      </w:r>
      <w:r w:rsidR="00167038" w:rsidRPr="000430CF">
        <w:rPr>
          <w:spacing w:val="-2"/>
          <w:rtl/>
        </w:rPr>
        <w:t xml:space="preserve"> </w:t>
      </w:r>
      <w:r w:rsidR="00167038" w:rsidRPr="000430CF">
        <w:rPr>
          <w:rFonts w:hint="cs"/>
          <w:spacing w:val="-2"/>
          <w:rtl/>
        </w:rPr>
        <w:t>در</w:t>
      </w:r>
      <w:r w:rsidR="00167038" w:rsidRPr="000430CF">
        <w:rPr>
          <w:spacing w:val="-2"/>
          <w:rtl/>
        </w:rPr>
        <w:t xml:space="preserve"> </w:t>
      </w:r>
      <w:r w:rsidR="00167038" w:rsidRPr="000430CF">
        <w:rPr>
          <w:rFonts w:hint="cs"/>
          <w:spacing w:val="-2"/>
          <w:rtl/>
        </w:rPr>
        <w:t>محل</w:t>
      </w:r>
      <w:r w:rsidR="00167038" w:rsidRPr="000430CF">
        <w:rPr>
          <w:spacing w:val="-2"/>
          <w:rtl/>
        </w:rPr>
        <w:t xml:space="preserve"> </w:t>
      </w:r>
      <w:r w:rsidR="00167038" w:rsidRPr="000430CF">
        <w:rPr>
          <w:rFonts w:hint="cs"/>
          <w:spacing w:val="-2"/>
          <w:rtl/>
        </w:rPr>
        <w:t>اتصال</w:t>
      </w:r>
      <w:r w:rsidR="00167038" w:rsidRPr="000430CF">
        <w:rPr>
          <w:spacing w:val="-2"/>
          <w:rtl/>
        </w:rPr>
        <w:t xml:space="preserve"> </w:t>
      </w:r>
      <w:r w:rsidR="00167038" w:rsidRPr="000430CF">
        <w:rPr>
          <w:rFonts w:hint="cs"/>
          <w:spacing w:val="-2"/>
          <w:rtl/>
        </w:rPr>
        <w:t>بادبند</w:t>
      </w:r>
      <w:r w:rsidR="00167038" w:rsidRPr="000430CF">
        <w:rPr>
          <w:spacing w:val="-2"/>
          <w:rtl/>
        </w:rPr>
        <w:t xml:space="preserve"> </w:t>
      </w:r>
      <w:r w:rsidR="0012685E" w:rsidRPr="000430CF">
        <w:rPr>
          <w:rFonts w:hint="cs"/>
          <w:spacing w:val="-2"/>
          <w:rtl/>
        </w:rPr>
        <w:t xml:space="preserve">به تیر طبقات </w:t>
      </w:r>
      <w:r w:rsidR="00167038" w:rsidRPr="000430CF">
        <w:rPr>
          <w:rFonts w:hint="cs"/>
          <w:spacing w:val="-2"/>
          <w:rtl/>
        </w:rPr>
        <w:t>و</w:t>
      </w:r>
      <w:r w:rsidR="00167038" w:rsidRPr="000430CF">
        <w:rPr>
          <w:spacing w:val="-2"/>
          <w:rtl/>
        </w:rPr>
        <w:t xml:space="preserve"> </w:t>
      </w:r>
      <w:r w:rsidR="00167038" w:rsidRPr="000430CF">
        <w:rPr>
          <w:rFonts w:hint="cs"/>
          <w:spacing w:val="-2"/>
          <w:rtl/>
        </w:rPr>
        <w:t>اتصال</w:t>
      </w:r>
      <w:r w:rsidR="00167038" w:rsidRPr="000430CF">
        <w:rPr>
          <w:spacing w:val="-2"/>
          <w:rtl/>
        </w:rPr>
        <w:t xml:space="preserve"> </w:t>
      </w:r>
      <w:r w:rsidR="00104EC8" w:rsidRPr="000430CF">
        <w:rPr>
          <w:rFonts w:hint="cs"/>
          <w:spacing w:val="-2"/>
          <w:rtl/>
        </w:rPr>
        <w:t>گیردار</w:t>
      </w:r>
      <w:r w:rsidR="00675574" w:rsidRPr="000430CF">
        <w:rPr>
          <w:rFonts w:hint="cs"/>
          <w:spacing w:val="-2"/>
          <w:rtl/>
        </w:rPr>
        <w:t xml:space="preserve"> </w:t>
      </w:r>
      <w:r w:rsidR="00167038" w:rsidRPr="000430CF">
        <w:rPr>
          <w:rFonts w:hint="cs"/>
          <w:spacing w:val="-2"/>
          <w:rtl/>
        </w:rPr>
        <w:t>تیر</w:t>
      </w:r>
      <w:r w:rsidR="00167038" w:rsidRPr="000430CF">
        <w:rPr>
          <w:spacing w:val="-2"/>
          <w:rtl/>
        </w:rPr>
        <w:t xml:space="preserve"> </w:t>
      </w:r>
      <w:r w:rsidR="00167038" w:rsidRPr="000430CF">
        <w:rPr>
          <w:rFonts w:hint="cs"/>
          <w:spacing w:val="-2"/>
          <w:rtl/>
        </w:rPr>
        <w:t>به</w:t>
      </w:r>
      <w:r w:rsidR="00167038" w:rsidRPr="000430CF">
        <w:rPr>
          <w:spacing w:val="-2"/>
          <w:rtl/>
        </w:rPr>
        <w:t xml:space="preserve"> </w:t>
      </w:r>
      <w:r w:rsidR="00167038" w:rsidRPr="000430CF">
        <w:rPr>
          <w:rFonts w:hint="cs"/>
          <w:spacing w:val="-2"/>
          <w:rtl/>
        </w:rPr>
        <w:t>ستون</w:t>
      </w:r>
      <w:r w:rsidR="00104EC8" w:rsidRPr="000430CF">
        <w:rPr>
          <w:rFonts w:hint="cs"/>
          <w:spacing w:val="-2"/>
          <w:rtl/>
        </w:rPr>
        <w:t xml:space="preserve"> در سازه‌های فولادی</w:t>
      </w:r>
      <w:r w:rsidR="00167038" w:rsidRPr="000430CF">
        <w:rPr>
          <w:rFonts w:hint="cs"/>
          <w:spacing w:val="-2"/>
          <w:rtl/>
        </w:rPr>
        <w:t xml:space="preserve"> </w:t>
      </w:r>
      <w:r w:rsidR="0012685E" w:rsidRPr="000430CF">
        <w:rPr>
          <w:rFonts w:hint="cs"/>
          <w:spacing w:val="-2"/>
          <w:rtl/>
        </w:rPr>
        <w:t>استفاده می</w:t>
      </w:r>
      <w:r w:rsidR="00E46EC0" w:rsidRPr="000430CF">
        <w:rPr>
          <w:spacing w:val="-2"/>
          <w:rtl/>
        </w:rPr>
        <w:t>‌</w:t>
      </w:r>
      <w:r w:rsidR="0012685E" w:rsidRPr="000430CF">
        <w:rPr>
          <w:rFonts w:hint="cs"/>
          <w:spacing w:val="-2"/>
          <w:rtl/>
        </w:rPr>
        <w:t>شو</w:t>
      </w:r>
      <w:r w:rsidR="00E46EC0" w:rsidRPr="000430CF">
        <w:rPr>
          <w:spacing w:val="-2"/>
          <w:rtl/>
        </w:rPr>
        <w:t>ند</w:t>
      </w:r>
      <w:r w:rsidR="00167038" w:rsidRPr="000430CF">
        <w:rPr>
          <w:spacing w:val="-2"/>
          <w:rtl/>
        </w:rPr>
        <w:t>.</w:t>
      </w:r>
    </w:p>
    <w:p w14:paraId="5BAFD903" w14:textId="17F0AA8A" w:rsidR="00F61877" w:rsidRPr="000430CF" w:rsidRDefault="00315F18" w:rsidP="002045DB">
      <w:pPr>
        <w:pStyle w:val="a"/>
        <w:rPr>
          <w:spacing w:val="-2"/>
          <w:rtl/>
        </w:rPr>
      </w:pPr>
      <w:r w:rsidRPr="000430CF">
        <w:rPr>
          <w:rFonts w:hint="cs"/>
          <w:spacing w:val="-2"/>
          <w:rtl/>
        </w:rPr>
        <w:t>وادا</w:t>
      </w:r>
      <w:r w:rsidR="00DE727D" w:rsidRPr="000430CF">
        <w:rPr>
          <w:spacing w:val="-2"/>
          <w:rtl/>
        </w:rPr>
        <w:t xml:space="preserve"> </w:t>
      </w:r>
      <w:r w:rsidRPr="000430CF">
        <w:rPr>
          <w:rFonts w:hint="cs"/>
          <w:spacing w:val="-2"/>
          <w:rtl/>
        </w:rPr>
        <w:t>و</w:t>
      </w:r>
      <w:r w:rsidRPr="000430CF">
        <w:rPr>
          <w:spacing w:val="-2"/>
          <w:rtl/>
        </w:rPr>
        <w:t xml:space="preserve"> </w:t>
      </w:r>
      <w:r w:rsidRPr="000430CF">
        <w:rPr>
          <w:rFonts w:hint="cs"/>
          <w:spacing w:val="-2"/>
          <w:rtl/>
        </w:rPr>
        <w:t>همکارانش</w:t>
      </w:r>
      <w:r w:rsidR="00EE6328" w:rsidRPr="000430CF">
        <w:rPr>
          <w:rFonts w:hint="cs"/>
          <w:spacing w:val="-2"/>
          <w:rtl/>
        </w:rPr>
        <w:t xml:space="preserve"> در</w:t>
      </w:r>
      <w:r w:rsidR="00EE6328" w:rsidRPr="000430CF">
        <w:rPr>
          <w:spacing w:val="-2"/>
          <w:rtl/>
        </w:rPr>
        <w:t xml:space="preserve"> </w:t>
      </w:r>
      <w:r w:rsidR="00EE6328" w:rsidRPr="000430CF">
        <w:rPr>
          <w:rFonts w:hint="cs"/>
          <w:spacing w:val="-2"/>
          <w:rtl/>
        </w:rPr>
        <w:t>سال</w:t>
      </w:r>
      <w:r w:rsidR="00EE6328" w:rsidRPr="000430CF">
        <w:rPr>
          <w:spacing w:val="-2"/>
          <w:rtl/>
        </w:rPr>
        <w:t xml:space="preserve"> 1997 </w:t>
      </w:r>
      <w:r w:rsidR="00EE6328" w:rsidRPr="000430CF">
        <w:rPr>
          <w:rFonts w:hint="cs"/>
          <w:spacing w:val="-2"/>
          <w:rtl/>
        </w:rPr>
        <w:t>میلادی</w:t>
      </w:r>
      <w:r w:rsidR="00212564" w:rsidRPr="000430CF">
        <w:rPr>
          <w:rFonts w:hint="cs"/>
          <w:spacing w:val="-2"/>
          <w:rtl/>
        </w:rPr>
        <w:t>، مطالعات</w:t>
      </w:r>
      <w:r w:rsidRPr="000430CF">
        <w:rPr>
          <w:spacing w:val="-2"/>
          <w:rtl/>
        </w:rPr>
        <w:t xml:space="preserve"> </w:t>
      </w:r>
      <w:r w:rsidRPr="000430CF">
        <w:rPr>
          <w:rFonts w:hint="cs"/>
          <w:spacing w:val="-2"/>
          <w:rtl/>
        </w:rPr>
        <w:t>آزمایشگاهی</w:t>
      </w:r>
      <w:r w:rsidRPr="000430CF">
        <w:rPr>
          <w:spacing w:val="-2"/>
          <w:rtl/>
        </w:rPr>
        <w:t xml:space="preserve"> </w:t>
      </w:r>
      <w:r w:rsidRPr="000430CF">
        <w:rPr>
          <w:rFonts w:hint="cs"/>
          <w:spacing w:val="-2"/>
          <w:rtl/>
        </w:rPr>
        <w:t>روي</w:t>
      </w:r>
      <w:r w:rsidR="00212564" w:rsidRPr="000430CF">
        <w:rPr>
          <w:rFonts w:hint="cs"/>
          <w:spacing w:val="-2"/>
          <w:rtl/>
        </w:rPr>
        <w:t xml:space="preserve"> </w:t>
      </w:r>
      <w:r w:rsidRPr="000430CF">
        <w:rPr>
          <w:rFonts w:hint="cs"/>
          <w:spacing w:val="-2"/>
          <w:rtl/>
        </w:rPr>
        <w:t>میراگر</w:t>
      </w:r>
      <w:r w:rsidR="009128D3" w:rsidRPr="000430CF">
        <w:rPr>
          <w:rFonts w:hint="cs"/>
          <w:spacing w:val="-2"/>
          <w:rtl/>
        </w:rPr>
        <w:t xml:space="preserve"> شکافدار فولادی</w:t>
      </w:r>
      <w:r w:rsidRPr="000430CF">
        <w:rPr>
          <w:spacing w:val="-2"/>
          <w:rtl/>
        </w:rPr>
        <w:t xml:space="preserve"> </w:t>
      </w:r>
      <w:r w:rsidRPr="000430CF">
        <w:rPr>
          <w:rFonts w:hint="cs"/>
          <w:spacing w:val="-2"/>
          <w:rtl/>
        </w:rPr>
        <w:t>شامل</w:t>
      </w:r>
      <w:r w:rsidRPr="000430CF">
        <w:rPr>
          <w:spacing w:val="-2"/>
          <w:rtl/>
        </w:rPr>
        <w:t xml:space="preserve"> </w:t>
      </w:r>
      <w:r w:rsidRPr="000430CF">
        <w:rPr>
          <w:rFonts w:hint="cs"/>
          <w:spacing w:val="-2"/>
          <w:rtl/>
        </w:rPr>
        <w:t>یک</w:t>
      </w:r>
      <w:r w:rsidRPr="000430CF">
        <w:rPr>
          <w:spacing w:val="-2"/>
          <w:rtl/>
        </w:rPr>
        <w:t xml:space="preserve"> </w:t>
      </w:r>
      <w:r w:rsidRPr="000430CF">
        <w:rPr>
          <w:rFonts w:hint="cs"/>
          <w:spacing w:val="-2"/>
          <w:rtl/>
        </w:rPr>
        <w:t>ورق</w:t>
      </w:r>
      <w:r w:rsidRPr="000430CF">
        <w:rPr>
          <w:spacing w:val="-2"/>
          <w:rtl/>
        </w:rPr>
        <w:t xml:space="preserve"> </w:t>
      </w:r>
      <w:r w:rsidRPr="000430CF">
        <w:rPr>
          <w:rFonts w:hint="cs"/>
          <w:spacing w:val="-2"/>
          <w:rtl/>
        </w:rPr>
        <w:t>فولادي</w:t>
      </w:r>
      <w:r w:rsidRPr="000430CF">
        <w:rPr>
          <w:spacing w:val="-2"/>
          <w:rtl/>
        </w:rPr>
        <w:t xml:space="preserve"> </w:t>
      </w:r>
      <w:r w:rsidRPr="000430CF">
        <w:rPr>
          <w:rFonts w:hint="cs"/>
          <w:spacing w:val="-2"/>
          <w:rtl/>
        </w:rPr>
        <w:t>با</w:t>
      </w:r>
      <w:r w:rsidRPr="000430CF">
        <w:rPr>
          <w:spacing w:val="-2"/>
          <w:rtl/>
        </w:rPr>
        <w:t xml:space="preserve"> </w:t>
      </w:r>
      <w:r w:rsidRPr="000430CF">
        <w:rPr>
          <w:rFonts w:hint="cs"/>
          <w:spacing w:val="-2"/>
          <w:rtl/>
        </w:rPr>
        <w:t>تعدادي</w:t>
      </w:r>
      <w:r w:rsidRPr="000430CF">
        <w:rPr>
          <w:spacing w:val="-2"/>
          <w:rtl/>
        </w:rPr>
        <w:t xml:space="preserve"> </w:t>
      </w:r>
      <w:r w:rsidRPr="000430CF">
        <w:rPr>
          <w:rFonts w:hint="cs"/>
          <w:spacing w:val="-2"/>
          <w:rtl/>
        </w:rPr>
        <w:t>شکاف‌های</w:t>
      </w:r>
      <w:r w:rsidRPr="000430CF">
        <w:rPr>
          <w:spacing w:val="-2"/>
          <w:rtl/>
        </w:rPr>
        <w:t xml:space="preserve"> </w:t>
      </w:r>
      <w:r w:rsidRPr="000430CF">
        <w:rPr>
          <w:rFonts w:hint="cs"/>
          <w:spacing w:val="-2"/>
          <w:rtl/>
        </w:rPr>
        <w:t>عمودي</w:t>
      </w:r>
      <w:r w:rsidR="00212564" w:rsidRPr="000430CF">
        <w:rPr>
          <w:rFonts w:hint="cs"/>
          <w:spacing w:val="-2"/>
          <w:rtl/>
        </w:rPr>
        <w:t>، انجام دادند</w:t>
      </w:r>
      <w:r w:rsidRPr="000430CF">
        <w:rPr>
          <w:spacing w:val="-2"/>
          <w:rtl/>
        </w:rPr>
        <w:t xml:space="preserve">. </w:t>
      </w:r>
      <w:r w:rsidR="00ED5896" w:rsidRPr="000430CF">
        <w:rPr>
          <w:spacing w:val="-2"/>
          <w:rtl/>
        </w:rPr>
        <w:t>آن‌ها</w:t>
      </w:r>
      <w:r w:rsidR="00212564" w:rsidRPr="000430CF">
        <w:rPr>
          <w:rFonts w:hint="cs"/>
          <w:spacing w:val="-2"/>
          <w:rtl/>
        </w:rPr>
        <w:t xml:space="preserve"> </w:t>
      </w:r>
      <w:r w:rsidRPr="000430CF">
        <w:rPr>
          <w:rFonts w:hint="cs"/>
          <w:spacing w:val="-2"/>
          <w:rtl/>
        </w:rPr>
        <w:t>میراگر</w:t>
      </w:r>
      <w:r w:rsidRPr="000430CF">
        <w:rPr>
          <w:spacing w:val="-2"/>
          <w:rtl/>
        </w:rPr>
        <w:t xml:space="preserve"> </w:t>
      </w:r>
      <w:r w:rsidR="00B8743F" w:rsidRPr="000430CF">
        <w:rPr>
          <w:spacing w:val="-2"/>
          <w:rtl/>
        </w:rPr>
        <w:t>پ</w:t>
      </w:r>
      <w:r w:rsidR="00B8743F" w:rsidRPr="000430CF">
        <w:rPr>
          <w:rFonts w:hint="cs"/>
          <w:spacing w:val="-2"/>
          <w:rtl/>
        </w:rPr>
        <w:t>ی</w:t>
      </w:r>
      <w:r w:rsidR="00B8743F" w:rsidRPr="000430CF">
        <w:rPr>
          <w:rFonts w:hint="eastAsia"/>
          <w:spacing w:val="-2"/>
          <w:rtl/>
        </w:rPr>
        <w:t>شنهاد</w:t>
      </w:r>
      <w:r w:rsidR="00B8743F" w:rsidRPr="000430CF">
        <w:rPr>
          <w:rFonts w:hint="cs"/>
          <w:spacing w:val="-2"/>
          <w:rtl/>
        </w:rPr>
        <w:t>ی</w:t>
      </w:r>
      <w:r w:rsidRPr="000430CF">
        <w:rPr>
          <w:spacing w:val="-2"/>
          <w:rtl/>
        </w:rPr>
        <w:t xml:space="preserve"> </w:t>
      </w:r>
      <w:r w:rsidRPr="000430CF">
        <w:rPr>
          <w:rFonts w:hint="cs"/>
          <w:spacing w:val="-2"/>
          <w:rtl/>
        </w:rPr>
        <w:t>را</w:t>
      </w:r>
      <w:r w:rsidRPr="000430CF">
        <w:rPr>
          <w:spacing w:val="-2"/>
          <w:rtl/>
        </w:rPr>
        <w:t xml:space="preserve"> </w:t>
      </w:r>
      <w:r w:rsidRPr="000430CF">
        <w:rPr>
          <w:rFonts w:hint="cs"/>
          <w:spacing w:val="-2"/>
          <w:rtl/>
        </w:rPr>
        <w:t>در</w:t>
      </w:r>
      <w:r w:rsidRPr="000430CF">
        <w:rPr>
          <w:spacing w:val="-2"/>
          <w:rtl/>
        </w:rPr>
        <w:t xml:space="preserve"> </w:t>
      </w:r>
      <w:r w:rsidRPr="000430CF">
        <w:rPr>
          <w:rFonts w:hint="cs"/>
          <w:spacing w:val="-2"/>
          <w:rtl/>
        </w:rPr>
        <w:t>یک</w:t>
      </w:r>
      <w:r w:rsidRPr="000430CF">
        <w:rPr>
          <w:spacing w:val="-2"/>
          <w:rtl/>
        </w:rPr>
        <w:t xml:space="preserve"> </w:t>
      </w:r>
      <w:r w:rsidRPr="000430CF">
        <w:rPr>
          <w:rFonts w:hint="cs"/>
          <w:spacing w:val="-2"/>
          <w:rtl/>
        </w:rPr>
        <w:t>ساختمان</w:t>
      </w:r>
      <w:r w:rsidRPr="000430CF">
        <w:rPr>
          <w:spacing w:val="-2"/>
          <w:rtl/>
        </w:rPr>
        <w:t xml:space="preserve"> 26 </w:t>
      </w:r>
      <w:r w:rsidRPr="000430CF">
        <w:rPr>
          <w:rFonts w:hint="cs"/>
          <w:spacing w:val="-2"/>
          <w:rtl/>
        </w:rPr>
        <w:t>طبقه</w:t>
      </w:r>
      <w:r w:rsidR="009128D3" w:rsidRPr="000430CF">
        <w:rPr>
          <w:rFonts w:hint="cs"/>
          <w:spacing w:val="-2"/>
          <w:rtl/>
        </w:rPr>
        <w:t xml:space="preserve"> در ژاپن</w:t>
      </w:r>
      <w:r w:rsidRPr="000430CF">
        <w:rPr>
          <w:spacing w:val="-2"/>
          <w:rtl/>
        </w:rPr>
        <w:t xml:space="preserve"> </w:t>
      </w:r>
      <w:r w:rsidRPr="000430CF">
        <w:rPr>
          <w:rFonts w:hint="cs"/>
          <w:spacing w:val="-2"/>
          <w:rtl/>
        </w:rPr>
        <w:t>استفاده</w:t>
      </w:r>
      <w:r w:rsidRPr="000430CF">
        <w:rPr>
          <w:spacing w:val="-2"/>
          <w:rtl/>
        </w:rPr>
        <w:t xml:space="preserve"> </w:t>
      </w:r>
      <w:r w:rsidRPr="000430CF">
        <w:rPr>
          <w:rFonts w:hint="cs"/>
          <w:spacing w:val="-2"/>
          <w:rtl/>
        </w:rPr>
        <w:t>کردند</w:t>
      </w:r>
      <w:r w:rsidRPr="000430CF">
        <w:rPr>
          <w:spacing w:val="-2"/>
          <w:rtl/>
        </w:rPr>
        <w:t xml:space="preserve"> </w:t>
      </w:r>
      <w:r w:rsidRPr="000430CF">
        <w:rPr>
          <w:rFonts w:hint="cs"/>
          <w:spacing w:val="-2"/>
          <w:rtl/>
        </w:rPr>
        <w:t>که</w:t>
      </w:r>
      <w:r w:rsidRPr="000430CF">
        <w:rPr>
          <w:spacing w:val="-2"/>
          <w:rtl/>
        </w:rPr>
        <w:t xml:space="preserve"> </w:t>
      </w:r>
      <w:r w:rsidRPr="000430CF">
        <w:rPr>
          <w:rFonts w:hint="cs"/>
          <w:spacing w:val="-2"/>
          <w:rtl/>
        </w:rPr>
        <w:t>موجب</w:t>
      </w:r>
      <w:r w:rsidRPr="000430CF">
        <w:rPr>
          <w:spacing w:val="-2"/>
          <w:rtl/>
        </w:rPr>
        <w:t xml:space="preserve"> </w:t>
      </w:r>
      <w:r w:rsidRPr="000430CF">
        <w:rPr>
          <w:rFonts w:hint="cs"/>
          <w:spacing w:val="-2"/>
          <w:rtl/>
        </w:rPr>
        <w:t>جذب</w:t>
      </w:r>
      <w:r w:rsidRPr="000430CF">
        <w:rPr>
          <w:spacing w:val="-2"/>
          <w:rtl/>
        </w:rPr>
        <w:t xml:space="preserve"> 48 </w:t>
      </w:r>
      <w:r w:rsidRPr="000430CF">
        <w:rPr>
          <w:rFonts w:hint="cs"/>
          <w:spacing w:val="-2"/>
          <w:rtl/>
        </w:rPr>
        <w:t>درصد</w:t>
      </w:r>
      <w:r w:rsidR="00104EC8" w:rsidRPr="000430CF">
        <w:rPr>
          <w:rFonts w:hint="cs"/>
          <w:spacing w:val="-2"/>
          <w:rtl/>
        </w:rPr>
        <w:t>ی</w:t>
      </w:r>
      <w:r w:rsidRPr="000430CF">
        <w:rPr>
          <w:spacing w:val="-2"/>
          <w:rtl/>
        </w:rPr>
        <w:t xml:space="preserve"> </w:t>
      </w:r>
      <w:r w:rsidRPr="000430CF">
        <w:rPr>
          <w:rFonts w:hint="cs"/>
          <w:spacing w:val="-2"/>
          <w:rtl/>
        </w:rPr>
        <w:t>انرژي</w:t>
      </w:r>
      <w:r w:rsidRPr="000430CF">
        <w:rPr>
          <w:spacing w:val="-2"/>
          <w:rtl/>
        </w:rPr>
        <w:t xml:space="preserve"> </w:t>
      </w:r>
      <w:r w:rsidR="0012685E" w:rsidRPr="000430CF">
        <w:rPr>
          <w:rFonts w:hint="cs"/>
          <w:spacing w:val="-2"/>
          <w:rtl/>
        </w:rPr>
        <w:t xml:space="preserve">ورودی </w:t>
      </w:r>
      <w:r w:rsidRPr="000430CF">
        <w:rPr>
          <w:rFonts w:hint="cs"/>
          <w:spacing w:val="-2"/>
          <w:rtl/>
        </w:rPr>
        <w:t>لرزه‌ای،</w:t>
      </w:r>
      <w:r w:rsidRPr="000430CF">
        <w:rPr>
          <w:spacing w:val="-2"/>
          <w:rtl/>
        </w:rPr>
        <w:t xml:space="preserve"> </w:t>
      </w:r>
      <w:r w:rsidRPr="000430CF">
        <w:rPr>
          <w:rFonts w:hint="cs"/>
          <w:spacing w:val="-2"/>
          <w:rtl/>
        </w:rPr>
        <w:t>توسط</w:t>
      </w:r>
      <w:r w:rsidRPr="000430CF">
        <w:rPr>
          <w:spacing w:val="-2"/>
          <w:rtl/>
        </w:rPr>
        <w:t xml:space="preserve"> </w:t>
      </w:r>
      <w:r w:rsidR="00212564" w:rsidRPr="000430CF">
        <w:rPr>
          <w:rFonts w:hint="cs"/>
          <w:spacing w:val="-2"/>
          <w:rtl/>
        </w:rPr>
        <w:t xml:space="preserve">این </w:t>
      </w:r>
      <w:r w:rsidR="00532255" w:rsidRPr="000430CF">
        <w:rPr>
          <w:rFonts w:hint="cs"/>
          <w:spacing w:val="-2"/>
          <w:rtl/>
        </w:rPr>
        <w:t>میراگر</w:t>
      </w:r>
      <w:r w:rsidR="00212564" w:rsidRPr="000430CF">
        <w:rPr>
          <w:rFonts w:hint="cs"/>
          <w:spacing w:val="-2"/>
          <w:rtl/>
        </w:rPr>
        <w:t xml:space="preserve"> </w:t>
      </w:r>
      <w:r w:rsidR="00532255" w:rsidRPr="000430CF">
        <w:rPr>
          <w:rFonts w:hint="cs"/>
          <w:spacing w:val="-2"/>
          <w:rtl/>
        </w:rPr>
        <w:t>شد</w:t>
      </w:r>
      <w:r w:rsidR="00DE727D" w:rsidRPr="000430CF">
        <w:rPr>
          <w:spacing w:val="-2"/>
          <w:rtl/>
        </w:rPr>
        <w:t xml:space="preserve"> [</w:t>
      </w:r>
      <w:r w:rsidR="00AA0ED1" w:rsidRPr="000430CF">
        <w:rPr>
          <w:spacing w:val="-2"/>
        </w:rPr>
        <w:t>1</w:t>
      </w:r>
      <w:r w:rsidRPr="000430CF">
        <w:rPr>
          <w:spacing w:val="-2"/>
          <w:rtl/>
        </w:rPr>
        <w:t>].</w:t>
      </w:r>
      <w:r w:rsidR="00FE4E8E" w:rsidRPr="000430CF">
        <w:rPr>
          <w:rFonts w:hint="cs"/>
          <w:spacing w:val="-2"/>
          <w:rtl/>
        </w:rPr>
        <w:t xml:space="preserve"> </w:t>
      </w:r>
      <w:r w:rsidR="00025B6C" w:rsidRPr="000430CF">
        <w:rPr>
          <w:rFonts w:hint="cs"/>
          <w:spacing w:val="-2"/>
          <w:rtl/>
        </w:rPr>
        <w:t>سال</w:t>
      </w:r>
      <w:r w:rsidR="00025B6C" w:rsidRPr="000430CF">
        <w:rPr>
          <w:spacing w:val="-2"/>
          <w:rtl/>
        </w:rPr>
        <w:t xml:space="preserve"> 2002 </w:t>
      </w:r>
      <w:r w:rsidR="00025B6C" w:rsidRPr="000430CF">
        <w:rPr>
          <w:rFonts w:hint="cs"/>
          <w:spacing w:val="-2"/>
          <w:rtl/>
        </w:rPr>
        <w:t>میلادی،</w:t>
      </w:r>
      <w:r w:rsidR="00025B6C" w:rsidRPr="000430CF">
        <w:rPr>
          <w:spacing w:val="-2"/>
          <w:rtl/>
        </w:rPr>
        <w:t xml:space="preserve"> </w:t>
      </w:r>
      <w:r w:rsidR="00025B6C" w:rsidRPr="000430CF">
        <w:rPr>
          <w:rFonts w:hint="cs"/>
          <w:spacing w:val="-2"/>
          <w:rtl/>
        </w:rPr>
        <w:t>لی</w:t>
      </w:r>
      <w:r w:rsidR="00A016CF" w:rsidRPr="000430CF">
        <w:rPr>
          <w:spacing w:val="-2"/>
        </w:rPr>
        <w:t xml:space="preserve"> </w:t>
      </w:r>
      <w:r w:rsidR="00025B6C" w:rsidRPr="000430CF">
        <w:rPr>
          <w:rFonts w:hint="cs"/>
          <w:spacing w:val="-2"/>
          <w:rtl/>
        </w:rPr>
        <w:t>و</w:t>
      </w:r>
      <w:r w:rsidR="00025B6C" w:rsidRPr="000430CF">
        <w:rPr>
          <w:spacing w:val="-2"/>
          <w:rtl/>
        </w:rPr>
        <w:t xml:space="preserve"> </w:t>
      </w:r>
      <w:r w:rsidR="00025B6C" w:rsidRPr="000430CF">
        <w:rPr>
          <w:rFonts w:hint="cs"/>
          <w:spacing w:val="-2"/>
          <w:rtl/>
        </w:rPr>
        <w:t>همکارانش</w:t>
      </w:r>
      <w:r w:rsidR="00025B6C" w:rsidRPr="000430CF">
        <w:rPr>
          <w:spacing w:val="-2"/>
          <w:rtl/>
        </w:rPr>
        <w:t xml:space="preserve"> </w:t>
      </w:r>
      <w:r w:rsidR="00A47958" w:rsidRPr="000430CF">
        <w:rPr>
          <w:rFonts w:hint="cs"/>
          <w:spacing w:val="-2"/>
          <w:rtl/>
        </w:rPr>
        <w:t>برای</w:t>
      </w:r>
      <w:r w:rsidR="00025B6C" w:rsidRPr="000430CF">
        <w:rPr>
          <w:spacing w:val="-2"/>
          <w:rtl/>
        </w:rPr>
        <w:t xml:space="preserve"> </w:t>
      </w:r>
      <w:r w:rsidR="00025B6C" w:rsidRPr="000430CF">
        <w:rPr>
          <w:rFonts w:hint="cs"/>
          <w:spacing w:val="-2"/>
          <w:rtl/>
        </w:rPr>
        <w:t>جلوگیري</w:t>
      </w:r>
      <w:r w:rsidR="00025B6C" w:rsidRPr="000430CF">
        <w:rPr>
          <w:spacing w:val="-2"/>
          <w:rtl/>
        </w:rPr>
        <w:t xml:space="preserve"> </w:t>
      </w:r>
      <w:r w:rsidR="00025B6C" w:rsidRPr="000430CF">
        <w:rPr>
          <w:rFonts w:hint="cs"/>
          <w:spacing w:val="-2"/>
          <w:rtl/>
        </w:rPr>
        <w:t>از</w:t>
      </w:r>
      <w:r w:rsidR="00025B6C" w:rsidRPr="000430CF">
        <w:rPr>
          <w:spacing w:val="-2"/>
          <w:rtl/>
        </w:rPr>
        <w:t xml:space="preserve"> </w:t>
      </w:r>
      <w:r w:rsidR="00025B6C" w:rsidRPr="000430CF">
        <w:rPr>
          <w:rFonts w:hint="cs"/>
          <w:spacing w:val="-2"/>
          <w:rtl/>
        </w:rPr>
        <w:t>کمانش</w:t>
      </w:r>
      <w:r w:rsidR="00025B6C" w:rsidRPr="000430CF">
        <w:rPr>
          <w:spacing w:val="-2"/>
          <w:rtl/>
        </w:rPr>
        <w:t xml:space="preserve"> </w:t>
      </w:r>
      <w:r w:rsidR="0064611D" w:rsidRPr="000430CF">
        <w:rPr>
          <w:rFonts w:hint="cs"/>
          <w:spacing w:val="-2"/>
          <w:rtl/>
        </w:rPr>
        <w:t>بادبندها</w:t>
      </w:r>
      <w:r w:rsidR="00025B6C" w:rsidRPr="000430CF">
        <w:rPr>
          <w:spacing w:val="-2"/>
          <w:rtl/>
        </w:rPr>
        <w:t xml:space="preserve"> </w:t>
      </w:r>
      <w:r w:rsidR="00025B6C" w:rsidRPr="000430CF">
        <w:rPr>
          <w:rFonts w:hint="cs"/>
          <w:spacing w:val="-2"/>
          <w:rtl/>
        </w:rPr>
        <w:t>و</w:t>
      </w:r>
      <w:r w:rsidR="00025B6C" w:rsidRPr="000430CF">
        <w:rPr>
          <w:spacing w:val="-2"/>
          <w:rtl/>
        </w:rPr>
        <w:t xml:space="preserve"> </w:t>
      </w:r>
      <w:r w:rsidR="00025B6C" w:rsidRPr="000430CF">
        <w:rPr>
          <w:rFonts w:hint="cs"/>
          <w:spacing w:val="-2"/>
          <w:rtl/>
        </w:rPr>
        <w:t>جذب</w:t>
      </w:r>
      <w:r w:rsidR="00025B6C" w:rsidRPr="000430CF">
        <w:rPr>
          <w:spacing w:val="-2"/>
          <w:rtl/>
        </w:rPr>
        <w:t xml:space="preserve"> </w:t>
      </w:r>
      <w:r w:rsidR="00025B6C" w:rsidRPr="000430CF">
        <w:rPr>
          <w:rFonts w:hint="cs"/>
          <w:spacing w:val="-2"/>
          <w:rtl/>
        </w:rPr>
        <w:t>انرژي</w:t>
      </w:r>
      <w:r w:rsidR="009408E5" w:rsidRPr="000430CF">
        <w:rPr>
          <w:rFonts w:hint="cs"/>
          <w:spacing w:val="-2"/>
          <w:rtl/>
        </w:rPr>
        <w:t xml:space="preserve"> لرزه‌ای</w:t>
      </w:r>
      <w:r w:rsidR="00025B6C" w:rsidRPr="000430CF">
        <w:rPr>
          <w:rFonts w:hint="cs"/>
          <w:spacing w:val="-2"/>
          <w:rtl/>
        </w:rPr>
        <w:t>،</w:t>
      </w:r>
      <w:r w:rsidR="00025B6C" w:rsidRPr="000430CF">
        <w:rPr>
          <w:spacing w:val="-2"/>
          <w:rtl/>
        </w:rPr>
        <w:t xml:space="preserve"> </w:t>
      </w:r>
      <w:r w:rsidR="00025B6C" w:rsidRPr="000430CF">
        <w:rPr>
          <w:rFonts w:hint="cs"/>
          <w:spacing w:val="-2"/>
          <w:rtl/>
        </w:rPr>
        <w:t>از</w:t>
      </w:r>
      <w:r w:rsidR="00025B6C" w:rsidRPr="000430CF">
        <w:rPr>
          <w:spacing w:val="-2"/>
          <w:rtl/>
        </w:rPr>
        <w:t xml:space="preserve"> </w:t>
      </w:r>
      <w:r w:rsidR="00025B6C" w:rsidRPr="000430CF">
        <w:rPr>
          <w:rFonts w:hint="cs"/>
          <w:spacing w:val="-2"/>
          <w:rtl/>
        </w:rPr>
        <w:t>میراگر</w:t>
      </w:r>
      <w:r w:rsidR="00025B6C" w:rsidRPr="000430CF">
        <w:rPr>
          <w:spacing w:val="-2"/>
          <w:rtl/>
        </w:rPr>
        <w:t xml:space="preserve"> </w:t>
      </w:r>
      <w:r w:rsidR="00025B6C" w:rsidRPr="000430CF">
        <w:rPr>
          <w:rFonts w:hint="cs"/>
          <w:spacing w:val="-2"/>
          <w:rtl/>
        </w:rPr>
        <w:t>شکافدار</w:t>
      </w:r>
      <w:r w:rsidR="00025B6C" w:rsidRPr="000430CF">
        <w:rPr>
          <w:spacing w:val="-2"/>
          <w:rtl/>
        </w:rPr>
        <w:t xml:space="preserve"> </w:t>
      </w:r>
      <w:r w:rsidR="00025B6C" w:rsidRPr="000430CF">
        <w:rPr>
          <w:rFonts w:hint="cs"/>
          <w:spacing w:val="-2"/>
          <w:rtl/>
        </w:rPr>
        <w:t>فولادي</w:t>
      </w:r>
      <w:r w:rsidR="00025B6C" w:rsidRPr="000430CF">
        <w:rPr>
          <w:spacing w:val="-2"/>
          <w:rtl/>
        </w:rPr>
        <w:t xml:space="preserve"> </w:t>
      </w:r>
      <w:r w:rsidR="00025B6C" w:rsidRPr="000430CF">
        <w:rPr>
          <w:rFonts w:hint="cs"/>
          <w:spacing w:val="-2"/>
          <w:rtl/>
        </w:rPr>
        <w:t>در</w:t>
      </w:r>
      <w:r w:rsidR="00025B6C" w:rsidRPr="000430CF">
        <w:rPr>
          <w:spacing w:val="-2"/>
          <w:rtl/>
        </w:rPr>
        <w:t xml:space="preserve"> </w:t>
      </w:r>
      <w:r w:rsidR="00025B6C" w:rsidRPr="000430CF">
        <w:rPr>
          <w:rFonts w:hint="cs"/>
          <w:spacing w:val="-2"/>
          <w:rtl/>
        </w:rPr>
        <w:t>محل</w:t>
      </w:r>
      <w:r w:rsidR="00025B6C" w:rsidRPr="000430CF">
        <w:rPr>
          <w:spacing w:val="-2"/>
          <w:rtl/>
        </w:rPr>
        <w:t xml:space="preserve"> </w:t>
      </w:r>
      <w:r w:rsidR="00025B6C" w:rsidRPr="000430CF">
        <w:rPr>
          <w:rFonts w:hint="cs"/>
          <w:spacing w:val="-2"/>
          <w:rtl/>
        </w:rPr>
        <w:t>اتصال</w:t>
      </w:r>
      <w:r w:rsidR="00025B6C" w:rsidRPr="000430CF">
        <w:rPr>
          <w:spacing w:val="-2"/>
          <w:rtl/>
        </w:rPr>
        <w:t xml:space="preserve"> </w:t>
      </w:r>
      <w:r w:rsidR="00025B6C" w:rsidRPr="000430CF">
        <w:rPr>
          <w:rFonts w:hint="cs"/>
          <w:spacing w:val="-2"/>
          <w:rtl/>
        </w:rPr>
        <w:t>بادبندها</w:t>
      </w:r>
      <w:r w:rsidR="00025B6C" w:rsidRPr="000430CF">
        <w:rPr>
          <w:spacing w:val="-2"/>
          <w:rtl/>
        </w:rPr>
        <w:t xml:space="preserve"> </w:t>
      </w:r>
      <w:r w:rsidR="00532255" w:rsidRPr="000430CF">
        <w:rPr>
          <w:rFonts w:hint="cs"/>
          <w:spacing w:val="-2"/>
          <w:rtl/>
        </w:rPr>
        <w:t xml:space="preserve">به تیر </w:t>
      </w:r>
      <w:r w:rsidR="00025B6C" w:rsidRPr="000430CF">
        <w:rPr>
          <w:rFonts w:hint="cs"/>
          <w:spacing w:val="-2"/>
          <w:rtl/>
        </w:rPr>
        <w:t>استفاده</w:t>
      </w:r>
      <w:r w:rsidR="00025B6C" w:rsidRPr="000430CF">
        <w:rPr>
          <w:spacing w:val="-2"/>
          <w:rtl/>
        </w:rPr>
        <w:t xml:space="preserve"> </w:t>
      </w:r>
      <w:r w:rsidR="00025B6C" w:rsidRPr="000430CF">
        <w:rPr>
          <w:rFonts w:hint="cs"/>
          <w:spacing w:val="-2"/>
          <w:rtl/>
        </w:rPr>
        <w:t>کردند</w:t>
      </w:r>
      <w:r w:rsidR="00025B6C" w:rsidRPr="000430CF">
        <w:rPr>
          <w:spacing w:val="-2"/>
          <w:rtl/>
        </w:rPr>
        <w:t xml:space="preserve">. </w:t>
      </w:r>
      <w:r w:rsidR="00025B6C" w:rsidRPr="000430CF">
        <w:rPr>
          <w:rFonts w:hint="cs"/>
          <w:spacing w:val="-2"/>
          <w:rtl/>
        </w:rPr>
        <w:t>نتایج</w:t>
      </w:r>
      <w:r w:rsidR="00025B6C" w:rsidRPr="000430CF">
        <w:rPr>
          <w:spacing w:val="-2"/>
          <w:rtl/>
        </w:rPr>
        <w:t xml:space="preserve"> </w:t>
      </w:r>
      <w:r w:rsidR="00A47958" w:rsidRPr="000430CF">
        <w:rPr>
          <w:rFonts w:hint="cs"/>
          <w:spacing w:val="-2"/>
          <w:rtl/>
        </w:rPr>
        <w:t>پژوهش</w:t>
      </w:r>
      <w:r w:rsidR="00025B6C" w:rsidRPr="000430CF">
        <w:rPr>
          <w:spacing w:val="-2"/>
          <w:rtl/>
        </w:rPr>
        <w:t xml:space="preserve"> </w:t>
      </w:r>
      <w:r w:rsidR="00025B6C" w:rsidRPr="000430CF">
        <w:rPr>
          <w:rFonts w:hint="cs"/>
          <w:spacing w:val="-2"/>
          <w:rtl/>
        </w:rPr>
        <w:t>آن‌ها</w:t>
      </w:r>
      <w:r w:rsidR="00025B6C" w:rsidRPr="000430CF">
        <w:rPr>
          <w:spacing w:val="-2"/>
          <w:rtl/>
        </w:rPr>
        <w:t xml:space="preserve"> </w:t>
      </w:r>
      <w:r w:rsidR="00025B6C" w:rsidRPr="000430CF">
        <w:rPr>
          <w:rFonts w:hint="cs"/>
          <w:spacing w:val="-2"/>
          <w:rtl/>
        </w:rPr>
        <w:t>نشان</w:t>
      </w:r>
      <w:r w:rsidR="00025B6C" w:rsidRPr="000430CF">
        <w:rPr>
          <w:spacing w:val="-2"/>
          <w:rtl/>
        </w:rPr>
        <w:t xml:space="preserve"> </w:t>
      </w:r>
      <w:r w:rsidR="00025B6C" w:rsidRPr="000430CF">
        <w:rPr>
          <w:rFonts w:hint="cs"/>
          <w:spacing w:val="-2"/>
          <w:rtl/>
        </w:rPr>
        <w:t>داد</w:t>
      </w:r>
      <w:r w:rsidR="00025B6C" w:rsidRPr="000430CF">
        <w:rPr>
          <w:spacing w:val="-2"/>
          <w:rtl/>
        </w:rPr>
        <w:t xml:space="preserve"> </w:t>
      </w:r>
      <w:r w:rsidR="00025B6C" w:rsidRPr="000430CF">
        <w:rPr>
          <w:rFonts w:hint="cs"/>
          <w:spacing w:val="-2"/>
          <w:rtl/>
        </w:rPr>
        <w:t>که</w:t>
      </w:r>
      <w:r w:rsidR="00025B6C" w:rsidRPr="000430CF">
        <w:rPr>
          <w:spacing w:val="-2"/>
          <w:rtl/>
        </w:rPr>
        <w:t xml:space="preserve"> </w:t>
      </w:r>
      <w:r w:rsidR="00025B6C" w:rsidRPr="000430CF">
        <w:rPr>
          <w:rFonts w:hint="cs"/>
          <w:spacing w:val="-2"/>
          <w:rtl/>
        </w:rPr>
        <w:t>میراگر</w:t>
      </w:r>
      <w:r w:rsidR="00025B6C" w:rsidRPr="000430CF">
        <w:rPr>
          <w:spacing w:val="-2"/>
          <w:rtl/>
        </w:rPr>
        <w:t xml:space="preserve"> </w:t>
      </w:r>
      <w:r w:rsidR="00025B6C" w:rsidRPr="000430CF">
        <w:rPr>
          <w:rFonts w:hint="cs"/>
          <w:spacing w:val="-2"/>
          <w:rtl/>
        </w:rPr>
        <w:t>شکافدار</w:t>
      </w:r>
      <w:r w:rsidR="00025B6C" w:rsidRPr="000430CF">
        <w:rPr>
          <w:spacing w:val="-2"/>
          <w:rtl/>
        </w:rPr>
        <w:t xml:space="preserve"> </w:t>
      </w:r>
      <w:r w:rsidR="00025B6C" w:rsidRPr="000430CF">
        <w:rPr>
          <w:rFonts w:hint="cs"/>
          <w:spacing w:val="-2"/>
          <w:rtl/>
        </w:rPr>
        <w:t>فولادي</w:t>
      </w:r>
      <w:r w:rsidR="00025B6C" w:rsidRPr="000430CF">
        <w:rPr>
          <w:spacing w:val="-2"/>
          <w:rtl/>
        </w:rPr>
        <w:t xml:space="preserve"> </w:t>
      </w:r>
      <w:r w:rsidR="00025B6C" w:rsidRPr="000430CF">
        <w:rPr>
          <w:rFonts w:hint="cs"/>
          <w:spacing w:val="-2"/>
          <w:rtl/>
        </w:rPr>
        <w:t>در</w:t>
      </w:r>
      <w:r w:rsidR="00025B6C" w:rsidRPr="000430CF">
        <w:rPr>
          <w:spacing w:val="-2"/>
          <w:rtl/>
        </w:rPr>
        <w:t xml:space="preserve"> </w:t>
      </w:r>
      <w:r w:rsidR="00025B6C" w:rsidRPr="000430CF">
        <w:rPr>
          <w:rFonts w:hint="cs"/>
          <w:spacing w:val="-2"/>
          <w:rtl/>
        </w:rPr>
        <w:t>معرض</w:t>
      </w:r>
      <w:r w:rsidR="00025B6C" w:rsidRPr="000430CF">
        <w:rPr>
          <w:spacing w:val="-2"/>
          <w:rtl/>
        </w:rPr>
        <w:t xml:space="preserve"> </w:t>
      </w:r>
      <w:r w:rsidR="00025B6C" w:rsidRPr="000430CF">
        <w:rPr>
          <w:rFonts w:hint="cs"/>
          <w:spacing w:val="-2"/>
          <w:rtl/>
        </w:rPr>
        <w:t>نیروهاي</w:t>
      </w:r>
      <w:r w:rsidR="00025B6C" w:rsidRPr="000430CF">
        <w:rPr>
          <w:spacing w:val="-2"/>
          <w:rtl/>
        </w:rPr>
        <w:t xml:space="preserve"> </w:t>
      </w:r>
      <w:r w:rsidR="00025B6C" w:rsidRPr="000430CF">
        <w:rPr>
          <w:rFonts w:hint="cs"/>
          <w:spacing w:val="-2"/>
          <w:rtl/>
        </w:rPr>
        <w:t>برشی،</w:t>
      </w:r>
      <w:r w:rsidR="00025B6C" w:rsidRPr="000430CF">
        <w:rPr>
          <w:spacing w:val="-2"/>
          <w:rtl/>
        </w:rPr>
        <w:t xml:space="preserve"> </w:t>
      </w:r>
      <w:r w:rsidR="00025B6C" w:rsidRPr="000430CF">
        <w:rPr>
          <w:rFonts w:hint="cs"/>
          <w:spacing w:val="-2"/>
          <w:rtl/>
        </w:rPr>
        <w:t>رفتار</w:t>
      </w:r>
      <w:r w:rsidR="00025B6C" w:rsidRPr="000430CF">
        <w:rPr>
          <w:spacing w:val="-2"/>
          <w:rtl/>
        </w:rPr>
        <w:t xml:space="preserve"> </w:t>
      </w:r>
      <w:r w:rsidR="00025B6C" w:rsidRPr="000430CF">
        <w:rPr>
          <w:rFonts w:hint="cs"/>
          <w:spacing w:val="-2"/>
          <w:rtl/>
        </w:rPr>
        <w:t>هیسترزیس</w:t>
      </w:r>
      <w:r w:rsidR="00025B6C" w:rsidRPr="000430CF">
        <w:rPr>
          <w:spacing w:val="-2"/>
          <w:rtl/>
        </w:rPr>
        <w:t xml:space="preserve"> </w:t>
      </w:r>
      <w:r w:rsidR="00025B6C" w:rsidRPr="000430CF">
        <w:rPr>
          <w:rFonts w:hint="cs"/>
          <w:spacing w:val="-2"/>
          <w:rtl/>
        </w:rPr>
        <w:t>پایداري</w:t>
      </w:r>
      <w:r w:rsidR="00025B6C" w:rsidRPr="000430CF">
        <w:rPr>
          <w:spacing w:val="-2"/>
          <w:rtl/>
        </w:rPr>
        <w:t xml:space="preserve"> </w:t>
      </w:r>
      <w:r w:rsidR="00025B6C" w:rsidRPr="000430CF">
        <w:rPr>
          <w:rFonts w:hint="cs"/>
          <w:spacing w:val="-2"/>
          <w:rtl/>
        </w:rPr>
        <w:t>داشته</w:t>
      </w:r>
      <w:r w:rsidR="00025B6C" w:rsidRPr="000430CF">
        <w:rPr>
          <w:spacing w:val="-2"/>
          <w:rtl/>
        </w:rPr>
        <w:t xml:space="preserve"> </w:t>
      </w:r>
      <w:r w:rsidR="00025B6C" w:rsidRPr="000430CF">
        <w:rPr>
          <w:rFonts w:hint="cs"/>
          <w:spacing w:val="-2"/>
          <w:rtl/>
        </w:rPr>
        <w:t>است</w:t>
      </w:r>
      <w:r w:rsidR="00025B6C" w:rsidRPr="000430CF">
        <w:rPr>
          <w:spacing w:val="-2"/>
          <w:rtl/>
        </w:rPr>
        <w:t xml:space="preserve"> [</w:t>
      </w:r>
      <w:r w:rsidR="00AA0ED1" w:rsidRPr="000430CF">
        <w:rPr>
          <w:spacing w:val="-2"/>
        </w:rPr>
        <w:t>2</w:t>
      </w:r>
      <w:r w:rsidR="00025B6C" w:rsidRPr="000430CF">
        <w:rPr>
          <w:spacing w:val="-2"/>
          <w:rtl/>
        </w:rPr>
        <w:t>].</w:t>
      </w:r>
      <w:r w:rsidR="00A016CF" w:rsidRPr="000430CF">
        <w:rPr>
          <w:spacing w:val="-2"/>
        </w:rPr>
        <w:t xml:space="preserve"> </w:t>
      </w:r>
      <w:r w:rsidR="00EE6328" w:rsidRPr="000430CF">
        <w:rPr>
          <w:rFonts w:hint="cs"/>
          <w:spacing w:val="-2"/>
          <w:rtl/>
        </w:rPr>
        <w:t>نوع</w:t>
      </w:r>
      <w:r w:rsidR="00025B6C" w:rsidRPr="000430CF">
        <w:rPr>
          <w:spacing w:val="-2"/>
          <w:rtl/>
        </w:rPr>
        <w:t xml:space="preserve"> </w:t>
      </w:r>
      <w:r w:rsidR="00025B6C" w:rsidRPr="000430CF">
        <w:rPr>
          <w:rFonts w:hint="cs"/>
          <w:spacing w:val="-2"/>
          <w:rtl/>
        </w:rPr>
        <w:t>دیگري</w:t>
      </w:r>
      <w:r w:rsidR="00025B6C" w:rsidRPr="000430CF">
        <w:rPr>
          <w:spacing w:val="-2"/>
          <w:rtl/>
        </w:rPr>
        <w:t xml:space="preserve"> </w:t>
      </w:r>
      <w:r w:rsidR="00025B6C" w:rsidRPr="000430CF">
        <w:rPr>
          <w:rFonts w:hint="cs"/>
          <w:spacing w:val="-2"/>
          <w:rtl/>
        </w:rPr>
        <w:t>از</w:t>
      </w:r>
      <w:r w:rsidR="00025B6C" w:rsidRPr="000430CF">
        <w:rPr>
          <w:spacing w:val="-2"/>
          <w:rtl/>
        </w:rPr>
        <w:t xml:space="preserve"> </w:t>
      </w:r>
      <w:r w:rsidR="00025B6C" w:rsidRPr="000430CF">
        <w:rPr>
          <w:rFonts w:hint="cs"/>
          <w:spacing w:val="-2"/>
          <w:rtl/>
        </w:rPr>
        <w:t>میراگر</w:t>
      </w:r>
      <w:r w:rsidR="00025B6C" w:rsidRPr="000430CF">
        <w:rPr>
          <w:spacing w:val="-2"/>
          <w:rtl/>
        </w:rPr>
        <w:t xml:space="preserve"> </w:t>
      </w:r>
      <w:r w:rsidR="00025B6C" w:rsidRPr="000430CF">
        <w:rPr>
          <w:rFonts w:hint="cs"/>
          <w:spacing w:val="-2"/>
          <w:rtl/>
        </w:rPr>
        <w:t>شکافدار</w:t>
      </w:r>
      <w:r w:rsidR="00025B6C" w:rsidRPr="000430CF">
        <w:rPr>
          <w:spacing w:val="-2"/>
          <w:rtl/>
        </w:rPr>
        <w:t xml:space="preserve"> </w:t>
      </w:r>
      <w:r w:rsidR="00025B6C" w:rsidRPr="000430CF">
        <w:rPr>
          <w:rFonts w:hint="cs"/>
          <w:spacing w:val="-2"/>
          <w:rtl/>
        </w:rPr>
        <w:t>فولادي</w:t>
      </w:r>
      <w:r w:rsidR="00025B6C" w:rsidRPr="000430CF">
        <w:rPr>
          <w:spacing w:val="-2"/>
          <w:rtl/>
        </w:rPr>
        <w:t xml:space="preserve"> </w:t>
      </w:r>
      <w:r w:rsidR="00025B6C" w:rsidRPr="000430CF">
        <w:rPr>
          <w:rFonts w:hint="cs"/>
          <w:spacing w:val="-2"/>
          <w:rtl/>
        </w:rPr>
        <w:t>توسط</w:t>
      </w:r>
      <w:r w:rsidR="00025B6C" w:rsidRPr="000430CF">
        <w:rPr>
          <w:spacing w:val="-2"/>
          <w:rtl/>
        </w:rPr>
        <w:t xml:space="preserve"> </w:t>
      </w:r>
      <w:r w:rsidR="00025B6C" w:rsidRPr="000430CF">
        <w:rPr>
          <w:rFonts w:hint="cs"/>
          <w:spacing w:val="-2"/>
          <w:rtl/>
        </w:rPr>
        <w:t>چان</w:t>
      </w:r>
      <w:r w:rsidR="00DE727D" w:rsidRPr="000430CF">
        <w:rPr>
          <w:spacing w:val="-2"/>
          <w:rtl/>
        </w:rPr>
        <w:t xml:space="preserve"> </w:t>
      </w:r>
      <w:r w:rsidR="00025B6C" w:rsidRPr="000430CF">
        <w:rPr>
          <w:rFonts w:hint="cs"/>
          <w:spacing w:val="-2"/>
          <w:rtl/>
        </w:rPr>
        <w:t>و</w:t>
      </w:r>
      <w:r w:rsidR="00025B6C" w:rsidRPr="000430CF">
        <w:rPr>
          <w:spacing w:val="-2"/>
          <w:rtl/>
        </w:rPr>
        <w:t xml:space="preserve"> </w:t>
      </w:r>
      <w:r w:rsidR="00025B6C" w:rsidRPr="000430CF">
        <w:rPr>
          <w:rFonts w:hint="cs"/>
          <w:spacing w:val="-2"/>
          <w:rtl/>
        </w:rPr>
        <w:t>آلبرمانی</w:t>
      </w:r>
      <w:r w:rsidR="00E23A09" w:rsidRPr="000430CF">
        <w:rPr>
          <w:rFonts w:hint="cs"/>
          <w:spacing w:val="-2"/>
          <w:rtl/>
        </w:rPr>
        <w:t xml:space="preserve"> </w:t>
      </w:r>
      <w:r w:rsidR="00785BC2" w:rsidRPr="000430CF">
        <w:rPr>
          <w:spacing w:val="-2"/>
          <w:rtl/>
        </w:rPr>
        <w:t>به</w:t>
      </w:r>
      <w:r w:rsidR="00A47958" w:rsidRPr="000430CF">
        <w:rPr>
          <w:rFonts w:hint="cs"/>
          <w:spacing w:val="-2"/>
          <w:rtl/>
        </w:rPr>
        <w:t xml:space="preserve"> </w:t>
      </w:r>
      <w:r w:rsidR="00785BC2" w:rsidRPr="000430CF">
        <w:rPr>
          <w:spacing w:val="-2"/>
          <w:rtl/>
        </w:rPr>
        <w:t>‌صورت</w:t>
      </w:r>
      <w:r w:rsidR="00025B6C" w:rsidRPr="000430CF">
        <w:rPr>
          <w:spacing w:val="-2"/>
          <w:rtl/>
        </w:rPr>
        <w:t xml:space="preserve"> </w:t>
      </w:r>
      <w:r w:rsidR="00E23A09" w:rsidRPr="000430CF">
        <w:rPr>
          <w:rFonts w:hint="cs"/>
          <w:spacing w:val="-2"/>
          <w:rtl/>
        </w:rPr>
        <w:t>استفاده از</w:t>
      </w:r>
      <w:r w:rsidR="00025B6C" w:rsidRPr="000430CF">
        <w:rPr>
          <w:spacing w:val="-2"/>
          <w:rtl/>
        </w:rPr>
        <w:t xml:space="preserve"> </w:t>
      </w:r>
      <w:r w:rsidR="00025B6C" w:rsidRPr="000430CF">
        <w:rPr>
          <w:rFonts w:hint="cs"/>
          <w:spacing w:val="-2"/>
          <w:rtl/>
        </w:rPr>
        <w:t>یک</w:t>
      </w:r>
      <w:r w:rsidR="00025B6C" w:rsidRPr="000430CF">
        <w:rPr>
          <w:spacing w:val="-2"/>
          <w:rtl/>
        </w:rPr>
        <w:t xml:space="preserve"> </w:t>
      </w:r>
      <w:r w:rsidR="00025B6C" w:rsidRPr="000430CF">
        <w:rPr>
          <w:rFonts w:hint="cs"/>
          <w:spacing w:val="-2"/>
          <w:rtl/>
        </w:rPr>
        <w:t>مقطع</w:t>
      </w:r>
      <w:r w:rsidR="00025B6C" w:rsidRPr="000430CF">
        <w:rPr>
          <w:spacing w:val="-2"/>
          <w:rtl/>
        </w:rPr>
        <w:t xml:space="preserve"> </w:t>
      </w:r>
      <w:r w:rsidR="00025B6C" w:rsidRPr="000430CF">
        <w:rPr>
          <w:rFonts w:hint="cs"/>
          <w:spacing w:val="-2"/>
          <w:rtl/>
        </w:rPr>
        <w:t>بال‌پهن</w:t>
      </w:r>
      <w:r w:rsidR="00025B6C" w:rsidRPr="000430CF">
        <w:rPr>
          <w:spacing w:val="-2"/>
          <w:rtl/>
        </w:rPr>
        <w:t xml:space="preserve"> </w:t>
      </w:r>
      <w:r w:rsidR="00025B6C" w:rsidRPr="000430CF">
        <w:rPr>
          <w:rFonts w:hint="cs"/>
          <w:spacing w:val="-2"/>
          <w:rtl/>
        </w:rPr>
        <w:t>استاندارد</w:t>
      </w:r>
      <w:r w:rsidR="00532255" w:rsidRPr="000430CF">
        <w:rPr>
          <w:rFonts w:hint="cs"/>
          <w:spacing w:val="-2"/>
          <w:rtl/>
        </w:rPr>
        <w:t xml:space="preserve"> </w:t>
      </w:r>
      <w:r w:rsidR="00025B6C" w:rsidRPr="000430CF">
        <w:rPr>
          <w:rFonts w:hint="cs"/>
          <w:spacing w:val="-2"/>
          <w:rtl/>
        </w:rPr>
        <w:t>همراه</w:t>
      </w:r>
      <w:r w:rsidR="00025B6C" w:rsidRPr="000430CF">
        <w:rPr>
          <w:spacing w:val="-2"/>
          <w:rtl/>
        </w:rPr>
        <w:t xml:space="preserve"> </w:t>
      </w:r>
      <w:r w:rsidR="00E23A09" w:rsidRPr="000430CF">
        <w:rPr>
          <w:rFonts w:hint="cs"/>
          <w:spacing w:val="-2"/>
          <w:rtl/>
        </w:rPr>
        <w:t xml:space="preserve">با </w:t>
      </w:r>
      <w:r w:rsidR="00025B6C" w:rsidRPr="000430CF">
        <w:rPr>
          <w:rFonts w:hint="cs"/>
          <w:spacing w:val="-2"/>
          <w:rtl/>
        </w:rPr>
        <w:t>تعدادي</w:t>
      </w:r>
      <w:r w:rsidR="00025B6C" w:rsidRPr="000430CF">
        <w:rPr>
          <w:spacing w:val="-2"/>
          <w:rtl/>
        </w:rPr>
        <w:t xml:space="preserve"> </w:t>
      </w:r>
      <w:r w:rsidR="00025B6C" w:rsidRPr="000430CF">
        <w:rPr>
          <w:rFonts w:hint="cs"/>
          <w:spacing w:val="-2"/>
          <w:rtl/>
        </w:rPr>
        <w:t>شکاف‌</w:t>
      </w:r>
      <w:r w:rsidR="00025B6C" w:rsidRPr="000430CF">
        <w:rPr>
          <w:spacing w:val="-2"/>
          <w:rtl/>
        </w:rPr>
        <w:t xml:space="preserve"> </w:t>
      </w:r>
      <w:r w:rsidR="00025B6C" w:rsidRPr="000430CF">
        <w:rPr>
          <w:rFonts w:hint="cs"/>
          <w:spacing w:val="-2"/>
          <w:rtl/>
        </w:rPr>
        <w:t>برش</w:t>
      </w:r>
      <w:r w:rsidR="00025B6C" w:rsidRPr="000430CF">
        <w:rPr>
          <w:spacing w:val="-2"/>
          <w:rtl/>
        </w:rPr>
        <w:t xml:space="preserve"> </w:t>
      </w:r>
      <w:r w:rsidR="00025B6C" w:rsidRPr="000430CF">
        <w:rPr>
          <w:rFonts w:hint="cs"/>
          <w:spacing w:val="-2"/>
          <w:rtl/>
        </w:rPr>
        <w:t>شده</w:t>
      </w:r>
      <w:r w:rsidR="00025B6C" w:rsidRPr="000430CF">
        <w:rPr>
          <w:spacing w:val="-2"/>
          <w:rtl/>
        </w:rPr>
        <w:t xml:space="preserve"> </w:t>
      </w:r>
      <w:r w:rsidR="00E23A09" w:rsidRPr="000430CF">
        <w:rPr>
          <w:rFonts w:hint="cs"/>
          <w:spacing w:val="-2"/>
          <w:rtl/>
        </w:rPr>
        <w:t>در</w:t>
      </w:r>
      <w:r w:rsidR="00025B6C" w:rsidRPr="000430CF">
        <w:rPr>
          <w:spacing w:val="-2"/>
          <w:rtl/>
        </w:rPr>
        <w:t xml:space="preserve"> </w:t>
      </w:r>
      <w:r w:rsidR="00025B6C" w:rsidRPr="000430CF">
        <w:rPr>
          <w:rFonts w:hint="cs"/>
          <w:spacing w:val="-2"/>
          <w:rtl/>
        </w:rPr>
        <w:t>جان</w:t>
      </w:r>
      <w:r w:rsidR="00025B6C" w:rsidRPr="000430CF">
        <w:rPr>
          <w:spacing w:val="-2"/>
          <w:rtl/>
        </w:rPr>
        <w:t xml:space="preserve"> </w:t>
      </w:r>
      <w:r w:rsidR="00025B6C" w:rsidRPr="000430CF">
        <w:rPr>
          <w:rFonts w:hint="cs"/>
          <w:spacing w:val="-2"/>
          <w:rtl/>
        </w:rPr>
        <w:t>مقطع</w:t>
      </w:r>
      <w:r w:rsidR="00025B6C" w:rsidRPr="000430CF">
        <w:rPr>
          <w:spacing w:val="-2"/>
          <w:rtl/>
        </w:rPr>
        <w:t xml:space="preserve"> </w:t>
      </w:r>
      <w:r w:rsidR="00E23A09" w:rsidRPr="000430CF">
        <w:rPr>
          <w:rFonts w:hint="cs"/>
          <w:spacing w:val="-2"/>
          <w:rtl/>
        </w:rPr>
        <w:t>معرفی</w:t>
      </w:r>
      <w:r w:rsidR="00E23A09" w:rsidRPr="000430CF">
        <w:rPr>
          <w:spacing w:val="-2"/>
          <w:rtl/>
        </w:rPr>
        <w:t xml:space="preserve"> </w:t>
      </w:r>
      <w:r w:rsidR="00E23A09" w:rsidRPr="000430CF">
        <w:rPr>
          <w:rFonts w:hint="cs"/>
          <w:spacing w:val="-2"/>
          <w:rtl/>
        </w:rPr>
        <w:t>شد</w:t>
      </w:r>
      <w:r w:rsidR="00BC7EAA" w:rsidRPr="000430CF">
        <w:rPr>
          <w:rFonts w:hint="cs"/>
          <w:spacing w:val="-2"/>
          <w:rtl/>
        </w:rPr>
        <w:t>. ن</w:t>
      </w:r>
      <w:r w:rsidR="000703E9" w:rsidRPr="000430CF">
        <w:rPr>
          <w:rFonts w:hint="cs"/>
          <w:spacing w:val="-2"/>
          <w:rtl/>
        </w:rPr>
        <w:t>تایج</w:t>
      </w:r>
      <w:r w:rsidR="000703E9" w:rsidRPr="000430CF">
        <w:rPr>
          <w:spacing w:val="-2"/>
          <w:rtl/>
        </w:rPr>
        <w:t xml:space="preserve"> </w:t>
      </w:r>
      <w:r w:rsidR="000703E9" w:rsidRPr="000430CF">
        <w:rPr>
          <w:rFonts w:hint="cs"/>
          <w:spacing w:val="-2"/>
          <w:rtl/>
        </w:rPr>
        <w:t>نشان</w:t>
      </w:r>
      <w:r w:rsidR="000703E9" w:rsidRPr="000430CF">
        <w:rPr>
          <w:spacing w:val="-2"/>
          <w:rtl/>
        </w:rPr>
        <w:t xml:space="preserve"> </w:t>
      </w:r>
      <w:r w:rsidR="000703E9" w:rsidRPr="000430CF">
        <w:rPr>
          <w:rFonts w:hint="cs"/>
          <w:spacing w:val="-2"/>
          <w:rtl/>
        </w:rPr>
        <w:t>داد</w:t>
      </w:r>
      <w:r w:rsidR="000703E9" w:rsidRPr="000430CF">
        <w:rPr>
          <w:spacing w:val="-2"/>
          <w:rtl/>
        </w:rPr>
        <w:t xml:space="preserve"> </w:t>
      </w:r>
      <w:r w:rsidR="000703E9" w:rsidRPr="000430CF">
        <w:rPr>
          <w:rFonts w:hint="cs"/>
          <w:spacing w:val="-2"/>
          <w:rtl/>
        </w:rPr>
        <w:t>که</w:t>
      </w:r>
      <w:r w:rsidR="000703E9" w:rsidRPr="000430CF">
        <w:rPr>
          <w:spacing w:val="-2"/>
          <w:rtl/>
        </w:rPr>
        <w:t xml:space="preserve"> </w:t>
      </w:r>
      <w:r w:rsidR="000703E9" w:rsidRPr="000430CF">
        <w:rPr>
          <w:rFonts w:hint="cs"/>
          <w:spacing w:val="-2"/>
          <w:rtl/>
        </w:rPr>
        <w:t>میراگر</w:t>
      </w:r>
      <w:r w:rsidR="000703E9" w:rsidRPr="000430CF">
        <w:rPr>
          <w:spacing w:val="-2"/>
          <w:rtl/>
        </w:rPr>
        <w:t xml:space="preserve"> </w:t>
      </w:r>
      <w:r w:rsidR="000703E9" w:rsidRPr="000430CF">
        <w:rPr>
          <w:rFonts w:hint="cs"/>
          <w:spacing w:val="-2"/>
          <w:rtl/>
        </w:rPr>
        <w:t>شکافدار</w:t>
      </w:r>
      <w:r w:rsidR="000703E9" w:rsidRPr="000430CF">
        <w:rPr>
          <w:spacing w:val="-2"/>
          <w:rtl/>
        </w:rPr>
        <w:t xml:space="preserve"> </w:t>
      </w:r>
      <w:r w:rsidR="000703E9" w:rsidRPr="000430CF">
        <w:rPr>
          <w:rFonts w:hint="cs"/>
          <w:spacing w:val="-2"/>
          <w:rtl/>
        </w:rPr>
        <w:t>فولادي</w:t>
      </w:r>
      <w:r w:rsidR="000703E9" w:rsidRPr="000430CF">
        <w:rPr>
          <w:spacing w:val="-2"/>
          <w:rtl/>
        </w:rPr>
        <w:t xml:space="preserve"> </w:t>
      </w:r>
      <w:r w:rsidR="000703E9" w:rsidRPr="000430CF">
        <w:rPr>
          <w:rFonts w:hint="cs"/>
          <w:spacing w:val="-2"/>
          <w:rtl/>
        </w:rPr>
        <w:t>رفتار</w:t>
      </w:r>
      <w:r w:rsidR="000703E9" w:rsidRPr="000430CF">
        <w:rPr>
          <w:spacing w:val="-2"/>
          <w:rtl/>
        </w:rPr>
        <w:t xml:space="preserve"> </w:t>
      </w:r>
      <w:r w:rsidR="000703E9" w:rsidRPr="000430CF">
        <w:rPr>
          <w:rFonts w:hint="cs"/>
          <w:spacing w:val="-2"/>
          <w:rtl/>
        </w:rPr>
        <w:t>بسیار</w:t>
      </w:r>
      <w:r w:rsidR="000703E9" w:rsidRPr="000430CF">
        <w:rPr>
          <w:spacing w:val="-2"/>
          <w:rtl/>
        </w:rPr>
        <w:t xml:space="preserve"> </w:t>
      </w:r>
      <w:r w:rsidR="000703E9" w:rsidRPr="000430CF">
        <w:rPr>
          <w:rFonts w:hint="cs"/>
          <w:spacing w:val="-2"/>
          <w:rtl/>
        </w:rPr>
        <w:t>پایدار</w:t>
      </w:r>
      <w:r w:rsidR="000703E9" w:rsidRPr="000430CF">
        <w:rPr>
          <w:spacing w:val="-2"/>
          <w:rtl/>
        </w:rPr>
        <w:t xml:space="preserve"> </w:t>
      </w:r>
      <w:r w:rsidR="000703E9" w:rsidRPr="000430CF">
        <w:rPr>
          <w:rFonts w:hint="cs"/>
          <w:spacing w:val="-2"/>
          <w:rtl/>
        </w:rPr>
        <w:t>هیستر</w:t>
      </w:r>
      <w:r w:rsidR="00A37465" w:rsidRPr="000430CF">
        <w:rPr>
          <w:rFonts w:hint="cs"/>
          <w:spacing w:val="-2"/>
          <w:rtl/>
        </w:rPr>
        <w:t>ز</w:t>
      </w:r>
      <w:r w:rsidR="000703E9" w:rsidRPr="000430CF">
        <w:rPr>
          <w:rFonts w:hint="cs"/>
          <w:spacing w:val="-2"/>
          <w:rtl/>
        </w:rPr>
        <w:t>ی</w:t>
      </w:r>
      <w:r w:rsidR="00A37465" w:rsidRPr="000430CF">
        <w:rPr>
          <w:rFonts w:hint="cs"/>
          <w:spacing w:val="-2"/>
          <w:rtl/>
        </w:rPr>
        <w:t>س</w:t>
      </w:r>
      <w:r w:rsidR="000703E9" w:rsidRPr="000430CF">
        <w:rPr>
          <w:spacing w:val="-2"/>
          <w:rtl/>
        </w:rPr>
        <w:t xml:space="preserve"> </w:t>
      </w:r>
      <w:r w:rsidR="000703E9" w:rsidRPr="000430CF">
        <w:rPr>
          <w:rFonts w:hint="cs"/>
          <w:spacing w:val="-2"/>
          <w:rtl/>
        </w:rPr>
        <w:t>با</w:t>
      </w:r>
      <w:r w:rsidR="000703E9" w:rsidRPr="000430CF">
        <w:rPr>
          <w:spacing w:val="-2"/>
          <w:rtl/>
        </w:rPr>
        <w:t xml:space="preserve"> </w:t>
      </w:r>
      <w:r w:rsidR="000703E9" w:rsidRPr="000430CF">
        <w:rPr>
          <w:rFonts w:hint="cs"/>
          <w:spacing w:val="-2"/>
          <w:rtl/>
        </w:rPr>
        <w:t>انتقال</w:t>
      </w:r>
      <w:r w:rsidR="000703E9" w:rsidRPr="000430CF">
        <w:rPr>
          <w:spacing w:val="-2"/>
          <w:rtl/>
        </w:rPr>
        <w:t xml:space="preserve"> </w:t>
      </w:r>
      <w:r w:rsidR="000703E9" w:rsidRPr="000430CF">
        <w:rPr>
          <w:rFonts w:hint="cs"/>
          <w:spacing w:val="-2"/>
          <w:rtl/>
        </w:rPr>
        <w:t>تدریجی</w:t>
      </w:r>
      <w:r w:rsidR="000703E9" w:rsidRPr="000430CF">
        <w:rPr>
          <w:spacing w:val="-2"/>
          <w:rtl/>
        </w:rPr>
        <w:t xml:space="preserve"> </w:t>
      </w:r>
      <w:r w:rsidR="000703E9" w:rsidRPr="000430CF">
        <w:rPr>
          <w:rFonts w:hint="cs"/>
          <w:spacing w:val="-2"/>
          <w:rtl/>
        </w:rPr>
        <w:t>از</w:t>
      </w:r>
      <w:r w:rsidR="000703E9" w:rsidRPr="000430CF">
        <w:rPr>
          <w:spacing w:val="-2"/>
          <w:rtl/>
        </w:rPr>
        <w:t xml:space="preserve"> </w:t>
      </w:r>
      <w:r w:rsidR="000703E9" w:rsidRPr="000430CF">
        <w:rPr>
          <w:rFonts w:hint="cs"/>
          <w:spacing w:val="-2"/>
          <w:rtl/>
        </w:rPr>
        <w:t>حالت</w:t>
      </w:r>
      <w:r w:rsidR="000703E9" w:rsidRPr="000430CF">
        <w:rPr>
          <w:spacing w:val="-2"/>
          <w:rtl/>
        </w:rPr>
        <w:t xml:space="preserve"> </w:t>
      </w:r>
      <w:r w:rsidR="000703E9" w:rsidRPr="000430CF">
        <w:rPr>
          <w:rFonts w:hint="cs"/>
          <w:spacing w:val="-2"/>
          <w:rtl/>
        </w:rPr>
        <w:t>الاستیک</w:t>
      </w:r>
      <w:r w:rsidR="000703E9" w:rsidRPr="000430CF">
        <w:rPr>
          <w:spacing w:val="-2"/>
          <w:rtl/>
        </w:rPr>
        <w:t xml:space="preserve"> </w:t>
      </w:r>
      <w:r w:rsidR="000703E9" w:rsidRPr="000430CF">
        <w:rPr>
          <w:rFonts w:hint="cs"/>
          <w:spacing w:val="-2"/>
          <w:rtl/>
        </w:rPr>
        <w:t>به</w:t>
      </w:r>
      <w:r w:rsidR="000703E9" w:rsidRPr="000430CF">
        <w:rPr>
          <w:spacing w:val="-2"/>
          <w:rtl/>
        </w:rPr>
        <w:t xml:space="preserve"> </w:t>
      </w:r>
      <w:r w:rsidR="000703E9" w:rsidRPr="000430CF">
        <w:rPr>
          <w:rFonts w:hint="cs"/>
          <w:spacing w:val="-2"/>
          <w:rtl/>
        </w:rPr>
        <w:t>پلاستیک</w:t>
      </w:r>
      <w:r w:rsidR="000703E9" w:rsidRPr="000430CF">
        <w:rPr>
          <w:spacing w:val="-2"/>
          <w:rtl/>
        </w:rPr>
        <w:t xml:space="preserve"> </w:t>
      </w:r>
      <w:r w:rsidR="000703E9" w:rsidRPr="000430CF">
        <w:rPr>
          <w:rFonts w:hint="cs"/>
          <w:spacing w:val="-2"/>
          <w:rtl/>
        </w:rPr>
        <w:t>داشته</w:t>
      </w:r>
      <w:r w:rsidR="000703E9" w:rsidRPr="000430CF">
        <w:rPr>
          <w:spacing w:val="-2"/>
          <w:rtl/>
        </w:rPr>
        <w:t xml:space="preserve"> </w:t>
      </w:r>
      <w:r w:rsidR="000703E9" w:rsidRPr="000430CF">
        <w:rPr>
          <w:rFonts w:hint="cs"/>
          <w:spacing w:val="-2"/>
          <w:rtl/>
        </w:rPr>
        <w:t>است</w:t>
      </w:r>
      <w:r w:rsidR="000703E9" w:rsidRPr="000430CF">
        <w:rPr>
          <w:spacing w:val="-2"/>
          <w:rtl/>
        </w:rPr>
        <w:t xml:space="preserve"> </w:t>
      </w:r>
      <w:r w:rsidR="00025B6C" w:rsidRPr="000430CF">
        <w:rPr>
          <w:spacing w:val="-2"/>
          <w:rtl/>
        </w:rPr>
        <w:t>[</w:t>
      </w:r>
      <w:r w:rsidR="00AA0ED1" w:rsidRPr="000430CF">
        <w:rPr>
          <w:spacing w:val="-2"/>
        </w:rPr>
        <w:t>3</w:t>
      </w:r>
      <w:r w:rsidR="00025B6C" w:rsidRPr="000430CF">
        <w:rPr>
          <w:spacing w:val="-2"/>
          <w:rtl/>
        </w:rPr>
        <w:t>].</w:t>
      </w:r>
      <w:r w:rsidR="00A016CF" w:rsidRPr="000430CF">
        <w:rPr>
          <w:spacing w:val="-2"/>
        </w:rPr>
        <w:t xml:space="preserve"> </w:t>
      </w:r>
      <w:r w:rsidR="000703E9" w:rsidRPr="000430CF">
        <w:rPr>
          <w:rFonts w:hint="cs"/>
          <w:spacing w:val="-2"/>
          <w:rtl/>
        </w:rPr>
        <w:t>سال</w:t>
      </w:r>
      <w:r w:rsidR="000703E9" w:rsidRPr="000430CF">
        <w:rPr>
          <w:spacing w:val="-2"/>
          <w:rtl/>
        </w:rPr>
        <w:t xml:space="preserve"> 2009 </w:t>
      </w:r>
      <w:r w:rsidR="000703E9" w:rsidRPr="000430CF">
        <w:rPr>
          <w:rFonts w:hint="cs"/>
          <w:spacing w:val="-2"/>
          <w:rtl/>
        </w:rPr>
        <w:t>میلادی،</w:t>
      </w:r>
      <w:r w:rsidR="000703E9" w:rsidRPr="000430CF">
        <w:rPr>
          <w:spacing w:val="-2"/>
          <w:rtl/>
        </w:rPr>
        <w:t xml:space="preserve"> </w:t>
      </w:r>
      <w:r w:rsidR="000703E9" w:rsidRPr="000430CF">
        <w:rPr>
          <w:rFonts w:hint="cs"/>
          <w:spacing w:val="-2"/>
          <w:rtl/>
        </w:rPr>
        <w:t>اُه</w:t>
      </w:r>
      <w:r w:rsidR="000703E9" w:rsidRPr="000430CF">
        <w:rPr>
          <w:spacing w:val="-2"/>
          <w:rtl/>
        </w:rPr>
        <w:t xml:space="preserve"> </w:t>
      </w:r>
      <w:r w:rsidR="000703E9" w:rsidRPr="000430CF">
        <w:rPr>
          <w:rFonts w:hint="cs"/>
          <w:spacing w:val="-2"/>
          <w:rtl/>
        </w:rPr>
        <w:t>و</w:t>
      </w:r>
      <w:r w:rsidR="000703E9" w:rsidRPr="000430CF">
        <w:rPr>
          <w:spacing w:val="-2"/>
          <w:rtl/>
        </w:rPr>
        <w:t xml:space="preserve"> </w:t>
      </w:r>
      <w:r w:rsidR="000703E9" w:rsidRPr="000430CF">
        <w:rPr>
          <w:rFonts w:hint="cs"/>
          <w:spacing w:val="-2"/>
          <w:rtl/>
        </w:rPr>
        <w:t>همکارانش</w:t>
      </w:r>
      <w:r w:rsidR="000703E9" w:rsidRPr="000430CF">
        <w:rPr>
          <w:spacing w:val="-2"/>
          <w:rtl/>
        </w:rPr>
        <w:t xml:space="preserve"> </w:t>
      </w:r>
      <w:r w:rsidR="000703E9" w:rsidRPr="000430CF">
        <w:rPr>
          <w:rFonts w:hint="cs"/>
          <w:spacing w:val="-2"/>
          <w:rtl/>
        </w:rPr>
        <w:t>به‌منظور</w:t>
      </w:r>
      <w:r w:rsidR="000703E9" w:rsidRPr="000430CF">
        <w:rPr>
          <w:spacing w:val="-2"/>
          <w:rtl/>
        </w:rPr>
        <w:t xml:space="preserve"> </w:t>
      </w:r>
      <w:r w:rsidR="000703E9" w:rsidRPr="000430CF">
        <w:rPr>
          <w:rFonts w:hint="cs"/>
          <w:spacing w:val="-2"/>
          <w:rtl/>
        </w:rPr>
        <w:t>رفع</w:t>
      </w:r>
      <w:r w:rsidR="000703E9" w:rsidRPr="000430CF">
        <w:rPr>
          <w:spacing w:val="-2"/>
          <w:rtl/>
        </w:rPr>
        <w:t xml:space="preserve"> </w:t>
      </w:r>
      <w:r w:rsidR="000703E9" w:rsidRPr="000430CF">
        <w:rPr>
          <w:rFonts w:hint="cs"/>
          <w:spacing w:val="-2"/>
          <w:rtl/>
        </w:rPr>
        <w:t>مشکل</w:t>
      </w:r>
      <w:r w:rsidR="000703E9" w:rsidRPr="000430CF">
        <w:rPr>
          <w:spacing w:val="-2"/>
          <w:rtl/>
        </w:rPr>
        <w:t xml:space="preserve"> </w:t>
      </w:r>
      <w:r w:rsidR="000703E9" w:rsidRPr="000430CF">
        <w:rPr>
          <w:rFonts w:hint="cs"/>
          <w:spacing w:val="-2"/>
          <w:rtl/>
        </w:rPr>
        <w:t>ضعف</w:t>
      </w:r>
      <w:r w:rsidR="000703E9" w:rsidRPr="000430CF">
        <w:rPr>
          <w:spacing w:val="-2"/>
          <w:rtl/>
        </w:rPr>
        <w:t xml:space="preserve"> </w:t>
      </w:r>
      <w:r w:rsidR="000703E9" w:rsidRPr="000430CF">
        <w:rPr>
          <w:rFonts w:hint="cs"/>
          <w:spacing w:val="-2"/>
          <w:rtl/>
        </w:rPr>
        <w:t>اتصال</w:t>
      </w:r>
      <w:r w:rsidR="00C306BC" w:rsidRPr="000430CF">
        <w:rPr>
          <w:rFonts w:hint="cs"/>
          <w:spacing w:val="-2"/>
          <w:rtl/>
        </w:rPr>
        <w:t xml:space="preserve"> </w:t>
      </w:r>
      <w:r w:rsidR="000703E9" w:rsidRPr="000430CF">
        <w:rPr>
          <w:rFonts w:hint="cs"/>
          <w:spacing w:val="-2"/>
          <w:rtl/>
        </w:rPr>
        <w:t>تیر</w:t>
      </w:r>
      <w:r w:rsidR="000703E9" w:rsidRPr="000430CF">
        <w:rPr>
          <w:spacing w:val="-2"/>
          <w:rtl/>
        </w:rPr>
        <w:t xml:space="preserve"> </w:t>
      </w:r>
      <w:r w:rsidR="000703E9" w:rsidRPr="000430CF">
        <w:rPr>
          <w:rFonts w:hint="cs"/>
          <w:spacing w:val="-2"/>
          <w:rtl/>
        </w:rPr>
        <w:t>به</w:t>
      </w:r>
      <w:r w:rsidR="000703E9" w:rsidRPr="000430CF">
        <w:rPr>
          <w:spacing w:val="-2"/>
          <w:rtl/>
        </w:rPr>
        <w:t xml:space="preserve"> </w:t>
      </w:r>
      <w:r w:rsidR="000703E9" w:rsidRPr="000430CF">
        <w:rPr>
          <w:rFonts w:hint="cs"/>
          <w:spacing w:val="-2"/>
          <w:rtl/>
        </w:rPr>
        <w:t>ستون</w:t>
      </w:r>
      <w:r w:rsidR="000703E9" w:rsidRPr="000430CF">
        <w:rPr>
          <w:spacing w:val="-2"/>
          <w:rtl/>
        </w:rPr>
        <w:t xml:space="preserve"> </w:t>
      </w:r>
      <w:r w:rsidR="000703E9" w:rsidRPr="000430CF">
        <w:rPr>
          <w:rFonts w:hint="cs"/>
          <w:spacing w:val="-2"/>
          <w:rtl/>
        </w:rPr>
        <w:t>قاب‌های</w:t>
      </w:r>
      <w:r w:rsidR="000703E9" w:rsidRPr="000430CF">
        <w:rPr>
          <w:spacing w:val="-2"/>
          <w:rtl/>
        </w:rPr>
        <w:t xml:space="preserve"> </w:t>
      </w:r>
      <w:r w:rsidR="000703E9" w:rsidRPr="000430CF">
        <w:rPr>
          <w:rFonts w:hint="cs"/>
          <w:spacing w:val="-2"/>
          <w:rtl/>
        </w:rPr>
        <w:t>خمشی</w:t>
      </w:r>
      <w:r w:rsidR="000703E9" w:rsidRPr="000430CF">
        <w:rPr>
          <w:spacing w:val="-2"/>
          <w:rtl/>
        </w:rPr>
        <w:t xml:space="preserve"> </w:t>
      </w:r>
      <w:r w:rsidR="000703E9" w:rsidRPr="000430CF">
        <w:rPr>
          <w:rFonts w:hint="cs"/>
          <w:spacing w:val="-2"/>
          <w:rtl/>
        </w:rPr>
        <w:t>فولادي</w:t>
      </w:r>
      <w:r w:rsidR="000703E9" w:rsidRPr="000430CF">
        <w:rPr>
          <w:spacing w:val="-2"/>
          <w:rtl/>
        </w:rPr>
        <w:t xml:space="preserve"> </w:t>
      </w:r>
      <w:r w:rsidR="000703E9" w:rsidRPr="000430CF">
        <w:rPr>
          <w:rFonts w:hint="cs"/>
          <w:spacing w:val="-2"/>
          <w:rtl/>
        </w:rPr>
        <w:t>در</w:t>
      </w:r>
      <w:r w:rsidR="000703E9" w:rsidRPr="000430CF">
        <w:rPr>
          <w:spacing w:val="-2"/>
          <w:rtl/>
        </w:rPr>
        <w:t xml:space="preserve"> </w:t>
      </w:r>
      <w:r w:rsidR="000703E9" w:rsidRPr="000430CF">
        <w:rPr>
          <w:rFonts w:hint="cs"/>
          <w:spacing w:val="-2"/>
          <w:rtl/>
        </w:rPr>
        <w:t>برابر</w:t>
      </w:r>
      <w:r w:rsidR="000703E9" w:rsidRPr="000430CF">
        <w:rPr>
          <w:spacing w:val="-2"/>
          <w:rtl/>
        </w:rPr>
        <w:t xml:space="preserve"> </w:t>
      </w:r>
      <w:r w:rsidR="000703E9" w:rsidRPr="000430CF">
        <w:rPr>
          <w:rFonts w:hint="cs"/>
          <w:spacing w:val="-2"/>
          <w:rtl/>
        </w:rPr>
        <w:t>زلزله،</w:t>
      </w:r>
      <w:r w:rsidR="000703E9" w:rsidRPr="000430CF">
        <w:rPr>
          <w:spacing w:val="-2"/>
          <w:rtl/>
        </w:rPr>
        <w:t xml:space="preserve"> </w:t>
      </w:r>
      <w:r w:rsidR="000703E9" w:rsidRPr="000430CF">
        <w:rPr>
          <w:rFonts w:hint="cs"/>
          <w:spacing w:val="-2"/>
          <w:rtl/>
        </w:rPr>
        <w:t>اتصال</w:t>
      </w:r>
      <w:r w:rsidR="000703E9" w:rsidRPr="000430CF">
        <w:rPr>
          <w:spacing w:val="-2"/>
          <w:rtl/>
        </w:rPr>
        <w:t xml:space="preserve"> </w:t>
      </w:r>
      <w:r w:rsidR="000703E9" w:rsidRPr="000430CF">
        <w:rPr>
          <w:rFonts w:hint="cs"/>
          <w:spacing w:val="-2"/>
          <w:rtl/>
        </w:rPr>
        <w:t>سازه‌ای</w:t>
      </w:r>
      <w:r w:rsidR="000703E9" w:rsidRPr="000430CF">
        <w:rPr>
          <w:spacing w:val="-2"/>
          <w:rtl/>
        </w:rPr>
        <w:t xml:space="preserve"> </w:t>
      </w:r>
      <w:r w:rsidR="000703E9" w:rsidRPr="000430CF">
        <w:rPr>
          <w:rFonts w:hint="cs"/>
          <w:spacing w:val="-2"/>
          <w:rtl/>
        </w:rPr>
        <w:t>جدیدی</w:t>
      </w:r>
      <w:r w:rsidR="000703E9" w:rsidRPr="000430CF">
        <w:rPr>
          <w:spacing w:val="-2"/>
          <w:rtl/>
        </w:rPr>
        <w:t xml:space="preserve"> </w:t>
      </w:r>
      <w:r w:rsidR="000703E9" w:rsidRPr="000430CF">
        <w:rPr>
          <w:rFonts w:hint="cs"/>
          <w:spacing w:val="-2"/>
          <w:rtl/>
        </w:rPr>
        <w:t>را</w:t>
      </w:r>
      <w:r w:rsidR="000703E9" w:rsidRPr="000430CF">
        <w:rPr>
          <w:spacing w:val="-2"/>
          <w:rtl/>
        </w:rPr>
        <w:t xml:space="preserve"> </w:t>
      </w:r>
      <w:r w:rsidR="000703E9" w:rsidRPr="000430CF">
        <w:rPr>
          <w:rFonts w:hint="cs"/>
          <w:spacing w:val="-2"/>
          <w:rtl/>
        </w:rPr>
        <w:t>مجهز</w:t>
      </w:r>
      <w:r w:rsidR="000703E9" w:rsidRPr="000430CF">
        <w:rPr>
          <w:spacing w:val="-2"/>
          <w:rtl/>
        </w:rPr>
        <w:t xml:space="preserve"> </w:t>
      </w:r>
      <w:r w:rsidR="000703E9" w:rsidRPr="000430CF">
        <w:rPr>
          <w:rFonts w:hint="cs"/>
          <w:spacing w:val="-2"/>
          <w:rtl/>
        </w:rPr>
        <w:t>به</w:t>
      </w:r>
      <w:r w:rsidR="000703E9" w:rsidRPr="000430CF">
        <w:rPr>
          <w:spacing w:val="-2"/>
          <w:rtl/>
        </w:rPr>
        <w:t xml:space="preserve"> </w:t>
      </w:r>
      <w:r w:rsidR="000703E9" w:rsidRPr="000430CF">
        <w:rPr>
          <w:rFonts w:hint="cs"/>
          <w:spacing w:val="-2"/>
          <w:rtl/>
        </w:rPr>
        <w:t>میراگرهاي</w:t>
      </w:r>
      <w:r w:rsidR="000703E9" w:rsidRPr="000430CF">
        <w:rPr>
          <w:spacing w:val="-2"/>
          <w:rtl/>
        </w:rPr>
        <w:t xml:space="preserve"> </w:t>
      </w:r>
      <w:r w:rsidR="000703E9" w:rsidRPr="000430CF">
        <w:rPr>
          <w:rFonts w:hint="cs"/>
          <w:spacing w:val="-2"/>
          <w:rtl/>
        </w:rPr>
        <w:t>شکافدار</w:t>
      </w:r>
      <w:r w:rsidR="000703E9" w:rsidRPr="000430CF">
        <w:rPr>
          <w:spacing w:val="-2"/>
          <w:rtl/>
        </w:rPr>
        <w:t xml:space="preserve"> </w:t>
      </w:r>
      <w:r w:rsidR="000703E9" w:rsidRPr="000430CF">
        <w:rPr>
          <w:rFonts w:hint="cs"/>
          <w:spacing w:val="-2"/>
          <w:rtl/>
        </w:rPr>
        <w:t>فولادي</w:t>
      </w:r>
      <w:r w:rsidR="000703E9" w:rsidRPr="000430CF">
        <w:rPr>
          <w:spacing w:val="-2"/>
          <w:rtl/>
        </w:rPr>
        <w:t xml:space="preserve"> </w:t>
      </w:r>
      <w:r w:rsidR="000703E9" w:rsidRPr="000430CF">
        <w:rPr>
          <w:rFonts w:hint="cs"/>
          <w:spacing w:val="-2"/>
          <w:rtl/>
        </w:rPr>
        <w:t>پیشنهاد</w:t>
      </w:r>
      <w:r w:rsidR="000703E9" w:rsidRPr="000430CF">
        <w:rPr>
          <w:spacing w:val="-2"/>
          <w:rtl/>
        </w:rPr>
        <w:t xml:space="preserve"> </w:t>
      </w:r>
      <w:r w:rsidR="000703E9" w:rsidRPr="000430CF">
        <w:rPr>
          <w:rFonts w:hint="cs"/>
          <w:spacing w:val="-2"/>
          <w:rtl/>
        </w:rPr>
        <w:t>کردند</w:t>
      </w:r>
      <w:r w:rsidR="000703E9" w:rsidRPr="000430CF">
        <w:rPr>
          <w:spacing w:val="-2"/>
          <w:rtl/>
        </w:rPr>
        <w:t xml:space="preserve">. </w:t>
      </w:r>
      <w:r w:rsidR="000703E9" w:rsidRPr="000430CF">
        <w:rPr>
          <w:rFonts w:hint="cs"/>
          <w:spacing w:val="-2"/>
          <w:rtl/>
        </w:rPr>
        <w:t>نتایج</w:t>
      </w:r>
      <w:r w:rsidR="000703E9" w:rsidRPr="000430CF">
        <w:rPr>
          <w:spacing w:val="-2"/>
          <w:rtl/>
        </w:rPr>
        <w:t xml:space="preserve"> </w:t>
      </w:r>
      <w:r w:rsidR="000703E9" w:rsidRPr="000430CF">
        <w:rPr>
          <w:rFonts w:hint="cs"/>
          <w:spacing w:val="-2"/>
          <w:rtl/>
        </w:rPr>
        <w:t>آزمایش</w:t>
      </w:r>
      <w:r w:rsidR="00532255" w:rsidRPr="000430CF">
        <w:rPr>
          <w:rFonts w:hint="cs"/>
          <w:spacing w:val="-2"/>
          <w:rtl/>
        </w:rPr>
        <w:t xml:space="preserve"> نشانگر</w:t>
      </w:r>
      <w:r w:rsidR="000703E9" w:rsidRPr="000430CF">
        <w:rPr>
          <w:spacing w:val="-2"/>
          <w:rtl/>
        </w:rPr>
        <w:t xml:space="preserve"> </w:t>
      </w:r>
      <w:r w:rsidR="00532255" w:rsidRPr="000430CF">
        <w:rPr>
          <w:rFonts w:hint="cs"/>
          <w:spacing w:val="-2"/>
          <w:rtl/>
        </w:rPr>
        <w:t xml:space="preserve">بهبود </w:t>
      </w:r>
      <w:r w:rsidR="000703E9" w:rsidRPr="000430CF">
        <w:rPr>
          <w:rFonts w:hint="cs"/>
          <w:spacing w:val="-2"/>
          <w:rtl/>
        </w:rPr>
        <w:t>رفتار</w:t>
      </w:r>
      <w:r w:rsidR="000703E9" w:rsidRPr="000430CF">
        <w:rPr>
          <w:spacing w:val="-2"/>
          <w:rtl/>
        </w:rPr>
        <w:t xml:space="preserve"> </w:t>
      </w:r>
      <w:r w:rsidR="000703E9" w:rsidRPr="000430CF">
        <w:rPr>
          <w:rFonts w:hint="cs"/>
          <w:spacing w:val="-2"/>
          <w:rtl/>
        </w:rPr>
        <w:t>هیسترزیس</w:t>
      </w:r>
      <w:r w:rsidR="000703E9" w:rsidRPr="000430CF">
        <w:rPr>
          <w:spacing w:val="-2"/>
          <w:rtl/>
        </w:rPr>
        <w:t xml:space="preserve"> </w:t>
      </w:r>
      <w:r w:rsidR="000703E9" w:rsidRPr="000430CF">
        <w:rPr>
          <w:rFonts w:hint="cs"/>
          <w:spacing w:val="-2"/>
          <w:rtl/>
        </w:rPr>
        <w:t>اتصال</w:t>
      </w:r>
      <w:r w:rsidR="000703E9" w:rsidRPr="000430CF">
        <w:rPr>
          <w:spacing w:val="-2"/>
          <w:rtl/>
        </w:rPr>
        <w:t xml:space="preserve"> </w:t>
      </w:r>
      <w:r w:rsidR="000703E9" w:rsidRPr="000430CF">
        <w:rPr>
          <w:rFonts w:hint="cs"/>
          <w:spacing w:val="-2"/>
          <w:rtl/>
        </w:rPr>
        <w:t>مجهز</w:t>
      </w:r>
      <w:r w:rsidR="000703E9" w:rsidRPr="000430CF">
        <w:rPr>
          <w:spacing w:val="-2"/>
          <w:rtl/>
        </w:rPr>
        <w:t xml:space="preserve"> </w:t>
      </w:r>
      <w:r w:rsidR="000703E9" w:rsidRPr="000430CF">
        <w:rPr>
          <w:rFonts w:hint="cs"/>
          <w:spacing w:val="-2"/>
          <w:rtl/>
        </w:rPr>
        <w:t>به</w:t>
      </w:r>
      <w:r w:rsidR="000703E9" w:rsidRPr="000430CF">
        <w:rPr>
          <w:spacing w:val="-2"/>
          <w:rtl/>
        </w:rPr>
        <w:t xml:space="preserve"> </w:t>
      </w:r>
      <w:r w:rsidR="000703E9" w:rsidRPr="000430CF">
        <w:rPr>
          <w:rFonts w:hint="cs"/>
          <w:spacing w:val="-2"/>
          <w:rtl/>
        </w:rPr>
        <w:t>میراگر</w:t>
      </w:r>
      <w:r w:rsidR="000703E9" w:rsidRPr="000430CF">
        <w:rPr>
          <w:spacing w:val="-2"/>
          <w:rtl/>
        </w:rPr>
        <w:t xml:space="preserve"> </w:t>
      </w:r>
      <w:r w:rsidR="000703E9" w:rsidRPr="000430CF">
        <w:rPr>
          <w:rFonts w:hint="cs"/>
          <w:spacing w:val="-2"/>
          <w:rtl/>
        </w:rPr>
        <w:t>شکافدار</w:t>
      </w:r>
      <w:r w:rsidR="000703E9" w:rsidRPr="000430CF">
        <w:rPr>
          <w:spacing w:val="-2"/>
          <w:rtl/>
        </w:rPr>
        <w:t xml:space="preserve"> </w:t>
      </w:r>
      <w:r w:rsidR="000703E9" w:rsidRPr="000430CF">
        <w:rPr>
          <w:rFonts w:hint="cs"/>
          <w:spacing w:val="-2"/>
          <w:rtl/>
        </w:rPr>
        <w:t>فولادي</w:t>
      </w:r>
      <w:r w:rsidR="000703E9" w:rsidRPr="000430CF">
        <w:rPr>
          <w:spacing w:val="-2"/>
          <w:rtl/>
        </w:rPr>
        <w:t xml:space="preserve"> </w:t>
      </w:r>
      <w:r w:rsidR="00532255" w:rsidRPr="000430CF">
        <w:rPr>
          <w:rFonts w:hint="cs"/>
          <w:spacing w:val="-2"/>
          <w:rtl/>
        </w:rPr>
        <w:t>بود</w:t>
      </w:r>
      <w:r w:rsidR="000703E9" w:rsidRPr="000430CF">
        <w:rPr>
          <w:spacing w:val="-2"/>
          <w:rtl/>
        </w:rPr>
        <w:t xml:space="preserve">. </w:t>
      </w:r>
      <w:r w:rsidR="009408E5" w:rsidRPr="000430CF">
        <w:rPr>
          <w:rFonts w:hint="cs"/>
          <w:spacing w:val="-2"/>
          <w:rtl/>
        </w:rPr>
        <w:t xml:space="preserve">همچنین </w:t>
      </w:r>
      <w:r w:rsidR="000703E9" w:rsidRPr="000430CF">
        <w:rPr>
          <w:rFonts w:hint="cs"/>
          <w:spacing w:val="-2"/>
          <w:rtl/>
        </w:rPr>
        <w:t>استهلاك</w:t>
      </w:r>
      <w:r w:rsidR="000703E9" w:rsidRPr="000430CF">
        <w:rPr>
          <w:spacing w:val="-2"/>
          <w:rtl/>
        </w:rPr>
        <w:t xml:space="preserve"> </w:t>
      </w:r>
      <w:r w:rsidR="000703E9" w:rsidRPr="000430CF">
        <w:rPr>
          <w:rFonts w:hint="cs"/>
          <w:spacing w:val="-2"/>
          <w:rtl/>
        </w:rPr>
        <w:t>انرژي</w:t>
      </w:r>
      <w:r w:rsidR="000703E9" w:rsidRPr="000430CF">
        <w:rPr>
          <w:spacing w:val="-2"/>
          <w:rtl/>
        </w:rPr>
        <w:t xml:space="preserve"> </w:t>
      </w:r>
      <w:r w:rsidR="000703E9" w:rsidRPr="000430CF">
        <w:rPr>
          <w:rFonts w:hint="cs"/>
          <w:spacing w:val="-2"/>
          <w:rtl/>
        </w:rPr>
        <w:t>و</w:t>
      </w:r>
      <w:r w:rsidR="000703E9" w:rsidRPr="000430CF">
        <w:rPr>
          <w:spacing w:val="-2"/>
          <w:rtl/>
        </w:rPr>
        <w:t xml:space="preserve"> </w:t>
      </w:r>
      <w:r w:rsidR="000703E9" w:rsidRPr="000430CF">
        <w:rPr>
          <w:rFonts w:hint="cs"/>
          <w:spacing w:val="-2"/>
          <w:rtl/>
        </w:rPr>
        <w:t>تغییرشکل</w:t>
      </w:r>
      <w:r w:rsidR="000703E9" w:rsidRPr="000430CF">
        <w:rPr>
          <w:spacing w:val="-2"/>
          <w:rtl/>
        </w:rPr>
        <w:t xml:space="preserve"> </w:t>
      </w:r>
      <w:r w:rsidR="000703E9" w:rsidRPr="000430CF">
        <w:rPr>
          <w:rFonts w:hint="cs"/>
          <w:spacing w:val="-2"/>
          <w:rtl/>
        </w:rPr>
        <w:t>پلاستیک</w:t>
      </w:r>
      <w:r w:rsidR="000703E9" w:rsidRPr="000430CF">
        <w:rPr>
          <w:spacing w:val="-2"/>
          <w:rtl/>
        </w:rPr>
        <w:t xml:space="preserve"> </w:t>
      </w:r>
      <w:r w:rsidR="000703E9" w:rsidRPr="000430CF">
        <w:rPr>
          <w:rFonts w:hint="cs"/>
          <w:spacing w:val="-2"/>
          <w:rtl/>
        </w:rPr>
        <w:t>فقط</w:t>
      </w:r>
      <w:r w:rsidR="000703E9" w:rsidRPr="000430CF">
        <w:rPr>
          <w:spacing w:val="-2"/>
          <w:rtl/>
        </w:rPr>
        <w:t xml:space="preserve"> </w:t>
      </w:r>
      <w:r w:rsidR="000703E9" w:rsidRPr="000430CF">
        <w:rPr>
          <w:rFonts w:hint="cs"/>
          <w:spacing w:val="-2"/>
          <w:rtl/>
        </w:rPr>
        <w:t>در</w:t>
      </w:r>
      <w:r w:rsidR="000703E9" w:rsidRPr="000430CF">
        <w:rPr>
          <w:spacing w:val="-2"/>
          <w:rtl/>
        </w:rPr>
        <w:t xml:space="preserve"> </w:t>
      </w:r>
      <w:r w:rsidR="000703E9" w:rsidRPr="000430CF">
        <w:rPr>
          <w:rFonts w:hint="cs"/>
          <w:spacing w:val="-2"/>
          <w:rtl/>
        </w:rPr>
        <w:t>میراگرهاي</w:t>
      </w:r>
      <w:r w:rsidR="000703E9" w:rsidRPr="000430CF">
        <w:rPr>
          <w:spacing w:val="-2"/>
          <w:rtl/>
        </w:rPr>
        <w:t xml:space="preserve"> </w:t>
      </w:r>
      <w:r w:rsidR="000703E9" w:rsidRPr="000430CF">
        <w:rPr>
          <w:rFonts w:hint="cs"/>
          <w:spacing w:val="-2"/>
          <w:rtl/>
        </w:rPr>
        <w:t>شکافدار</w:t>
      </w:r>
      <w:r w:rsidR="000703E9" w:rsidRPr="000430CF">
        <w:rPr>
          <w:spacing w:val="-2"/>
          <w:rtl/>
        </w:rPr>
        <w:t xml:space="preserve"> </w:t>
      </w:r>
      <w:r w:rsidR="000703E9" w:rsidRPr="000430CF">
        <w:rPr>
          <w:rFonts w:hint="cs"/>
          <w:spacing w:val="-2"/>
          <w:rtl/>
        </w:rPr>
        <w:t>متمرکز</w:t>
      </w:r>
      <w:r w:rsidR="00532255" w:rsidRPr="000430CF">
        <w:rPr>
          <w:rFonts w:hint="cs"/>
          <w:spacing w:val="-2"/>
          <w:rtl/>
        </w:rPr>
        <w:t xml:space="preserve"> </w:t>
      </w:r>
      <w:r w:rsidR="000703E9" w:rsidRPr="000430CF">
        <w:rPr>
          <w:rFonts w:hint="cs"/>
          <w:spacing w:val="-2"/>
          <w:rtl/>
        </w:rPr>
        <w:t>شده</w:t>
      </w:r>
      <w:r w:rsidR="000703E9" w:rsidRPr="000430CF">
        <w:rPr>
          <w:spacing w:val="-2"/>
          <w:rtl/>
        </w:rPr>
        <w:t xml:space="preserve"> </w:t>
      </w:r>
      <w:r w:rsidR="000703E9" w:rsidRPr="000430CF">
        <w:rPr>
          <w:rFonts w:hint="cs"/>
          <w:spacing w:val="-2"/>
          <w:rtl/>
        </w:rPr>
        <w:t>و</w:t>
      </w:r>
      <w:r w:rsidR="000703E9" w:rsidRPr="000430CF">
        <w:rPr>
          <w:spacing w:val="-2"/>
          <w:rtl/>
        </w:rPr>
        <w:t xml:space="preserve"> </w:t>
      </w:r>
      <w:r w:rsidR="000703E9" w:rsidRPr="000430CF">
        <w:rPr>
          <w:rFonts w:hint="cs"/>
          <w:spacing w:val="-2"/>
          <w:rtl/>
        </w:rPr>
        <w:t>از</w:t>
      </w:r>
      <w:r w:rsidR="000703E9" w:rsidRPr="000430CF">
        <w:rPr>
          <w:spacing w:val="-2"/>
          <w:rtl/>
        </w:rPr>
        <w:t xml:space="preserve"> </w:t>
      </w:r>
      <w:r w:rsidR="00532255" w:rsidRPr="000430CF">
        <w:rPr>
          <w:rFonts w:hint="cs"/>
          <w:spacing w:val="-2"/>
          <w:rtl/>
        </w:rPr>
        <w:t>تغییرشکل</w:t>
      </w:r>
      <w:r w:rsidR="000703E9" w:rsidRPr="000430CF">
        <w:rPr>
          <w:spacing w:val="-2"/>
          <w:rtl/>
        </w:rPr>
        <w:t xml:space="preserve"> </w:t>
      </w:r>
      <w:r w:rsidR="000703E9" w:rsidRPr="000430CF">
        <w:rPr>
          <w:rFonts w:hint="cs"/>
          <w:spacing w:val="-2"/>
          <w:rtl/>
        </w:rPr>
        <w:t>غیرالاستیک</w:t>
      </w:r>
      <w:r w:rsidR="000703E9" w:rsidRPr="000430CF">
        <w:rPr>
          <w:spacing w:val="-2"/>
          <w:rtl/>
        </w:rPr>
        <w:t xml:space="preserve"> </w:t>
      </w:r>
      <w:r w:rsidR="000703E9" w:rsidRPr="000430CF">
        <w:rPr>
          <w:rFonts w:hint="cs"/>
          <w:spacing w:val="-2"/>
          <w:rtl/>
        </w:rPr>
        <w:t>تیر</w:t>
      </w:r>
      <w:r w:rsidR="000703E9" w:rsidRPr="000430CF">
        <w:rPr>
          <w:spacing w:val="-2"/>
          <w:rtl/>
        </w:rPr>
        <w:t xml:space="preserve"> </w:t>
      </w:r>
      <w:r w:rsidR="000703E9" w:rsidRPr="000430CF">
        <w:rPr>
          <w:rFonts w:hint="cs"/>
          <w:spacing w:val="-2"/>
          <w:rtl/>
        </w:rPr>
        <w:t>و</w:t>
      </w:r>
      <w:r w:rsidR="000703E9" w:rsidRPr="000430CF">
        <w:rPr>
          <w:spacing w:val="-2"/>
          <w:rtl/>
        </w:rPr>
        <w:t xml:space="preserve"> </w:t>
      </w:r>
      <w:r w:rsidR="000703E9" w:rsidRPr="000430CF">
        <w:rPr>
          <w:rFonts w:hint="cs"/>
          <w:spacing w:val="-2"/>
          <w:rtl/>
        </w:rPr>
        <w:t>ستون</w:t>
      </w:r>
      <w:r w:rsidR="000703E9" w:rsidRPr="000430CF">
        <w:rPr>
          <w:spacing w:val="-2"/>
          <w:rtl/>
        </w:rPr>
        <w:t xml:space="preserve"> </w:t>
      </w:r>
      <w:r w:rsidR="000703E9" w:rsidRPr="000430CF">
        <w:rPr>
          <w:rFonts w:hint="cs"/>
          <w:spacing w:val="-2"/>
          <w:rtl/>
        </w:rPr>
        <w:t>جلوگیري</w:t>
      </w:r>
      <w:r w:rsidR="000703E9" w:rsidRPr="000430CF">
        <w:rPr>
          <w:spacing w:val="-2"/>
          <w:rtl/>
        </w:rPr>
        <w:t xml:space="preserve"> </w:t>
      </w:r>
      <w:r w:rsidR="000703E9" w:rsidRPr="000430CF">
        <w:rPr>
          <w:rFonts w:hint="cs"/>
          <w:spacing w:val="-2"/>
          <w:rtl/>
        </w:rPr>
        <w:t>شده</w:t>
      </w:r>
      <w:r w:rsidR="000703E9" w:rsidRPr="000430CF">
        <w:rPr>
          <w:spacing w:val="-2"/>
          <w:rtl/>
        </w:rPr>
        <w:t xml:space="preserve"> </w:t>
      </w:r>
      <w:r w:rsidR="000703E9" w:rsidRPr="000430CF">
        <w:rPr>
          <w:rFonts w:hint="cs"/>
          <w:spacing w:val="-2"/>
          <w:rtl/>
        </w:rPr>
        <w:t>است</w:t>
      </w:r>
      <w:r w:rsidR="000703E9" w:rsidRPr="000430CF">
        <w:rPr>
          <w:spacing w:val="-2"/>
          <w:rtl/>
        </w:rPr>
        <w:t xml:space="preserve"> [</w:t>
      </w:r>
      <w:r w:rsidR="00AA0ED1" w:rsidRPr="000430CF">
        <w:rPr>
          <w:spacing w:val="-2"/>
        </w:rPr>
        <w:t>4</w:t>
      </w:r>
      <w:r w:rsidR="000703E9" w:rsidRPr="000430CF">
        <w:rPr>
          <w:spacing w:val="-2"/>
          <w:rtl/>
        </w:rPr>
        <w:t>].</w:t>
      </w:r>
      <w:r w:rsidR="00A016CF" w:rsidRPr="000430CF">
        <w:rPr>
          <w:spacing w:val="-2"/>
        </w:rPr>
        <w:t xml:space="preserve"> </w:t>
      </w:r>
      <w:r w:rsidR="000703E9" w:rsidRPr="000430CF">
        <w:rPr>
          <w:spacing w:val="-2"/>
          <w:rtl/>
        </w:rPr>
        <w:t>به‌</w:t>
      </w:r>
      <w:r w:rsidR="00A47958" w:rsidRPr="000430CF">
        <w:rPr>
          <w:rFonts w:hint="cs"/>
          <w:spacing w:val="-2"/>
          <w:rtl/>
        </w:rPr>
        <w:t xml:space="preserve"> </w:t>
      </w:r>
      <w:r w:rsidR="000703E9" w:rsidRPr="000430CF">
        <w:rPr>
          <w:spacing w:val="-2"/>
          <w:rtl/>
        </w:rPr>
        <w:t xml:space="preserve">منظور </w:t>
      </w:r>
      <w:r w:rsidR="00171886" w:rsidRPr="000430CF">
        <w:rPr>
          <w:rFonts w:hint="cs"/>
          <w:spacing w:val="-2"/>
          <w:rtl/>
        </w:rPr>
        <w:t>بهبود عملکرد</w:t>
      </w:r>
      <w:r w:rsidR="000703E9" w:rsidRPr="000430CF">
        <w:rPr>
          <w:spacing w:val="-2"/>
          <w:rtl/>
        </w:rPr>
        <w:t xml:space="preserve"> </w:t>
      </w:r>
      <w:r w:rsidR="000703E9" w:rsidRPr="000430CF">
        <w:rPr>
          <w:rFonts w:hint="cs"/>
          <w:spacing w:val="-2"/>
          <w:rtl/>
        </w:rPr>
        <w:t>میراگر</w:t>
      </w:r>
      <w:r w:rsidR="000703E9" w:rsidRPr="000430CF">
        <w:rPr>
          <w:spacing w:val="-2"/>
          <w:rtl/>
        </w:rPr>
        <w:t xml:space="preserve"> </w:t>
      </w:r>
      <w:r w:rsidR="000703E9" w:rsidRPr="000430CF">
        <w:rPr>
          <w:rFonts w:hint="cs"/>
          <w:spacing w:val="-2"/>
          <w:rtl/>
        </w:rPr>
        <w:t>شکافدار</w:t>
      </w:r>
      <w:r w:rsidR="000703E9" w:rsidRPr="000430CF">
        <w:rPr>
          <w:spacing w:val="-2"/>
          <w:rtl/>
        </w:rPr>
        <w:t xml:space="preserve"> </w:t>
      </w:r>
      <w:r w:rsidR="000703E9" w:rsidRPr="000430CF">
        <w:rPr>
          <w:rFonts w:hint="cs"/>
          <w:spacing w:val="-2"/>
          <w:rtl/>
        </w:rPr>
        <w:t>فولادي</w:t>
      </w:r>
      <w:r w:rsidR="00D917A7" w:rsidRPr="000430CF">
        <w:rPr>
          <w:rFonts w:hint="cs"/>
          <w:spacing w:val="-2"/>
          <w:rtl/>
        </w:rPr>
        <w:t>، قبرایی</w:t>
      </w:r>
      <w:r w:rsidR="00D917A7" w:rsidRPr="000430CF">
        <w:rPr>
          <w:spacing w:val="-2"/>
          <w:rtl/>
        </w:rPr>
        <w:t xml:space="preserve"> </w:t>
      </w:r>
      <w:r w:rsidR="00D917A7" w:rsidRPr="000430CF">
        <w:rPr>
          <w:rFonts w:hint="cs"/>
          <w:spacing w:val="-2"/>
          <w:rtl/>
        </w:rPr>
        <w:t>و</w:t>
      </w:r>
      <w:r w:rsidR="00D917A7" w:rsidRPr="000430CF">
        <w:rPr>
          <w:spacing w:val="-2"/>
          <w:rtl/>
        </w:rPr>
        <w:t xml:space="preserve"> </w:t>
      </w:r>
      <w:r w:rsidR="00D917A7" w:rsidRPr="000430CF">
        <w:rPr>
          <w:rFonts w:hint="cs"/>
          <w:spacing w:val="-2"/>
          <w:rtl/>
        </w:rPr>
        <w:t>همکارانش</w:t>
      </w:r>
      <w:r w:rsidR="000703E9" w:rsidRPr="000430CF">
        <w:rPr>
          <w:spacing w:val="-2"/>
          <w:rtl/>
        </w:rPr>
        <w:t xml:space="preserve"> </w:t>
      </w:r>
      <w:r w:rsidR="000703E9" w:rsidRPr="000430CF">
        <w:rPr>
          <w:rFonts w:hint="cs"/>
          <w:spacing w:val="-2"/>
          <w:rtl/>
        </w:rPr>
        <w:t>از روش</w:t>
      </w:r>
      <w:r w:rsidR="000703E9" w:rsidRPr="000430CF">
        <w:rPr>
          <w:spacing w:val="-2"/>
          <w:rtl/>
        </w:rPr>
        <w:t xml:space="preserve"> به</w:t>
      </w:r>
      <w:r w:rsidR="000703E9" w:rsidRPr="000430CF">
        <w:rPr>
          <w:rFonts w:hint="cs"/>
          <w:spacing w:val="-2"/>
          <w:rtl/>
        </w:rPr>
        <w:t>ی</w:t>
      </w:r>
      <w:r w:rsidR="000703E9" w:rsidRPr="000430CF">
        <w:rPr>
          <w:rFonts w:hint="eastAsia"/>
          <w:spacing w:val="-2"/>
          <w:rtl/>
        </w:rPr>
        <w:t>نه‌ساز</w:t>
      </w:r>
      <w:r w:rsidR="000703E9" w:rsidRPr="000430CF">
        <w:rPr>
          <w:rFonts w:hint="cs"/>
          <w:spacing w:val="-2"/>
          <w:rtl/>
        </w:rPr>
        <w:t>ی</w:t>
      </w:r>
      <w:r w:rsidR="000703E9" w:rsidRPr="000430CF">
        <w:rPr>
          <w:spacing w:val="-2"/>
          <w:rtl/>
        </w:rPr>
        <w:t xml:space="preserve"> سازه‌ا</w:t>
      </w:r>
      <w:r w:rsidR="000703E9" w:rsidRPr="000430CF">
        <w:rPr>
          <w:rFonts w:hint="cs"/>
          <w:spacing w:val="-2"/>
          <w:rtl/>
        </w:rPr>
        <w:t>ی</w:t>
      </w:r>
      <w:r w:rsidR="000703E9" w:rsidRPr="000430CF">
        <w:rPr>
          <w:spacing w:val="-2"/>
          <w:rtl/>
        </w:rPr>
        <w:t xml:space="preserve"> </w:t>
      </w:r>
      <w:r w:rsidR="000703E9" w:rsidRPr="000430CF">
        <w:rPr>
          <w:rFonts w:hint="cs"/>
          <w:spacing w:val="-2"/>
          <w:rtl/>
        </w:rPr>
        <w:t>تکاملی</w:t>
      </w:r>
      <w:r w:rsidR="000703E9" w:rsidRPr="000430CF">
        <w:rPr>
          <w:spacing w:val="-2"/>
          <w:rtl/>
        </w:rPr>
        <w:t xml:space="preserve"> </w:t>
      </w:r>
      <w:r w:rsidR="000703E9" w:rsidRPr="000430CF">
        <w:rPr>
          <w:rFonts w:hint="cs"/>
          <w:spacing w:val="-2"/>
          <w:rtl/>
        </w:rPr>
        <w:t>دو</w:t>
      </w:r>
      <w:r w:rsidR="000703E9" w:rsidRPr="000430CF">
        <w:rPr>
          <w:spacing w:val="-2"/>
          <w:rtl/>
        </w:rPr>
        <w:t xml:space="preserve"> </w:t>
      </w:r>
      <w:r w:rsidR="00E46EC0" w:rsidRPr="000430CF">
        <w:rPr>
          <w:spacing w:val="-2"/>
          <w:rtl/>
        </w:rPr>
        <w:t xml:space="preserve">جهته </w:t>
      </w:r>
      <w:r w:rsidR="001D47A4" w:rsidRPr="000430CF">
        <w:rPr>
          <w:rFonts w:hint="cs"/>
          <w:spacing w:val="-2"/>
          <w:rtl/>
        </w:rPr>
        <w:t>(</w:t>
      </w:r>
      <w:r w:rsidR="00E46EC0" w:rsidRPr="000430CF">
        <w:rPr>
          <w:spacing w:val="-2"/>
        </w:rPr>
        <w:t>BESO</w:t>
      </w:r>
      <w:r w:rsidR="00C306BC" w:rsidRPr="000430CF">
        <w:rPr>
          <w:rStyle w:val="FootnoteReference"/>
          <w:spacing w:val="-2"/>
          <w:rtl/>
        </w:rPr>
        <w:footnoteReference w:id="1"/>
      </w:r>
      <w:r w:rsidR="001D47A4" w:rsidRPr="000430CF">
        <w:rPr>
          <w:rFonts w:hint="cs"/>
          <w:spacing w:val="-2"/>
          <w:rtl/>
        </w:rPr>
        <w:t xml:space="preserve">) </w:t>
      </w:r>
      <w:r w:rsidR="009408E5" w:rsidRPr="000430CF">
        <w:rPr>
          <w:rFonts w:hint="cs"/>
          <w:spacing w:val="-2"/>
          <w:rtl/>
        </w:rPr>
        <w:t xml:space="preserve">برای یافتن شکل هندسی بهینه میراگر </w:t>
      </w:r>
      <w:r w:rsidR="000703E9" w:rsidRPr="000430CF">
        <w:rPr>
          <w:rFonts w:hint="cs"/>
          <w:spacing w:val="-2"/>
          <w:rtl/>
        </w:rPr>
        <w:t>استفاده</w:t>
      </w:r>
      <w:r w:rsidR="000703E9" w:rsidRPr="000430CF">
        <w:rPr>
          <w:spacing w:val="-2"/>
          <w:rtl/>
        </w:rPr>
        <w:t xml:space="preserve"> </w:t>
      </w:r>
      <w:r w:rsidR="000703E9" w:rsidRPr="000430CF">
        <w:rPr>
          <w:rFonts w:hint="cs"/>
          <w:spacing w:val="-2"/>
          <w:rtl/>
        </w:rPr>
        <w:t>کردند</w:t>
      </w:r>
      <w:r w:rsidR="00171886" w:rsidRPr="000430CF">
        <w:rPr>
          <w:rFonts w:hint="cs"/>
          <w:spacing w:val="-2"/>
          <w:rtl/>
        </w:rPr>
        <w:t>.</w:t>
      </w:r>
      <w:r w:rsidR="000703E9" w:rsidRPr="000430CF">
        <w:rPr>
          <w:spacing w:val="-2"/>
          <w:rtl/>
        </w:rPr>
        <w:t xml:space="preserve"> </w:t>
      </w:r>
      <w:r w:rsidR="000703E9" w:rsidRPr="000430CF">
        <w:rPr>
          <w:rFonts w:hint="cs"/>
          <w:spacing w:val="-2"/>
          <w:rtl/>
        </w:rPr>
        <w:t>نتایج</w:t>
      </w:r>
      <w:r w:rsidR="000703E9" w:rsidRPr="000430CF">
        <w:rPr>
          <w:spacing w:val="-2"/>
          <w:rtl/>
        </w:rPr>
        <w:t xml:space="preserve"> </w:t>
      </w:r>
      <w:r w:rsidR="000703E9" w:rsidRPr="000430CF">
        <w:rPr>
          <w:rFonts w:hint="cs"/>
          <w:spacing w:val="-2"/>
          <w:rtl/>
        </w:rPr>
        <w:t>نشان</w:t>
      </w:r>
      <w:r w:rsidR="000703E9" w:rsidRPr="000430CF">
        <w:rPr>
          <w:spacing w:val="-2"/>
          <w:rtl/>
        </w:rPr>
        <w:t xml:space="preserve"> </w:t>
      </w:r>
      <w:r w:rsidR="000703E9" w:rsidRPr="000430CF">
        <w:rPr>
          <w:rFonts w:hint="cs"/>
          <w:spacing w:val="-2"/>
          <w:rtl/>
        </w:rPr>
        <w:t>داده</w:t>
      </w:r>
      <w:r w:rsidR="000703E9" w:rsidRPr="000430CF">
        <w:rPr>
          <w:spacing w:val="-2"/>
          <w:rtl/>
        </w:rPr>
        <w:t xml:space="preserve"> </w:t>
      </w:r>
      <w:r w:rsidR="000703E9" w:rsidRPr="000430CF">
        <w:rPr>
          <w:rFonts w:hint="cs"/>
          <w:spacing w:val="-2"/>
          <w:rtl/>
        </w:rPr>
        <w:t>است</w:t>
      </w:r>
      <w:r w:rsidR="000703E9" w:rsidRPr="000430CF">
        <w:rPr>
          <w:spacing w:val="-2"/>
          <w:rtl/>
        </w:rPr>
        <w:t xml:space="preserve"> </w:t>
      </w:r>
      <w:r w:rsidR="000703E9" w:rsidRPr="000430CF">
        <w:rPr>
          <w:rFonts w:hint="cs"/>
          <w:spacing w:val="-2"/>
          <w:rtl/>
        </w:rPr>
        <w:t>که</w:t>
      </w:r>
      <w:r w:rsidR="000703E9" w:rsidRPr="000430CF">
        <w:rPr>
          <w:spacing w:val="-2"/>
          <w:rtl/>
        </w:rPr>
        <w:t xml:space="preserve"> </w:t>
      </w:r>
      <w:r w:rsidR="00ED5896" w:rsidRPr="000430CF">
        <w:rPr>
          <w:spacing w:val="-2"/>
          <w:rtl/>
        </w:rPr>
        <w:t>نمونه‌</w:t>
      </w:r>
      <w:r w:rsidR="000703E9" w:rsidRPr="000430CF">
        <w:rPr>
          <w:spacing w:val="-2"/>
          <w:rtl/>
        </w:rPr>
        <w:t xml:space="preserve"> </w:t>
      </w:r>
      <w:r w:rsidR="00785BC2" w:rsidRPr="000430CF">
        <w:rPr>
          <w:spacing w:val="-2"/>
          <w:rtl/>
        </w:rPr>
        <w:t>به</w:t>
      </w:r>
      <w:r w:rsidR="00785BC2" w:rsidRPr="000430CF">
        <w:rPr>
          <w:rFonts w:hint="cs"/>
          <w:spacing w:val="-2"/>
          <w:rtl/>
        </w:rPr>
        <w:t>ی</w:t>
      </w:r>
      <w:r w:rsidR="00785BC2" w:rsidRPr="000430CF">
        <w:rPr>
          <w:rFonts w:hint="eastAsia"/>
          <w:spacing w:val="-2"/>
          <w:rtl/>
        </w:rPr>
        <w:t>نه‌شده</w:t>
      </w:r>
      <w:r w:rsidR="000703E9" w:rsidRPr="000430CF">
        <w:rPr>
          <w:spacing w:val="-2"/>
          <w:rtl/>
        </w:rPr>
        <w:t xml:space="preserve"> </w:t>
      </w:r>
      <w:r w:rsidR="000703E9" w:rsidRPr="000430CF">
        <w:rPr>
          <w:rFonts w:hint="cs"/>
          <w:spacing w:val="-2"/>
          <w:rtl/>
        </w:rPr>
        <w:t>نسبت</w:t>
      </w:r>
      <w:r w:rsidR="000703E9" w:rsidRPr="000430CF">
        <w:rPr>
          <w:spacing w:val="-2"/>
          <w:rtl/>
        </w:rPr>
        <w:t xml:space="preserve"> </w:t>
      </w:r>
      <w:r w:rsidR="000703E9" w:rsidRPr="000430CF">
        <w:rPr>
          <w:rFonts w:hint="cs"/>
          <w:spacing w:val="-2"/>
          <w:rtl/>
        </w:rPr>
        <w:t>به</w:t>
      </w:r>
      <w:r w:rsidR="000703E9" w:rsidRPr="000430CF">
        <w:rPr>
          <w:spacing w:val="-2"/>
          <w:rtl/>
        </w:rPr>
        <w:t xml:space="preserve"> </w:t>
      </w:r>
      <w:r w:rsidR="000703E9" w:rsidRPr="000430CF">
        <w:rPr>
          <w:rFonts w:hint="cs"/>
          <w:spacing w:val="-2"/>
          <w:rtl/>
        </w:rPr>
        <w:t>نمونه</w:t>
      </w:r>
      <w:r w:rsidR="000703E9" w:rsidRPr="000430CF">
        <w:rPr>
          <w:spacing w:val="-2"/>
          <w:rtl/>
        </w:rPr>
        <w:t xml:space="preserve"> </w:t>
      </w:r>
      <w:r w:rsidR="000703E9" w:rsidRPr="000430CF">
        <w:rPr>
          <w:rFonts w:hint="cs"/>
          <w:spacing w:val="-2"/>
          <w:rtl/>
        </w:rPr>
        <w:t>اولیه</w:t>
      </w:r>
      <w:r w:rsidR="00E8298F" w:rsidRPr="000430CF">
        <w:rPr>
          <w:rFonts w:hint="cs"/>
          <w:spacing w:val="-2"/>
          <w:rtl/>
        </w:rPr>
        <w:t>،</w:t>
      </w:r>
      <w:r w:rsidR="000703E9" w:rsidRPr="000430CF">
        <w:rPr>
          <w:spacing w:val="-2"/>
          <w:rtl/>
        </w:rPr>
        <w:t xml:space="preserve"> 37 </w:t>
      </w:r>
      <w:r w:rsidR="000703E9" w:rsidRPr="000430CF">
        <w:rPr>
          <w:rFonts w:hint="cs"/>
          <w:spacing w:val="-2"/>
          <w:rtl/>
        </w:rPr>
        <w:t>درصد</w:t>
      </w:r>
      <w:r w:rsidR="000703E9" w:rsidRPr="000430CF">
        <w:rPr>
          <w:spacing w:val="-2"/>
          <w:rtl/>
        </w:rPr>
        <w:t xml:space="preserve"> </w:t>
      </w:r>
      <w:r w:rsidR="000703E9" w:rsidRPr="000430CF">
        <w:rPr>
          <w:rFonts w:hint="cs"/>
          <w:spacing w:val="-2"/>
          <w:rtl/>
        </w:rPr>
        <w:t>استهلاك</w:t>
      </w:r>
      <w:r w:rsidR="000703E9" w:rsidRPr="000430CF">
        <w:rPr>
          <w:spacing w:val="-2"/>
          <w:rtl/>
        </w:rPr>
        <w:t xml:space="preserve"> </w:t>
      </w:r>
      <w:r w:rsidR="000703E9" w:rsidRPr="000430CF">
        <w:rPr>
          <w:rFonts w:hint="cs"/>
          <w:spacing w:val="-2"/>
          <w:rtl/>
        </w:rPr>
        <w:t>انرژي</w:t>
      </w:r>
      <w:r w:rsidR="000703E9" w:rsidRPr="000430CF">
        <w:rPr>
          <w:spacing w:val="-2"/>
          <w:rtl/>
        </w:rPr>
        <w:t xml:space="preserve"> </w:t>
      </w:r>
      <w:r w:rsidR="000703E9" w:rsidRPr="000430CF">
        <w:rPr>
          <w:rFonts w:hint="cs"/>
          <w:spacing w:val="-2"/>
          <w:rtl/>
        </w:rPr>
        <w:t>بیشتري</w:t>
      </w:r>
      <w:r w:rsidR="000703E9" w:rsidRPr="000430CF">
        <w:rPr>
          <w:spacing w:val="-2"/>
          <w:rtl/>
        </w:rPr>
        <w:t xml:space="preserve"> </w:t>
      </w:r>
      <w:r w:rsidR="000703E9" w:rsidRPr="000430CF">
        <w:rPr>
          <w:rFonts w:hint="cs"/>
          <w:spacing w:val="-2"/>
          <w:rtl/>
        </w:rPr>
        <w:t>داشته</w:t>
      </w:r>
      <w:r w:rsidR="000703E9" w:rsidRPr="000430CF">
        <w:rPr>
          <w:spacing w:val="-2"/>
          <w:rtl/>
        </w:rPr>
        <w:t xml:space="preserve"> </w:t>
      </w:r>
      <w:r w:rsidR="000703E9" w:rsidRPr="000430CF">
        <w:rPr>
          <w:rFonts w:hint="cs"/>
          <w:spacing w:val="-2"/>
          <w:rtl/>
        </w:rPr>
        <w:t>است</w:t>
      </w:r>
      <w:r w:rsidR="000703E9" w:rsidRPr="000430CF">
        <w:rPr>
          <w:spacing w:val="-2"/>
          <w:rtl/>
        </w:rPr>
        <w:t xml:space="preserve"> [</w:t>
      </w:r>
      <w:r w:rsidR="00AA0ED1" w:rsidRPr="000430CF">
        <w:rPr>
          <w:spacing w:val="-2"/>
        </w:rPr>
        <w:t>5</w:t>
      </w:r>
      <w:r w:rsidR="000703E9" w:rsidRPr="000430CF">
        <w:rPr>
          <w:spacing w:val="-2"/>
          <w:rtl/>
        </w:rPr>
        <w:t>].</w:t>
      </w:r>
      <w:r w:rsidR="00A016CF" w:rsidRPr="000430CF">
        <w:rPr>
          <w:spacing w:val="-2"/>
        </w:rPr>
        <w:t xml:space="preserve"> </w:t>
      </w:r>
      <w:r w:rsidR="000703E9" w:rsidRPr="000430CF">
        <w:rPr>
          <w:rFonts w:hint="cs"/>
          <w:spacing w:val="-2"/>
          <w:rtl/>
        </w:rPr>
        <w:t>خوشنودیان</w:t>
      </w:r>
      <w:r w:rsidR="000703E9" w:rsidRPr="000430CF">
        <w:rPr>
          <w:spacing w:val="-2"/>
          <w:rtl/>
        </w:rPr>
        <w:t xml:space="preserve"> </w:t>
      </w:r>
      <w:r w:rsidR="000703E9" w:rsidRPr="000430CF">
        <w:rPr>
          <w:rFonts w:hint="cs"/>
          <w:spacing w:val="-2"/>
          <w:rtl/>
        </w:rPr>
        <w:t>و</w:t>
      </w:r>
      <w:r w:rsidR="000703E9" w:rsidRPr="000430CF">
        <w:rPr>
          <w:spacing w:val="-2"/>
          <w:rtl/>
        </w:rPr>
        <w:t xml:space="preserve"> </w:t>
      </w:r>
      <w:r w:rsidR="000703E9" w:rsidRPr="000430CF">
        <w:rPr>
          <w:rFonts w:hint="cs"/>
          <w:spacing w:val="-2"/>
          <w:rtl/>
        </w:rPr>
        <w:t>کیانی</w:t>
      </w:r>
      <w:r w:rsidR="000703E9" w:rsidRPr="000430CF">
        <w:rPr>
          <w:spacing w:val="-2"/>
          <w:rtl/>
        </w:rPr>
        <w:t xml:space="preserve"> </w:t>
      </w:r>
      <w:r w:rsidR="000703E9" w:rsidRPr="000430CF">
        <w:rPr>
          <w:rFonts w:hint="cs"/>
          <w:spacing w:val="-2"/>
          <w:rtl/>
        </w:rPr>
        <w:t>عملکرد</w:t>
      </w:r>
      <w:r w:rsidR="000703E9" w:rsidRPr="000430CF">
        <w:rPr>
          <w:spacing w:val="-2"/>
          <w:rtl/>
        </w:rPr>
        <w:t xml:space="preserve"> </w:t>
      </w:r>
      <w:r w:rsidR="000703E9" w:rsidRPr="000430CF">
        <w:rPr>
          <w:rFonts w:hint="cs"/>
          <w:spacing w:val="-2"/>
          <w:rtl/>
        </w:rPr>
        <w:t>میراگر</w:t>
      </w:r>
      <w:r w:rsidR="000703E9" w:rsidRPr="000430CF">
        <w:rPr>
          <w:spacing w:val="-2"/>
          <w:rtl/>
        </w:rPr>
        <w:t xml:space="preserve"> </w:t>
      </w:r>
      <w:r w:rsidR="000703E9" w:rsidRPr="000430CF">
        <w:rPr>
          <w:rFonts w:hint="cs"/>
          <w:spacing w:val="-2"/>
          <w:rtl/>
        </w:rPr>
        <w:t>شکافدار</w:t>
      </w:r>
      <w:r w:rsidR="000703E9" w:rsidRPr="000430CF">
        <w:rPr>
          <w:spacing w:val="-2"/>
          <w:rtl/>
        </w:rPr>
        <w:t xml:space="preserve"> </w:t>
      </w:r>
      <w:r w:rsidR="000703E9" w:rsidRPr="000430CF">
        <w:rPr>
          <w:rFonts w:hint="cs"/>
          <w:spacing w:val="-2"/>
          <w:rtl/>
        </w:rPr>
        <w:t>فولادي</w:t>
      </w:r>
      <w:r w:rsidR="000703E9" w:rsidRPr="000430CF">
        <w:rPr>
          <w:spacing w:val="-2"/>
          <w:rtl/>
        </w:rPr>
        <w:t xml:space="preserve"> </w:t>
      </w:r>
      <w:r w:rsidR="000703E9" w:rsidRPr="000430CF">
        <w:rPr>
          <w:rFonts w:hint="cs"/>
          <w:spacing w:val="-2"/>
          <w:rtl/>
        </w:rPr>
        <w:t>را</w:t>
      </w:r>
      <w:r w:rsidR="000703E9" w:rsidRPr="000430CF">
        <w:rPr>
          <w:spacing w:val="-2"/>
          <w:rtl/>
        </w:rPr>
        <w:t xml:space="preserve"> </w:t>
      </w:r>
      <w:r w:rsidR="000703E9" w:rsidRPr="000430CF">
        <w:rPr>
          <w:rFonts w:hint="cs"/>
          <w:spacing w:val="-2"/>
          <w:rtl/>
        </w:rPr>
        <w:t>در</w:t>
      </w:r>
      <w:r w:rsidR="000703E9" w:rsidRPr="000430CF">
        <w:rPr>
          <w:spacing w:val="-2"/>
          <w:rtl/>
        </w:rPr>
        <w:t xml:space="preserve"> </w:t>
      </w:r>
      <w:r w:rsidR="000703E9" w:rsidRPr="000430CF">
        <w:rPr>
          <w:rFonts w:hint="cs"/>
          <w:spacing w:val="-2"/>
          <w:rtl/>
        </w:rPr>
        <w:t>یک</w:t>
      </w:r>
      <w:r w:rsidR="000703E9" w:rsidRPr="000430CF">
        <w:rPr>
          <w:spacing w:val="-2"/>
          <w:rtl/>
        </w:rPr>
        <w:t xml:space="preserve"> </w:t>
      </w:r>
      <w:r w:rsidR="000703E9" w:rsidRPr="000430CF">
        <w:rPr>
          <w:rFonts w:hint="cs"/>
          <w:spacing w:val="-2"/>
          <w:rtl/>
        </w:rPr>
        <w:t>سازه</w:t>
      </w:r>
      <w:r w:rsidR="000703E9" w:rsidRPr="000430CF">
        <w:rPr>
          <w:spacing w:val="-2"/>
          <w:rtl/>
        </w:rPr>
        <w:t xml:space="preserve"> </w:t>
      </w:r>
      <w:r w:rsidR="000703E9" w:rsidRPr="000430CF">
        <w:rPr>
          <w:rFonts w:hint="cs"/>
          <w:spacing w:val="-2"/>
          <w:rtl/>
        </w:rPr>
        <w:t>فولادي</w:t>
      </w:r>
      <w:r w:rsidR="000703E9" w:rsidRPr="000430CF">
        <w:rPr>
          <w:spacing w:val="-2"/>
          <w:rtl/>
        </w:rPr>
        <w:t xml:space="preserve"> 10 </w:t>
      </w:r>
      <w:r w:rsidR="000703E9" w:rsidRPr="000430CF">
        <w:rPr>
          <w:rFonts w:hint="cs"/>
          <w:spacing w:val="-2"/>
          <w:rtl/>
        </w:rPr>
        <w:t>طبقه</w:t>
      </w:r>
      <w:r w:rsidR="000703E9" w:rsidRPr="000430CF">
        <w:rPr>
          <w:spacing w:val="-2"/>
          <w:rtl/>
        </w:rPr>
        <w:t xml:space="preserve"> </w:t>
      </w:r>
      <w:r w:rsidR="000703E9" w:rsidRPr="000430CF">
        <w:rPr>
          <w:rFonts w:hint="cs"/>
          <w:spacing w:val="-2"/>
          <w:rtl/>
        </w:rPr>
        <w:t>توسط</w:t>
      </w:r>
      <w:r w:rsidR="000703E9" w:rsidRPr="000430CF">
        <w:rPr>
          <w:spacing w:val="-2"/>
          <w:rtl/>
        </w:rPr>
        <w:t xml:space="preserve"> </w:t>
      </w:r>
      <w:r w:rsidR="000703E9" w:rsidRPr="000430CF">
        <w:rPr>
          <w:rFonts w:hint="cs"/>
          <w:spacing w:val="-2"/>
          <w:rtl/>
        </w:rPr>
        <w:t>تحلیل</w:t>
      </w:r>
      <w:r w:rsidR="000703E9" w:rsidRPr="000430CF">
        <w:rPr>
          <w:spacing w:val="-2"/>
          <w:rtl/>
        </w:rPr>
        <w:t xml:space="preserve"> </w:t>
      </w:r>
      <w:r w:rsidR="000703E9" w:rsidRPr="000430CF">
        <w:rPr>
          <w:rFonts w:hint="cs"/>
          <w:spacing w:val="-2"/>
          <w:rtl/>
        </w:rPr>
        <w:t>تاریخچه</w:t>
      </w:r>
      <w:r w:rsidR="000703E9" w:rsidRPr="000430CF">
        <w:rPr>
          <w:spacing w:val="-2"/>
          <w:rtl/>
        </w:rPr>
        <w:t xml:space="preserve"> </w:t>
      </w:r>
      <w:r w:rsidR="000703E9" w:rsidRPr="000430CF">
        <w:rPr>
          <w:rFonts w:hint="cs"/>
          <w:spacing w:val="-2"/>
          <w:rtl/>
        </w:rPr>
        <w:t>زمانی</w:t>
      </w:r>
      <w:r w:rsidR="000703E9" w:rsidRPr="000430CF">
        <w:rPr>
          <w:spacing w:val="-2"/>
          <w:rtl/>
        </w:rPr>
        <w:t xml:space="preserve"> </w:t>
      </w:r>
      <w:r w:rsidR="000703E9" w:rsidRPr="000430CF">
        <w:rPr>
          <w:rFonts w:hint="cs"/>
          <w:spacing w:val="-2"/>
          <w:rtl/>
        </w:rPr>
        <w:t>غیرخطی</w:t>
      </w:r>
      <w:r w:rsidR="000703E9" w:rsidRPr="000430CF">
        <w:rPr>
          <w:spacing w:val="-2"/>
          <w:rtl/>
        </w:rPr>
        <w:t xml:space="preserve"> </w:t>
      </w:r>
      <w:r w:rsidR="000703E9" w:rsidRPr="000430CF">
        <w:rPr>
          <w:rFonts w:hint="cs"/>
          <w:spacing w:val="-2"/>
          <w:rtl/>
        </w:rPr>
        <w:t>بررسی</w:t>
      </w:r>
      <w:r w:rsidR="000703E9" w:rsidRPr="000430CF">
        <w:rPr>
          <w:spacing w:val="-2"/>
          <w:rtl/>
        </w:rPr>
        <w:t xml:space="preserve"> </w:t>
      </w:r>
      <w:r w:rsidR="00A47958" w:rsidRPr="000430CF">
        <w:rPr>
          <w:rFonts w:hint="cs"/>
          <w:spacing w:val="-2"/>
          <w:rtl/>
        </w:rPr>
        <w:t>کردند</w:t>
      </w:r>
      <w:r w:rsidR="000703E9" w:rsidRPr="000430CF">
        <w:rPr>
          <w:spacing w:val="-2"/>
          <w:rtl/>
        </w:rPr>
        <w:t xml:space="preserve">. </w:t>
      </w:r>
      <w:r w:rsidR="000703E9" w:rsidRPr="000430CF">
        <w:rPr>
          <w:rFonts w:hint="cs"/>
          <w:spacing w:val="-2"/>
          <w:rtl/>
        </w:rPr>
        <w:t>نتایج</w:t>
      </w:r>
      <w:r w:rsidR="000703E9" w:rsidRPr="000430CF">
        <w:rPr>
          <w:spacing w:val="-2"/>
          <w:rtl/>
        </w:rPr>
        <w:t xml:space="preserve"> </w:t>
      </w:r>
      <w:r w:rsidR="00A47958" w:rsidRPr="000430CF">
        <w:rPr>
          <w:rFonts w:hint="cs"/>
          <w:spacing w:val="-2"/>
          <w:rtl/>
        </w:rPr>
        <w:t>پژوهش</w:t>
      </w:r>
      <w:r w:rsidR="000703E9" w:rsidRPr="000430CF">
        <w:rPr>
          <w:spacing w:val="-2"/>
          <w:rtl/>
        </w:rPr>
        <w:t xml:space="preserve"> </w:t>
      </w:r>
      <w:r w:rsidR="000703E9" w:rsidRPr="000430CF">
        <w:rPr>
          <w:rFonts w:hint="cs"/>
          <w:spacing w:val="-2"/>
          <w:rtl/>
        </w:rPr>
        <w:t>نشان</w:t>
      </w:r>
      <w:r w:rsidR="000703E9" w:rsidRPr="000430CF">
        <w:rPr>
          <w:spacing w:val="-2"/>
          <w:rtl/>
        </w:rPr>
        <w:t xml:space="preserve"> </w:t>
      </w:r>
      <w:r w:rsidR="000703E9" w:rsidRPr="000430CF">
        <w:rPr>
          <w:rFonts w:hint="cs"/>
          <w:spacing w:val="-2"/>
          <w:rtl/>
        </w:rPr>
        <w:t>داده</w:t>
      </w:r>
      <w:r w:rsidR="000703E9" w:rsidRPr="000430CF">
        <w:rPr>
          <w:spacing w:val="-2"/>
          <w:rtl/>
        </w:rPr>
        <w:t xml:space="preserve"> </w:t>
      </w:r>
      <w:r w:rsidR="000703E9" w:rsidRPr="000430CF">
        <w:rPr>
          <w:rFonts w:hint="cs"/>
          <w:spacing w:val="-2"/>
          <w:rtl/>
        </w:rPr>
        <w:t>است</w:t>
      </w:r>
      <w:r w:rsidR="000703E9" w:rsidRPr="000430CF">
        <w:rPr>
          <w:spacing w:val="-2"/>
          <w:rtl/>
        </w:rPr>
        <w:t xml:space="preserve"> </w:t>
      </w:r>
      <w:r w:rsidR="000703E9" w:rsidRPr="000430CF">
        <w:rPr>
          <w:rFonts w:hint="cs"/>
          <w:spacing w:val="-2"/>
          <w:rtl/>
        </w:rPr>
        <w:t>افزودن</w:t>
      </w:r>
      <w:r w:rsidR="000703E9" w:rsidRPr="000430CF">
        <w:rPr>
          <w:spacing w:val="-2"/>
          <w:rtl/>
        </w:rPr>
        <w:t xml:space="preserve"> </w:t>
      </w:r>
      <w:r w:rsidR="000703E9" w:rsidRPr="000430CF">
        <w:rPr>
          <w:rFonts w:hint="cs"/>
          <w:spacing w:val="-2"/>
          <w:rtl/>
        </w:rPr>
        <w:t>تعداد</w:t>
      </w:r>
      <w:r w:rsidR="000703E9" w:rsidRPr="000430CF">
        <w:rPr>
          <w:spacing w:val="-2"/>
          <w:rtl/>
        </w:rPr>
        <w:t xml:space="preserve"> </w:t>
      </w:r>
      <w:r w:rsidR="000703E9" w:rsidRPr="000430CF">
        <w:rPr>
          <w:rFonts w:hint="cs"/>
          <w:spacing w:val="-2"/>
          <w:rtl/>
        </w:rPr>
        <w:t>میراگرها</w:t>
      </w:r>
      <w:r w:rsidR="000703E9" w:rsidRPr="000430CF">
        <w:rPr>
          <w:spacing w:val="-2"/>
          <w:rtl/>
        </w:rPr>
        <w:t xml:space="preserve"> </w:t>
      </w:r>
      <w:r w:rsidR="000703E9" w:rsidRPr="000430CF">
        <w:rPr>
          <w:rFonts w:hint="cs"/>
          <w:spacing w:val="-2"/>
          <w:rtl/>
        </w:rPr>
        <w:t>در</w:t>
      </w:r>
      <w:r w:rsidR="000703E9" w:rsidRPr="000430CF">
        <w:rPr>
          <w:spacing w:val="-2"/>
          <w:rtl/>
        </w:rPr>
        <w:t xml:space="preserve"> </w:t>
      </w:r>
      <w:r w:rsidR="000703E9" w:rsidRPr="000430CF">
        <w:rPr>
          <w:rFonts w:hint="cs"/>
          <w:spacing w:val="-2"/>
          <w:rtl/>
        </w:rPr>
        <w:t>طبقات</w:t>
      </w:r>
      <w:r w:rsidR="000703E9" w:rsidRPr="000430CF">
        <w:rPr>
          <w:spacing w:val="-2"/>
          <w:rtl/>
        </w:rPr>
        <w:t xml:space="preserve"> </w:t>
      </w:r>
      <w:r w:rsidR="000703E9" w:rsidRPr="000430CF">
        <w:rPr>
          <w:rFonts w:hint="cs"/>
          <w:spacing w:val="-2"/>
          <w:rtl/>
        </w:rPr>
        <w:t>تا</w:t>
      </w:r>
      <w:r w:rsidR="000703E9" w:rsidRPr="000430CF">
        <w:rPr>
          <w:spacing w:val="-2"/>
          <w:rtl/>
        </w:rPr>
        <w:t xml:space="preserve"> </w:t>
      </w:r>
      <w:r w:rsidR="000703E9" w:rsidRPr="000430CF">
        <w:rPr>
          <w:rFonts w:hint="cs"/>
          <w:spacing w:val="-2"/>
          <w:rtl/>
        </w:rPr>
        <w:t>یک</w:t>
      </w:r>
      <w:r w:rsidR="000703E9" w:rsidRPr="000430CF">
        <w:rPr>
          <w:spacing w:val="-2"/>
          <w:rtl/>
        </w:rPr>
        <w:t xml:space="preserve"> </w:t>
      </w:r>
      <w:r w:rsidR="000703E9" w:rsidRPr="000430CF">
        <w:rPr>
          <w:rFonts w:hint="cs"/>
          <w:spacing w:val="-2"/>
          <w:rtl/>
        </w:rPr>
        <w:t>حد</w:t>
      </w:r>
      <w:r w:rsidR="000703E9" w:rsidRPr="000430CF">
        <w:rPr>
          <w:spacing w:val="-2"/>
          <w:rtl/>
        </w:rPr>
        <w:t xml:space="preserve"> </w:t>
      </w:r>
      <w:r w:rsidR="000703E9" w:rsidRPr="000430CF">
        <w:rPr>
          <w:rFonts w:hint="cs"/>
          <w:spacing w:val="-2"/>
          <w:rtl/>
        </w:rPr>
        <w:t>معین</w:t>
      </w:r>
      <w:r w:rsidR="000703E9" w:rsidRPr="000430CF">
        <w:rPr>
          <w:spacing w:val="-2"/>
          <w:rtl/>
        </w:rPr>
        <w:t xml:space="preserve"> </w:t>
      </w:r>
      <w:r w:rsidR="000703E9" w:rsidRPr="000430CF">
        <w:rPr>
          <w:rFonts w:hint="cs"/>
          <w:spacing w:val="-2"/>
          <w:rtl/>
        </w:rPr>
        <w:t>در</w:t>
      </w:r>
      <w:r w:rsidR="000703E9" w:rsidRPr="000430CF">
        <w:rPr>
          <w:spacing w:val="-2"/>
          <w:rtl/>
        </w:rPr>
        <w:t xml:space="preserve"> </w:t>
      </w:r>
      <w:r w:rsidR="000703E9" w:rsidRPr="000430CF">
        <w:rPr>
          <w:rFonts w:hint="cs"/>
          <w:spacing w:val="-2"/>
          <w:rtl/>
        </w:rPr>
        <w:t>بهبود</w:t>
      </w:r>
      <w:r w:rsidR="000703E9" w:rsidRPr="000430CF">
        <w:rPr>
          <w:spacing w:val="-2"/>
          <w:rtl/>
        </w:rPr>
        <w:t xml:space="preserve"> </w:t>
      </w:r>
      <w:r w:rsidR="000703E9" w:rsidRPr="000430CF">
        <w:rPr>
          <w:rFonts w:hint="cs"/>
          <w:spacing w:val="-2"/>
          <w:rtl/>
        </w:rPr>
        <w:t>پاسخ</w:t>
      </w:r>
      <w:r w:rsidR="000703E9" w:rsidRPr="000430CF">
        <w:rPr>
          <w:spacing w:val="-2"/>
          <w:rtl/>
        </w:rPr>
        <w:t xml:space="preserve"> </w:t>
      </w:r>
      <w:r w:rsidR="000703E9" w:rsidRPr="000430CF">
        <w:rPr>
          <w:rFonts w:hint="cs"/>
          <w:spacing w:val="-2"/>
          <w:rtl/>
        </w:rPr>
        <w:t>سازه</w:t>
      </w:r>
      <w:r w:rsidR="000703E9" w:rsidRPr="000430CF">
        <w:rPr>
          <w:spacing w:val="-2"/>
          <w:rtl/>
        </w:rPr>
        <w:t xml:space="preserve"> </w:t>
      </w:r>
      <w:r w:rsidR="000703E9" w:rsidRPr="000430CF">
        <w:rPr>
          <w:rFonts w:hint="cs"/>
          <w:spacing w:val="-2"/>
          <w:rtl/>
        </w:rPr>
        <w:t>مؤثر</w:t>
      </w:r>
      <w:r w:rsidR="000703E9" w:rsidRPr="000430CF">
        <w:rPr>
          <w:spacing w:val="-2"/>
          <w:rtl/>
        </w:rPr>
        <w:t xml:space="preserve"> </w:t>
      </w:r>
      <w:r w:rsidR="00F0140C" w:rsidRPr="000430CF">
        <w:rPr>
          <w:rFonts w:hint="cs"/>
          <w:spacing w:val="-2"/>
          <w:rtl/>
        </w:rPr>
        <w:t xml:space="preserve">بوده </w:t>
      </w:r>
      <w:r w:rsidR="000703E9" w:rsidRPr="000430CF">
        <w:rPr>
          <w:rFonts w:hint="cs"/>
          <w:spacing w:val="-2"/>
          <w:rtl/>
        </w:rPr>
        <w:t>است</w:t>
      </w:r>
      <w:r w:rsidR="000703E9" w:rsidRPr="000430CF">
        <w:rPr>
          <w:spacing w:val="-2"/>
          <w:rtl/>
        </w:rPr>
        <w:t xml:space="preserve"> [</w:t>
      </w:r>
      <w:r w:rsidR="00AA0ED1" w:rsidRPr="000430CF">
        <w:rPr>
          <w:spacing w:val="-2"/>
        </w:rPr>
        <w:t>6</w:t>
      </w:r>
      <w:r w:rsidR="000703E9" w:rsidRPr="000430CF">
        <w:rPr>
          <w:spacing w:val="-2"/>
          <w:rtl/>
        </w:rPr>
        <w:t>].</w:t>
      </w:r>
      <w:r w:rsidR="00A016CF" w:rsidRPr="000430CF">
        <w:rPr>
          <w:spacing w:val="-2"/>
        </w:rPr>
        <w:t xml:space="preserve"> </w:t>
      </w:r>
      <w:r w:rsidR="00496B76" w:rsidRPr="000430CF">
        <w:rPr>
          <w:rFonts w:hint="cs"/>
          <w:spacing w:val="-2"/>
          <w:rtl/>
        </w:rPr>
        <w:t>در</w:t>
      </w:r>
      <w:r w:rsidR="00496B76" w:rsidRPr="000430CF">
        <w:rPr>
          <w:spacing w:val="-2"/>
          <w:rtl/>
        </w:rPr>
        <w:t xml:space="preserve"> </w:t>
      </w:r>
      <w:r w:rsidR="00A47958" w:rsidRPr="000430CF">
        <w:rPr>
          <w:rFonts w:hint="cs"/>
          <w:spacing w:val="-2"/>
          <w:rtl/>
        </w:rPr>
        <w:t>پژوهش</w:t>
      </w:r>
      <w:r w:rsidR="00532255" w:rsidRPr="000430CF">
        <w:rPr>
          <w:rFonts w:hint="cs"/>
          <w:spacing w:val="-2"/>
          <w:rtl/>
        </w:rPr>
        <w:t xml:space="preserve"> آزمایشگاهی توسط</w:t>
      </w:r>
      <w:r w:rsidR="00D917A7" w:rsidRPr="000430CF">
        <w:rPr>
          <w:rFonts w:hint="cs"/>
          <w:spacing w:val="-2"/>
          <w:rtl/>
        </w:rPr>
        <w:t xml:space="preserve"> </w:t>
      </w:r>
      <w:r w:rsidR="00496B76" w:rsidRPr="000430CF">
        <w:rPr>
          <w:rFonts w:hint="cs"/>
          <w:spacing w:val="-2"/>
          <w:rtl/>
        </w:rPr>
        <w:t>کوکن</w:t>
      </w:r>
      <w:r w:rsidR="00DE727D" w:rsidRPr="000430CF">
        <w:rPr>
          <w:spacing w:val="-2"/>
          <w:rtl/>
        </w:rPr>
        <w:t xml:space="preserve"> </w:t>
      </w:r>
      <w:r w:rsidR="00496B76" w:rsidRPr="000430CF">
        <w:rPr>
          <w:rFonts w:hint="cs"/>
          <w:spacing w:val="-2"/>
          <w:rtl/>
        </w:rPr>
        <w:t>و</w:t>
      </w:r>
      <w:r w:rsidR="00496B76" w:rsidRPr="000430CF">
        <w:rPr>
          <w:spacing w:val="-2"/>
          <w:rtl/>
        </w:rPr>
        <w:t xml:space="preserve"> </w:t>
      </w:r>
      <w:r w:rsidR="00496B76" w:rsidRPr="000430CF">
        <w:rPr>
          <w:rFonts w:hint="cs"/>
          <w:spacing w:val="-2"/>
          <w:rtl/>
        </w:rPr>
        <w:t>کروگلو</w:t>
      </w:r>
      <w:r w:rsidR="00171886" w:rsidRPr="000430CF">
        <w:rPr>
          <w:rFonts w:hint="cs"/>
          <w:spacing w:val="-2"/>
          <w:rtl/>
        </w:rPr>
        <w:t xml:space="preserve">، </w:t>
      </w:r>
      <w:r w:rsidR="00C306BC" w:rsidRPr="000430CF">
        <w:rPr>
          <w:rFonts w:hint="cs"/>
          <w:spacing w:val="-2"/>
          <w:rtl/>
        </w:rPr>
        <w:t>سه</w:t>
      </w:r>
      <w:r w:rsidR="00171886" w:rsidRPr="000430CF">
        <w:rPr>
          <w:spacing w:val="-2"/>
          <w:rtl/>
        </w:rPr>
        <w:t xml:space="preserve"> </w:t>
      </w:r>
      <w:r w:rsidR="00171886" w:rsidRPr="000430CF">
        <w:rPr>
          <w:rFonts w:hint="cs"/>
          <w:spacing w:val="-2"/>
          <w:rtl/>
        </w:rPr>
        <w:t>اتصال</w:t>
      </w:r>
      <w:r w:rsidR="00171886" w:rsidRPr="000430CF">
        <w:rPr>
          <w:spacing w:val="-2"/>
          <w:rtl/>
        </w:rPr>
        <w:t xml:space="preserve"> </w:t>
      </w:r>
      <w:r w:rsidR="00171886" w:rsidRPr="000430CF">
        <w:rPr>
          <w:rFonts w:hint="cs"/>
          <w:spacing w:val="-2"/>
          <w:rtl/>
        </w:rPr>
        <w:t>معمولی،</w:t>
      </w:r>
      <w:r w:rsidR="00171886" w:rsidRPr="000430CF">
        <w:rPr>
          <w:spacing w:val="-2"/>
          <w:rtl/>
        </w:rPr>
        <w:t xml:space="preserve"> </w:t>
      </w:r>
      <w:r w:rsidR="00171886" w:rsidRPr="000430CF">
        <w:rPr>
          <w:rFonts w:hint="cs"/>
          <w:spacing w:val="-2"/>
          <w:rtl/>
        </w:rPr>
        <w:t>تقویت‌شده</w:t>
      </w:r>
      <w:r w:rsidR="00171886" w:rsidRPr="000430CF">
        <w:rPr>
          <w:spacing w:val="-2"/>
          <w:rtl/>
        </w:rPr>
        <w:t xml:space="preserve"> </w:t>
      </w:r>
      <w:r w:rsidR="00171886" w:rsidRPr="000430CF">
        <w:rPr>
          <w:rFonts w:hint="cs"/>
          <w:spacing w:val="-2"/>
          <w:rtl/>
        </w:rPr>
        <w:t>و</w:t>
      </w:r>
      <w:r w:rsidR="00171886" w:rsidRPr="000430CF">
        <w:rPr>
          <w:spacing w:val="-2"/>
          <w:rtl/>
        </w:rPr>
        <w:t xml:space="preserve"> </w:t>
      </w:r>
      <w:r w:rsidR="00171886" w:rsidRPr="000430CF">
        <w:rPr>
          <w:rFonts w:hint="cs"/>
          <w:spacing w:val="-2"/>
          <w:rtl/>
        </w:rPr>
        <w:t>مجهز</w:t>
      </w:r>
      <w:r w:rsidR="00171886" w:rsidRPr="000430CF">
        <w:rPr>
          <w:spacing w:val="-2"/>
          <w:rtl/>
        </w:rPr>
        <w:t xml:space="preserve"> </w:t>
      </w:r>
      <w:r w:rsidR="00171886" w:rsidRPr="000430CF">
        <w:rPr>
          <w:rFonts w:hint="cs"/>
          <w:spacing w:val="-2"/>
          <w:rtl/>
        </w:rPr>
        <w:t>به</w:t>
      </w:r>
      <w:r w:rsidR="00171886" w:rsidRPr="000430CF">
        <w:rPr>
          <w:spacing w:val="-2"/>
          <w:rtl/>
        </w:rPr>
        <w:t xml:space="preserve"> </w:t>
      </w:r>
      <w:r w:rsidR="00171886" w:rsidRPr="000430CF">
        <w:rPr>
          <w:rFonts w:hint="cs"/>
          <w:spacing w:val="-2"/>
          <w:rtl/>
        </w:rPr>
        <w:t>میراگر</w:t>
      </w:r>
      <w:r w:rsidR="00171886" w:rsidRPr="000430CF">
        <w:rPr>
          <w:spacing w:val="-2"/>
          <w:rtl/>
        </w:rPr>
        <w:t xml:space="preserve"> </w:t>
      </w:r>
      <w:r w:rsidR="00171886" w:rsidRPr="000430CF">
        <w:rPr>
          <w:rFonts w:hint="cs"/>
          <w:spacing w:val="-2"/>
          <w:rtl/>
        </w:rPr>
        <w:t>شکافدار</w:t>
      </w:r>
      <w:r w:rsidR="00171886" w:rsidRPr="000430CF">
        <w:rPr>
          <w:spacing w:val="-2"/>
          <w:rtl/>
        </w:rPr>
        <w:t xml:space="preserve"> </w:t>
      </w:r>
      <w:r w:rsidR="00496B76" w:rsidRPr="000430CF">
        <w:rPr>
          <w:rFonts w:hint="cs"/>
          <w:spacing w:val="-2"/>
          <w:rtl/>
        </w:rPr>
        <w:t>را</w:t>
      </w:r>
      <w:r w:rsidR="00496B76" w:rsidRPr="000430CF">
        <w:rPr>
          <w:spacing w:val="-2"/>
          <w:rtl/>
        </w:rPr>
        <w:t xml:space="preserve"> </w:t>
      </w:r>
      <w:r w:rsidR="00496B76" w:rsidRPr="000430CF">
        <w:rPr>
          <w:rFonts w:hint="cs"/>
          <w:spacing w:val="-2"/>
          <w:rtl/>
        </w:rPr>
        <w:t>بررسی</w:t>
      </w:r>
      <w:r w:rsidR="00496B76" w:rsidRPr="000430CF">
        <w:rPr>
          <w:spacing w:val="-2"/>
          <w:rtl/>
        </w:rPr>
        <w:t xml:space="preserve"> </w:t>
      </w:r>
      <w:r w:rsidR="00D917A7" w:rsidRPr="000430CF">
        <w:rPr>
          <w:rFonts w:hint="cs"/>
          <w:spacing w:val="-2"/>
          <w:rtl/>
        </w:rPr>
        <w:t>شدند</w:t>
      </w:r>
      <w:r w:rsidR="00171886" w:rsidRPr="000430CF">
        <w:rPr>
          <w:rFonts w:hint="cs"/>
          <w:spacing w:val="-2"/>
          <w:rtl/>
        </w:rPr>
        <w:t>.</w:t>
      </w:r>
      <w:r w:rsidR="00496B76" w:rsidRPr="000430CF">
        <w:rPr>
          <w:spacing w:val="-2"/>
          <w:rtl/>
        </w:rPr>
        <w:t xml:space="preserve"> </w:t>
      </w:r>
      <w:r w:rsidR="00496B76" w:rsidRPr="000430CF">
        <w:rPr>
          <w:rFonts w:hint="cs"/>
          <w:spacing w:val="-2"/>
          <w:rtl/>
        </w:rPr>
        <w:t>نتایج</w:t>
      </w:r>
      <w:r w:rsidR="00496B76" w:rsidRPr="000430CF">
        <w:rPr>
          <w:spacing w:val="-2"/>
          <w:rtl/>
        </w:rPr>
        <w:t xml:space="preserve"> </w:t>
      </w:r>
      <w:r w:rsidR="00496B76" w:rsidRPr="000430CF">
        <w:rPr>
          <w:rFonts w:hint="cs"/>
          <w:spacing w:val="-2"/>
          <w:rtl/>
        </w:rPr>
        <w:t>نشان</w:t>
      </w:r>
      <w:r w:rsidR="00496B76" w:rsidRPr="000430CF">
        <w:rPr>
          <w:spacing w:val="-2"/>
          <w:rtl/>
        </w:rPr>
        <w:t xml:space="preserve"> </w:t>
      </w:r>
      <w:r w:rsidR="00496B76" w:rsidRPr="000430CF">
        <w:rPr>
          <w:rFonts w:hint="cs"/>
          <w:spacing w:val="-2"/>
          <w:rtl/>
        </w:rPr>
        <w:t>داد</w:t>
      </w:r>
      <w:r w:rsidR="00496B76" w:rsidRPr="000430CF">
        <w:rPr>
          <w:spacing w:val="-2"/>
          <w:rtl/>
        </w:rPr>
        <w:t xml:space="preserve"> </w:t>
      </w:r>
      <w:r w:rsidR="00171886" w:rsidRPr="000430CF">
        <w:rPr>
          <w:rFonts w:hint="cs"/>
          <w:spacing w:val="-2"/>
          <w:rtl/>
        </w:rPr>
        <w:t xml:space="preserve">که </w:t>
      </w:r>
      <w:r w:rsidR="00901F83" w:rsidRPr="000430CF">
        <w:rPr>
          <w:rFonts w:hint="cs"/>
          <w:spacing w:val="-2"/>
          <w:rtl/>
        </w:rPr>
        <w:t xml:space="preserve">در </w:t>
      </w:r>
      <w:r w:rsidR="00496B76" w:rsidRPr="000430CF">
        <w:rPr>
          <w:rFonts w:hint="cs"/>
          <w:spacing w:val="-2"/>
          <w:rtl/>
        </w:rPr>
        <w:t>اتصال</w:t>
      </w:r>
      <w:r w:rsidR="00496B76" w:rsidRPr="000430CF">
        <w:rPr>
          <w:spacing w:val="-2"/>
          <w:rtl/>
        </w:rPr>
        <w:t xml:space="preserve"> </w:t>
      </w:r>
      <w:r w:rsidR="00496B76" w:rsidRPr="000430CF">
        <w:rPr>
          <w:rFonts w:hint="cs"/>
          <w:spacing w:val="-2"/>
          <w:rtl/>
        </w:rPr>
        <w:t>مجهز</w:t>
      </w:r>
      <w:r w:rsidR="00496B76" w:rsidRPr="000430CF">
        <w:rPr>
          <w:spacing w:val="-2"/>
          <w:rtl/>
        </w:rPr>
        <w:t xml:space="preserve"> </w:t>
      </w:r>
      <w:r w:rsidR="00496B76" w:rsidRPr="000430CF">
        <w:rPr>
          <w:rFonts w:hint="cs"/>
          <w:spacing w:val="-2"/>
          <w:rtl/>
        </w:rPr>
        <w:t>به</w:t>
      </w:r>
      <w:r w:rsidR="00496B76" w:rsidRPr="000430CF">
        <w:rPr>
          <w:spacing w:val="-2"/>
          <w:rtl/>
        </w:rPr>
        <w:t xml:space="preserve"> </w:t>
      </w:r>
      <w:r w:rsidR="00496B76" w:rsidRPr="000430CF">
        <w:rPr>
          <w:rFonts w:hint="cs"/>
          <w:spacing w:val="-2"/>
          <w:rtl/>
        </w:rPr>
        <w:t>میراگر</w:t>
      </w:r>
      <w:r w:rsidR="00496B76" w:rsidRPr="000430CF">
        <w:rPr>
          <w:spacing w:val="-2"/>
          <w:rtl/>
        </w:rPr>
        <w:t xml:space="preserve"> </w:t>
      </w:r>
      <w:r w:rsidR="00496B76" w:rsidRPr="000430CF">
        <w:rPr>
          <w:rFonts w:hint="cs"/>
          <w:spacing w:val="-2"/>
          <w:rtl/>
        </w:rPr>
        <w:t>شکافدار</w:t>
      </w:r>
      <w:r w:rsidR="00C676CB" w:rsidRPr="000430CF">
        <w:rPr>
          <w:rFonts w:hint="cs"/>
          <w:spacing w:val="-2"/>
          <w:rtl/>
        </w:rPr>
        <w:t xml:space="preserve">، </w:t>
      </w:r>
      <w:r w:rsidR="00E46EC0" w:rsidRPr="000430CF">
        <w:rPr>
          <w:rFonts w:hint="cs"/>
          <w:spacing w:val="-2"/>
          <w:rtl/>
        </w:rPr>
        <w:t xml:space="preserve">تمام </w:t>
      </w:r>
      <w:r w:rsidR="00496B76" w:rsidRPr="000430CF">
        <w:rPr>
          <w:rFonts w:hint="cs"/>
          <w:spacing w:val="-2"/>
          <w:rtl/>
        </w:rPr>
        <w:t>تغییرشکل‌های</w:t>
      </w:r>
      <w:r w:rsidR="00496B76" w:rsidRPr="000430CF">
        <w:rPr>
          <w:spacing w:val="-2"/>
          <w:rtl/>
        </w:rPr>
        <w:t xml:space="preserve"> </w:t>
      </w:r>
      <w:r w:rsidR="00496B76" w:rsidRPr="000430CF">
        <w:rPr>
          <w:rFonts w:hint="cs"/>
          <w:spacing w:val="-2"/>
          <w:rtl/>
        </w:rPr>
        <w:t>پلاستیک</w:t>
      </w:r>
      <w:r w:rsidR="00C676CB" w:rsidRPr="000430CF">
        <w:rPr>
          <w:rFonts w:hint="cs"/>
          <w:spacing w:val="-2"/>
          <w:rtl/>
        </w:rPr>
        <w:t xml:space="preserve"> </w:t>
      </w:r>
      <w:r w:rsidR="00496B76" w:rsidRPr="000430CF">
        <w:rPr>
          <w:rFonts w:hint="cs"/>
          <w:spacing w:val="-2"/>
          <w:rtl/>
        </w:rPr>
        <w:t>را</w:t>
      </w:r>
      <w:r w:rsidR="00C676CB" w:rsidRPr="000430CF">
        <w:rPr>
          <w:rFonts w:hint="cs"/>
          <w:spacing w:val="-2"/>
          <w:rtl/>
        </w:rPr>
        <w:t xml:space="preserve"> میراگر</w:t>
      </w:r>
      <w:r w:rsidR="00496B76" w:rsidRPr="000430CF">
        <w:rPr>
          <w:spacing w:val="-2"/>
          <w:rtl/>
        </w:rPr>
        <w:t xml:space="preserve"> </w:t>
      </w:r>
      <w:r w:rsidR="00496B76" w:rsidRPr="000430CF">
        <w:rPr>
          <w:rFonts w:hint="cs"/>
          <w:spacing w:val="-2"/>
          <w:rtl/>
        </w:rPr>
        <w:t>جذب</w:t>
      </w:r>
      <w:r w:rsidR="00496B76" w:rsidRPr="000430CF">
        <w:rPr>
          <w:spacing w:val="-2"/>
          <w:rtl/>
        </w:rPr>
        <w:t xml:space="preserve"> </w:t>
      </w:r>
      <w:r w:rsidR="00496B76" w:rsidRPr="000430CF">
        <w:rPr>
          <w:rFonts w:hint="cs"/>
          <w:spacing w:val="-2"/>
          <w:rtl/>
        </w:rPr>
        <w:t>نموده</w:t>
      </w:r>
      <w:r w:rsidR="00E8298F" w:rsidRPr="000430CF">
        <w:rPr>
          <w:rFonts w:hint="cs"/>
          <w:spacing w:val="-2"/>
          <w:rtl/>
        </w:rPr>
        <w:t xml:space="preserve"> و این در حالی است که</w:t>
      </w:r>
      <w:r w:rsidR="00496B76" w:rsidRPr="000430CF">
        <w:rPr>
          <w:spacing w:val="-2"/>
          <w:rtl/>
        </w:rPr>
        <w:t xml:space="preserve"> </w:t>
      </w:r>
      <w:r w:rsidR="00496B76" w:rsidRPr="000430CF">
        <w:rPr>
          <w:rFonts w:hint="cs"/>
          <w:spacing w:val="-2"/>
          <w:rtl/>
        </w:rPr>
        <w:t>امکان</w:t>
      </w:r>
      <w:r w:rsidR="00496B76" w:rsidRPr="000430CF">
        <w:rPr>
          <w:spacing w:val="-2"/>
          <w:rtl/>
        </w:rPr>
        <w:t xml:space="preserve"> </w:t>
      </w:r>
      <w:r w:rsidR="00496B76" w:rsidRPr="000430CF">
        <w:rPr>
          <w:rFonts w:hint="cs"/>
          <w:spacing w:val="-2"/>
          <w:rtl/>
        </w:rPr>
        <w:t>تعمیر</w:t>
      </w:r>
      <w:r w:rsidR="00496B76" w:rsidRPr="000430CF">
        <w:rPr>
          <w:spacing w:val="-2"/>
          <w:rtl/>
        </w:rPr>
        <w:t xml:space="preserve"> </w:t>
      </w:r>
      <w:r w:rsidR="00901F83" w:rsidRPr="000430CF">
        <w:rPr>
          <w:rFonts w:hint="cs"/>
          <w:spacing w:val="-2"/>
          <w:rtl/>
        </w:rPr>
        <w:t>اتصال</w:t>
      </w:r>
      <w:r w:rsidR="00496B76" w:rsidRPr="000430CF">
        <w:rPr>
          <w:spacing w:val="-2"/>
          <w:rtl/>
        </w:rPr>
        <w:t xml:space="preserve"> </w:t>
      </w:r>
      <w:r w:rsidR="00496B76" w:rsidRPr="000430CF">
        <w:rPr>
          <w:rFonts w:hint="cs"/>
          <w:spacing w:val="-2"/>
          <w:rtl/>
        </w:rPr>
        <w:t>پس</w:t>
      </w:r>
      <w:r w:rsidR="00496B76" w:rsidRPr="000430CF">
        <w:rPr>
          <w:spacing w:val="-2"/>
          <w:rtl/>
        </w:rPr>
        <w:t xml:space="preserve"> </w:t>
      </w:r>
      <w:r w:rsidR="00496B76" w:rsidRPr="000430CF">
        <w:rPr>
          <w:rFonts w:hint="cs"/>
          <w:spacing w:val="-2"/>
          <w:rtl/>
        </w:rPr>
        <w:t>از</w:t>
      </w:r>
      <w:r w:rsidR="00496B76" w:rsidRPr="000430CF">
        <w:rPr>
          <w:spacing w:val="-2"/>
          <w:rtl/>
        </w:rPr>
        <w:t xml:space="preserve"> </w:t>
      </w:r>
      <w:r w:rsidR="00496B76" w:rsidRPr="000430CF">
        <w:rPr>
          <w:rFonts w:hint="cs"/>
          <w:spacing w:val="-2"/>
          <w:rtl/>
        </w:rPr>
        <w:t>زلزله</w:t>
      </w:r>
      <w:r w:rsidR="00496B76" w:rsidRPr="000430CF">
        <w:rPr>
          <w:spacing w:val="-2"/>
          <w:rtl/>
        </w:rPr>
        <w:t xml:space="preserve"> </w:t>
      </w:r>
      <w:r w:rsidR="00496B76" w:rsidRPr="000430CF">
        <w:rPr>
          <w:rFonts w:hint="cs"/>
          <w:spacing w:val="-2"/>
          <w:rtl/>
        </w:rPr>
        <w:t>وجود</w:t>
      </w:r>
      <w:r w:rsidR="00496B76" w:rsidRPr="000430CF">
        <w:rPr>
          <w:spacing w:val="-2"/>
          <w:rtl/>
        </w:rPr>
        <w:t xml:space="preserve"> </w:t>
      </w:r>
      <w:r w:rsidR="00C676CB" w:rsidRPr="000430CF">
        <w:rPr>
          <w:rFonts w:hint="cs"/>
          <w:spacing w:val="-2"/>
          <w:rtl/>
        </w:rPr>
        <w:t>دارد</w:t>
      </w:r>
      <w:r w:rsidR="00496B76" w:rsidRPr="000430CF">
        <w:rPr>
          <w:spacing w:val="-2"/>
          <w:rtl/>
        </w:rPr>
        <w:t xml:space="preserve"> [</w:t>
      </w:r>
      <w:r w:rsidR="00AA0ED1" w:rsidRPr="000430CF">
        <w:rPr>
          <w:spacing w:val="-2"/>
        </w:rPr>
        <w:t>7</w:t>
      </w:r>
      <w:r w:rsidR="00496B76" w:rsidRPr="000430CF">
        <w:rPr>
          <w:spacing w:val="-2"/>
          <w:rtl/>
        </w:rPr>
        <w:t>].</w:t>
      </w:r>
      <w:r w:rsidR="00A016CF" w:rsidRPr="000430CF">
        <w:rPr>
          <w:spacing w:val="-2"/>
        </w:rPr>
        <w:t xml:space="preserve"> </w:t>
      </w:r>
      <w:r w:rsidR="00496B76" w:rsidRPr="000430CF">
        <w:rPr>
          <w:rFonts w:hint="cs"/>
          <w:spacing w:val="-2"/>
          <w:rtl/>
        </w:rPr>
        <w:t>یک</w:t>
      </w:r>
      <w:r w:rsidR="00496B76" w:rsidRPr="000430CF">
        <w:rPr>
          <w:spacing w:val="-2"/>
          <w:rtl/>
        </w:rPr>
        <w:t xml:space="preserve"> </w:t>
      </w:r>
      <w:r w:rsidR="00496B76" w:rsidRPr="000430CF">
        <w:rPr>
          <w:rFonts w:hint="cs"/>
          <w:spacing w:val="-2"/>
          <w:rtl/>
        </w:rPr>
        <w:t>طراحی</w:t>
      </w:r>
      <w:r w:rsidR="00496B76" w:rsidRPr="000430CF">
        <w:rPr>
          <w:spacing w:val="-2"/>
          <w:rtl/>
        </w:rPr>
        <w:t xml:space="preserve"> </w:t>
      </w:r>
      <w:r w:rsidR="00496B76" w:rsidRPr="000430CF">
        <w:rPr>
          <w:rFonts w:hint="cs"/>
          <w:spacing w:val="-2"/>
          <w:rtl/>
        </w:rPr>
        <w:t>لرزه‌ای</w:t>
      </w:r>
      <w:r w:rsidR="00496B76" w:rsidRPr="000430CF">
        <w:rPr>
          <w:spacing w:val="-2"/>
          <w:rtl/>
        </w:rPr>
        <w:t xml:space="preserve"> </w:t>
      </w:r>
      <w:r w:rsidR="00496B76" w:rsidRPr="000430CF">
        <w:rPr>
          <w:rFonts w:hint="cs"/>
          <w:spacing w:val="-2"/>
          <w:rtl/>
        </w:rPr>
        <w:t>بر</w:t>
      </w:r>
      <w:r w:rsidR="00496B76" w:rsidRPr="000430CF">
        <w:rPr>
          <w:spacing w:val="-2"/>
          <w:rtl/>
        </w:rPr>
        <w:t xml:space="preserve"> </w:t>
      </w:r>
      <w:r w:rsidR="00496B76" w:rsidRPr="000430CF">
        <w:rPr>
          <w:rFonts w:hint="cs"/>
          <w:spacing w:val="-2"/>
          <w:rtl/>
        </w:rPr>
        <w:t>مبناي</w:t>
      </w:r>
      <w:r w:rsidR="00496B76" w:rsidRPr="000430CF">
        <w:rPr>
          <w:spacing w:val="-2"/>
          <w:rtl/>
        </w:rPr>
        <w:t xml:space="preserve"> </w:t>
      </w:r>
      <w:r w:rsidR="00A47958" w:rsidRPr="000430CF">
        <w:rPr>
          <w:rFonts w:hint="cs"/>
          <w:spacing w:val="-2"/>
          <w:rtl/>
        </w:rPr>
        <w:t>کمترین</w:t>
      </w:r>
      <w:r w:rsidR="00496B76" w:rsidRPr="000430CF">
        <w:rPr>
          <w:spacing w:val="-2"/>
          <w:rtl/>
        </w:rPr>
        <w:t xml:space="preserve"> </w:t>
      </w:r>
      <w:r w:rsidR="00496B76" w:rsidRPr="000430CF">
        <w:rPr>
          <w:rFonts w:hint="cs"/>
          <w:spacing w:val="-2"/>
          <w:rtl/>
        </w:rPr>
        <w:t>خرابی</w:t>
      </w:r>
      <w:r w:rsidR="00496B76" w:rsidRPr="000430CF">
        <w:rPr>
          <w:spacing w:val="-2"/>
          <w:rtl/>
        </w:rPr>
        <w:t xml:space="preserve"> </w:t>
      </w:r>
      <w:r w:rsidR="00496B76" w:rsidRPr="000430CF">
        <w:rPr>
          <w:rFonts w:hint="cs"/>
          <w:spacing w:val="-2"/>
          <w:rtl/>
        </w:rPr>
        <w:t>براي</w:t>
      </w:r>
      <w:r w:rsidR="00496B76" w:rsidRPr="000430CF">
        <w:rPr>
          <w:spacing w:val="-2"/>
          <w:rtl/>
        </w:rPr>
        <w:t xml:space="preserve"> </w:t>
      </w:r>
      <w:r w:rsidR="00496B76" w:rsidRPr="000430CF">
        <w:rPr>
          <w:rFonts w:hint="cs"/>
          <w:spacing w:val="-2"/>
          <w:rtl/>
        </w:rPr>
        <w:t>ساختمان‌های</w:t>
      </w:r>
      <w:r w:rsidR="00496B76" w:rsidRPr="000430CF">
        <w:rPr>
          <w:spacing w:val="-2"/>
          <w:rtl/>
        </w:rPr>
        <w:t xml:space="preserve"> </w:t>
      </w:r>
      <w:r w:rsidR="00496B76" w:rsidRPr="000430CF">
        <w:rPr>
          <w:rFonts w:hint="cs"/>
          <w:spacing w:val="-2"/>
          <w:rtl/>
        </w:rPr>
        <w:t>فولادي</w:t>
      </w:r>
      <w:r w:rsidR="00D917A7" w:rsidRPr="000430CF">
        <w:rPr>
          <w:rFonts w:hint="cs"/>
          <w:spacing w:val="-2"/>
          <w:rtl/>
        </w:rPr>
        <w:t xml:space="preserve"> توسط کاراواسیلیس</w:t>
      </w:r>
      <w:r w:rsidR="00D917A7" w:rsidRPr="000430CF">
        <w:rPr>
          <w:spacing w:val="-2"/>
          <w:rtl/>
        </w:rPr>
        <w:t xml:space="preserve"> </w:t>
      </w:r>
      <w:r w:rsidR="00D917A7" w:rsidRPr="000430CF">
        <w:rPr>
          <w:rFonts w:hint="cs"/>
          <w:spacing w:val="-2"/>
          <w:rtl/>
        </w:rPr>
        <w:t>و</w:t>
      </w:r>
      <w:r w:rsidR="00D917A7" w:rsidRPr="000430CF">
        <w:rPr>
          <w:spacing w:val="-2"/>
          <w:rtl/>
        </w:rPr>
        <w:t xml:space="preserve"> </w:t>
      </w:r>
      <w:r w:rsidR="00D917A7" w:rsidRPr="000430CF">
        <w:rPr>
          <w:rFonts w:hint="cs"/>
          <w:spacing w:val="-2"/>
          <w:rtl/>
        </w:rPr>
        <w:t>همکارانش</w:t>
      </w:r>
      <w:r w:rsidR="00496B76" w:rsidRPr="000430CF">
        <w:rPr>
          <w:spacing w:val="-2"/>
          <w:rtl/>
        </w:rPr>
        <w:t xml:space="preserve"> </w:t>
      </w:r>
      <w:r w:rsidR="00496B76" w:rsidRPr="000430CF">
        <w:rPr>
          <w:rFonts w:hint="cs"/>
          <w:spacing w:val="-2"/>
          <w:rtl/>
        </w:rPr>
        <w:t>ارائه</w:t>
      </w:r>
      <w:r w:rsidR="00496B76" w:rsidRPr="000430CF">
        <w:rPr>
          <w:spacing w:val="-2"/>
          <w:rtl/>
        </w:rPr>
        <w:t xml:space="preserve"> </w:t>
      </w:r>
      <w:r w:rsidR="00D917A7" w:rsidRPr="000430CF">
        <w:rPr>
          <w:rFonts w:hint="cs"/>
          <w:spacing w:val="-2"/>
          <w:rtl/>
        </w:rPr>
        <w:t>شد</w:t>
      </w:r>
      <w:r w:rsidR="00C306BC" w:rsidRPr="000430CF">
        <w:rPr>
          <w:rFonts w:hint="cs"/>
          <w:spacing w:val="-2"/>
          <w:rtl/>
        </w:rPr>
        <w:t xml:space="preserve">. </w:t>
      </w:r>
      <w:r w:rsidR="00C873A8" w:rsidRPr="000430CF">
        <w:rPr>
          <w:rFonts w:hint="cs"/>
          <w:spacing w:val="-2"/>
          <w:rtl/>
        </w:rPr>
        <w:t xml:space="preserve">نتایج این ارزیابی نشان داد که </w:t>
      </w:r>
      <w:r w:rsidR="00496B76" w:rsidRPr="000430CF">
        <w:rPr>
          <w:rFonts w:hint="cs"/>
          <w:spacing w:val="-2"/>
          <w:rtl/>
        </w:rPr>
        <w:t>ترکیب</w:t>
      </w:r>
      <w:r w:rsidR="00496B76" w:rsidRPr="000430CF">
        <w:rPr>
          <w:spacing w:val="-2"/>
          <w:rtl/>
        </w:rPr>
        <w:t xml:space="preserve"> </w:t>
      </w:r>
      <w:r w:rsidR="00DD57CD" w:rsidRPr="000430CF">
        <w:rPr>
          <w:spacing w:val="-2"/>
          <w:rtl/>
        </w:rPr>
        <w:t>هم‌زمان</w:t>
      </w:r>
      <w:r w:rsidR="00496B76" w:rsidRPr="000430CF">
        <w:rPr>
          <w:spacing w:val="-2"/>
          <w:rtl/>
        </w:rPr>
        <w:t xml:space="preserve"> </w:t>
      </w:r>
      <w:r w:rsidR="00496B76" w:rsidRPr="000430CF">
        <w:rPr>
          <w:rFonts w:hint="cs"/>
          <w:spacing w:val="-2"/>
          <w:rtl/>
        </w:rPr>
        <w:t>میراگرهاي</w:t>
      </w:r>
      <w:r w:rsidR="00496B76" w:rsidRPr="000430CF">
        <w:rPr>
          <w:spacing w:val="-2"/>
          <w:rtl/>
        </w:rPr>
        <w:t xml:space="preserve"> </w:t>
      </w:r>
      <w:r w:rsidR="00496B76" w:rsidRPr="000430CF">
        <w:rPr>
          <w:rFonts w:hint="cs"/>
          <w:spacing w:val="-2"/>
          <w:rtl/>
        </w:rPr>
        <w:t>ویسکوز</w:t>
      </w:r>
      <w:r w:rsidR="00496B76" w:rsidRPr="000430CF">
        <w:rPr>
          <w:spacing w:val="-2"/>
          <w:rtl/>
        </w:rPr>
        <w:t xml:space="preserve"> </w:t>
      </w:r>
      <w:r w:rsidR="00496B76" w:rsidRPr="000430CF">
        <w:rPr>
          <w:rFonts w:hint="cs"/>
          <w:spacing w:val="-2"/>
          <w:rtl/>
        </w:rPr>
        <w:t>و</w:t>
      </w:r>
      <w:r w:rsidR="00496B76" w:rsidRPr="000430CF">
        <w:rPr>
          <w:spacing w:val="-2"/>
          <w:rtl/>
        </w:rPr>
        <w:t xml:space="preserve"> </w:t>
      </w:r>
      <w:r w:rsidR="00496B76" w:rsidRPr="000430CF">
        <w:rPr>
          <w:rFonts w:hint="cs"/>
          <w:spacing w:val="-2"/>
          <w:rtl/>
        </w:rPr>
        <w:t>میراگرهاي</w:t>
      </w:r>
      <w:r w:rsidR="00496B76" w:rsidRPr="000430CF">
        <w:rPr>
          <w:spacing w:val="-2"/>
          <w:rtl/>
        </w:rPr>
        <w:t xml:space="preserve"> </w:t>
      </w:r>
      <w:r w:rsidR="00496B76" w:rsidRPr="000430CF">
        <w:rPr>
          <w:rFonts w:hint="cs"/>
          <w:spacing w:val="-2"/>
          <w:rtl/>
        </w:rPr>
        <w:t>شکافدار</w:t>
      </w:r>
      <w:r w:rsidR="00496B76" w:rsidRPr="000430CF">
        <w:rPr>
          <w:spacing w:val="-2"/>
          <w:rtl/>
        </w:rPr>
        <w:t xml:space="preserve"> </w:t>
      </w:r>
      <w:r w:rsidR="00496B76" w:rsidRPr="000430CF">
        <w:rPr>
          <w:rFonts w:hint="cs"/>
          <w:spacing w:val="-2"/>
          <w:rtl/>
        </w:rPr>
        <w:t>فولادي</w:t>
      </w:r>
      <w:r w:rsidR="00496B76" w:rsidRPr="000430CF">
        <w:rPr>
          <w:spacing w:val="-2"/>
          <w:rtl/>
        </w:rPr>
        <w:t xml:space="preserve"> </w:t>
      </w:r>
      <w:r w:rsidR="00496B76" w:rsidRPr="000430CF">
        <w:rPr>
          <w:rFonts w:hint="cs"/>
          <w:spacing w:val="-2"/>
          <w:rtl/>
        </w:rPr>
        <w:t>در</w:t>
      </w:r>
      <w:r w:rsidR="00496B76" w:rsidRPr="000430CF">
        <w:rPr>
          <w:spacing w:val="-2"/>
          <w:rtl/>
        </w:rPr>
        <w:t xml:space="preserve"> </w:t>
      </w:r>
      <w:r w:rsidR="00496B76" w:rsidRPr="000430CF">
        <w:rPr>
          <w:rFonts w:hint="cs"/>
          <w:spacing w:val="-2"/>
          <w:rtl/>
        </w:rPr>
        <w:t>قاب‌های</w:t>
      </w:r>
      <w:r w:rsidR="00496B76" w:rsidRPr="000430CF">
        <w:rPr>
          <w:spacing w:val="-2"/>
          <w:rtl/>
        </w:rPr>
        <w:t xml:space="preserve"> </w:t>
      </w:r>
      <w:r w:rsidR="00496B76" w:rsidRPr="000430CF">
        <w:rPr>
          <w:rFonts w:hint="cs"/>
          <w:spacing w:val="-2"/>
          <w:rtl/>
        </w:rPr>
        <w:t>خمشی</w:t>
      </w:r>
      <w:r w:rsidR="00496B76" w:rsidRPr="000430CF">
        <w:rPr>
          <w:spacing w:val="-2"/>
          <w:rtl/>
        </w:rPr>
        <w:t xml:space="preserve"> </w:t>
      </w:r>
      <w:r w:rsidR="00496B76" w:rsidRPr="000430CF">
        <w:rPr>
          <w:rFonts w:hint="cs"/>
          <w:spacing w:val="-2"/>
          <w:rtl/>
        </w:rPr>
        <w:t>فولادي</w:t>
      </w:r>
      <w:r w:rsidR="00496B76" w:rsidRPr="000430CF">
        <w:rPr>
          <w:spacing w:val="-2"/>
          <w:rtl/>
        </w:rPr>
        <w:t xml:space="preserve"> </w:t>
      </w:r>
      <w:r w:rsidR="00ED5896" w:rsidRPr="000430CF">
        <w:rPr>
          <w:spacing w:val="-2"/>
          <w:rtl/>
        </w:rPr>
        <w:t>م</w:t>
      </w:r>
      <w:r w:rsidR="00ED5896" w:rsidRPr="000430CF">
        <w:rPr>
          <w:rFonts w:hint="cs"/>
          <w:spacing w:val="-2"/>
          <w:rtl/>
        </w:rPr>
        <w:t>ی‌</w:t>
      </w:r>
      <w:r w:rsidR="00ED5896" w:rsidRPr="000430CF">
        <w:rPr>
          <w:rFonts w:hint="eastAsia"/>
          <w:spacing w:val="-2"/>
          <w:rtl/>
        </w:rPr>
        <w:t>تواند</w:t>
      </w:r>
      <w:r w:rsidR="00496B76" w:rsidRPr="000430CF">
        <w:rPr>
          <w:spacing w:val="-2"/>
          <w:rtl/>
        </w:rPr>
        <w:t xml:space="preserve"> </w:t>
      </w:r>
      <w:r w:rsidR="00496B76" w:rsidRPr="000430CF">
        <w:rPr>
          <w:rFonts w:hint="cs"/>
          <w:spacing w:val="-2"/>
          <w:rtl/>
        </w:rPr>
        <w:t>تغییرمکان‌های</w:t>
      </w:r>
      <w:r w:rsidR="00496B76" w:rsidRPr="000430CF">
        <w:rPr>
          <w:spacing w:val="-2"/>
          <w:rtl/>
        </w:rPr>
        <w:t xml:space="preserve"> </w:t>
      </w:r>
      <w:r w:rsidR="00496B76" w:rsidRPr="000430CF">
        <w:rPr>
          <w:rFonts w:hint="cs"/>
          <w:spacing w:val="-2"/>
          <w:rtl/>
        </w:rPr>
        <w:t>نسبی</w:t>
      </w:r>
      <w:r w:rsidR="00496B76" w:rsidRPr="000430CF">
        <w:rPr>
          <w:spacing w:val="-2"/>
          <w:rtl/>
        </w:rPr>
        <w:t xml:space="preserve"> </w:t>
      </w:r>
      <w:r w:rsidR="009926F6" w:rsidRPr="000430CF">
        <w:rPr>
          <w:rFonts w:hint="cs"/>
          <w:spacing w:val="-2"/>
          <w:rtl/>
        </w:rPr>
        <w:t xml:space="preserve">در سازه </w:t>
      </w:r>
      <w:r w:rsidR="00C873A8" w:rsidRPr="000430CF">
        <w:rPr>
          <w:rFonts w:hint="cs"/>
          <w:spacing w:val="-2"/>
          <w:rtl/>
        </w:rPr>
        <w:t xml:space="preserve">را </w:t>
      </w:r>
      <w:r w:rsidR="00496B76" w:rsidRPr="000430CF">
        <w:rPr>
          <w:rFonts w:hint="cs"/>
          <w:spacing w:val="-2"/>
          <w:rtl/>
        </w:rPr>
        <w:t>به</w:t>
      </w:r>
      <w:r w:rsidR="002045DB" w:rsidRPr="000430CF">
        <w:rPr>
          <w:rFonts w:hint="cs"/>
          <w:spacing w:val="-2"/>
          <w:rtl/>
        </w:rPr>
        <w:t xml:space="preserve"> </w:t>
      </w:r>
      <w:r w:rsidR="00496B76" w:rsidRPr="000430CF">
        <w:rPr>
          <w:rFonts w:hint="cs"/>
          <w:spacing w:val="-2"/>
          <w:rtl/>
        </w:rPr>
        <w:t>‌صورت</w:t>
      </w:r>
      <w:r w:rsidR="00496B76" w:rsidRPr="000430CF">
        <w:rPr>
          <w:spacing w:val="-2"/>
          <w:rtl/>
        </w:rPr>
        <w:t xml:space="preserve"> </w:t>
      </w:r>
      <w:r w:rsidR="00DD57CD" w:rsidRPr="000430CF">
        <w:rPr>
          <w:spacing w:val="-2"/>
          <w:rtl/>
        </w:rPr>
        <w:t>هم‌زمان</w:t>
      </w:r>
      <w:r w:rsidR="00496B76" w:rsidRPr="000430CF">
        <w:rPr>
          <w:spacing w:val="-2"/>
          <w:rtl/>
        </w:rPr>
        <w:t xml:space="preserve"> </w:t>
      </w:r>
      <w:r w:rsidR="00496B76" w:rsidRPr="000430CF">
        <w:rPr>
          <w:rFonts w:hint="cs"/>
          <w:spacing w:val="-2"/>
          <w:rtl/>
        </w:rPr>
        <w:t>کاهش</w:t>
      </w:r>
      <w:r w:rsidR="00496B76" w:rsidRPr="000430CF">
        <w:rPr>
          <w:spacing w:val="-2"/>
          <w:rtl/>
        </w:rPr>
        <w:t xml:space="preserve"> </w:t>
      </w:r>
      <w:r w:rsidR="00C873A8" w:rsidRPr="000430CF">
        <w:rPr>
          <w:rFonts w:hint="cs"/>
          <w:spacing w:val="-2"/>
          <w:rtl/>
        </w:rPr>
        <w:t>دهد</w:t>
      </w:r>
      <w:r w:rsidR="00496B76" w:rsidRPr="000430CF">
        <w:rPr>
          <w:spacing w:val="-2"/>
          <w:rtl/>
        </w:rPr>
        <w:t xml:space="preserve"> [</w:t>
      </w:r>
      <w:r w:rsidR="00AA0ED1" w:rsidRPr="000430CF">
        <w:rPr>
          <w:spacing w:val="-2"/>
        </w:rPr>
        <w:t>8</w:t>
      </w:r>
      <w:r w:rsidR="00496B76" w:rsidRPr="000430CF">
        <w:rPr>
          <w:spacing w:val="-2"/>
          <w:rtl/>
        </w:rPr>
        <w:t>].</w:t>
      </w:r>
      <w:r w:rsidR="00A016CF" w:rsidRPr="000430CF">
        <w:rPr>
          <w:spacing w:val="-2"/>
        </w:rPr>
        <w:t xml:space="preserve"> </w:t>
      </w:r>
      <w:r w:rsidR="00496B76" w:rsidRPr="000430CF">
        <w:rPr>
          <w:rFonts w:hint="cs"/>
          <w:spacing w:val="-2"/>
          <w:rtl/>
        </w:rPr>
        <w:t>به</w:t>
      </w:r>
      <w:r w:rsidR="002045DB" w:rsidRPr="000430CF">
        <w:rPr>
          <w:rFonts w:hint="cs"/>
          <w:spacing w:val="-2"/>
          <w:rtl/>
        </w:rPr>
        <w:t xml:space="preserve"> </w:t>
      </w:r>
      <w:r w:rsidR="00496B76" w:rsidRPr="000430CF">
        <w:rPr>
          <w:rFonts w:hint="cs"/>
          <w:spacing w:val="-2"/>
          <w:rtl/>
        </w:rPr>
        <w:t>‌منظور</w:t>
      </w:r>
      <w:r w:rsidR="00496B76" w:rsidRPr="000430CF">
        <w:rPr>
          <w:spacing w:val="-2"/>
          <w:rtl/>
        </w:rPr>
        <w:t xml:space="preserve"> </w:t>
      </w:r>
      <w:r w:rsidR="00496B76" w:rsidRPr="000430CF">
        <w:rPr>
          <w:rFonts w:hint="cs"/>
          <w:spacing w:val="-2"/>
          <w:rtl/>
        </w:rPr>
        <w:t>افزایش</w:t>
      </w:r>
      <w:r w:rsidR="00496B76" w:rsidRPr="000430CF">
        <w:rPr>
          <w:spacing w:val="-2"/>
          <w:rtl/>
        </w:rPr>
        <w:t xml:space="preserve"> </w:t>
      </w:r>
      <w:r w:rsidR="00496B76" w:rsidRPr="000430CF">
        <w:rPr>
          <w:rFonts w:hint="cs"/>
          <w:spacing w:val="-2"/>
          <w:rtl/>
        </w:rPr>
        <w:t>شکل‌پذیری</w:t>
      </w:r>
      <w:r w:rsidR="00496B76" w:rsidRPr="000430CF">
        <w:rPr>
          <w:spacing w:val="-2"/>
          <w:rtl/>
        </w:rPr>
        <w:t xml:space="preserve"> </w:t>
      </w:r>
      <w:r w:rsidR="00496B76" w:rsidRPr="000430CF">
        <w:rPr>
          <w:rFonts w:hint="cs"/>
          <w:spacing w:val="-2"/>
          <w:rtl/>
        </w:rPr>
        <w:t>اتصالات</w:t>
      </w:r>
      <w:r w:rsidR="00496B76" w:rsidRPr="000430CF">
        <w:rPr>
          <w:spacing w:val="-2"/>
          <w:rtl/>
        </w:rPr>
        <w:t xml:space="preserve"> </w:t>
      </w:r>
      <w:r w:rsidR="00496B76" w:rsidRPr="000430CF">
        <w:rPr>
          <w:rFonts w:hint="cs"/>
          <w:spacing w:val="-2"/>
          <w:rtl/>
        </w:rPr>
        <w:t>خمشی،</w:t>
      </w:r>
      <w:r w:rsidR="00496B76" w:rsidRPr="000430CF">
        <w:rPr>
          <w:spacing w:val="-2"/>
          <w:rtl/>
        </w:rPr>
        <w:t xml:space="preserve"> </w:t>
      </w:r>
      <w:r w:rsidR="00D917A7" w:rsidRPr="000430CF">
        <w:rPr>
          <w:rFonts w:hint="cs"/>
          <w:spacing w:val="-2"/>
          <w:rtl/>
        </w:rPr>
        <w:t>صفاري</w:t>
      </w:r>
      <w:r w:rsidR="00D917A7" w:rsidRPr="000430CF">
        <w:rPr>
          <w:spacing w:val="-2"/>
          <w:rtl/>
        </w:rPr>
        <w:t xml:space="preserve"> </w:t>
      </w:r>
      <w:r w:rsidR="00D917A7" w:rsidRPr="000430CF">
        <w:rPr>
          <w:rFonts w:hint="cs"/>
          <w:spacing w:val="-2"/>
          <w:rtl/>
        </w:rPr>
        <w:t>و</w:t>
      </w:r>
      <w:r w:rsidR="00D917A7" w:rsidRPr="000430CF">
        <w:rPr>
          <w:spacing w:val="-2"/>
          <w:rtl/>
        </w:rPr>
        <w:t xml:space="preserve"> </w:t>
      </w:r>
      <w:r w:rsidR="00D917A7" w:rsidRPr="000430CF">
        <w:rPr>
          <w:rFonts w:hint="cs"/>
          <w:spacing w:val="-2"/>
          <w:rtl/>
        </w:rPr>
        <w:t>همکارانش</w:t>
      </w:r>
      <w:r w:rsidR="00D917A7" w:rsidRPr="000430CF">
        <w:rPr>
          <w:spacing w:val="-2"/>
          <w:rtl/>
        </w:rPr>
        <w:t xml:space="preserve"> </w:t>
      </w:r>
      <w:r w:rsidR="00496B76" w:rsidRPr="000430CF">
        <w:rPr>
          <w:rFonts w:hint="cs"/>
          <w:spacing w:val="-2"/>
          <w:rtl/>
        </w:rPr>
        <w:t>اتصالات</w:t>
      </w:r>
      <w:r w:rsidR="00496B76" w:rsidRPr="000430CF">
        <w:rPr>
          <w:spacing w:val="-2"/>
          <w:rtl/>
        </w:rPr>
        <w:t xml:space="preserve"> </w:t>
      </w:r>
      <w:r w:rsidR="00496B76" w:rsidRPr="000430CF">
        <w:rPr>
          <w:rFonts w:hint="cs"/>
          <w:spacing w:val="-2"/>
          <w:rtl/>
        </w:rPr>
        <w:t>با</w:t>
      </w:r>
      <w:r w:rsidR="00496B76" w:rsidRPr="000430CF">
        <w:rPr>
          <w:spacing w:val="-2"/>
          <w:rtl/>
        </w:rPr>
        <w:t xml:space="preserve"> </w:t>
      </w:r>
      <w:r w:rsidR="00496B76" w:rsidRPr="000430CF">
        <w:rPr>
          <w:rFonts w:hint="cs"/>
          <w:spacing w:val="-2"/>
          <w:rtl/>
        </w:rPr>
        <w:t>میراگرهای</w:t>
      </w:r>
      <w:r w:rsidR="00496B76" w:rsidRPr="000430CF">
        <w:rPr>
          <w:spacing w:val="-2"/>
          <w:rtl/>
        </w:rPr>
        <w:t xml:space="preserve"> </w:t>
      </w:r>
      <w:r w:rsidR="00496B76" w:rsidRPr="000430CF">
        <w:rPr>
          <w:rFonts w:hint="cs"/>
          <w:spacing w:val="-2"/>
          <w:rtl/>
        </w:rPr>
        <w:t>شکافدار</w:t>
      </w:r>
      <w:r w:rsidR="00496B76" w:rsidRPr="000430CF">
        <w:rPr>
          <w:spacing w:val="-2"/>
          <w:rtl/>
        </w:rPr>
        <w:t xml:space="preserve"> </w:t>
      </w:r>
      <w:r w:rsidR="00496B76" w:rsidRPr="000430CF">
        <w:rPr>
          <w:rFonts w:hint="cs"/>
          <w:spacing w:val="-2"/>
          <w:rtl/>
        </w:rPr>
        <w:t>را</w:t>
      </w:r>
      <w:r w:rsidR="00496B76" w:rsidRPr="000430CF">
        <w:rPr>
          <w:spacing w:val="-2"/>
          <w:rtl/>
        </w:rPr>
        <w:t xml:space="preserve"> </w:t>
      </w:r>
      <w:r w:rsidR="00496B76" w:rsidRPr="000430CF">
        <w:rPr>
          <w:rFonts w:hint="cs"/>
          <w:spacing w:val="-2"/>
          <w:rtl/>
        </w:rPr>
        <w:t>بررسی</w:t>
      </w:r>
      <w:r w:rsidR="00496B76" w:rsidRPr="000430CF">
        <w:rPr>
          <w:spacing w:val="-2"/>
          <w:rtl/>
        </w:rPr>
        <w:t xml:space="preserve"> </w:t>
      </w:r>
      <w:r w:rsidR="002045DB" w:rsidRPr="000430CF">
        <w:rPr>
          <w:rFonts w:hint="cs"/>
          <w:spacing w:val="-2"/>
          <w:rtl/>
        </w:rPr>
        <w:t>کردند</w:t>
      </w:r>
      <w:r w:rsidR="00496B76" w:rsidRPr="000430CF">
        <w:rPr>
          <w:spacing w:val="-2"/>
          <w:rtl/>
        </w:rPr>
        <w:t xml:space="preserve">. </w:t>
      </w:r>
      <w:r w:rsidR="00496B76" w:rsidRPr="000430CF">
        <w:rPr>
          <w:rFonts w:hint="cs"/>
          <w:spacing w:val="-2"/>
          <w:rtl/>
        </w:rPr>
        <w:t>آن‌ها</w:t>
      </w:r>
      <w:r w:rsidR="00496B76" w:rsidRPr="000430CF">
        <w:rPr>
          <w:spacing w:val="-2"/>
          <w:rtl/>
        </w:rPr>
        <w:t xml:space="preserve"> </w:t>
      </w:r>
      <w:r w:rsidR="00496B76" w:rsidRPr="000430CF">
        <w:rPr>
          <w:rFonts w:hint="cs"/>
          <w:spacing w:val="-2"/>
          <w:rtl/>
        </w:rPr>
        <w:t>یک</w:t>
      </w:r>
      <w:r w:rsidR="00496B76" w:rsidRPr="000430CF">
        <w:rPr>
          <w:spacing w:val="-2"/>
          <w:rtl/>
        </w:rPr>
        <w:t xml:space="preserve"> </w:t>
      </w:r>
      <w:r w:rsidR="00496B76" w:rsidRPr="000430CF">
        <w:rPr>
          <w:rFonts w:hint="cs"/>
          <w:spacing w:val="-2"/>
          <w:rtl/>
        </w:rPr>
        <w:t>مطالعه</w:t>
      </w:r>
      <w:r w:rsidR="00496B76" w:rsidRPr="000430CF">
        <w:rPr>
          <w:spacing w:val="-2"/>
          <w:rtl/>
        </w:rPr>
        <w:t xml:space="preserve"> </w:t>
      </w:r>
      <w:r w:rsidR="00496B76" w:rsidRPr="000430CF">
        <w:rPr>
          <w:rFonts w:hint="cs"/>
          <w:spacing w:val="-2"/>
          <w:rtl/>
        </w:rPr>
        <w:t>پارامتري</w:t>
      </w:r>
      <w:r w:rsidR="00496B76" w:rsidRPr="000430CF">
        <w:rPr>
          <w:spacing w:val="-2"/>
          <w:rtl/>
        </w:rPr>
        <w:t xml:space="preserve"> </w:t>
      </w:r>
      <w:r w:rsidR="00496B76" w:rsidRPr="000430CF">
        <w:rPr>
          <w:rFonts w:hint="cs"/>
          <w:spacing w:val="-2"/>
          <w:rtl/>
        </w:rPr>
        <w:t>با</w:t>
      </w:r>
      <w:r w:rsidR="00496B76" w:rsidRPr="000430CF">
        <w:rPr>
          <w:spacing w:val="-2"/>
          <w:rtl/>
        </w:rPr>
        <w:t xml:space="preserve"> </w:t>
      </w:r>
      <w:r w:rsidR="00496B76" w:rsidRPr="000430CF">
        <w:rPr>
          <w:rFonts w:hint="cs"/>
          <w:spacing w:val="-2"/>
          <w:rtl/>
        </w:rPr>
        <w:t>استفاده</w:t>
      </w:r>
      <w:r w:rsidR="00496B76" w:rsidRPr="000430CF">
        <w:rPr>
          <w:spacing w:val="-2"/>
          <w:rtl/>
        </w:rPr>
        <w:t xml:space="preserve"> </w:t>
      </w:r>
      <w:r w:rsidR="00496B76" w:rsidRPr="000430CF">
        <w:rPr>
          <w:rFonts w:hint="cs"/>
          <w:spacing w:val="-2"/>
          <w:rtl/>
        </w:rPr>
        <w:t>از</w:t>
      </w:r>
      <w:r w:rsidR="00496B76" w:rsidRPr="000430CF">
        <w:rPr>
          <w:spacing w:val="-2"/>
          <w:rtl/>
        </w:rPr>
        <w:t xml:space="preserve"> </w:t>
      </w:r>
      <w:r w:rsidR="00496B76" w:rsidRPr="000430CF">
        <w:rPr>
          <w:rFonts w:hint="cs"/>
          <w:spacing w:val="-2"/>
          <w:rtl/>
        </w:rPr>
        <w:t>روش</w:t>
      </w:r>
      <w:r w:rsidR="00496B76" w:rsidRPr="000430CF">
        <w:rPr>
          <w:spacing w:val="-2"/>
          <w:rtl/>
        </w:rPr>
        <w:t xml:space="preserve"> </w:t>
      </w:r>
      <w:r w:rsidR="00496B76" w:rsidRPr="000430CF">
        <w:rPr>
          <w:rFonts w:hint="cs"/>
          <w:spacing w:val="-2"/>
          <w:rtl/>
        </w:rPr>
        <w:t>المان</w:t>
      </w:r>
      <w:r w:rsidR="00496B76" w:rsidRPr="000430CF">
        <w:rPr>
          <w:spacing w:val="-2"/>
          <w:rtl/>
        </w:rPr>
        <w:t xml:space="preserve"> </w:t>
      </w:r>
      <w:r w:rsidR="00496B76" w:rsidRPr="000430CF">
        <w:rPr>
          <w:rFonts w:hint="cs"/>
          <w:spacing w:val="-2"/>
          <w:rtl/>
        </w:rPr>
        <w:t>محدود</w:t>
      </w:r>
      <w:r w:rsidR="00496B76" w:rsidRPr="000430CF">
        <w:rPr>
          <w:spacing w:val="-2"/>
          <w:rtl/>
        </w:rPr>
        <w:t xml:space="preserve"> </w:t>
      </w:r>
      <w:r w:rsidR="00496B76" w:rsidRPr="000430CF">
        <w:rPr>
          <w:rFonts w:hint="cs"/>
          <w:spacing w:val="-2"/>
          <w:rtl/>
        </w:rPr>
        <w:t>روي</w:t>
      </w:r>
      <w:r w:rsidR="00496B76" w:rsidRPr="000430CF">
        <w:rPr>
          <w:spacing w:val="-2"/>
          <w:rtl/>
        </w:rPr>
        <w:t xml:space="preserve"> </w:t>
      </w:r>
      <w:r w:rsidR="00496B76" w:rsidRPr="000430CF">
        <w:rPr>
          <w:rFonts w:hint="cs"/>
          <w:spacing w:val="-2"/>
          <w:rtl/>
        </w:rPr>
        <w:t>هندسه</w:t>
      </w:r>
      <w:r w:rsidR="00496B76" w:rsidRPr="000430CF">
        <w:rPr>
          <w:spacing w:val="-2"/>
          <w:rtl/>
        </w:rPr>
        <w:t xml:space="preserve"> </w:t>
      </w:r>
      <w:r w:rsidR="00496B76" w:rsidRPr="000430CF">
        <w:rPr>
          <w:rFonts w:hint="cs"/>
          <w:spacing w:val="-2"/>
          <w:rtl/>
        </w:rPr>
        <w:t>میراگرهای</w:t>
      </w:r>
      <w:r w:rsidR="00496B76" w:rsidRPr="000430CF">
        <w:rPr>
          <w:spacing w:val="-2"/>
          <w:rtl/>
        </w:rPr>
        <w:t xml:space="preserve"> </w:t>
      </w:r>
      <w:r w:rsidR="00496B76" w:rsidRPr="000430CF">
        <w:rPr>
          <w:rFonts w:hint="cs"/>
          <w:spacing w:val="-2"/>
          <w:rtl/>
        </w:rPr>
        <w:t>شکافدار</w:t>
      </w:r>
      <w:r w:rsidR="00496B76" w:rsidRPr="000430CF">
        <w:rPr>
          <w:spacing w:val="-2"/>
          <w:rtl/>
        </w:rPr>
        <w:t xml:space="preserve"> </w:t>
      </w:r>
      <w:r w:rsidR="00496B76" w:rsidRPr="000430CF">
        <w:rPr>
          <w:rFonts w:hint="cs"/>
          <w:spacing w:val="-2"/>
          <w:rtl/>
        </w:rPr>
        <w:t>با</w:t>
      </w:r>
      <w:r w:rsidR="00496B76" w:rsidRPr="000430CF">
        <w:rPr>
          <w:spacing w:val="-2"/>
          <w:rtl/>
        </w:rPr>
        <w:t xml:space="preserve"> </w:t>
      </w:r>
      <w:r w:rsidR="00496B76" w:rsidRPr="000430CF">
        <w:rPr>
          <w:rFonts w:hint="cs"/>
          <w:spacing w:val="-2"/>
          <w:rtl/>
        </w:rPr>
        <w:t>درنظر</w:t>
      </w:r>
      <w:r w:rsidR="00496B76" w:rsidRPr="000430CF">
        <w:rPr>
          <w:spacing w:val="-2"/>
          <w:rtl/>
        </w:rPr>
        <w:t xml:space="preserve"> </w:t>
      </w:r>
      <w:r w:rsidR="00496B76" w:rsidRPr="000430CF">
        <w:rPr>
          <w:rFonts w:hint="cs"/>
          <w:spacing w:val="-2"/>
          <w:rtl/>
        </w:rPr>
        <w:t>گرفتن</w:t>
      </w:r>
      <w:r w:rsidR="00496B76" w:rsidRPr="000430CF">
        <w:rPr>
          <w:spacing w:val="-2"/>
          <w:rtl/>
        </w:rPr>
        <w:t xml:space="preserve"> </w:t>
      </w:r>
      <w:r w:rsidR="00496B76" w:rsidRPr="000430CF">
        <w:rPr>
          <w:rFonts w:hint="cs"/>
          <w:spacing w:val="-2"/>
          <w:rtl/>
        </w:rPr>
        <w:t>نسبت‌های</w:t>
      </w:r>
      <w:r w:rsidR="00496B76" w:rsidRPr="000430CF">
        <w:rPr>
          <w:spacing w:val="-2"/>
          <w:rtl/>
        </w:rPr>
        <w:t xml:space="preserve"> </w:t>
      </w:r>
      <w:r w:rsidR="00496B76" w:rsidRPr="000430CF">
        <w:rPr>
          <w:rFonts w:hint="cs"/>
          <w:spacing w:val="-2"/>
          <w:rtl/>
        </w:rPr>
        <w:t>مختلف</w:t>
      </w:r>
      <w:r w:rsidR="00496B76" w:rsidRPr="000430CF">
        <w:rPr>
          <w:spacing w:val="-2"/>
          <w:rtl/>
        </w:rPr>
        <w:t xml:space="preserve"> </w:t>
      </w:r>
      <w:r w:rsidR="00496B76" w:rsidRPr="000430CF">
        <w:rPr>
          <w:rFonts w:hint="cs"/>
          <w:spacing w:val="-2"/>
          <w:rtl/>
        </w:rPr>
        <w:t>طول</w:t>
      </w:r>
      <w:r w:rsidR="00496B76" w:rsidRPr="000430CF">
        <w:rPr>
          <w:spacing w:val="-2"/>
          <w:rtl/>
        </w:rPr>
        <w:t xml:space="preserve"> </w:t>
      </w:r>
      <w:r w:rsidR="00496B76" w:rsidRPr="000430CF">
        <w:rPr>
          <w:rFonts w:hint="cs"/>
          <w:spacing w:val="-2"/>
          <w:rtl/>
        </w:rPr>
        <w:t>و</w:t>
      </w:r>
      <w:r w:rsidR="00496B76" w:rsidRPr="000430CF">
        <w:rPr>
          <w:spacing w:val="-2"/>
          <w:rtl/>
        </w:rPr>
        <w:t xml:space="preserve"> </w:t>
      </w:r>
      <w:r w:rsidR="00496B76" w:rsidRPr="000430CF">
        <w:rPr>
          <w:rFonts w:hint="cs"/>
          <w:spacing w:val="-2"/>
          <w:rtl/>
        </w:rPr>
        <w:t>عمق</w:t>
      </w:r>
      <w:r w:rsidR="00496B76" w:rsidRPr="000430CF">
        <w:rPr>
          <w:spacing w:val="-2"/>
          <w:rtl/>
        </w:rPr>
        <w:t xml:space="preserve"> </w:t>
      </w:r>
      <w:r w:rsidR="00496B76" w:rsidRPr="000430CF">
        <w:rPr>
          <w:rFonts w:hint="cs"/>
          <w:spacing w:val="-2"/>
          <w:rtl/>
        </w:rPr>
        <w:t>تیر</w:t>
      </w:r>
      <w:r w:rsidR="00496B76" w:rsidRPr="000430CF">
        <w:rPr>
          <w:spacing w:val="-2"/>
          <w:rtl/>
        </w:rPr>
        <w:t xml:space="preserve"> </w:t>
      </w:r>
      <w:r w:rsidR="00496B76" w:rsidRPr="000430CF">
        <w:rPr>
          <w:rFonts w:hint="cs"/>
          <w:spacing w:val="-2"/>
          <w:rtl/>
        </w:rPr>
        <w:t>انجام</w:t>
      </w:r>
      <w:r w:rsidR="00496B76" w:rsidRPr="000430CF">
        <w:rPr>
          <w:spacing w:val="-2"/>
          <w:rtl/>
        </w:rPr>
        <w:t xml:space="preserve"> </w:t>
      </w:r>
      <w:r w:rsidR="00496B76" w:rsidRPr="000430CF">
        <w:rPr>
          <w:rFonts w:hint="cs"/>
          <w:spacing w:val="-2"/>
          <w:rtl/>
        </w:rPr>
        <w:t>دادند</w:t>
      </w:r>
      <w:r w:rsidR="00C306BC" w:rsidRPr="000430CF">
        <w:rPr>
          <w:rFonts w:hint="cs"/>
          <w:spacing w:val="-2"/>
          <w:rtl/>
        </w:rPr>
        <w:t xml:space="preserve"> و </w:t>
      </w:r>
      <w:r w:rsidR="00496B76" w:rsidRPr="000430CF">
        <w:rPr>
          <w:rFonts w:hint="cs"/>
          <w:spacing w:val="-2"/>
          <w:rtl/>
        </w:rPr>
        <w:t>بهترین</w:t>
      </w:r>
      <w:r w:rsidR="00496B76" w:rsidRPr="000430CF">
        <w:rPr>
          <w:spacing w:val="-2"/>
          <w:rtl/>
        </w:rPr>
        <w:t xml:space="preserve"> </w:t>
      </w:r>
      <w:r w:rsidR="00496B76" w:rsidRPr="000430CF">
        <w:rPr>
          <w:rFonts w:hint="cs"/>
          <w:spacing w:val="-2"/>
          <w:rtl/>
        </w:rPr>
        <w:t>پارامترهاي</w:t>
      </w:r>
      <w:r w:rsidR="00496B76" w:rsidRPr="000430CF">
        <w:rPr>
          <w:spacing w:val="-2"/>
          <w:rtl/>
        </w:rPr>
        <w:t xml:space="preserve"> </w:t>
      </w:r>
      <w:r w:rsidR="00496B76" w:rsidRPr="000430CF">
        <w:rPr>
          <w:rFonts w:hint="cs"/>
          <w:spacing w:val="-2"/>
          <w:rtl/>
        </w:rPr>
        <w:t>طراحی</w:t>
      </w:r>
      <w:r w:rsidR="00496B76" w:rsidRPr="000430CF">
        <w:rPr>
          <w:spacing w:val="-2"/>
          <w:rtl/>
        </w:rPr>
        <w:t xml:space="preserve"> </w:t>
      </w:r>
      <w:r w:rsidR="002045DB" w:rsidRPr="000430CF">
        <w:rPr>
          <w:rFonts w:hint="cs"/>
          <w:spacing w:val="-2"/>
          <w:rtl/>
        </w:rPr>
        <w:t>برای</w:t>
      </w:r>
      <w:r w:rsidR="00496B76" w:rsidRPr="000430CF">
        <w:rPr>
          <w:spacing w:val="-2"/>
          <w:rtl/>
        </w:rPr>
        <w:t xml:space="preserve"> </w:t>
      </w:r>
      <w:r w:rsidR="00496B76" w:rsidRPr="000430CF">
        <w:rPr>
          <w:rFonts w:hint="cs"/>
          <w:spacing w:val="-2"/>
          <w:rtl/>
        </w:rPr>
        <w:t>دستیابی</w:t>
      </w:r>
      <w:r w:rsidR="00496B76" w:rsidRPr="000430CF">
        <w:rPr>
          <w:spacing w:val="-2"/>
          <w:rtl/>
        </w:rPr>
        <w:t xml:space="preserve"> </w:t>
      </w:r>
      <w:r w:rsidR="00496B76" w:rsidRPr="000430CF">
        <w:rPr>
          <w:rFonts w:hint="cs"/>
          <w:spacing w:val="-2"/>
          <w:rtl/>
        </w:rPr>
        <w:t>به</w:t>
      </w:r>
      <w:r w:rsidR="00496B76" w:rsidRPr="000430CF">
        <w:rPr>
          <w:spacing w:val="-2"/>
          <w:rtl/>
        </w:rPr>
        <w:t xml:space="preserve"> </w:t>
      </w:r>
      <w:r w:rsidR="00496B76" w:rsidRPr="000430CF">
        <w:rPr>
          <w:rFonts w:hint="cs"/>
          <w:spacing w:val="-2"/>
          <w:rtl/>
        </w:rPr>
        <w:t>شکل‌پذیری</w:t>
      </w:r>
      <w:r w:rsidR="00496B76" w:rsidRPr="000430CF">
        <w:rPr>
          <w:spacing w:val="-2"/>
          <w:rtl/>
        </w:rPr>
        <w:t xml:space="preserve"> </w:t>
      </w:r>
      <w:r w:rsidR="00496B76" w:rsidRPr="000430CF">
        <w:rPr>
          <w:rFonts w:hint="cs"/>
          <w:spacing w:val="-2"/>
          <w:rtl/>
        </w:rPr>
        <w:t>موردنظر</w:t>
      </w:r>
      <w:r w:rsidR="00496B76" w:rsidRPr="000430CF">
        <w:rPr>
          <w:spacing w:val="-2"/>
          <w:rtl/>
        </w:rPr>
        <w:t xml:space="preserve"> </w:t>
      </w:r>
      <w:r w:rsidR="00496B76" w:rsidRPr="000430CF">
        <w:rPr>
          <w:rFonts w:hint="cs"/>
          <w:spacing w:val="-2"/>
          <w:rtl/>
        </w:rPr>
        <w:t>اتصال</w:t>
      </w:r>
      <w:r w:rsidR="00496B76" w:rsidRPr="000430CF">
        <w:rPr>
          <w:spacing w:val="-2"/>
          <w:rtl/>
        </w:rPr>
        <w:t xml:space="preserve"> </w:t>
      </w:r>
      <w:r w:rsidR="00496B76" w:rsidRPr="000430CF">
        <w:rPr>
          <w:rFonts w:hint="cs"/>
          <w:spacing w:val="-2"/>
          <w:rtl/>
        </w:rPr>
        <w:t>پیشنهاد</w:t>
      </w:r>
      <w:r w:rsidR="00901F83" w:rsidRPr="000430CF">
        <w:rPr>
          <w:rFonts w:hint="cs"/>
          <w:spacing w:val="-2"/>
          <w:rtl/>
        </w:rPr>
        <w:t xml:space="preserve"> </w:t>
      </w:r>
      <w:r w:rsidR="00496B76" w:rsidRPr="000430CF">
        <w:rPr>
          <w:rFonts w:hint="cs"/>
          <w:spacing w:val="-2"/>
          <w:rtl/>
        </w:rPr>
        <w:t>شده</w:t>
      </w:r>
      <w:r w:rsidR="00496B76" w:rsidRPr="000430CF">
        <w:rPr>
          <w:spacing w:val="-2"/>
          <w:rtl/>
        </w:rPr>
        <w:t xml:space="preserve"> </w:t>
      </w:r>
      <w:r w:rsidR="00496B76" w:rsidRPr="000430CF">
        <w:rPr>
          <w:rFonts w:hint="cs"/>
          <w:spacing w:val="-2"/>
          <w:rtl/>
        </w:rPr>
        <w:t>است</w:t>
      </w:r>
      <w:r w:rsidR="0065253F" w:rsidRPr="000430CF">
        <w:rPr>
          <w:rFonts w:hint="cs"/>
          <w:spacing w:val="-2"/>
          <w:rtl/>
        </w:rPr>
        <w:t xml:space="preserve"> [</w:t>
      </w:r>
      <w:r w:rsidR="00AA0ED1" w:rsidRPr="000430CF">
        <w:rPr>
          <w:spacing w:val="-2"/>
        </w:rPr>
        <w:t>9</w:t>
      </w:r>
      <w:r w:rsidR="0065253F" w:rsidRPr="000430CF">
        <w:rPr>
          <w:rFonts w:hint="cs"/>
          <w:spacing w:val="-2"/>
          <w:rtl/>
        </w:rPr>
        <w:t>]</w:t>
      </w:r>
      <w:r w:rsidR="00496B76" w:rsidRPr="000430CF">
        <w:rPr>
          <w:spacing w:val="-2"/>
          <w:rtl/>
        </w:rPr>
        <w:t>.</w:t>
      </w:r>
      <w:r w:rsidR="001D77B0" w:rsidRPr="000430CF">
        <w:rPr>
          <w:rFonts w:hint="cs"/>
          <w:spacing w:val="-2"/>
          <w:rtl/>
        </w:rPr>
        <w:t xml:space="preserve"> </w:t>
      </w:r>
      <w:r w:rsidR="00901F83" w:rsidRPr="000430CF">
        <w:rPr>
          <w:rFonts w:hint="cs"/>
          <w:spacing w:val="-2"/>
          <w:rtl/>
        </w:rPr>
        <w:t xml:space="preserve">در </w:t>
      </w:r>
      <w:r w:rsidR="002045DB" w:rsidRPr="000430CF">
        <w:rPr>
          <w:rFonts w:hint="cs"/>
          <w:spacing w:val="-2"/>
          <w:rtl/>
        </w:rPr>
        <w:t>یک پژوهش دیگر</w:t>
      </w:r>
      <w:r w:rsidR="00D917A7" w:rsidRPr="000430CF">
        <w:rPr>
          <w:rFonts w:hint="cs"/>
          <w:spacing w:val="-2"/>
          <w:rtl/>
        </w:rPr>
        <w:t xml:space="preserve"> توسط</w:t>
      </w:r>
      <w:r w:rsidR="00901F83" w:rsidRPr="000430CF">
        <w:rPr>
          <w:rFonts w:hint="cs"/>
          <w:spacing w:val="-2"/>
          <w:rtl/>
        </w:rPr>
        <w:t xml:space="preserve"> هدایت</w:t>
      </w:r>
      <w:r w:rsidR="00D917A7" w:rsidRPr="000430CF">
        <w:rPr>
          <w:rFonts w:hint="cs"/>
          <w:spacing w:val="-2"/>
          <w:rtl/>
        </w:rPr>
        <w:t>،</w:t>
      </w:r>
      <w:r w:rsidR="002C40C3" w:rsidRPr="000430CF">
        <w:rPr>
          <w:rFonts w:hint="cs"/>
          <w:spacing w:val="-2"/>
          <w:rtl/>
        </w:rPr>
        <w:t xml:space="preserve"> </w:t>
      </w:r>
      <w:r w:rsidR="00ED5896" w:rsidRPr="000430CF">
        <w:rPr>
          <w:spacing w:val="-2"/>
          <w:rtl/>
        </w:rPr>
        <w:t>پ</w:t>
      </w:r>
      <w:r w:rsidR="00ED5896" w:rsidRPr="000430CF">
        <w:rPr>
          <w:rFonts w:hint="cs"/>
          <w:spacing w:val="-2"/>
          <w:rtl/>
        </w:rPr>
        <w:t>ی</w:t>
      </w:r>
      <w:r w:rsidR="00ED5896" w:rsidRPr="000430CF">
        <w:rPr>
          <w:rFonts w:hint="eastAsia"/>
          <w:spacing w:val="-2"/>
          <w:rtl/>
        </w:rPr>
        <w:t>ش‌ب</w:t>
      </w:r>
      <w:r w:rsidR="00ED5896" w:rsidRPr="000430CF">
        <w:rPr>
          <w:rFonts w:hint="cs"/>
          <w:spacing w:val="-2"/>
          <w:rtl/>
        </w:rPr>
        <w:t>ی</w:t>
      </w:r>
      <w:r w:rsidR="00ED5896" w:rsidRPr="000430CF">
        <w:rPr>
          <w:rFonts w:hint="eastAsia"/>
          <w:spacing w:val="-2"/>
          <w:rtl/>
        </w:rPr>
        <w:t>ن</w:t>
      </w:r>
      <w:r w:rsidR="00ED5896" w:rsidRPr="000430CF">
        <w:rPr>
          <w:rFonts w:hint="cs"/>
          <w:spacing w:val="-2"/>
          <w:rtl/>
        </w:rPr>
        <w:t>ی</w:t>
      </w:r>
      <w:r w:rsidR="002C40C3" w:rsidRPr="000430CF">
        <w:rPr>
          <w:rFonts w:hint="cs"/>
          <w:spacing w:val="-2"/>
          <w:rtl/>
        </w:rPr>
        <w:t xml:space="preserve"> لحظه شکست</w:t>
      </w:r>
      <w:r w:rsidR="00901F83" w:rsidRPr="000430CF">
        <w:rPr>
          <w:rFonts w:hint="cs"/>
          <w:spacing w:val="-2"/>
          <w:rtl/>
        </w:rPr>
        <w:t xml:space="preserve"> میراگر فلزی جاری شونده کمانش</w:t>
      </w:r>
      <w:r w:rsidR="00901F83" w:rsidRPr="000430CF">
        <w:rPr>
          <w:rFonts w:hint="eastAsia"/>
          <w:spacing w:val="-2"/>
          <w:rtl/>
        </w:rPr>
        <w:t>‌</w:t>
      </w:r>
      <w:r w:rsidR="007B39E2" w:rsidRPr="000430CF">
        <w:rPr>
          <w:rFonts w:hint="cs"/>
          <w:spacing w:val="-2"/>
          <w:rtl/>
        </w:rPr>
        <w:t xml:space="preserve">ناپذیر </w:t>
      </w:r>
      <w:r w:rsidR="00D917A7" w:rsidRPr="000430CF">
        <w:rPr>
          <w:rFonts w:hint="cs"/>
          <w:spacing w:val="-2"/>
          <w:rtl/>
        </w:rPr>
        <w:t xml:space="preserve">بررسی </w:t>
      </w:r>
      <w:r w:rsidR="002045DB" w:rsidRPr="000430CF">
        <w:rPr>
          <w:rFonts w:hint="cs"/>
          <w:spacing w:val="-2"/>
          <w:rtl/>
        </w:rPr>
        <w:t>شد</w:t>
      </w:r>
      <w:r w:rsidR="007B39E2" w:rsidRPr="000430CF">
        <w:rPr>
          <w:rFonts w:hint="cs"/>
          <w:spacing w:val="-2"/>
          <w:rtl/>
        </w:rPr>
        <w:t>.</w:t>
      </w:r>
      <w:r w:rsidR="002C40C3" w:rsidRPr="000430CF">
        <w:rPr>
          <w:rFonts w:hint="cs"/>
          <w:spacing w:val="-2"/>
          <w:rtl/>
        </w:rPr>
        <w:t xml:space="preserve"> به این منظور</w:t>
      </w:r>
      <w:r w:rsidR="0047657E" w:rsidRPr="000430CF">
        <w:rPr>
          <w:rFonts w:hint="cs"/>
          <w:spacing w:val="-2"/>
          <w:rtl/>
        </w:rPr>
        <w:t>،</w:t>
      </w:r>
      <w:r w:rsidR="002C40C3" w:rsidRPr="000430CF">
        <w:rPr>
          <w:rFonts w:hint="cs"/>
          <w:spacing w:val="-2"/>
          <w:rtl/>
        </w:rPr>
        <w:t xml:space="preserve"> شش نمونه از میراگرهای فلزی تسلیم شونده که در آزمایشگاه </w:t>
      </w:r>
      <w:r w:rsidR="009A11CC" w:rsidRPr="000430CF">
        <w:rPr>
          <w:rFonts w:hint="cs"/>
          <w:spacing w:val="-2"/>
          <w:rtl/>
        </w:rPr>
        <w:t xml:space="preserve">تحت </w:t>
      </w:r>
      <w:r w:rsidR="009A11CC" w:rsidRPr="000430CF">
        <w:rPr>
          <w:rFonts w:hint="cs"/>
          <w:spacing w:val="-2"/>
          <w:rtl/>
        </w:rPr>
        <w:lastRenderedPageBreak/>
        <w:t xml:space="preserve">بررسی </w:t>
      </w:r>
      <w:r w:rsidR="00DD57CD" w:rsidRPr="000430CF">
        <w:rPr>
          <w:spacing w:val="-2"/>
          <w:rtl/>
        </w:rPr>
        <w:t>قرارگرفته</w:t>
      </w:r>
      <w:r w:rsidR="009A11CC" w:rsidRPr="000430CF">
        <w:rPr>
          <w:rFonts w:hint="cs"/>
          <w:spacing w:val="-2"/>
          <w:rtl/>
        </w:rPr>
        <w:t xml:space="preserve"> </w:t>
      </w:r>
      <w:r w:rsidR="009926F6" w:rsidRPr="000430CF">
        <w:rPr>
          <w:rFonts w:hint="cs"/>
          <w:spacing w:val="-2"/>
          <w:rtl/>
        </w:rPr>
        <w:t>و</w:t>
      </w:r>
      <w:r w:rsidR="009A11CC" w:rsidRPr="000430CF">
        <w:rPr>
          <w:rFonts w:hint="cs"/>
          <w:spacing w:val="-2"/>
          <w:rtl/>
        </w:rPr>
        <w:t xml:space="preserve"> </w:t>
      </w:r>
      <w:r w:rsidR="00ED5896" w:rsidRPr="000430CF">
        <w:rPr>
          <w:spacing w:val="-2"/>
          <w:rtl/>
        </w:rPr>
        <w:t>به</w:t>
      </w:r>
      <w:r w:rsidR="002045DB" w:rsidRPr="000430CF">
        <w:rPr>
          <w:rFonts w:hint="cs"/>
          <w:spacing w:val="-2"/>
          <w:rtl/>
        </w:rPr>
        <w:t xml:space="preserve"> </w:t>
      </w:r>
      <w:r w:rsidR="00ED5896" w:rsidRPr="000430CF">
        <w:rPr>
          <w:spacing w:val="-2"/>
          <w:rtl/>
        </w:rPr>
        <w:t>‌صورت</w:t>
      </w:r>
      <w:r w:rsidR="009A11CC" w:rsidRPr="000430CF">
        <w:rPr>
          <w:rFonts w:hint="cs"/>
          <w:spacing w:val="-2"/>
          <w:rtl/>
        </w:rPr>
        <w:t xml:space="preserve"> عددی </w:t>
      </w:r>
      <w:r w:rsidR="00ED5896" w:rsidRPr="000430CF">
        <w:rPr>
          <w:spacing w:val="-2"/>
          <w:rtl/>
        </w:rPr>
        <w:t>مدل‌ساز</w:t>
      </w:r>
      <w:r w:rsidR="00ED5896" w:rsidRPr="000430CF">
        <w:rPr>
          <w:rFonts w:hint="cs"/>
          <w:spacing w:val="-2"/>
          <w:rtl/>
        </w:rPr>
        <w:t>ی</w:t>
      </w:r>
      <w:r w:rsidR="009A11CC" w:rsidRPr="000430CF">
        <w:rPr>
          <w:rFonts w:hint="cs"/>
          <w:spacing w:val="-2"/>
          <w:rtl/>
        </w:rPr>
        <w:t xml:space="preserve"> شدند. نتایج حاصل از </w:t>
      </w:r>
      <w:r w:rsidR="002045DB" w:rsidRPr="000430CF">
        <w:rPr>
          <w:rFonts w:hint="cs"/>
          <w:spacing w:val="-2"/>
          <w:rtl/>
        </w:rPr>
        <w:t>پژوهش</w:t>
      </w:r>
      <w:r w:rsidR="009A11CC" w:rsidRPr="000430CF">
        <w:rPr>
          <w:rFonts w:hint="cs"/>
          <w:spacing w:val="-2"/>
          <w:rtl/>
        </w:rPr>
        <w:t xml:space="preserve"> نشان داد که معیار کرنش پلاستیک تجمعی </w:t>
      </w:r>
      <w:r w:rsidR="00ED5896" w:rsidRPr="000430CF">
        <w:rPr>
          <w:spacing w:val="-2"/>
          <w:rtl/>
        </w:rPr>
        <w:t>م</w:t>
      </w:r>
      <w:r w:rsidR="00ED5896" w:rsidRPr="000430CF">
        <w:rPr>
          <w:rFonts w:hint="cs"/>
          <w:spacing w:val="-2"/>
          <w:rtl/>
        </w:rPr>
        <w:t>ی‌</w:t>
      </w:r>
      <w:r w:rsidR="00ED5896" w:rsidRPr="000430CF">
        <w:rPr>
          <w:rFonts w:hint="eastAsia"/>
          <w:spacing w:val="-2"/>
          <w:rtl/>
        </w:rPr>
        <w:t>تواند</w:t>
      </w:r>
      <w:r w:rsidR="009A11CC" w:rsidRPr="000430CF">
        <w:rPr>
          <w:rFonts w:hint="cs"/>
          <w:spacing w:val="-2"/>
          <w:rtl/>
        </w:rPr>
        <w:t xml:space="preserve"> معیار خوبی برای تخمین لحظه شکست میراگر باشد</w:t>
      </w:r>
      <w:r w:rsidR="0047657E" w:rsidRPr="000430CF">
        <w:rPr>
          <w:rFonts w:hint="cs"/>
          <w:spacing w:val="-2"/>
          <w:rtl/>
        </w:rPr>
        <w:t xml:space="preserve"> </w:t>
      </w:r>
      <w:r w:rsidR="009A11CC" w:rsidRPr="000430CF">
        <w:rPr>
          <w:spacing w:val="-2"/>
          <w:rtl/>
        </w:rPr>
        <w:t>[</w:t>
      </w:r>
      <w:r w:rsidR="00AA0ED1" w:rsidRPr="000430CF">
        <w:rPr>
          <w:spacing w:val="-2"/>
        </w:rPr>
        <w:t>10</w:t>
      </w:r>
      <w:r w:rsidR="009A11CC" w:rsidRPr="000430CF">
        <w:rPr>
          <w:spacing w:val="-2"/>
          <w:rtl/>
        </w:rPr>
        <w:t>].</w:t>
      </w:r>
      <w:r w:rsidR="001D77B0" w:rsidRPr="000430CF">
        <w:rPr>
          <w:rFonts w:hint="cs"/>
          <w:spacing w:val="-2"/>
          <w:rtl/>
        </w:rPr>
        <w:t xml:space="preserve"> </w:t>
      </w:r>
      <w:r w:rsidR="00F61877" w:rsidRPr="000430CF">
        <w:rPr>
          <w:rFonts w:hint="cs"/>
          <w:spacing w:val="-2"/>
          <w:rtl/>
        </w:rPr>
        <w:t>تاگاوا</w:t>
      </w:r>
      <w:r w:rsidR="00A016CF" w:rsidRPr="000430CF">
        <w:rPr>
          <w:spacing w:val="-2"/>
        </w:rPr>
        <w:t xml:space="preserve"> </w:t>
      </w:r>
      <w:r w:rsidR="00F61877" w:rsidRPr="000430CF">
        <w:rPr>
          <w:rFonts w:hint="cs"/>
          <w:spacing w:val="-2"/>
          <w:rtl/>
        </w:rPr>
        <w:t>و همکارانش</w:t>
      </w:r>
      <w:r w:rsidR="000D20B3" w:rsidRPr="000430CF">
        <w:rPr>
          <w:rFonts w:hint="cs"/>
          <w:spacing w:val="-2"/>
          <w:rtl/>
        </w:rPr>
        <w:t xml:space="preserve"> یک سیستم پیشنهادی مهاربندی </w:t>
      </w:r>
      <w:r w:rsidR="005B38DD" w:rsidRPr="000430CF">
        <w:rPr>
          <w:rFonts w:hint="cs"/>
          <w:spacing w:val="-2"/>
          <w:rtl/>
        </w:rPr>
        <w:t>متشکل از</w:t>
      </w:r>
      <w:r w:rsidR="000D20B3" w:rsidRPr="000430CF">
        <w:rPr>
          <w:rFonts w:hint="cs"/>
          <w:spacing w:val="-2"/>
          <w:rtl/>
        </w:rPr>
        <w:t xml:space="preserve"> میراگر شکافدار فولادی</w:t>
      </w:r>
      <w:r w:rsidR="005B38DD" w:rsidRPr="000430CF">
        <w:rPr>
          <w:rFonts w:hint="cs"/>
          <w:spacing w:val="-2"/>
          <w:rtl/>
        </w:rPr>
        <w:t xml:space="preserve"> را</w:t>
      </w:r>
      <w:r w:rsidR="00316E1B" w:rsidRPr="000430CF">
        <w:rPr>
          <w:rFonts w:hint="cs"/>
          <w:spacing w:val="-2"/>
          <w:rtl/>
        </w:rPr>
        <w:t xml:space="preserve"> </w:t>
      </w:r>
      <w:r w:rsidR="000D20B3" w:rsidRPr="000430CF">
        <w:rPr>
          <w:rFonts w:hint="cs"/>
          <w:spacing w:val="-2"/>
          <w:rtl/>
        </w:rPr>
        <w:t xml:space="preserve">ارائه کردند. </w:t>
      </w:r>
      <w:r w:rsidR="004363B0" w:rsidRPr="000430CF">
        <w:rPr>
          <w:rFonts w:hint="cs"/>
          <w:spacing w:val="-2"/>
          <w:rtl/>
        </w:rPr>
        <w:t>در ابتدا</w:t>
      </w:r>
      <w:r w:rsidR="000D20B3" w:rsidRPr="000430CF">
        <w:rPr>
          <w:rFonts w:hint="cs"/>
          <w:spacing w:val="-2"/>
          <w:rtl/>
        </w:rPr>
        <w:t>،</w:t>
      </w:r>
      <w:r w:rsidR="004363B0" w:rsidRPr="000430CF">
        <w:rPr>
          <w:rFonts w:hint="cs"/>
          <w:spacing w:val="-2"/>
          <w:rtl/>
        </w:rPr>
        <w:t xml:space="preserve"> </w:t>
      </w:r>
      <w:r w:rsidR="002045DB" w:rsidRPr="000430CF">
        <w:rPr>
          <w:rFonts w:hint="cs"/>
          <w:spacing w:val="-2"/>
          <w:rtl/>
        </w:rPr>
        <w:t>چگونگی</w:t>
      </w:r>
      <w:r w:rsidR="000D20B3" w:rsidRPr="000430CF">
        <w:rPr>
          <w:rFonts w:hint="cs"/>
          <w:spacing w:val="-2"/>
          <w:rtl/>
        </w:rPr>
        <w:t xml:space="preserve"> محاسبه </w:t>
      </w:r>
      <w:r w:rsidR="00316E1B" w:rsidRPr="000430CF">
        <w:rPr>
          <w:rFonts w:hint="cs"/>
          <w:spacing w:val="-2"/>
          <w:rtl/>
        </w:rPr>
        <w:t>سختی جانبی</w:t>
      </w:r>
      <w:r w:rsidR="00316E1B" w:rsidRPr="000430CF">
        <w:rPr>
          <w:spacing w:val="-2"/>
          <w:rtl/>
        </w:rPr>
        <w:t xml:space="preserve"> </w:t>
      </w:r>
      <w:r w:rsidR="00316E1B" w:rsidRPr="000430CF">
        <w:rPr>
          <w:rFonts w:hint="cs"/>
          <w:spacing w:val="-2"/>
          <w:rtl/>
        </w:rPr>
        <w:t>و</w:t>
      </w:r>
      <w:r w:rsidR="00316E1B" w:rsidRPr="000430CF">
        <w:rPr>
          <w:spacing w:val="-2"/>
          <w:rtl/>
        </w:rPr>
        <w:t xml:space="preserve"> </w:t>
      </w:r>
      <w:r w:rsidR="00316E1B" w:rsidRPr="000430CF">
        <w:rPr>
          <w:rFonts w:hint="cs"/>
          <w:spacing w:val="-2"/>
          <w:rtl/>
        </w:rPr>
        <w:t xml:space="preserve">مقاومت </w:t>
      </w:r>
      <w:r w:rsidR="000D20B3" w:rsidRPr="000430CF">
        <w:rPr>
          <w:rFonts w:hint="cs"/>
          <w:spacing w:val="-2"/>
          <w:rtl/>
        </w:rPr>
        <w:t>این</w:t>
      </w:r>
      <w:r w:rsidR="004363B0" w:rsidRPr="000430CF">
        <w:rPr>
          <w:rFonts w:hint="cs"/>
          <w:spacing w:val="-2"/>
          <w:rtl/>
        </w:rPr>
        <w:t xml:space="preserve"> سیستم مهاربندی همراه با میراگر شکافدار فولادی </w:t>
      </w:r>
      <w:r w:rsidR="000D20B3" w:rsidRPr="000430CF">
        <w:rPr>
          <w:rFonts w:hint="cs"/>
          <w:spacing w:val="-2"/>
          <w:rtl/>
        </w:rPr>
        <w:t xml:space="preserve">مطرح </w:t>
      </w:r>
      <w:r w:rsidR="002045DB" w:rsidRPr="000430CF">
        <w:rPr>
          <w:rFonts w:hint="cs"/>
          <w:spacing w:val="-2"/>
          <w:rtl/>
        </w:rPr>
        <w:t>شد</w:t>
      </w:r>
      <w:r w:rsidR="005B38DD" w:rsidRPr="000430CF">
        <w:rPr>
          <w:rFonts w:hint="cs"/>
          <w:spacing w:val="-2"/>
          <w:rtl/>
        </w:rPr>
        <w:t xml:space="preserve"> </w:t>
      </w:r>
      <w:r w:rsidR="00DE727D" w:rsidRPr="000430CF">
        <w:rPr>
          <w:spacing w:val="-2"/>
          <w:rtl/>
        </w:rPr>
        <w:t>و</w:t>
      </w:r>
      <w:r w:rsidR="004363B0" w:rsidRPr="000430CF">
        <w:rPr>
          <w:rFonts w:hint="cs"/>
          <w:spacing w:val="-2"/>
          <w:rtl/>
        </w:rPr>
        <w:t xml:space="preserve"> </w:t>
      </w:r>
      <w:r w:rsidR="00ED5896" w:rsidRPr="000430CF">
        <w:rPr>
          <w:spacing w:val="-2"/>
          <w:rtl/>
        </w:rPr>
        <w:t>درنها</w:t>
      </w:r>
      <w:r w:rsidR="00ED5896" w:rsidRPr="000430CF">
        <w:rPr>
          <w:rFonts w:hint="cs"/>
          <w:spacing w:val="-2"/>
          <w:rtl/>
        </w:rPr>
        <w:t>ی</w:t>
      </w:r>
      <w:r w:rsidR="00ED5896" w:rsidRPr="000430CF">
        <w:rPr>
          <w:rFonts w:hint="eastAsia"/>
          <w:spacing w:val="-2"/>
          <w:rtl/>
        </w:rPr>
        <w:t>ت</w:t>
      </w:r>
      <w:r w:rsidR="004363B0" w:rsidRPr="000430CF">
        <w:rPr>
          <w:rFonts w:hint="cs"/>
          <w:spacing w:val="-2"/>
          <w:rtl/>
        </w:rPr>
        <w:t xml:space="preserve"> نیز یک مدل سه خطی هیسترزیس برای </w:t>
      </w:r>
      <w:r w:rsidR="00ED5896" w:rsidRPr="000430CF">
        <w:rPr>
          <w:spacing w:val="-2"/>
          <w:rtl/>
        </w:rPr>
        <w:t>پ</w:t>
      </w:r>
      <w:r w:rsidR="00ED5896" w:rsidRPr="000430CF">
        <w:rPr>
          <w:rFonts w:hint="cs"/>
          <w:spacing w:val="-2"/>
          <w:rtl/>
        </w:rPr>
        <w:t>ی</w:t>
      </w:r>
      <w:r w:rsidR="00ED5896" w:rsidRPr="000430CF">
        <w:rPr>
          <w:rFonts w:hint="eastAsia"/>
          <w:spacing w:val="-2"/>
          <w:rtl/>
        </w:rPr>
        <w:t>ش‌ب</w:t>
      </w:r>
      <w:r w:rsidR="00ED5896" w:rsidRPr="000430CF">
        <w:rPr>
          <w:rFonts w:hint="cs"/>
          <w:spacing w:val="-2"/>
          <w:rtl/>
        </w:rPr>
        <w:t>ی</w:t>
      </w:r>
      <w:r w:rsidR="00ED5896" w:rsidRPr="000430CF">
        <w:rPr>
          <w:rFonts w:hint="eastAsia"/>
          <w:spacing w:val="-2"/>
          <w:rtl/>
        </w:rPr>
        <w:t>ن</w:t>
      </w:r>
      <w:r w:rsidR="00ED5896" w:rsidRPr="000430CF">
        <w:rPr>
          <w:rFonts w:hint="cs"/>
          <w:spacing w:val="-2"/>
          <w:rtl/>
        </w:rPr>
        <w:t>ی</w:t>
      </w:r>
      <w:r w:rsidR="000D20B3" w:rsidRPr="000430CF">
        <w:rPr>
          <w:rFonts w:hint="cs"/>
          <w:spacing w:val="-2"/>
          <w:rtl/>
        </w:rPr>
        <w:t xml:space="preserve"> رفتار این سیستم ارائه </w:t>
      </w:r>
      <w:r w:rsidR="009926F6" w:rsidRPr="000430CF">
        <w:rPr>
          <w:rFonts w:hint="cs"/>
          <w:spacing w:val="-2"/>
          <w:rtl/>
        </w:rPr>
        <w:t>نمودند</w:t>
      </w:r>
      <w:r w:rsidR="000D20B3" w:rsidRPr="000430CF">
        <w:rPr>
          <w:rFonts w:hint="cs"/>
          <w:spacing w:val="-2"/>
          <w:rtl/>
        </w:rPr>
        <w:t xml:space="preserve"> [</w:t>
      </w:r>
      <w:r w:rsidR="00AA0ED1" w:rsidRPr="000430CF">
        <w:rPr>
          <w:spacing w:val="-2"/>
        </w:rPr>
        <w:t>11</w:t>
      </w:r>
      <w:r w:rsidR="000D20B3" w:rsidRPr="000430CF">
        <w:rPr>
          <w:rFonts w:hint="cs"/>
          <w:spacing w:val="-2"/>
          <w:rtl/>
        </w:rPr>
        <w:t>].</w:t>
      </w:r>
      <w:r w:rsidR="009926F6" w:rsidRPr="000430CF">
        <w:rPr>
          <w:rFonts w:hint="cs"/>
          <w:spacing w:val="-2"/>
          <w:rtl/>
        </w:rPr>
        <w:t xml:space="preserve"> </w:t>
      </w:r>
      <w:r w:rsidR="00A37F3F" w:rsidRPr="000430CF">
        <w:rPr>
          <w:rFonts w:hint="cs"/>
          <w:spacing w:val="-2"/>
          <w:rtl/>
        </w:rPr>
        <w:t>میراگر فلزی</w:t>
      </w:r>
      <w:r w:rsidR="009926F6" w:rsidRPr="000430CF">
        <w:rPr>
          <w:rFonts w:hint="cs"/>
          <w:spacing w:val="-2"/>
          <w:rtl/>
        </w:rPr>
        <w:t xml:space="preserve"> جدیدی</w:t>
      </w:r>
      <w:r w:rsidR="00A37F3F" w:rsidRPr="000430CF">
        <w:rPr>
          <w:rFonts w:hint="cs"/>
          <w:spacing w:val="-2"/>
          <w:rtl/>
        </w:rPr>
        <w:t xml:space="preserve"> تحت عنوان میراگر شکافدار</w:t>
      </w:r>
      <w:r w:rsidR="003D4A49" w:rsidRPr="000430CF">
        <w:rPr>
          <w:rFonts w:hint="cs"/>
          <w:spacing w:val="-2"/>
          <w:rtl/>
        </w:rPr>
        <w:t xml:space="preserve"> بلوکی</w:t>
      </w:r>
      <w:r w:rsidR="005573D9" w:rsidRPr="000430CF">
        <w:rPr>
          <w:rFonts w:hint="cs"/>
          <w:spacing w:val="-2"/>
          <w:rtl/>
        </w:rPr>
        <w:t xml:space="preserve"> توسط احمدیه</w:t>
      </w:r>
      <w:r w:rsidR="005573D9" w:rsidRPr="000430CF">
        <w:rPr>
          <w:spacing w:val="-2"/>
          <w:rtl/>
        </w:rPr>
        <w:t xml:space="preserve"> </w:t>
      </w:r>
      <w:r w:rsidR="005573D9" w:rsidRPr="000430CF">
        <w:rPr>
          <w:rFonts w:hint="cs"/>
          <w:spacing w:val="-2"/>
          <w:rtl/>
        </w:rPr>
        <w:t>امیری و همکارانش</w:t>
      </w:r>
      <w:r w:rsidR="00A37F3F" w:rsidRPr="000430CF">
        <w:rPr>
          <w:rFonts w:hint="cs"/>
          <w:spacing w:val="-2"/>
          <w:rtl/>
        </w:rPr>
        <w:t xml:space="preserve"> </w:t>
      </w:r>
      <w:r w:rsidR="005573D9" w:rsidRPr="000430CF">
        <w:rPr>
          <w:rFonts w:hint="cs"/>
          <w:spacing w:val="-2"/>
          <w:rtl/>
        </w:rPr>
        <w:t>ارائه شد</w:t>
      </w:r>
      <w:r w:rsidR="003D4A49" w:rsidRPr="000430CF">
        <w:rPr>
          <w:rFonts w:hint="cs"/>
          <w:spacing w:val="-2"/>
          <w:rtl/>
        </w:rPr>
        <w:t xml:space="preserve"> </w:t>
      </w:r>
      <w:r w:rsidR="006C75D6" w:rsidRPr="000430CF">
        <w:rPr>
          <w:rFonts w:hint="cs"/>
          <w:spacing w:val="-2"/>
          <w:rtl/>
        </w:rPr>
        <w:t xml:space="preserve">که </w:t>
      </w:r>
      <w:r w:rsidR="003D4A49" w:rsidRPr="000430CF">
        <w:rPr>
          <w:rFonts w:hint="cs"/>
          <w:spacing w:val="-2"/>
          <w:rtl/>
        </w:rPr>
        <w:t>از</w:t>
      </w:r>
      <w:r w:rsidR="006C75D6" w:rsidRPr="000430CF">
        <w:rPr>
          <w:rFonts w:hint="cs"/>
          <w:spacing w:val="-2"/>
          <w:rtl/>
        </w:rPr>
        <w:t xml:space="preserve"> ظرفیت برشی بالایی </w:t>
      </w:r>
      <w:r w:rsidR="003D4A49" w:rsidRPr="000430CF">
        <w:rPr>
          <w:rFonts w:hint="cs"/>
          <w:spacing w:val="-2"/>
          <w:rtl/>
        </w:rPr>
        <w:t>برخوردار است</w:t>
      </w:r>
      <w:r w:rsidR="005573D9" w:rsidRPr="000430CF">
        <w:rPr>
          <w:rFonts w:hint="cs"/>
          <w:spacing w:val="-2"/>
          <w:rtl/>
        </w:rPr>
        <w:t xml:space="preserve">. در این </w:t>
      </w:r>
      <w:r w:rsidR="002045DB" w:rsidRPr="000430CF">
        <w:rPr>
          <w:rFonts w:hint="cs"/>
          <w:spacing w:val="-2"/>
          <w:rtl/>
        </w:rPr>
        <w:t>پژوهش</w:t>
      </w:r>
      <w:r w:rsidR="005573D9" w:rsidRPr="000430CF">
        <w:rPr>
          <w:rFonts w:hint="cs"/>
          <w:spacing w:val="-2"/>
          <w:rtl/>
        </w:rPr>
        <w:t>،</w:t>
      </w:r>
      <w:r w:rsidR="003D4A49" w:rsidRPr="000430CF">
        <w:rPr>
          <w:rFonts w:hint="cs"/>
          <w:spacing w:val="-2"/>
          <w:rtl/>
        </w:rPr>
        <w:t xml:space="preserve"> نخست با استفاده روابط تئوری به محاسبه پارامترهای مهم ابعادی این میراگر پرداختند و سپس</w:t>
      </w:r>
      <w:r w:rsidR="003D4A49" w:rsidRPr="000430CF">
        <w:rPr>
          <w:spacing w:val="-2"/>
          <w:rtl/>
        </w:rPr>
        <w:t xml:space="preserve"> </w:t>
      </w:r>
      <w:r w:rsidR="003D4A49" w:rsidRPr="000430CF">
        <w:rPr>
          <w:rFonts w:hint="cs"/>
          <w:spacing w:val="-2"/>
          <w:rtl/>
        </w:rPr>
        <w:t>برای</w:t>
      </w:r>
      <w:r w:rsidR="003D4A49" w:rsidRPr="000430CF">
        <w:rPr>
          <w:spacing w:val="-2"/>
          <w:rtl/>
        </w:rPr>
        <w:t xml:space="preserve"> </w:t>
      </w:r>
      <w:r w:rsidR="003D4A49" w:rsidRPr="000430CF">
        <w:rPr>
          <w:rFonts w:hint="cs"/>
          <w:spacing w:val="-2"/>
          <w:rtl/>
        </w:rPr>
        <w:t>بررسی</w:t>
      </w:r>
      <w:r w:rsidR="003D4A49" w:rsidRPr="000430CF">
        <w:rPr>
          <w:spacing w:val="-2"/>
          <w:rtl/>
        </w:rPr>
        <w:t xml:space="preserve"> </w:t>
      </w:r>
      <w:r w:rsidR="003D4A49" w:rsidRPr="000430CF">
        <w:rPr>
          <w:rFonts w:hint="cs"/>
          <w:spacing w:val="-2"/>
          <w:rtl/>
        </w:rPr>
        <w:t>رفتار</w:t>
      </w:r>
      <w:r w:rsidR="003D4A49" w:rsidRPr="000430CF">
        <w:rPr>
          <w:spacing w:val="-2"/>
          <w:rtl/>
        </w:rPr>
        <w:t xml:space="preserve"> </w:t>
      </w:r>
      <w:r w:rsidR="00ED5896" w:rsidRPr="000430CF">
        <w:rPr>
          <w:spacing w:val="-2"/>
          <w:rtl/>
        </w:rPr>
        <w:t>چرخه‌ا</w:t>
      </w:r>
      <w:r w:rsidR="00ED5896" w:rsidRPr="000430CF">
        <w:rPr>
          <w:rFonts w:hint="cs"/>
          <w:spacing w:val="-2"/>
          <w:rtl/>
        </w:rPr>
        <w:t>ی</w:t>
      </w:r>
      <w:r w:rsidR="003D4A49" w:rsidRPr="000430CF">
        <w:rPr>
          <w:spacing w:val="-2"/>
          <w:rtl/>
        </w:rPr>
        <w:t xml:space="preserve"> </w:t>
      </w:r>
      <w:r w:rsidR="003D4A49" w:rsidRPr="000430CF">
        <w:rPr>
          <w:rFonts w:hint="cs"/>
          <w:spacing w:val="-2"/>
          <w:rtl/>
        </w:rPr>
        <w:t>سیستم</w:t>
      </w:r>
      <w:r w:rsidR="003D4A49" w:rsidRPr="000430CF">
        <w:rPr>
          <w:spacing w:val="-2"/>
          <w:rtl/>
        </w:rPr>
        <w:t xml:space="preserve"> </w:t>
      </w:r>
      <w:r w:rsidR="003D4A49" w:rsidRPr="000430CF">
        <w:rPr>
          <w:rFonts w:hint="cs"/>
          <w:spacing w:val="-2"/>
          <w:rtl/>
        </w:rPr>
        <w:t>پیشنهادی،</w:t>
      </w:r>
      <w:r w:rsidR="003D4A49" w:rsidRPr="000430CF">
        <w:rPr>
          <w:spacing w:val="-2"/>
          <w:rtl/>
        </w:rPr>
        <w:t xml:space="preserve"> 5 </w:t>
      </w:r>
      <w:r w:rsidR="003D4A49" w:rsidRPr="000430CF">
        <w:rPr>
          <w:rFonts w:hint="cs"/>
          <w:spacing w:val="-2"/>
          <w:rtl/>
        </w:rPr>
        <w:t>نمونه</w:t>
      </w:r>
      <w:r w:rsidR="003D4A49" w:rsidRPr="000430CF">
        <w:rPr>
          <w:spacing w:val="-2"/>
          <w:rtl/>
        </w:rPr>
        <w:t xml:space="preserve"> </w:t>
      </w:r>
      <w:r w:rsidR="003D4A49" w:rsidRPr="000430CF">
        <w:rPr>
          <w:rFonts w:hint="cs"/>
          <w:spacing w:val="-2"/>
          <w:rtl/>
        </w:rPr>
        <w:t>با</w:t>
      </w:r>
      <w:r w:rsidR="003D4A49" w:rsidRPr="000430CF">
        <w:rPr>
          <w:spacing w:val="-2"/>
          <w:rtl/>
        </w:rPr>
        <w:t xml:space="preserve"> </w:t>
      </w:r>
      <w:r w:rsidR="00ED5896" w:rsidRPr="000430CF">
        <w:rPr>
          <w:spacing w:val="-2"/>
          <w:rtl/>
        </w:rPr>
        <w:t>نسبت‌ها</w:t>
      </w:r>
      <w:r w:rsidR="00ED5896" w:rsidRPr="000430CF">
        <w:rPr>
          <w:rFonts w:hint="cs"/>
          <w:spacing w:val="-2"/>
          <w:rtl/>
        </w:rPr>
        <w:t>ی</w:t>
      </w:r>
      <w:r w:rsidR="003D4A49" w:rsidRPr="000430CF">
        <w:rPr>
          <w:spacing w:val="-2"/>
          <w:rtl/>
        </w:rPr>
        <w:t xml:space="preserve"> </w:t>
      </w:r>
      <w:r w:rsidR="003D4A49" w:rsidRPr="000430CF">
        <w:rPr>
          <w:rFonts w:hint="cs"/>
          <w:spacing w:val="-2"/>
          <w:rtl/>
        </w:rPr>
        <w:t>عرض و</w:t>
      </w:r>
      <w:r w:rsidR="003D4A49" w:rsidRPr="000430CF">
        <w:rPr>
          <w:spacing w:val="-2"/>
          <w:rtl/>
        </w:rPr>
        <w:t xml:space="preserve"> </w:t>
      </w:r>
      <w:r w:rsidR="003D4A49" w:rsidRPr="000430CF">
        <w:rPr>
          <w:rFonts w:hint="cs"/>
          <w:spacing w:val="-2"/>
          <w:rtl/>
        </w:rPr>
        <w:t>ارتفاع مختلف</w:t>
      </w:r>
      <w:r w:rsidR="003D4A49" w:rsidRPr="000430CF">
        <w:rPr>
          <w:spacing w:val="-2"/>
          <w:rtl/>
        </w:rPr>
        <w:t xml:space="preserve"> </w:t>
      </w:r>
      <w:r w:rsidR="003D4A49" w:rsidRPr="000430CF">
        <w:rPr>
          <w:rFonts w:hint="cs"/>
          <w:spacing w:val="-2"/>
          <w:rtl/>
        </w:rPr>
        <w:t>آزمایش</w:t>
      </w:r>
      <w:r w:rsidR="003D4A49" w:rsidRPr="000430CF">
        <w:rPr>
          <w:spacing w:val="-2"/>
          <w:rtl/>
        </w:rPr>
        <w:t xml:space="preserve"> </w:t>
      </w:r>
      <w:r w:rsidR="002045DB" w:rsidRPr="000430CF">
        <w:rPr>
          <w:rFonts w:hint="cs"/>
          <w:spacing w:val="-2"/>
          <w:rtl/>
        </w:rPr>
        <w:t>شد</w:t>
      </w:r>
      <w:r w:rsidR="003D4A49" w:rsidRPr="000430CF">
        <w:rPr>
          <w:rFonts w:hint="cs"/>
          <w:spacing w:val="-2"/>
          <w:rtl/>
        </w:rPr>
        <w:t xml:space="preserve"> [</w:t>
      </w:r>
      <w:r w:rsidR="00AA0ED1" w:rsidRPr="000430CF">
        <w:rPr>
          <w:spacing w:val="-2"/>
        </w:rPr>
        <w:t>12</w:t>
      </w:r>
      <w:r w:rsidR="003D4A49" w:rsidRPr="000430CF">
        <w:rPr>
          <w:rFonts w:hint="cs"/>
          <w:spacing w:val="-2"/>
          <w:rtl/>
        </w:rPr>
        <w:t>].</w:t>
      </w:r>
      <w:r w:rsidR="001D77B0" w:rsidRPr="000430CF">
        <w:rPr>
          <w:rFonts w:hint="cs"/>
          <w:spacing w:val="-2"/>
          <w:rtl/>
        </w:rPr>
        <w:t xml:space="preserve"> </w:t>
      </w:r>
      <w:r w:rsidR="009B4620" w:rsidRPr="000430CF">
        <w:rPr>
          <w:rFonts w:hint="cs"/>
          <w:spacing w:val="-2"/>
          <w:rtl/>
        </w:rPr>
        <w:t xml:space="preserve">بیات و </w:t>
      </w:r>
      <w:r w:rsidR="00ED5896" w:rsidRPr="000430CF">
        <w:rPr>
          <w:spacing w:val="-2"/>
          <w:rtl/>
        </w:rPr>
        <w:t>شکسته‌بند</w:t>
      </w:r>
      <w:r w:rsidR="009B4620" w:rsidRPr="000430CF">
        <w:rPr>
          <w:rFonts w:hint="cs"/>
          <w:spacing w:val="-2"/>
          <w:rtl/>
        </w:rPr>
        <w:t xml:space="preserve"> به بررسی عملکرد اتصال </w:t>
      </w:r>
      <w:r w:rsidR="00564B7D" w:rsidRPr="000430CF">
        <w:rPr>
          <w:rFonts w:hint="cs"/>
          <w:spacing w:val="-2"/>
          <w:rtl/>
        </w:rPr>
        <w:t>صلب</w:t>
      </w:r>
      <w:r w:rsidR="009B4620" w:rsidRPr="000430CF">
        <w:rPr>
          <w:rFonts w:hint="cs"/>
          <w:spacing w:val="-2"/>
          <w:rtl/>
        </w:rPr>
        <w:t xml:space="preserve"> به همراه میراگر شکافدار فولادی </w:t>
      </w:r>
      <w:r w:rsidR="009B4620" w:rsidRPr="000430CF">
        <w:rPr>
          <w:spacing w:val="-2"/>
        </w:rPr>
        <w:t>T</w:t>
      </w:r>
      <w:r w:rsidR="00B84365" w:rsidRPr="000430CF">
        <w:rPr>
          <w:rFonts w:hint="cs"/>
          <w:spacing w:val="-2"/>
          <w:rtl/>
        </w:rPr>
        <w:t xml:space="preserve"> </w:t>
      </w:r>
      <w:r w:rsidR="009B4620" w:rsidRPr="000430CF">
        <w:rPr>
          <w:rFonts w:hint="cs"/>
          <w:spacing w:val="-2"/>
          <w:rtl/>
        </w:rPr>
        <w:t xml:space="preserve">شکل پرداختند. </w:t>
      </w:r>
      <w:r w:rsidR="004578F8" w:rsidRPr="000430CF">
        <w:rPr>
          <w:rFonts w:hint="cs"/>
          <w:spacing w:val="-2"/>
          <w:rtl/>
        </w:rPr>
        <w:t>روش</w:t>
      </w:r>
      <w:r w:rsidR="004578F8" w:rsidRPr="000430CF">
        <w:rPr>
          <w:spacing w:val="-2"/>
          <w:rtl/>
        </w:rPr>
        <w:t xml:space="preserve"> </w:t>
      </w:r>
      <w:r w:rsidR="004578F8" w:rsidRPr="000430CF">
        <w:rPr>
          <w:rFonts w:hint="cs"/>
          <w:spacing w:val="-2"/>
          <w:rtl/>
        </w:rPr>
        <w:t>المان</w:t>
      </w:r>
      <w:r w:rsidR="004578F8" w:rsidRPr="000430CF">
        <w:rPr>
          <w:spacing w:val="-2"/>
          <w:rtl/>
        </w:rPr>
        <w:t xml:space="preserve"> </w:t>
      </w:r>
      <w:r w:rsidR="004578F8" w:rsidRPr="000430CF">
        <w:rPr>
          <w:rFonts w:hint="cs"/>
          <w:spacing w:val="-2"/>
          <w:rtl/>
        </w:rPr>
        <w:t>محدود</w:t>
      </w:r>
      <w:r w:rsidR="004578F8" w:rsidRPr="000430CF">
        <w:rPr>
          <w:spacing w:val="-2"/>
          <w:rtl/>
        </w:rPr>
        <w:t xml:space="preserve"> </w:t>
      </w:r>
      <w:r w:rsidR="00ED5896" w:rsidRPr="000430CF">
        <w:rPr>
          <w:spacing w:val="-2"/>
          <w:rtl/>
        </w:rPr>
        <w:t>غ</w:t>
      </w:r>
      <w:r w:rsidR="00ED5896" w:rsidRPr="000430CF">
        <w:rPr>
          <w:rFonts w:hint="cs"/>
          <w:spacing w:val="-2"/>
          <w:rtl/>
        </w:rPr>
        <w:t>ی</w:t>
      </w:r>
      <w:r w:rsidR="00ED5896" w:rsidRPr="000430CF">
        <w:rPr>
          <w:rFonts w:hint="eastAsia"/>
          <w:spacing w:val="-2"/>
          <w:rtl/>
        </w:rPr>
        <w:t>رخط</w:t>
      </w:r>
      <w:r w:rsidR="00ED5896" w:rsidRPr="000430CF">
        <w:rPr>
          <w:rFonts w:hint="cs"/>
          <w:spacing w:val="-2"/>
          <w:rtl/>
        </w:rPr>
        <w:t>ی</w:t>
      </w:r>
      <w:r w:rsidR="004578F8" w:rsidRPr="000430CF">
        <w:rPr>
          <w:spacing w:val="-2"/>
          <w:rtl/>
        </w:rPr>
        <w:t xml:space="preserve"> </w:t>
      </w:r>
      <w:r w:rsidR="002045DB" w:rsidRPr="000430CF">
        <w:rPr>
          <w:rFonts w:hint="cs"/>
          <w:spacing w:val="-2"/>
          <w:rtl/>
        </w:rPr>
        <w:t>برای</w:t>
      </w:r>
      <w:r w:rsidR="004578F8" w:rsidRPr="000430CF">
        <w:rPr>
          <w:spacing w:val="-2"/>
          <w:rtl/>
        </w:rPr>
        <w:t xml:space="preserve"> </w:t>
      </w:r>
      <w:r w:rsidR="00ED5896" w:rsidRPr="000430CF">
        <w:rPr>
          <w:spacing w:val="-2"/>
          <w:rtl/>
        </w:rPr>
        <w:t>مدل‌ساز</w:t>
      </w:r>
      <w:r w:rsidR="00ED5896" w:rsidRPr="000430CF">
        <w:rPr>
          <w:rFonts w:hint="cs"/>
          <w:spacing w:val="-2"/>
          <w:rtl/>
        </w:rPr>
        <w:t>ی</w:t>
      </w:r>
      <w:r w:rsidR="00C676CB" w:rsidRPr="000430CF">
        <w:rPr>
          <w:spacing w:val="-2"/>
          <w:rtl/>
        </w:rPr>
        <w:t xml:space="preserve"> </w:t>
      </w:r>
      <w:r w:rsidR="004578F8" w:rsidRPr="000430CF">
        <w:rPr>
          <w:rFonts w:hint="cs"/>
          <w:spacing w:val="-2"/>
          <w:rtl/>
        </w:rPr>
        <w:t>استفاده</w:t>
      </w:r>
      <w:r w:rsidR="002045DB" w:rsidRPr="000430CF">
        <w:rPr>
          <w:rFonts w:hint="cs"/>
          <w:spacing w:val="-2"/>
          <w:rtl/>
        </w:rPr>
        <w:t>،</w:t>
      </w:r>
      <w:r w:rsidR="009926F6" w:rsidRPr="000430CF">
        <w:rPr>
          <w:rFonts w:hint="cs"/>
          <w:spacing w:val="-2"/>
          <w:rtl/>
        </w:rPr>
        <w:t xml:space="preserve"> </w:t>
      </w:r>
      <w:r w:rsidR="00B46967" w:rsidRPr="000430CF">
        <w:rPr>
          <w:rFonts w:hint="cs"/>
          <w:spacing w:val="-2"/>
          <w:rtl/>
        </w:rPr>
        <w:t xml:space="preserve">و تمام </w:t>
      </w:r>
      <w:r w:rsidR="00ED5896" w:rsidRPr="000430CF">
        <w:rPr>
          <w:spacing w:val="-2"/>
          <w:rtl/>
        </w:rPr>
        <w:t>جنبه‌ها</w:t>
      </w:r>
      <w:r w:rsidR="00ED5896" w:rsidRPr="000430CF">
        <w:rPr>
          <w:rFonts w:hint="cs"/>
          <w:spacing w:val="-2"/>
          <w:rtl/>
        </w:rPr>
        <w:t>ی</w:t>
      </w:r>
      <w:r w:rsidR="004578F8" w:rsidRPr="000430CF">
        <w:rPr>
          <w:spacing w:val="-2"/>
          <w:rtl/>
        </w:rPr>
        <w:t xml:space="preserve"> </w:t>
      </w:r>
      <w:r w:rsidR="004578F8" w:rsidRPr="000430CF">
        <w:rPr>
          <w:rFonts w:hint="cs"/>
          <w:spacing w:val="-2"/>
          <w:rtl/>
        </w:rPr>
        <w:t>رفتاری</w:t>
      </w:r>
      <w:r w:rsidR="005B38DD" w:rsidRPr="000430CF">
        <w:rPr>
          <w:rFonts w:hint="cs"/>
          <w:spacing w:val="-2"/>
          <w:rtl/>
        </w:rPr>
        <w:t xml:space="preserve"> </w:t>
      </w:r>
      <w:r w:rsidR="004578F8" w:rsidRPr="000430CF">
        <w:rPr>
          <w:rFonts w:hint="cs"/>
          <w:spacing w:val="-2"/>
          <w:rtl/>
        </w:rPr>
        <w:t>شامل</w:t>
      </w:r>
      <w:r w:rsidR="004578F8" w:rsidRPr="000430CF">
        <w:rPr>
          <w:spacing w:val="-2"/>
          <w:rtl/>
        </w:rPr>
        <w:t xml:space="preserve"> </w:t>
      </w:r>
      <w:r w:rsidR="00B46967" w:rsidRPr="000430CF">
        <w:rPr>
          <w:rFonts w:hint="cs"/>
          <w:spacing w:val="-2"/>
          <w:rtl/>
        </w:rPr>
        <w:t>مقاومت</w:t>
      </w:r>
      <w:r w:rsidR="004578F8" w:rsidRPr="000430CF">
        <w:rPr>
          <w:rFonts w:hint="cs"/>
          <w:spacing w:val="-2"/>
          <w:rtl/>
        </w:rPr>
        <w:t>،</w:t>
      </w:r>
      <w:r w:rsidR="004578F8" w:rsidRPr="000430CF">
        <w:rPr>
          <w:spacing w:val="-2"/>
          <w:rtl/>
        </w:rPr>
        <w:t xml:space="preserve"> </w:t>
      </w:r>
      <w:r w:rsidR="00B46967" w:rsidRPr="000430CF">
        <w:rPr>
          <w:rFonts w:hint="cs"/>
          <w:spacing w:val="-2"/>
          <w:rtl/>
        </w:rPr>
        <w:t>استهلاک</w:t>
      </w:r>
      <w:r w:rsidR="004578F8" w:rsidRPr="000430CF">
        <w:rPr>
          <w:spacing w:val="-2"/>
          <w:rtl/>
        </w:rPr>
        <w:t xml:space="preserve"> </w:t>
      </w:r>
      <w:r w:rsidR="004578F8" w:rsidRPr="000430CF">
        <w:rPr>
          <w:rFonts w:hint="cs"/>
          <w:spacing w:val="-2"/>
          <w:rtl/>
        </w:rPr>
        <w:t>انرژی،</w:t>
      </w:r>
      <w:r w:rsidR="004578F8" w:rsidRPr="000430CF">
        <w:rPr>
          <w:spacing w:val="-2"/>
          <w:rtl/>
        </w:rPr>
        <w:t xml:space="preserve"> </w:t>
      </w:r>
      <w:r w:rsidR="00ED5896" w:rsidRPr="000430CF">
        <w:rPr>
          <w:spacing w:val="-2"/>
          <w:rtl/>
        </w:rPr>
        <w:t>شکل‌پذ</w:t>
      </w:r>
      <w:r w:rsidR="00ED5896" w:rsidRPr="000430CF">
        <w:rPr>
          <w:rFonts w:hint="cs"/>
          <w:spacing w:val="-2"/>
          <w:rtl/>
        </w:rPr>
        <w:t>ی</w:t>
      </w:r>
      <w:r w:rsidR="00ED5896" w:rsidRPr="000430CF">
        <w:rPr>
          <w:rFonts w:hint="eastAsia"/>
          <w:spacing w:val="-2"/>
          <w:rtl/>
        </w:rPr>
        <w:t>ر</w:t>
      </w:r>
      <w:r w:rsidR="00ED5896" w:rsidRPr="000430CF">
        <w:rPr>
          <w:rFonts w:hint="cs"/>
          <w:spacing w:val="-2"/>
          <w:rtl/>
        </w:rPr>
        <w:t>ی</w:t>
      </w:r>
      <w:r w:rsidR="00B84365" w:rsidRPr="000430CF">
        <w:rPr>
          <w:rFonts w:hint="cs"/>
          <w:spacing w:val="-2"/>
          <w:rtl/>
        </w:rPr>
        <w:t xml:space="preserve"> و</w:t>
      </w:r>
      <w:r w:rsidR="004578F8" w:rsidRPr="000430CF">
        <w:rPr>
          <w:spacing w:val="-2"/>
          <w:rtl/>
        </w:rPr>
        <w:t xml:space="preserve"> </w:t>
      </w:r>
      <w:r w:rsidR="00B46967" w:rsidRPr="000430CF">
        <w:rPr>
          <w:rFonts w:hint="cs"/>
          <w:spacing w:val="-2"/>
          <w:rtl/>
        </w:rPr>
        <w:t>تنش</w:t>
      </w:r>
      <w:r w:rsidR="004578F8" w:rsidRPr="000430CF">
        <w:rPr>
          <w:spacing w:val="-2"/>
          <w:rtl/>
        </w:rPr>
        <w:t xml:space="preserve"> </w:t>
      </w:r>
      <w:r w:rsidR="004578F8" w:rsidRPr="000430CF">
        <w:rPr>
          <w:rFonts w:hint="cs"/>
          <w:spacing w:val="-2"/>
          <w:rtl/>
        </w:rPr>
        <w:t>فون</w:t>
      </w:r>
      <w:r w:rsidR="00554B3B" w:rsidRPr="000430CF">
        <w:rPr>
          <w:rFonts w:hint="cs"/>
          <w:spacing w:val="-2"/>
          <w:rtl/>
        </w:rPr>
        <w:softHyphen/>
      </w:r>
      <w:r w:rsidR="004578F8" w:rsidRPr="000430CF">
        <w:rPr>
          <w:rFonts w:hint="cs"/>
          <w:spacing w:val="-2"/>
          <w:rtl/>
        </w:rPr>
        <w:t>می</w:t>
      </w:r>
      <w:r w:rsidR="00B46967" w:rsidRPr="000430CF">
        <w:rPr>
          <w:rFonts w:hint="cs"/>
          <w:spacing w:val="-2"/>
          <w:rtl/>
        </w:rPr>
        <w:t>س</w:t>
      </w:r>
      <w:r w:rsidR="004578F8" w:rsidRPr="000430CF">
        <w:rPr>
          <w:rFonts w:hint="cs"/>
          <w:spacing w:val="-2"/>
          <w:rtl/>
        </w:rPr>
        <w:t>ز</w:t>
      </w:r>
      <w:r w:rsidR="004578F8" w:rsidRPr="000430CF">
        <w:rPr>
          <w:spacing w:val="-2"/>
          <w:rtl/>
        </w:rPr>
        <w:t xml:space="preserve"> </w:t>
      </w:r>
      <w:r w:rsidR="00B46967" w:rsidRPr="000430CF">
        <w:rPr>
          <w:rFonts w:hint="cs"/>
          <w:spacing w:val="-2"/>
          <w:rtl/>
        </w:rPr>
        <w:t xml:space="preserve">محاسبه </w:t>
      </w:r>
      <w:r w:rsidR="009926F6" w:rsidRPr="000430CF">
        <w:rPr>
          <w:rFonts w:hint="cs"/>
          <w:spacing w:val="-2"/>
          <w:rtl/>
        </w:rPr>
        <w:t xml:space="preserve">ارزیابی </w:t>
      </w:r>
      <w:r w:rsidR="00B46967" w:rsidRPr="000430CF">
        <w:rPr>
          <w:rFonts w:hint="cs"/>
          <w:spacing w:val="-2"/>
          <w:rtl/>
        </w:rPr>
        <w:t>شد</w:t>
      </w:r>
      <w:r w:rsidR="00564B7D" w:rsidRPr="000430CF">
        <w:rPr>
          <w:rFonts w:hint="cs"/>
          <w:spacing w:val="-2"/>
          <w:rtl/>
        </w:rPr>
        <w:t xml:space="preserve"> </w:t>
      </w:r>
      <w:r w:rsidR="002348ED" w:rsidRPr="000430CF">
        <w:rPr>
          <w:rFonts w:hint="cs"/>
          <w:spacing w:val="-2"/>
          <w:rtl/>
        </w:rPr>
        <w:t>[</w:t>
      </w:r>
      <w:r w:rsidR="00AA0ED1" w:rsidRPr="000430CF">
        <w:rPr>
          <w:spacing w:val="-2"/>
        </w:rPr>
        <w:t>13</w:t>
      </w:r>
      <w:r w:rsidR="002348ED" w:rsidRPr="000430CF">
        <w:rPr>
          <w:rFonts w:hint="cs"/>
          <w:spacing w:val="-2"/>
          <w:rtl/>
        </w:rPr>
        <w:t>].</w:t>
      </w:r>
    </w:p>
    <w:p w14:paraId="04253B1C" w14:textId="008D1C4A" w:rsidR="00295D6F" w:rsidRPr="000430CF" w:rsidRDefault="00E16924" w:rsidP="002045DB">
      <w:pPr>
        <w:pStyle w:val="a"/>
        <w:rPr>
          <w:spacing w:val="-2"/>
          <w:rtl/>
        </w:rPr>
      </w:pPr>
      <w:r w:rsidRPr="000430CF">
        <w:rPr>
          <w:rFonts w:hint="cs"/>
          <w:spacing w:val="-2"/>
          <w:rtl/>
        </w:rPr>
        <w:t>شکل شکاف</w:t>
      </w:r>
      <w:r w:rsidR="00C676CB" w:rsidRPr="000430CF">
        <w:rPr>
          <w:spacing w:val="-2"/>
          <w:rtl/>
        </w:rPr>
        <w:softHyphen/>
      </w:r>
      <w:r w:rsidRPr="000430CF">
        <w:rPr>
          <w:rFonts w:hint="cs"/>
          <w:spacing w:val="-2"/>
          <w:rtl/>
        </w:rPr>
        <w:t xml:space="preserve">ها در </w:t>
      </w:r>
      <w:r w:rsidR="00332EAD" w:rsidRPr="000430CF">
        <w:rPr>
          <w:rFonts w:hint="cs"/>
          <w:spacing w:val="-2"/>
          <w:rtl/>
        </w:rPr>
        <w:t>میراگر</w:t>
      </w:r>
      <w:r w:rsidR="00332EAD" w:rsidRPr="000430CF">
        <w:rPr>
          <w:spacing w:val="-2"/>
          <w:rtl/>
        </w:rPr>
        <w:t xml:space="preserve"> </w:t>
      </w:r>
      <w:r w:rsidR="00332EAD" w:rsidRPr="000430CF">
        <w:rPr>
          <w:rFonts w:hint="cs"/>
          <w:spacing w:val="-2"/>
          <w:rtl/>
        </w:rPr>
        <w:t>شکافدار فولادی</w:t>
      </w:r>
      <w:r w:rsidRPr="000430CF">
        <w:rPr>
          <w:rFonts w:hint="cs"/>
          <w:spacing w:val="-2"/>
          <w:rtl/>
        </w:rPr>
        <w:t xml:space="preserve"> نقش </w:t>
      </w:r>
      <w:r w:rsidR="002045DB" w:rsidRPr="000430CF">
        <w:rPr>
          <w:rFonts w:hint="cs"/>
          <w:spacing w:val="-2"/>
          <w:rtl/>
        </w:rPr>
        <w:t>زیادی</w:t>
      </w:r>
      <w:r w:rsidRPr="000430CF">
        <w:rPr>
          <w:rFonts w:hint="cs"/>
          <w:spacing w:val="-2"/>
          <w:rtl/>
        </w:rPr>
        <w:t xml:space="preserve"> در رفتار</w:t>
      </w:r>
      <w:r w:rsidR="001D47A4" w:rsidRPr="000430CF">
        <w:rPr>
          <w:rFonts w:hint="cs"/>
          <w:spacing w:val="-2"/>
          <w:rtl/>
        </w:rPr>
        <w:t xml:space="preserve"> و عملکرد آن دارد</w:t>
      </w:r>
      <w:r w:rsidR="009926F6" w:rsidRPr="000430CF">
        <w:rPr>
          <w:rFonts w:hint="cs"/>
          <w:spacing w:val="-2"/>
          <w:rtl/>
        </w:rPr>
        <w:t>،</w:t>
      </w:r>
      <w:r w:rsidR="001D47A4" w:rsidRPr="000430CF">
        <w:rPr>
          <w:rFonts w:hint="cs"/>
          <w:spacing w:val="-2"/>
          <w:rtl/>
        </w:rPr>
        <w:t xml:space="preserve"> بطوریکه در شکل رایج آن، تمرکز تنش و شکست در انتهای میان شکاف‌ها (نوارها) اتفاق می‌افتد. </w:t>
      </w:r>
      <w:r w:rsidR="002045DB" w:rsidRPr="000430CF">
        <w:rPr>
          <w:rFonts w:hint="cs"/>
          <w:spacing w:val="-2"/>
          <w:rtl/>
        </w:rPr>
        <w:t>پس</w:t>
      </w:r>
      <w:r w:rsidR="00DE4C0A" w:rsidRPr="000430CF">
        <w:rPr>
          <w:rFonts w:hint="cs"/>
          <w:spacing w:val="-2"/>
          <w:rtl/>
        </w:rPr>
        <w:t xml:space="preserve"> یافتن یک شکل هندسی مناسب</w:t>
      </w:r>
      <w:r w:rsidR="001D47A4" w:rsidRPr="000430CF">
        <w:rPr>
          <w:rFonts w:hint="cs"/>
          <w:spacing w:val="-2"/>
          <w:rtl/>
        </w:rPr>
        <w:t xml:space="preserve"> شکاف</w:t>
      </w:r>
      <w:r w:rsidR="001D47A4" w:rsidRPr="000430CF">
        <w:rPr>
          <w:rFonts w:hint="eastAsia"/>
          <w:spacing w:val="-2"/>
          <w:rtl/>
        </w:rPr>
        <w:t>‌</w:t>
      </w:r>
      <w:r w:rsidR="001D47A4" w:rsidRPr="000430CF">
        <w:rPr>
          <w:rFonts w:hint="cs"/>
          <w:spacing w:val="-2"/>
          <w:rtl/>
        </w:rPr>
        <w:t>ها</w:t>
      </w:r>
      <w:r w:rsidR="00DE4C0A" w:rsidRPr="000430CF">
        <w:rPr>
          <w:rFonts w:hint="cs"/>
          <w:spacing w:val="-2"/>
          <w:rtl/>
        </w:rPr>
        <w:t xml:space="preserve"> برای این میراگر می‌تواند در جذب انرژی ورودی لرزه‌ای و جلوگیری از ایجاد خسارت در</w:t>
      </w:r>
      <w:r w:rsidR="00332EAD" w:rsidRPr="000430CF">
        <w:rPr>
          <w:spacing w:val="-2"/>
          <w:rtl/>
        </w:rPr>
        <w:t xml:space="preserve"> </w:t>
      </w:r>
      <w:r w:rsidR="00332EAD" w:rsidRPr="000430CF">
        <w:rPr>
          <w:rFonts w:hint="cs"/>
          <w:spacing w:val="-2"/>
          <w:rtl/>
        </w:rPr>
        <w:t>اتصالات</w:t>
      </w:r>
      <w:r w:rsidR="00901F83" w:rsidRPr="000430CF">
        <w:rPr>
          <w:rFonts w:hint="cs"/>
          <w:spacing w:val="-2"/>
          <w:rtl/>
        </w:rPr>
        <w:t xml:space="preserve"> گیردار </w:t>
      </w:r>
      <w:r w:rsidR="00295D6F" w:rsidRPr="000430CF">
        <w:rPr>
          <w:spacing w:val="-2"/>
          <w:rtl/>
        </w:rPr>
        <w:t>قاب‌ها</w:t>
      </w:r>
      <w:r w:rsidR="00295D6F" w:rsidRPr="000430CF">
        <w:rPr>
          <w:rFonts w:hint="cs"/>
          <w:spacing w:val="-2"/>
          <w:rtl/>
        </w:rPr>
        <w:t>ی</w:t>
      </w:r>
      <w:r w:rsidR="00901F83" w:rsidRPr="000430CF">
        <w:rPr>
          <w:rFonts w:hint="cs"/>
          <w:spacing w:val="-2"/>
          <w:rtl/>
        </w:rPr>
        <w:t xml:space="preserve"> فولادی</w:t>
      </w:r>
      <w:r w:rsidR="00332EAD" w:rsidRPr="000430CF">
        <w:rPr>
          <w:rFonts w:hint="cs"/>
          <w:spacing w:val="-2"/>
          <w:rtl/>
        </w:rPr>
        <w:t>،</w:t>
      </w:r>
      <w:r w:rsidR="001D47A4" w:rsidRPr="000430CF">
        <w:rPr>
          <w:rFonts w:hint="cs"/>
          <w:spacing w:val="-2"/>
          <w:rtl/>
        </w:rPr>
        <w:t xml:space="preserve"> به عنوان یک چالش اساسی در پیشروی </w:t>
      </w:r>
      <w:r w:rsidR="002045DB" w:rsidRPr="000430CF">
        <w:rPr>
          <w:rFonts w:hint="cs"/>
          <w:spacing w:val="-2"/>
          <w:rtl/>
        </w:rPr>
        <w:t>پژوهشگران</w:t>
      </w:r>
      <w:r w:rsidR="001D47A4" w:rsidRPr="000430CF">
        <w:rPr>
          <w:rFonts w:hint="cs"/>
          <w:spacing w:val="-2"/>
          <w:rtl/>
        </w:rPr>
        <w:t xml:space="preserve"> بوده است</w:t>
      </w:r>
      <w:r w:rsidR="00DE4C0A" w:rsidRPr="000430CF">
        <w:rPr>
          <w:rFonts w:hint="cs"/>
          <w:spacing w:val="-2"/>
          <w:rtl/>
        </w:rPr>
        <w:t xml:space="preserve">. </w:t>
      </w:r>
      <w:r w:rsidR="00ED5896" w:rsidRPr="000430CF">
        <w:rPr>
          <w:spacing w:val="-2"/>
          <w:rtl/>
        </w:rPr>
        <w:t>ازا</w:t>
      </w:r>
      <w:r w:rsidR="00ED5896" w:rsidRPr="000430CF">
        <w:rPr>
          <w:rFonts w:hint="cs"/>
          <w:spacing w:val="-2"/>
          <w:rtl/>
        </w:rPr>
        <w:t>ی</w:t>
      </w:r>
      <w:r w:rsidR="00ED5896" w:rsidRPr="000430CF">
        <w:rPr>
          <w:rFonts w:hint="eastAsia"/>
          <w:spacing w:val="-2"/>
          <w:rtl/>
        </w:rPr>
        <w:t>ن‌رو</w:t>
      </w:r>
      <w:r w:rsidR="00332EAD" w:rsidRPr="000430CF">
        <w:rPr>
          <w:spacing w:val="-2"/>
          <w:rtl/>
        </w:rPr>
        <w:t xml:space="preserve"> </w:t>
      </w:r>
      <w:r w:rsidR="00332EAD" w:rsidRPr="000430CF">
        <w:rPr>
          <w:rFonts w:hint="cs"/>
          <w:spacing w:val="-2"/>
          <w:rtl/>
        </w:rPr>
        <w:t>هدف</w:t>
      </w:r>
      <w:r w:rsidR="00332EAD" w:rsidRPr="000430CF">
        <w:rPr>
          <w:spacing w:val="-2"/>
          <w:rtl/>
        </w:rPr>
        <w:t xml:space="preserve"> </w:t>
      </w:r>
      <w:r w:rsidR="00332EAD" w:rsidRPr="000430CF">
        <w:rPr>
          <w:rFonts w:hint="cs"/>
          <w:spacing w:val="-2"/>
          <w:rtl/>
        </w:rPr>
        <w:t>اصلی</w:t>
      </w:r>
      <w:r w:rsidR="00CA2858" w:rsidRPr="000430CF">
        <w:rPr>
          <w:rFonts w:hint="cs"/>
          <w:spacing w:val="-2"/>
          <w:rtl/>
        </w:rPr>
        <w:t xml:space="preserve"> این</w:t>
      </w:r>
      <w:r w:rsidR="00332EAD" w:rsidRPr="000430CF">
        <w:rPr>
          <w:spacing w:val="-2"/>
          <w:rtl/>
        </w:rPr>
        <w:t xml:space="preserve"> </w:t>
      </w:r>
      <w:r w:rsidR="002045DB" w:rsidRPr="000430CF">
        <w:rPr>
          <w:rFonts w:hint="cs"/>
          <w:spacing w:val="-2"/>
          <w:rtl/>
        </w:rPr>
        <w:t>پژوهش</w:t>
      </w:r>
      <w:r w:rsidR="00332EAD" w:rsidRPr="000430CF">
        <w:rPr>
          <w:rFonts w:hint="cs"/>
          <w:spacing w:val="-2"/>
          <w:rtl/>
        </w:rPr>
        <w:t>،</w:t>
      </w:r>
      <w:r w:rsidR="00332EAD" w:rsidRPr="000430CF">
        <w:rPr>
          <w:spacing w:val="-2"/>
          <w:rtl/>
        </w:rPr>
        <w:t xml:space="preserve"> </w:t>
      </w:r>
      <w:r w:rsidR="00DE4C0A" w:rsidRPr="000430CF">
        <w:rPr>
          <w:rFonts w:hint="cs"/>
          <w:spacing w:val="-2"/>
          <w:rtl/>
        </w:rPr>
        <w:t>پیشنهاد یک شکل هندسی مناسب برای میراگر شکافدار</w:t>
      </w:r>
      <w:r w:rsidR="00C676CB" w:rsidRPr="000430CF">
        <w:rPr>
          <w:rFonts w:hint="cs"/>
          <w:spacing w:val="-2"/>
          <w:rtl/>
        </w:rPr>
        <w:t xml:space="preserve"> فولادی</w:t>
      </w:r>
      <w:r w:rsidR="00332EAD" w:rsidRPr="000430CF">
        <w:rPr>
          <w:spacing w:val="-2"/>
          <w:rtl/>
        </w:rPr>
        <w:t xml:space="preserve"> </w:t>
      </w:r>
      <w:r w:rsidR="00295D6F" w:rsidRPr="000430CF">
        <w:rPr>
          <w:spacing w:val="-2"/>
          <w:rtl/>
        </w:rPr>
        <w:t>به‌</w:t>
      </w:r>
      <w:r w:rsidR="002045DB" w:rsidRPr="000430CF">
        <w:rPr>
          <w:rFonts w:hint="cs"/>
          <w:spacing w:val="-2"/>
          <w:rtl/>
        </w:rPr>
        <w:t xml:space="preserve"> </w:t>
      </w:r>
      <w:r w:rsidR="00295D6F" w:rsidRPr="000430CF">
        <w:rPr>
          <w:spacing w:val="-2"/>
          <w:rtl/>
        </w:rPr>
        <w:t>منظور</w:t>
      </w:r>
      <w:r w:rsidR="00332EAD" w:rsidRPr="000430CF">
        <w:rPr>
          <w:spacing w:val="-2"/>
          <w:rtl/>
        </w:rPr>
        <w:t xml:space="preserve"> </w:t>
      </w:r>
      <w:r w:rsidR="00332EAD" w:rsidRPr="000430CF">
        <w:rPr>
          <w:rFonts w:hint="cs"/>
          <w:spacing w:val="-2"/>
          <w:rtl/>
        </w:rPr>
        <w:t>دستیابی</w:t>
      </w:r>
      <w:r w:rsidR="00332EAD" w:rsidRPr="000430CF">
        <w:rPr>
          <w:spacing w:val="-2"/>
          <w:rtl/>
        </w:rPr>
        <w:t xml:space="preserve"> </w:t>
      </w:r>
      <w:r w:rsidR="00332EAD" w:rsidRPr="000430CF">
        <w:rPr>
          <w:rFonts w:hint="cs"/>
          <w:spacing w:val="-2"/>
          <w:rtl/>
        </w:rPr>
        <w:t>به</w:t>
      </w:r>
      <w:r w:rsidR="00332EAD" w:rsidRPr="000430CF">
        <w:rPr>
          <w:spacing w:val="-2"/>
          <w:rtl/>
        </w:rPr>
        <w:t xml:space="preserve"> </w:t>
      </w:r>
      <w:r w:rsidR="00332EAD" w:rsidRPr="000430CF">
        <w:rPr>
          <w:rFonts w:hint="cs"/>
          <w:spacing w:val="-2"/>
          <w:rtl/>
        </w:rPr>
        <w:t>عملکرد</w:t>
      </w:r>
      <w:r w:rsidR="00332EAD" w:rsidRPr="000430CF">
        <w:rPr>
          <w:spacing w:val="-2"/>
          <w:rtl/>
        </w:rPr>
        <w:t xml:space="preserve"> </w:t>
      </w:r>
      <w:r w:rsidR="00332EAD" w:rsidRPr="000430CF">
        <w:rPr>
          <w:rFonts w:hint="cs"/>
          <w:spacing w:val="-2"/>
          <w:rtl/>
        </w:rPr>
        <w:t>بهتر</w:t>
      </w:r>
      <w:r w:rsidR="00DE4C0A" w:rsidRPr="000430CF">
        <w:rPr>
          <w:rFonts w:hint="cs"/>
          <w:spacing w:val="-2"/>
          <w:rtl/>
        </w:rPr>
        <w:t xml:space="preserve"> نسبت به نمونه‌های رایج</w:t>
      </w:r>
      <w:r w:rsidR="00C676CB" w:rsidRPr="000430CF">
        <w:rPr>
          <w:rFonts w:hint="cs"/>
          <w:spacing w:val="-2"/>
          <w:rtl/>
        </w:rPr>
        <w:t xml:space="preserve"> آن</w:t>
      </w:r>
      <w:r w:rsidR="00332EAD" w:rsidRPr="000430CF">
        <w:rPr>
          <w:spacing w:val="-2"/>
          <w:rtl/>
        </w:rPr>
        <w:t xml:space="preserve"> </w:t>
      </w:r>
      <w:r w:rsidR="00332EAD" w:rsidRPr="000430CF">
        <w:rPr>
          <w:rFonts w:hint="cs"/>
          <w:spacing w:val="-2"/>
          <w:rtl/>
        </w:rPr>
        <w:t>است</w:t>
      </w:r>
      <w:r w:rsidR="00332EAD" w:rsidRPr="000430CF">
        <w:rPr>
          <w:spacing w:val="-2"/>
          <w:rtl/>
        </w:rPr>
        <w:t xml:space="preserve">. </w:t>
      </w:r>
      <w:r w:rsidR="00D56629" w:rsidRPr="000430CF">
        <w:rPr>
          <w:rFonts w:hint="cs"/>
          <w:spacing w:val="-2"/>
          <w:rtl/>
        </w:rPr>
        <w:t>برای این منظور</w:t>
      </w:r>
      <w:r w:rsidR="00DB5088" w:rsidRPr="000430CF">
        <w:rPr>
          <w:rFonts w:hint="cs"/>
          <w:spacing w:val="-2"/>
          <w:rtl/>
        </w:rPr>
        <w:t xml:space="preserve">، شکل شکافها </w:t>
      </w:r>
      <w:r w:rsidR="000315C3" w:rsidRPr="000430CF">
        <w:rPr>
          <w:rFonts w:hint="cs"/>
          <w:spacing w:val="-2"/>
          <w:rtl/>
        </w:rPr>
        <w:t xml:space="preserve">بطور مناسبی اصلاح شده </w:t>
      </w:r>
      <w:r w:rsidR="00D56629" w:rsidRPr="000430CF">
        <w:rPr>
          <w:rFonts w:hint="cs"/>
          <w:spacing w:val="-2"/>
          <w:rtl/>
        </w:rPr>
        <w:t>در حالیکه</w:t>
      </w:r>
      <w:r w:rsidR="000315C3" w:rsidRPr="000430CF">
        <w:rPr>
          <w:rFonts w:hint="cs"/>
          <w:spacing w:val="-2"/>
          <w:rtl/>
        </w:rPr>
        <w:t xml:space="preserve"> وزن میراگر پیشنهادی با نمونه</w:t>
      </w:r>
      <w:r w:rsidR="002045DB" w:rsidRPr="000430CF">
        <w:rPr>
          <w:rFonts w:ascii="Tahoma" w:hAnsi="Tahoma" w:cs="Tahoma" w:hint="eastAsia"/>
          <w:spacing w:val="-2"/>
          <w:rtl/>
        </w:rPr>
        <w:t>‌</w:t>
      </w:r>
      <w:r w:rsidR="000315C3" w:rsidRPr="000430CF">
        <w:rPr>
          <w:rFonts w:hint="cs"/>
          <w:spacing w:val="-2"/>
          <w:rtl/>
        </w:rPr>
        <w:t xml:space="preserve">های رایج یکسان </w:t>
      </w:r>
      <w:r w:rsidR="002045DB" w:rsidRPr="000430CF">
        <w:rPr>
          <w:rFonts w:hint="cs"/>
          <w:spacing w:val="-2"/>
          <w:rtl/>
        </w:rPr>
        <w:t>است</w:t>
      </w:r>
      <w:r w:rsidR="000315C3" w:rsidRPr="000430CF">
        <w:rPr>
          <w:rFonts w:hint="cs"/>
          <w:spacing w:val="-2"/>
          <w:rtl/>
        </w:rPr>
        <w:t xml:space="preserve">. </w:t>
      </w:r>
      <w:r w:rsidR="00D56629" w:rsidRPr="000430CF">
        <w:rPr>
          <w:rFonts w:hint="cs"/>
          <w:spacing w:val="-2"/>
          <w:rtl/>
        </w:rPr>
        <w:t xml:space="preserve">در ادامه </w:t>
      </w:r>
      <w:r w:rsidR="002045DB" w:rsidRPr="000430CF">
        <w:rPr>
          <w:rFonts w:hint="cs"/>
          <w:spacing w:val="-2"/>
          <w:rtl/>
        </w:rPr>
        <w:t>برای</w:t>
      </w:r>
      <w:r w:rsidR="00DE4C0A" w:rsidRPr="000430CF">
        <w:rPr>
          <w:spacing w:val="-2"/>
          <w:rtl/>
        </w:rPr>
        <w:t xml:space="preserve"> </w:t>
      </w:r>
      <w:r w:rsidR="00DE4C0A" w:rsidRPr="000430CF">
        <w:rPr>
          <w:rFonts w:hint="cs"/>
          <w:spacing w:val="-2"/>
          <w:rtl/>
        </w:rPr>
        <w:t>بررسی</w:t>
      </w:r>
      <w:r w:rsidR="00DE4C0A" w:rsidRPr="000430CF">
        <w:rPr>
          <w:spacing w:val="-2"/>
          <w:rtl/>
        </w:rPr>
        <w:t xml:space="preserve"> </w:t>
      </w:r>
      <w:r w:rsidR="00DE4C0A" w:rsidRPr="000430CF">
        <w:rPr>
          <w:rFonts w:hint="cs"/>
          <w:spacing w:val="-2"/>
          <w:rtl/>
        </w:rPr>
        <w:t>عملکرد میراگر</w:t>
      </w:r>
      <w:r w:rsidR="008012D0" w:rsidRPr="000430CF">
        <w:rPr>
          <w:rFonts w:hint="cs"/>
          <w:spacing w:val="-2"/>
          <w:rtl/>
        </w:rPr>
        <w:t xml:space="preserve"> شکافدار</w:t>
      </w:r>
      <w:r w:rsidR="00DE4C0A" w:rsidRPr="000430CF">
        <w:rPr>
          <w:rFonts w:hint="cs"/>
          <w:spacing w:val="-2"/>
          <w:rtl/>
        </w:rPr>
        <w:t xml:space="preserve"> پیشنهادی،</w:t>
      </w:r>
      <w:r w:rsidR="00DE4C0A" w:rsidRPr="000430CF">
        <w:rPr>
          <w:spacing w:val="-2"/>
          <w:rtl/>
        </w:rPr>
        <w:t xml:space="preserve"> </w:t>
      </w:r>
      <w:r w:rsidR="00DE4C0A" w:rsidRPr="000430CF">
        <w:rPr>
          <w:rFonts w:hint="cs"/>
          <w:spacing w:val="-2"/>
          <w:rtl/>
        </w:rPr>
        <w:t xml:space="preserve">ابتدا </w:t>
      </w:r>
      <w:r w:rsidR="008012D0" w:rsidRPr="000430CF">
        <w:rPr>
          <w:rFonts w:hint="cs"/>
          <w:spacing w:val="-2"/>
          <w:rtl/>
        </w:rPr>
        <w:t>رفتار میراگر</w:t>
      </w:r>
      <w:r w:rsidR="00D83543" w:rsidRPr="000430CF">
        <w:rPr>
          <w:rFonts w:hint="cs"/>
          <w:spacing w:val="-2"/>
          <w:rtl/>
        </w:rPr>
        <w:t>های</w:t>
      </w:r>
      <w:r w:rsidR="008012D0" w:rsidRPr="000430CF">
        <w:rPr>
          <w:rFonts w:hint="cs"/>
          <w:spacing w:val="-2"/>
          <w:rtl/>
        </w:rPr>
        <w:t xml:space="preserve"> پیشنهادی تحت بارافزون</w:t>
      </w:r>
      <w:r w:rsidR="00295D6F" w:rsidRPr="000430CF">
        <w:rPr>
          <w:rFonts w:hint="cs"/>
          <w:spacing w:val="-2"/>
          <w:rtl/>
        </w:rPr>
        <w:t xml:space="preserve"> در </w:t>
      </w:r>
      <w:r w:rsidR="00295D6F" w:rsidRPr="000430CF">
        <w:rPr>
          <w:spacing w:val="-2"/>
          <w:rtl/>
        </w:rPr>
        <w:t>نرم‌افزار</w:t>
      </w:r>
      <w:r w:rsidR="00295D6F" w:rsidRPr="000430CF">
        <w:rPr>
          <w:rFonts w:hint="cs"/>
          <w:spacing w:val="-2"/>
          <w:rtl/>
        </w:rPr>
        <w:t xml:space="preserve"> آباکوس</w:t>
      </w:r>
      <w:r w:rsidR="00E05FCE" w:rsidRPr="000430CF">
        <w:rPr>
          <w:rFonts w:hint="cs"/>
          <w:spacing w:val="-2"/>
          <w:rtl/>
        </w:rPr>
        <w:t xml:space="preserve"> با یک نمونه رایج آن</w:t>
      </w:r>
      <w:r w:rsidR="00295D6F" w:rsidRPr="000430CF">
        <w:rPr>
          <w:rFonts w:hint="cs"/>
          <w:spacing w:val="-2"/>
          <w:rtl/>
        </w:rPr>
        <w:t xml:space="preserve"> </w:t>
      </w:r>
      <w:r w:rsidR="00E05FCE" w:rsidRPr="000430CF">
        <w:rPr>
          <w:rFonts w:hint="cs"/>
          <w:spacing w:val="-2"/>
          <w:rtl/>
        </w:rPr>
        <w:t>مقایسه شده</w:t>
      </w:r>
      <w:r w:rsidR="00295D6F" w:rsidRPr="000430CF">
        <w:rPr>
          <w:rFonts w:hint="cs"/>
          <w:spacing w:val="-2"/>
          <w:rtl/>
        </w:rPr>
        <w:t xml:space="preserve"> است</w:t>
      </w:r>
      <w:r w:rsidR="00E05FCE" w:rsidRPr="000430CF">
        <w:rPr>
          <w:rFonts w:hint="cs"/>
          <w:spacing w:val="-2"/>
          <w:rtl/>
        </w:rPr>
        <w:t xml:space="preserve"> و بهترین شکل شکاف مشخص شده است</w:t>
      </w:r>
      <w:r w:rsidR="00295D6F" w:rsidRPr="000430CF">
        <w:rPr>
          <w:rFonts w:hint="cs"/>
          <w:spacing w:val="-2"/>
          <w:rtl/>
        </w:rPr>
        <w:t xml:space="preserve">. سپس عملکرد اتصال گیردار فولادی مجهز </w:t>
      </w:r>
      <w:r w:rsidR="00295D6F" w:rsidRPr="000430CF">
        <w:rPr>
          <w:rFonts w:hint="cs"/>
          <w:spacing w:val="-2"/>
          <w:rtl/>
        </w:rPr>
        <w:t xml:space="preserve">به </w:t>
      </w:r>
      <w:r w:rsidR="00E05FCE" w:rsidRPr="000430CF">
        <w:rPr>
          <w:rFonts w:hint="cs"/>
          <w:spacing w:val="-2"/>
          <w:rtl/>
        </w:rPr>
        <w:t xml:space="preserve">بهترین نوع </w:t>
      </w:r>
      <w:r w:rsidR="00295D6F" w:rsidRPr="000430CF">
        <w:rPr>
          <w:rFonts w:hint="cs"/>
          <w:spacing w:val="-2"/>
          <w:rtl/>
        </w:rPr>
        <w:t>میراگ</w:t>
      </w:r>
      <w:r w:rsidR="00E05FCE" w:rsidRPr="000430CF">
        <w:rPr>
          <w:rFonts w:hint="cs"/>
          <w:spacing w:val="-2"/>
          <w:rtl/>
        </w:rPr>
        <w:t>ر</w:t>
      </w:r>
      <w:r w:rsidR="00295D6F" w:rsidRPr="000430CF">
        <w:rPr>
          <w:rFonts w:hint="cs"/>
          <w:spacing w:val="-2"/>
          <w:rtl/>
        </w:rPr>
        <w:t xml:space="preserve"> پیشنهادی با میراگر شکافدار رایج، </w:t>
      </w:r>
      <w:r w:rsidR="00F82B37" w:rsidRPr="000430CF">
        <w:rPr>
          <w:rFonts w:hint="cs"/>
          <w:spacing w:val="-2"/>
          <w:rtl/>
        </w:rPr>
        <w:t>تحت با</w:t>
      </w:r>
      <w:r w:rsidR="00D37A55" w:rsidRPr="000430CF">
        <w:rPr>
          <w:rFonts w:hint="cs"/>
          <w:spacing w:val="-2"/>
          <w:rtl/>
        </w:rPr>
        <w:t>ر</w:t>
      </w:r>
      <w:r w:rsidR="00F82B37" w:rsidRPr="000430CF">
        <w:rPr>
          <w:rFonts w:hint="cs"/>
          <w:spacing w:val="-2"/>
          <w:rtl/>
        </w:rPr>
        <w:t xml:space="preserve"> چرخه‌ای </w:t>
      </w:r>
      <w:r w:rsidR="00295D6F" w:rsidRPr="000430CF">
        <w:rPr>
          <w:spacing w:val="-2"/>
          <w:rtl/>
        </w:rPr>
        <w:t>ازنظر</w:t>
      </w:r>
      <w:r w:rsidR="0082379C" w:rsidRPr="000430CF">
        <w:rPr>
          <w:rFonts w:hint="cs"/>
          <w:spacing w:val="-2"/>
          <w:rtl/>
        </w:rPr>
        <w:t xml:space="preserve"> </w:t>
      </w:r>
      <w:r w:rsidR="00295D6F" w:rsidRPr="000430CF">
        <w:rPr>
          <w:rFonts w:hint="cs"/>
          <w:spacing w:val="-2"/>
          <w:rtl/>
        </w:rPr>
        <w:t>مقاومت</w:t>
      </w:r>
      <w:r w:rsidR="00DB5088" w:rsidRPr="000430CF">
        <w:rPr>
          <w:rFonts w:hint="cs"/>
          <w:spacing w:val="-2"/>
          <w:rtl/>
        </w:rPr>
        <w:t xml:space="preserve"> (حد تسلیم و نهایی)</w:t>
      </w:r>
      <w:r w:rsidR="00295D6F" w:rsidRPr="000430CF">
        <w:rPr>
          <w:rFonts w:hint="cs"/>
          <w:spacing w:val="-2"/>
          <w:rtl/>
        </w:rPr>
        <w:t xml:space="preserve"> و جذب انرژی مقایسه شده است.</w:t>
      </w:r>
      <w:r w:rsidR="00DE42FF" w:rsidRPr="000430CF">
        <w:rPr>
          <w:rFonts w:hint="cs"/>
          <w:spacing w:val="-2"/>
          <w:rtl/>
        </w:rPr>
        <w:t xml:space="preserve"> نتایج نشان می</w:t>
      </w:r>
      <w:r w:rsidR="002045DB" w:rsidRPr="000430CF">
        <w:rPr>
          <w:rFonts w:cs="Tahoma" w:hint="cs"/>
          <w:spacing w:val="-2"/>
          <w:rtl/>
        </w:rPr>
        <w:t>‌</w:t>
      </w:r>
      <w:r w:rsidR="00DE42FF" w:rsidRPr="000430CF">
        <w:rPr>
          <w:rFonts w:hint="cs"/>
          <w:spacing w:val="-2"/>
          <w:rtl/>
        </w:rPr>
        <w:t>دهد که مقاومت و ظرفیت جذب انرژی میراگر پیشنهادی در مقایسه با میراگرهای موجود از افزایش قابل توجهی برخوردار است.</w:t>
      </w:r>
      <w:r w:rsidR="008271DA" w:rsidRPr="000430CF">
        <w:rPr>
          <w:rFonts w:hint="cs"/>
          <w:spacing w:val="-2"/>
          <w:rtl/>
        </w:rPr>
        <w:t xml:space="preserve"> </w:t>
      </w:r>
    </w:p>
    <w:p w14:paraId="23594DAE" w14:textId="32BB6C27" w:rsidR="0024104E" w:rsidRPr="000430CF" w:rsidRDefault="00DE42FF" w:rsidP="00DE42FF">
      <w:pPr>
        <w:pStyle w:val="1"/>
        <w:numPr>
          <w:ilvl w:val="0"/>
          <w:numId w:val="0"/>
        </w:numPr>
        <w:ind w:left="216" w:hanging="216"/>
        <w:rPr>
          <w:spacing w:val="-2"/>
        </w:rPr>
      </w:pPr>
      <w:r w:rsidRPr="000430CF">
        <w:rPr>
          <w:rFonts w:hint="cs"/>
          <w:spacing w:val="-2"/>
          <w:rtl/>
        </w:rPr>
        <w:t xml:space="preserve">2. </w:t>
      </w:r>
      <w:r w:rsidR="0024104E" w:rsidRPr="000430CF">
        <w:rPr>
          <w:rFonts w:hint="cs"/>
          <w:spacing w:val="-2"/>
          <w:rtl/>
        </w:rPr>
        <w:t>میراگر شکافدار فولادی</w:t>
      </w:r>
    </w:p>
    <w:p w14:paraId="3405E201" w14:textId="2DDB1D7B" w:rsidR="0067302D" w:rsidRPr="000430CF" w:rsidRDefault="00AE69A6" w:rsidP="002045DB">
      <w:pPr>
        <w:pStyle w:val="a"/>
        <w:ind w:firstLine="0"/>
        <w:rPr>
          <w:spacing w:val="-2"/>
        </w:rPr>
      </w:pPr>
      <w:r w:rsidRPr="000430CF">
        <w:rPr>
          <w:rFonts w:hint="cs"/>
          <w:spacing w:val="-2"/>
          <w:rtl/>
        </w:rPr>
        <w:t>میراگر</w:t>
      </w:r>
      <w:r w:rsidRPr="000430CF">
        <w:rPr>
          <w:spacing w:val="-2"/>
          <w:rtl/>
        </w:rPr>
        <w:t xml:space="preserve"> </w:t>
      </w:r>
      <w:r w:rsidRPr="000430CF">
        <w:rPr>
          <w:rFonts w:hint="cs"/>
          <w:spacing w:val="-2"/>
          <w:rtl/>
        </w:rPr>
        <w:t>شکافدار</w:t>
      </w:r>
      <w:r w:rsidRPr="000430CF">
        <w:rPr>
          <w:spacing w:val="-2"/>
          <w:rtl/>
        </w:rPr>
        <w:t xml:space="preserve"> </w:t>
      </w:r>
      <w:r w:rsidRPr="000430CF">
        <w:rPr>
          <w:rFonts w:hint="cs"/>
          <w:spacing w:val="-2"/>
          <w:rtl/>
        </w:rPr>
        <w:t>فولادي</w:t>
      </w:r>
      <w:r w:rsidRPr="000430CF">
        <w:rPr>
          <w:spacing w:val="-2"/>
          <w:rtl/>
        </w:rPr>
        <w:t xml:space="preserve"> </w:t>
      </w:r>
      <w:r w:rsidR="00E91918" w:rsidRPr="000430CF">
        <w:rPr>
          <w:rFonts w:hint="cs"/>
          <w:spacing w:val="-2"/>
          <w:rtl/>
        </w:rPr>
        <w:t xml:space="preserve">شامل </w:t>
      </w:r>
      <w:r w:rsidRPr="000430CF">
        <w:rPr>
          <w:rFonts w:hint="cs"/>
          <w:spacing w:val="-2"/>
          <w:rtl/>
        </w:rPr>
        <w:t>یک</w:t>
      </w:r>
      <w:r w:rsidRPr="000430CF">
        <w:rPr>
          <w:spacing w:val="-2"/>
          <w:rtl/>
        </w:rPr>
        <w:t xml:space="preserve"> </w:t>
      </w:r>
      <w:r w:rsidRPr="000430CF">
        <w:rPr>
          <w:rFonts w:hint="cs"/>
          <w:spacing w:val="-2"/>
          <w:rtl/>
        </w:rPr>
        <w:t>ورق</w:t>
      </w:r>
      <w:r w:rsidRPr="000430CF">
        <w:rPr>
          <w:spacing w:val="-2"/>
          <w:rtl/>
        </w:rPr>
        <w:t xml:space="preserve"> </w:t>
      </w:r>
      <w:r w:rsidRPr="000430CF">
        <w:rPr>
          <w:rFonts w:hint="cs"/>
          <w:spacing w:val="-2"/>
          <w:rtl/>
        </w:rPr>
        <w:t>با</w:t>
      </w:r>
      <w:r w:rsidRPr="000430CF">
        <w:rPr>
          <w:spacing w:val="-2"/>
          <w:rtl/>
        </w:rPr>
        <w:t xml:space="preserve"> </w:t>
      </w:r>
      <w:r w:rsidRPr="000430CF">
        <w:rPr>
          <w:rFonts w:hint="cs"/>
          <w:spacing w:val="-2"/>
          <w:rtl/>
        </w:rPr>
        <w:t>تعدادي</w:t>
      </w:r>
      <w:r w:rsidRPr="000430CF">
        <w:rPr>
          <w:spacing w:val="-2"/>
          <w:rtl/>
        </w:rPr>
        <w:t xml:space="preserve"> </w:t>
      </w:r>
      <w:r w:rsidRPr="000430CF">
        <w:rPr>
          <w:rFonts w:hint="cs"/>
          <w:spacing w:val="-2"/>
          <w:rtl/>
        </w:rPr>
        <w:t>شکاف</w:t>
      </w:r>
      <w:r w:rsidRPr="000430CF">
        <w:rPr>
          <w:spacing w:val="-2"/>
          <w:rtl/>
        </w:rPr>
        <w:t xml:space="preserve"> </w:t>
      </w:r>
      <w:r w:rsidRPr="000430CF">
        <w:rPr>
          <w:rFonts w:hint="cs"/>
          <w:spacing w:val="-2"/>
          <w:rtl/>
        </w:rPr>
        <w:t>بریده‌شده</w:t>
      </w:r>
      <w:r w:rsidRPr="000430CF">
        <w:rPr>
          <w:spacing w:val="-2"/>
          <w:rtl/>
        </w:rPr>
        <w:t xml:space="preserve"> </w:t>
      </w:r>
      <w:r w:rsidRPr="000430CF">
        <w:rPr>
          <w:rFonts w:hint="cs"/>
          <w:spacing w:val="-2"/>
          <w:rtl/>
        </w:rPr>
        <w:t>در</w:t>
      </w:r>
      <w:r w:rsidRPr="000430CF">
        <w:rPr>
          <w:spacing w:val="-2"/>
          <w:rtl/>
        </w:rPr>
        <w:t xml:space="preserve"> </w:t>
      </w:r>
      <w:r w:rsidRPr="000430CF">
        <w:rPr>
          <w:rFonts w:hint="cs"/>
          <w:spacing w:val="-2"/>
          <w:rtl/>
        </w:rPr>
        <w:t>جان</w:t>
      </w:r>
      <w:r w:rsidRPr="000430CF">
        <w:rPr>
          <w:spacing w:val="-2"/>
          <w:rtl/>
        </w:rPr>
        <w:t xml:space="preserve"> </w:t>
      </w:r>
      <w:r w:rsidRPr="000430CF">
        <w:rPr>
          <w:rFonts w:hint="cs"/>
          <w:spacing w:val="-2"/>
          <w:rtl/>
        </w:rPr>
        <w:t>آن</w:t>
      </w:r>
      <w:r w:rsidRPr="000430CF">
        <w:rPr>
          <w:spacing w:val="-2"/>
          <w:rtl/>
        </w:rPr>
        <w:t xml:space="preserve"> </w:t>
      </w:r>
      <w:r w:rsidR="00CB11CC" w:rsidRPr="000430CF">
        <w:rPr>
          <w:rFonts w:hint="cs"/>
          <w:spacing w:val="-2"/>
          <w:rtl/>
        </w:rPr>
        <w:t>است</w:t>
      </w:r>
      <w:r w:rsidR="007B03A9" w:rsidRPr="000430CF">
        <w:rPr>
          <w:rFonts w:hint="cs"/>
          <w:spacing w:val="-2"/>
          <w:rtl/>
        </w:rPr>
        <w:t xml:space="preserve"> که</w:t>
      </w:r>
      <w:r w:rsidRPr="000430CF">
        <w:rPr>
          <w:spacing w:val="-2"/>
          <w:rtl/>
        </w:rPr>
        <w:t xml:space="preserve"> </w:t>
      </w:r>
      <w:r w:rsidRPr="000430CF">
        <w:rPr>
          <w:rFonts w:hint="cs"/>
          <w:spacing w:val="-2"/>
          <w:rtl/>
        </w:rPr>
        <w:t>تحت</w:t>
      </w:r>
      <w:r w:rsidRPr="000430CF">
        <w:rPr>
          <w:spacing w:val="-2"/>
          <w:rtl/>
        </w:rPr>
        <w:t xml:space="preserve"> </w:t>
      </w:r>
      <w:r w:rsidRPr="000430CF">
        <w:rPr>
          <w:rFonts w:hint="cs"/>
          <w:spacing w:val="-2"/>
          <w:rtl/>
        </w:rPr>
        <w:t>تغییرشکل‌های</w:t>
      </w:r>
      <w:r w:rsidRPr="000430CF">
        <w:rPr>
          <w:spacing w:val="-2"/>
          <w:rtl/>
        </w:rPr>
        <w:t xml:space="preserve"> </w:t>
      </w:r>
      <w:r w:rsidRPr="000430CF">
        <w:rPr>
          <w:rFonts w:hint="cs"/>
          <w:spacing w:val="-2"/>
          <w:rtl/>
        </w:rPr>
        <w:t>نسبی</w:t>
      </w:r>
      <w:r w:rsidRPr="000430CF">
        <w:rPr>
          <w:spacing w:val="-2"/>
          <w:rtl/>
        </w:rPr>
        <w:t xml:space="preserve"> </w:t>
      </w:r>
      <w:r w:rsidRPr="000430CF">
        <w:rPr>
          <w:rFonts w:hint="cs"/>
          <w:spacing w:val="-2"/>
          <w:rtl/>
        </w:rPr>
        <w:t>کوچک</w:t>
      </w:r>
      <w:r w:rsidRPr="000430CF">
        <w:rPr>
          <w:spacing w:val="-2"/>
          <w:rtl/>
        </w:rPr>
        <w:t xml:space="preserve"> </w:t>
      </w:r>
      <w:r w:rsidRPr="000430CF">
        <w:rPr>
          <w:rFonts w:hint="cs"/>
          <w:spacing w:val="-2"/>
          <w:rtl/>
        </w:rPr>
        <w:t>بین</w:t>
      </w:r>
      <w:r w:rsidRPr="000430CF">
        <w:rPr>
          <w:spacing w:val="-2"/>
          <w:rtl/>
        </w:rPr>
        <w:t xml:space="preserve"> </w:t>
      </w:r>
      <w:r w:rsidRPr="000430CF">
        <w:rPr>
          <w:rFonts w:hint="cs"/>
          <w:spacing w:val="-2"/>
          <w:rtl/>
        </w:rPr>
        <w:t>دو</w:t>
      </w:r>
      <w:r w:rsidRPr="000430CF">
        <w:rPr>
          <w:spacing w:val="-2"/>
          <w:rtl/>
        </w:rPr>
        <w:t xml:space="preserve"> </w:t>
      </w:r>
      <w:r w:rsidRPr="000430CF">
        <w:rPr>
          <w:rFonts w:hint="cs"/>
          <w:spacing w:val="-2"/>
          <w:rtl/>
        </w:rPr>
        <w:t>بال</w:t>
      </w:r>
      <w:r w:rsidRPr="000430CF">
        <w:rPr>
          <w:spacing w:val="-2"/>
          <w:rtl/>
        </w:rPr>
        <w:t xml:space="preserve"> </w:t>
      </w:r>
      <w:r w:rsidRPr="000430CF">
        <w:rPr>
          <w:rFonts w:hint="cs"/>
          <w:spacing w:val="-2"/>
          <w:rtl/>
        </w:rPr>
        <w:t>تکیه‌گاهی،</w:t>
      </w:r>
      <w:r w:rsidR="007B03A9" w:rsidRPr="000430CF">
        <w:rPr>
          <w:rFonts w:hint="cs"/>
          <w:spacing w:val="-2"/>
          <w:rtl/>
        </w:rPr>
        <w:t xml:space="preserve"> </w:t>
      </w:r>
      <w:r w:rsidRPr="000430CF">
        <w:rPr>
          <w:rFonts w:hint="cs"/>
          <w:spacing w:val="-2"/>
          <w:rtl/>
        </w:rPr>
        <w:t>تغییرشکل</w:t>
      </w:r>
      <w:r w:rsidRPr="000430CF">
        <w:rPr>
          <w:spacing w:val="-2"/>
          <w:rtl/>
        </w:rPr>
        <w:t xml:space="preserve"> </w:t>
      </w:r>
      <w:r w:rsidRPr="000430CF">
        <w:rPr>
          <w:rFonts w:hint="cs"/>
          <w:spacing w:val="-2"/>
          <w:rtl/>
        </w:rPr>
        <w:t>می‌</w:t>
      </w:r>
      <w:r w:rsidR="00E46EC0" w:rsidRPr="000430CF">
        <w:rPr>
          <w:spacing w:val="-2"/>
          <w:rtl/>
        </w:rPr>
        <w:t>دهند [</w:t>
      </w:r>
      <w:r w:rsidR="00AA0ED1" w:rsidRPr="000430CF">
        <w:rPr>
          <w:spacing w:val="-2"/>
        </w:rPr>
        <w:t>3</w:t>
      </w:r>
      <w:r w:rsidR="00AF5BD2" w:rsidRPr="000430CF">
        <w:rPr>
          <w:rFonts w:hint="cs"/>
          <w:spacing w:val="-2"/>
          <w:rtl/>
        </w:rPr>
        <w:t>]</w:t>
      </w:r>
      <w:r w:rsidRPr="000430CF">
        <w:rPr>
          <w:spacing w:val="-2"/>
          <w:rtl/>
        </w:rPr>
        <w:t xml:space="preserve">. </w:t>
      </w:r>
      <w:r w:rsidRPr="000430CF">
        <w:rPr>
          <w:rFonts w:hint="cs"/>
          <w:spacing w:val="-2"/>
          <w:rtl/>
        </w:rPr>
        <w:t>در</w:t>
      </w:r>
      <w:r w:rsidRPr="000430CF">
        <w:rPr>
          <w:spacing w:val="-2"/>
          <w:rtl/>
        </w:rPr>
        <w:t xml:space="preserve"> </w:t>
      </w:r>
      <w:r w:rsidRPr="000430CF">
        <w:rPr>
          <w:rFonts w:hint="cs"/>
          <w:spacing w:val="-2"/>
          <w:rtl/>
        </w:rPr>
        <w:t>میراگر</w:t>
      </w:r>
      <w:r w:rsidRPr="000430CF">
        <w:rPr>
          <w:spacing w:val="-2"/>
          <w:rtl/>
        </w:rPr>
        <w:t xml:space="preserve"> </w:t>
      </w:r>
      <w:r w:rsidRPr="000430CF">
        <w:rPr>
          <w:rFonts w:hint="cs"/>
          <w:spacing w:val="-2"/>
          <w:rtl/>
        </w:rPr>
        <w:t>شکافدار</w:t>
      </w:r>
      <w:r w:rsidRPr="000430CF">
        <w:rPr>
          <w:spacing w:val="-2"/>
          <w:rtl/>
        </w:rPr>
        <w:t xml:space="preserve"> </w:t>
      </w:r>
      <w:r w:rsidRPr="000430CF">
        <w:rPr>
          <w:rFonts w:hint="cs"/>
          <w:spacing w:val="-2"/>
          <w:rtl/>
        </w:rPr>
        <w:t>فولادي</w:t>
      </w:r>
      <w:r w:rsidRPr="000430CF">
        <w:rPr>
          <w:spacing w:val="-2"/>
          <w:rtl/>
        </w:rPr>
        <w:t xml:space="preserve"> </w:t>
      </w:r>
      <w:r w:rsidRPr="000430CF">
        <w:rPr>
          <w:rFonts w:hint="cs"/>
          <w:spacing w:val="-2"/>
          <w:rtl/>
        </w:rPr>
        <w:t>نوارهایی</w:t>
      </w:r>
      <w:r w:rsidRPr="000430CF">
        <w:rPr>
          <w:spacing w:val="-2"/>
          <w:rtl/>
        </w:rPr>
        <w:t xml:space="preserve"> </w:t>
      </w:r>
      <w:r w:rsidRPr="000430CF">
        <w:rPr>
          <w:rFonts w:hint="cs"/>
          <w:spacing w:val="-2"/>
          <w:rtl/>
        </w:rPr>
        <w:t>که</w:t>
      </w:r>
      <w:r w:rsidRPr="000430CF">
        <w:rPr>
          <w:spacing w:val="-2"/>
          <w:rtl/>
        </w:rPr>
        <w:t xml:space="preserve"> </w:t>
      </w:r>
      <w:r w:rsidRPr="000430CF">
        <w:rPr>
          <w:rFonts w:hint="cs"/>
          <w:spacing w:val="-2"/>
          <w:rtl/>
        </w:rPr>
        <w:t>بین</w:t>
      </w:r>
      <w:r w:rsidRPr="000430CF">
        <w:rPr>
          <w:spacing w:val="-2"/>
          <w:rtl/>
        </w:rPr>
        <w:t xml:space="preserve"> </w:t>
      </w:r>
      <w:r w:rsidRPr="000430CF">
        <w:rPr>
          <w:rFonts w:hint="cs"/>
          <w:spacing w:val="-2"/>
          <w:rtl/>
        </w:rPr>
        <w:t>شکاف‌ها</w:t>
      </w:r>
      <w:r w:rsidRPr="000430CF">
        <w:rPr>
          <w:spacing w:val="-2"/>
          <w:rtl/>
        </w:rPr>
        <w:t xml:space="preserve"> </w:t>
      </w:r>
      <w:r w:rsidRPr="000430CF">
        <w:rPr>
          <w:rFonts w:hint="cs"/>
          <w:spacing w:val="-2"/>
          <w:rtl/>
        </w:rPr>
        <w:t>قرار</w:t>
      </w:r>
      <w:r w:rsidRPr="000430CF">
        <w:rPr>
          <w:spacing w:val="-2"/>
          <w:rtl/>
        </w:rPr>
        <w:t xml:space="preserve"> </w:t>
      </w:r>
      <w:r w:rsidRPr="000430CF">
        <w:rPr>
          <w:rFonts w:hint="cs"/>
          <w:spacing w:val="-2"/>
          <w:rtl/>
        </w:rPr>
        <w:t>دارند،</w:t>
      </w:r>
      <w:r w:rsidRPr="000430CF">
        <w:rPr>
          <w:spacing w:val="-2"/>
          <w:rtl/>
        </w:rPr>
        <w:t xml:space="preserve"> </w:t>
      </w:r>
      <w:r w:rsidRPr="000430CF">
        <w:rPr>
          <w:rFonts w:hint="cs"/>
          <w:spacing w:val="-2"/>
          <w:rtl/>
        </w:rPr>
        <w:t>تغییرشکل‌های</w:t>
      </w:r>
      <w:r w:rsidRPr="000430CF">
        <w:rPr>
          <w:spacing w:val="-2"/>
          <w:rtl/>
        </w:rPr>
        <w:t xml:space="preserve"> </w:t>
      </w:r>
      <w:r w:rsidRPr="000430CF">
        <w:rPr>
          <w:rFonts w:hint="cs"/>
          <w:spacing w:val="-2"/>
          <w:rtl/>
        </w:rPr>
        <w:t>غیرالاستیک</w:t>
      </w:r>
      <w:r w:rsidRPr="000430CF">
        <w:rPr>
          <w:spacing w:val="-2"/>
          <w:rtl/>
        </w:rPr>
        <w:t xml:space="preserve"> </w:t>
      </w:r>
      <w:r w:rsidRPr="000430CF">
        <w:rPr>
          <w:rFonts w:hint="cs"/>
          <w:spacing w:val="-2"/>
          <w:rtl/>
        </w:rPr>
        <w:t>را</w:t>
      </w:r>
      <w:r w:rsidRPr="000430CF">
        <w:rPr>
          <w:spacing w:val="-2"/>
          <w:rtl/>
        </w:rPr>
        <w:t xml:space="preserve"> </w:t>
      </w:r>
      <w:r w:rsidRPr="000430CF">
        <w:rPr>
          <w:rFonts w:hint="cs"/>
          <w:spacing w:val="-2"/>
          <w:rtl/>
        </w:rPr>
        <w:t>جذب</w:t>
      </w:r>
      <w:r w:rsidRPr="000430CF">
        <w:rPr>
          <w:spacing w:val="-2"/>
          <w:rtl/>
        </w:rPr>
        <w:t xml:space="preserve"> </w:t>
      </w:r>
      <w:r w:rsidRPr="000430CF">
        <w:rPr>
          <w:rFonts w:hint="cs"/>
          <w:spacing w:val="-2"/>
          <w:rtl/>
        </w:rPr>
        <w:t>کرده</w:t>
      </w:r>
      <w:r w:rsidRPr="000430CF">
        <w:rPr>
          <w:spacing w:val="-2"/>
          <w:rtl/>
        </w:rPr>
        <w:t xml:space="preserve"> </w:t>
      </w:r>
      <w:r w:rsidRPr="000430CF">
        <w:rPr>
          <w:rFonts w:hint="cs"/>
          <w:spacing w:val="-2"/>
          <w:rtl/>
        </w:rPr>
        <w:t>و</w:t>
      </w:r>
      <w:r w:rsidRPr="000430CF">
        <w:rPr>
          <w:spacing w:val="-2"/>
          <w:rtl/>
        </w:rPr>
        <w:t xml:space="preserve"> </w:t>
      </w:r>
      <w:r w:rsidR="00B338F0" w:rsidRPr="000430CF">
        <w:rPr>
          <w:rFonts w:hint="cs"/>
          <w:spacing w:val="-2"/>
          <w:rtl/>
        </w:rPr>
        <w:t xml:space="preserve">با تشکیل </w:t>
      </w:r>
      <w:r w:rsidRPr="000430CF">
        <w:rPr>
          <w:rFonts w:hint="cs"/>
          <w:spacing w:val="-2"/>
          <w:rtl/>
        </w:rPr>
        <w:t>مفاصل</w:t>
      </w:r>
      <w:r w:rsidRPr="000430CF">
        <w:rPr>
          <w:spacing w:val="-2"/>
          <w:rtl/>
        </w:rPr>
        <w:t xml:space="preserve"> </w:t>
      </w:r>
      <w:r w:rsidRPr="000430CF">
        <w:rPr>
          <w:rFonts w:hint="cs"/>
          <w:spacing w:val="-2"/>
          <w:rtl/>
        </w:rPr>
        <w:t>پلاستیک</w:t>
      </w:r>
      <w:r w:rsidR="00B338F0" w:rsidRPr="000430CF">
        <w:rPr>
          <w:rFonts w:hint="cs"/>
          <w:spacing w:val="-2"/>
          <w:rtl/>
        </w:rPr>
        <w:t>،</w:t>
      </w:r>
      <w:r w:rsidRPr="000430CF">
        <w:rPr>
          <w:spacing w:val="-2"/>
          <w:rtl/>
        </w:rPr>
        <w:t xml:space="preserve"> </w:t>
      </w:r>
      <w:r w:rsidRPr="000430CF">
        <w:rPr>
          <w:rFonts w:hint="cs"/>
          <w:spacing w:val="-2"/>
          <w:rtl/>
        </w:rPr>
        <w:t>موجب</w:t>
      </w:r>
      <w:r w:rsidRPr="000430CF">
        <w:rPr>
          <w:spacing w:val="-2"/>
          <w:rtl/>
        </w:rPr>
        <w:t xml:space="preserve"> </w:t>
      </w:r>
      <w:r w:rsidRPr="000430CF">
        <w:rPr>
          <w:rFonts w:hint="cs"/>
          <w:spacing w:val="-2"/>
          <w:rtl/>
        </w:rPr>
        <w:t>استهلاك</w:t>
      </w:r>
      <w:r w:rsidRPr="000430CF">
        <w:rPr>
          <w:spacing w:val="-2"/>
          <w:rtl/>
        </w:rPr>
        <w:t xml:space="preserve"> </w:t>
      </w:r>
      <w:r w:rsidRPr="000430CF">
        <w:rPr>
          <w:rFonts w:hint="cs"/>
          <w:spacing w:val="-2"/>
          <w:rtl/>
        </w:rPr>
        <w:t>انرژي</w:t>
      </w:r>
      <w:r w:rsidRPr="000430CF">
        <w:rPr>
          <w:spacing w:val="-2"/>
          <w:rtl/>
        </w:rPr>
        <w:t xml:space="preserve"> </w:t>
      </w:r>
      <w:r w:rsidR="00093625" w:rsidRPr="000430CF">
        <w:rPr>
          <w:rFonts w:hint="cs"/>
          <w:spacing w:val="-2"/>
          <w:rtl/>
        </w:rPr>
        <w:t xml:space="preserve">ورودی </w:t>
      </w:r>
      <w:r w:rsidRPr="000430CF">
        <w:rPr>
          <w:rFonts w:hint="cs"/>
          <w:spacing w:val="-2"/>
          <w:rtl/>
        </w:rPr>
        <w:t>زلزله</w:t>
      </w:r>
      <w:r w:rsidRPr="000430CF">
        <w:rPr>
          <w:spacing w:val="-2"/>
          <w:rtl/>
        </w:rPr>
        <w:t xml:space="preserve"> </w:t>
      </w:r>
      <w:r w:rsidRPr="000430CF">
        <w:rPr>
          <w:rFonts w:hint="cs"/>
          <w:spacing w:val="-2"/>
          <w:rtl/>
        </w:rPr>
        <w:t>می‌شود</w:t>
      </w:r>
      <w:r w:rsidR="00B338F0" w:rsidRPr="000430CF">
        <w:rPr>
          <w:rFonts w:hint="cs"/>
          <w:spacing w:val="-2"/>
          <w:rtl/>
        </w:rPr>
        <w:t xml:space="preserve"> و </w:t>
      </w:r>
      <w:r w:rsidRPr="000430CF">
        <w:rPr>
          <w:rFonts w:hint="cs"/>
          <w:spacing w:val="-2"/>
          <w:rtl/>
        </w:rPr>
        <w:t>از</w:t>
      </w:r>
      <w:r w:rsidRPr="000430CF">
        <w:rPr>
          <w:spacing w:val="-2"/>
          <w:rtl/>
        </w:rPr>
        <w:t xml:space="preserve"> </w:t>
      </w:r>
      <w:r w:rsidR="00093625" w:rsidRPr="000430CF">
        <w:rPr>
          <w:rFonts w:hint="cs"/>
          <w:spacing w:val="-2"/>
          <w:rtl/>
        </w:rPr>
        <w:t>تمرکز خسارت و خرابی در اتصال</w:t>
      </w:r>
      <w:r w:rsidRPr="000430CF">
        <w:rPr>
          <w:spacing w:val="-2"/>
          <w:rtl/>
        </w:rPr>
        <w:t xml:space="preserve"> </w:t>
      </w:r>
      <w:r w:rsidR="00093625" w:rsidRPr="000430CF">
        <w:rPr>
          <w:rFonts w:hint="cs"/>
          <w:spacing w:val="-2"/>
          <w:rtl/>
        </w:rPr>
        <w:t>تیر به</w:t>
      </w:r>
      <w:r w:rsidRPr="000430CF">
        <w:rPr>
          <w:spacing w:val="-2"/>
          <w:rtl/>
        </w:rPr>
        <w:t xml:space="preserve"> </w:t>
      </w:r>
      <w:r w:rsidRPr="000430CF">
        <w:rPr>
          <w:rFonts w:hint="cs"/>
          <w:spacing w:val="-2"/>
          <w:rtl/>
        </w:rPr>
        <w:t>ست</w:t>
      </w:r>
      <w:r w:rsidR="00093625" w:rsidRPr="000430CF">
        <w:rPr>
          <w:rFonts w:hint="cs"/>
          <w:spacing w:val="-2"/>
          <w:rtl/>
        </w:rPr>
        <w:t>ون</w:t>
      </w:r>
      <w:r w:rsidRPr="000430CF">
        <w:rPr>
          <w:spacing w:val="-2"/>
          <w:rtl/>
        </w:rPr>
        <w:t xml:space="preserve"> </w:t>
      </w:r>
      <w:r w:rsidRPr="000430CF">
        <w:rPr>
          <w:rFonts w:hint="cs"/>
          <w:spacing w:val="-2"/>
          <w:rtl/>
        </w:rPr>
        <w:t>جلوگیري</w:t>
      </w:r>
      <w:r w:rsidRPr="000430CF">
        <w:rPr>
          <w:spacing w:val="-2"/>
          <w:rtl/>
        </w:rPr>
        <w:t xml:space="preserve"> </w:t>
      </w:r>
      <w:r w:rsidR="00093625" w:rsidRPr="000430CF">
        <w:rPr>
          <w:rFonts w:hint="cs"/>
          <w:spacing w:val="-2"/>
          <w:rtl/>
        </w:rPr>
        <w:t>می‌کن</w:t>
      </w:r>
      <w:r w:rsidRPr="000430CF">
        <w:rPr>
          <w:rFonts w:hint="cs"/>
          <w:spacing w:val="-2"/>
          <w:rtl/>
        </w:rPr>
        <w:t>د</w:t>
      </w:r>
      <w:r w:rsidR="00AF5BD2" w:rsidRPr="000430CF">
        <w:rPr>
          <w:rFonts w:hint="cs"/>
          <w:spacing w:val="-2"/>
          <w:rtl/>
        </w:rPr>
        <w:t>.</w:t>
      </w:r>
      <w:r w:rsidR="007B03A9" w:rsidRPr="000430CF">
        <w:rPr>
          <w:rFonts w:hint="cs"/>
          <w:spacing w:val="-2"/>
          <w:rtl/>
        </w:rPr>
        <w:t xml:space="preserve"> </w:t>
      </w:r>
      <w:r w:rsidR="0067302D" w:rsidRPr="000430CF">
        <w:rPr>
          <w:rFonts w:hint="cs"/>
          <w:spacing w:val="-2"/>
          <w:rtl/>
        </w:rPr>
        <w:t>طبق</w:t>
      </w:r>
      <w:r w:rsidR="0067302D" w:rsidRPr="000430CF">
        <w:rPr>
          <w:spacing w:val="-2"/>
          <w:rtl/>
        </w:rPr>
        <w:t xml:space="preserve"> </w:t>
      </w:r>
      <w:r w:rsidR="002045DB" w:rsidRPr="000430CF">
        <w:rPr>
          <w:rFonts w:hint="cs"/>
          <w:spacing w:val="-2"/>
          <w:rtl/>
        </w:rPr>
        <w:t>پژوهش</w:t>
      </w:r>
      <w:r w:rsidR="002045DB" w:rsidRPr="000430CF">
        <w:rPr>
          <w:rFonts w:hint="eastAsia"/>
          <w:spacing w:val="-2"/>
          <w:rtl/>
        </w:rPr>
        <w:t>‌</w:t>
      </w:r>
      <w:r w:rsidR="002045DB" w:rsidRPr="000430CF">
        <w:rPr>
          <w:rFonts w:hint="cs"/>
          <w:spacing w:val="-2"/>
          <w:rtl/>
        </w:rPr>
        <w:t>های</w:t>
      </w:r>
      <w:r w:rsidR="0067302D" w:rsidRPr="000430CF">
        <w:rPr>
          <w:spacing w:val="-2"/>
          <w:rtl/>
        </w:rPr>
        <w:t xml:space="preserve"> </w:t>
      </w:r>
      <w:r w:rsidR="0067302D" w:rsidRPr="000430CF">
        <w:rPr>
          <w:rFonts w:hint="cs"/>
          <w:spacing w:val="-2"/>
          <w:rtl/>
        </w:rPr>
        <w:t>صورت</w:t>
      </w:r>
      <w:r w:rsidR="0067302D" w:rsidRPr="000430CF">
        <w:rPr>
          <w:spacing w:val="-2"/>
          <w:rtl/>
        </w:rPr>
        <w:t xml:space="preserve"> </w:t>
      </w:r>
      <w:r w:rsidR="0067302D" w:rsidRPr="000430CF">
        <w:rPr>
          <w:rFonts w:hint="cs"/>
          <w:spacing w:val="-2"/>
          <w:rtl/>
        </w:rPr>
        <w:t>گرفته توسط لی و همکارانش</w:t>
      </w:r>
      <w:r w:rsidR="00A10BA9" w:rsidRPr="000430CF">
        <w:rPr>
          <w:spacing w:val="-2"/>
        </w:rPr>
        <w:t xml:space="preserve"> </w:t>
      </w:r>
      <w:r w:rsidR="0067302D" w:rsidRPr="000430CF">
        <w:rPr>
          <w:rFonts w:hint="cs"/>
          <w:spacing w:val="-2"/>
          <w:rtl/>
        </w:rPr>
        <w:t>[</w:t>
      </w:r>
      <w:r w:rsidR="00776CE5" w:rsidRPr="000430CF">
        <w:rPr>
          <w:spacing w:val="-2"/>
        </w:rPr>
        <w:t>2</w:t>
      </w:r>
      <w:r w:rsidR="0067302D" w:rsidRPr="000430CF">
        <w:rPr>
          <w:rFonts w:hint="cs"/>
          <w:spacing w:val="-2"/>
          <w:rtl/>
        </w:rPr>
        <w:t xml:space="preserve">]، </w:t>
      </w:r>
      <w:r w:rsidR="002045DB" w:rsidRPr="000430CF">
        <w:rPr>
          <w:rFonts w:hint="cs"/>
          <w:spacing w:val="-2"/>
          <w:rtl/>
        </w:rPr>
        <w:t>برای</w:t>
      </w:r>
      <w:r w:rsidR="0067302D" w:rsidRPr="000430CF">
        <w:rPr>
          <w:spacing w:val="-2"/>
          <w:rtl/>
        </w:rPr>
        <w:t xml:space="preserve"> </w:t>
      </w:r>
      <w:r w:rsidR="0067302D" w:rsidRPr="000430CF">
        <w:rPr>
          <w:rFonts w:hint="cs"/>
          <w:spacing w:val="-2"/>
          <w:rtl/>
        </w:rPr>
        <w:t>پیش‌بینی</w:t>
      </w:r>
      <w:r w:rsidR="0067302D" w:rsidRPr="000430CF">
        <w:rPr>
          <w:spacing w:val="-2"/>
          <w:rtl/>
        </w:rPr>
        <w:t xml:space="preserve"> </w:t>
      </w:r>
      <w:r w:rsidR="0067302D" w:rsidRPr="000430CF">
        <w:rPr>
          <w:rFonts w:hint="cs"/>
          <w:spacing w:val="-2"/>
          <w:rtl/>
        </w:rPr>
        <w:t>مقاومت</w:t>
      </w:r>
      <w:r w:rsidR="0067302D" w:rsidRPr="000430CF">
        <w:rPr>
          <w:spacing w:val="-2"/>
          <w:rtl/>
        </w:rPr>
        <w:t xml:space="preserve"> </w:t>
      </w:r>
      <w:r w:rsidR="0067302D" w:rsidRPr="000430CF">
        <w:rPr>
          <w:rFonts w:hint="cs"/>
          <w:spacing w:val="-2"/>
          <w:rtl/>
        </w:rPr>
        <w:t>تسلیم</w:t>
      </w:r>
      <w:r w:rsidR="0067302D" w:rsidRPr="000430CF">
        <w:rPr>
          <w:spacing w:val="-2"/>
          <w:rtl/>
        </w:rPr>
        <w:t xml:space="preserve"> </w:t>
      </w:r>
      <w:r w:rsidR="0067302D" w:rsidRPr="000430CF">
        <w:rPr>
          <w:rFonts w:hint="cs"/>
          <w:spacing w:val="-2"/>
          <w:rtl/>
        </w:rPr>
        <w:t>و</w:t>
      </w:r>
      <w:r w:rsidR="0067302D" w:rsidRPr="000430CF">
        <w:rPr>
          <w:spacing w:val="-2"/>
          <w:rtl/>
        </w:rPr>
        <w:t xml:space="preserve"> </w:t>
      </w:r>
      <w:r w:rsidR="0067302D" w:rsidRPr="000430CF">
        <w:rPr>
          <w:rFonts w:hint="cs"/>
          <w:spacing w:val="-2"/>
          <w:rtl/>
        </w:rPr>
        <w:t>جاب</w:t>
      </w:r>
      <w:r w:rsidR="002045DB" w:rsidRPr="000430CF">
        <w:rPr>
          <w:rFonts w:hint="cs"/>
          <w:spacing w:val="-2"/>
          <w:rtl/>
        </w:rPr>
        <w:t>ه</w:t>
      </w:r>
      <w:r w:rsidR="002045DB" w:rsidRPr="000430CF">
        <w:rPr>
          <w:rFonts w:hint="eastAsia"/>
          <w:spacing w:val="-2"/>
          <w:rtl/>
        </w:rPr>
        <w:t>‌</w:t>
      </w:r>
      <w:r w:rsidR="0067302D" w:rsidRPr="000430CF">
        <w:rPr>
          <w:rFonts w:hint="cs"/>
          <w:spacing w:val="-2"/>
          <w:rtl/>
        </w:rPr>
        <w:t>جایی</w:t>
      </w:r>
      <w:r w:rsidR="0067302D" w:rsidRPr="000430CF">
        <w:rPr>
          <w:spacing w:val="-2"/>
          <w:rtl/>
        </w:rPr>
        <w:t xml:space="preserve"> </w:t>
      </w:r>
      <w:r w:rsidR="0067302D" w:rsidRPr="000430CF">
        <w:rPr>
          <w:rFonts w:hint="cs"/>
          <w:spacing w:val="-2"/>
          <w:rtl/>
        </w:rPr>
        <w:t>تسلیم</w:t>
      </w:r>
      <w:r w:rsidR="0067302D" w:rsidRPr="000430CF">
        <w:rPr>
          <w:spacing w:val="-2"/>
          <w:rtl/>
        </w:rPr>
        <w:t xml:space="preserve"> </w:t>
      </w:r>
      <w:r w:rsidR="0067302D" w:rsidRPr="000430CF">
        <w:rPr>
          <w:rFonts w:hint="cs"/>
          <w:spacing w:val="-2"/>
          <w:rtl/>
        </w:rPr>
        <w:t>میراگر</w:t>
      </w:r>
      <w:r w:rsidR="0067302D" w:rsidRPr="000430CF">
        <w:rPr>
          <w:spacing w:val="-2"/>
          <w:rtl/>
        </w:rPr>
        <w:t xml:space="preserve"> </w:t>
      </w:r>
      <w:r w:rsidR="0067302D" w:rsidRPr="000430CF">
        <w:rPr>
          <w:rFonts w:hint="cs"/>
          <w:spacing w:val="-2"/>
          <w:rtl/>
        </w:rPr>
        <w:t>شکافدار فولادي،</w:t>
      </w:r>
      <w:r w:rsidR="0067302D" w:rsidRPr="000430CF">
        <w:rPr>
          <w:spacing w:val="-2"/>
          <w:rtl/>
        </w:rPr>
        <w:t xml:space="preserve"> </w:t>
      </w:r>
      <w:r w:rsidR="0067302D" w:rsidRPr="000430CF">
        <w:rPr>
          <w:rFonts w:hint="cs"/>
          <w:spacing w:val="-2"/>
          <w:rtl/>
        </w:rPr>
        <w:t>نوارهاي</w:t>
      </w:r>
      <w:r w:rsidR="0067302D" w:rsidRPr="000430CF">
        <w:rPr>
          <w:spacing w:val="-2"/>
          <w:rtl/>
        </w:rPr>
        <w:t xml:space="preserve"> </w:t>
      </w:r>
      <w:r w:rsidR="0067302D" w:rsidRPr="000430CF">
        <w:rPr>
          <w:rFonts w:hint="cs"/>
          <w:spacing w:val="-2"/>
          <w:rtl/>
        </w:rPr>
        <w:t>میراگر</w:t>
      </w:r>
      <w:r w:rsidR="0067302D" w:rsidRPr="000430CF">
        <w:rPr>
          <w:spacing w:val="-2"/>
          <w:rtl/>
        </w:rPr>
        <w:t xml:space="preserve"> </w:t>
      </w:r>
      <w:r w:rsidR="0067302D" w:rsidRPr="000430CF">
        <w:rPr>
          <w:rFonts w:hint="cs"/>
          <w:spacing w:val="-2"/>
          <w:rtl/>
        </w:rPr>
        <w:t>شکافدار</w:t>
      </w:r>
      <w:r w:rsidR="0067302D" w:rsidRPr="000430CF">
        <w:rPr>
          <w:spacing w:val="-2"/>
          <w:rtl/>
        </w:rPr>
        <w:t xml:space="preserve"> </w:t>
      </w:r>
      <w:r w:rsidR="009926F6" w:rsidRPr="000430CF">
        <w:rPr>
          <w:rFonts w:hint="cs"/>
          <w:spacing w:val="-2"/>
          <w:rtl/>
        </w:rPr>
        <w:t>مطابق</w:t>
      </w:r>
      <w:r w:rsidR="0067302D" w:rsidRPr="000430CF">
        <w:rPr>
          <w:rFonts w:hint="cs"/>
          <w:spacing w:val="-2"/>
          <w:rtl/>
        </w:rPr>
        <w:t xml:space="preserve"> شکل (1)، </w:t>
      </w:r>
      <w:r w:rsidR="0067302D" w:rsidRPr="000430CF">
        <w:rPr>
          <w:spacing w:val="-2"/>
          <w:rtl/>
        </w:rPr>
        <w:t>ا</w:t>
      </w:r>
      <w:r w:rsidR="0067302D" w:rsidRPr="000430CF">
        <w:rPr>
          <w:rFonts w:hint="cs"/>
          <w:spacing w:val="-2"/>
          <w:rtl/>
        </w:rPr>
        <w:t>ی</w:t>
      </w:r>
      <w:r w:rsidR="0067302D" w:rsidRPr="000430CF">
        <w:rPr>
          <w:rFonts w:hint="eastAsia"/>
          <w:spacing w:val="-2"/>
          <w:rtl/>
        </w:rPr>
        <w:t>د</w:t>
      </w:r>
      <w:r w:rsidR="0067302D" w:rsidRPr="000430CF">
        <w:rPr>
          <w:rFonts w:hint="cs"/>
          <w:spacing w:val="-2"/>
          <w:rtl/>
        </w:rPr>
        <w:t>ه</w:t>
      </w:r>
      <w:r w:rsidR="002045DB" w:rsidRPr="000430CF">
        <w:rPr>
          <w:rFonts w:ascii="Tahoma" w:hAnsi="Tahoma" w:cs="Tahoma" w:hint="cs"/>
          <w:spacing w:val="-2"/>
          <w:rtl/>
        </w:rPr>
        <w:t>‌</w:t>
      </w:r>
      <w:r w:rsidR="0067302D" w:rsidRPr="000430CF">
        <w:rPr>
          <w:rFonts w:hint="cs"/>
          <w:spacing w:val="-2"/>
          <w:rtl/>
        </w:rPr>
        <w:t>آ</w:t>
      </w:r>
      <w:r w:rsidR="0067302D" w:rsidRPr="000430CF">
        <w:rPr>
          <w:rFonts w:hint="eastAsia"/>
          <w:spacing w:val="-2"/>
          <w:rtl/>
        </w:rPr>
        <w:t>ل‌ساز</w:t>
      </w:r>
      <w:r w:rsidR="0067302D" w:rsidRPr="000430CF">
        <w:rPr>
          <w:rFonts w:hint="cs"/>
          <w:spacing w:val="-2"/>
          <w:rtl/>
        </w:rPr>
        <w:t>ی</w:t>
      </w:r>
      <w:r w:rsidR="0067302D" w:rsidRPr="000430CF">
        <w:rPr>
          <w:spacing w:val="-2"/>
          <w:rtl/>
        </w:rPr>
        <w:t xml:space="preserve"> </w:t>
      </w:r>
      <w:r w:rsidR="0067302D" w:rsidRPr="000430CF">
        <w:rPr>
          <w:rFonts w:hint="cs"/>
          <w:spacing w:val="-2"/>
          <w:rtl/>
        </w:rPr>
        <w:t>شده</w:t>
      </w:r>
      <w:r w:rsidR="0067302D" w:rsidRPr="000430CF">
        <w:rPr>
          <w:spacing w:val="-2"/>
          <w:rtl/>
        </w:rPr>
        <w:t xml:space="preserve"> </w:t>
      </w:r>
      <w:r w:rsidR="0067302D" w:rsidRPr="000430CF">
        <w:rPr>
          <w:rFonts w:hint="cs"/>
          <w:spacing w:val="-2"/>
          <w:rtl/>
        </w:rPr>
        <w:t>است</w:t>
      </w:r>
      <w:r w:rsidR="00CA2858" w:rsidRPr="000430CF">
        <w:rPr>
          <w:rFonts w:hint="cs"/>
          <w:spacing w:val="-2"/>
          <w:rtl/>
        </w:rPr>
        <w:t>.</w:t>
      </w:r>
    </w:p>
    <w:p w14:paraId="5E3842CE" w14:textId="65F39513" w:rsidR="00665B75" w:rsidRPr="000430CF" w:rsidRDefault="00665B75" w:rsidP="00665B75">
      <w:pPr>
        <w:pStyle w:val="a"/>
        <w:ind w:firstLine="289"/>
        <w:rPr>
          <w:spacing w:val="-2"/>
        </w:rPr>
      </w:pPr>
      <w:r w:rsidRPr="000430CF">
        <w:rPr>
          <w:rFonts w:hint="cs"/>
          <w:spacing w:val="-2"/>
          <w:rtl/>
        </w:rPr>
        <w:t>مقاومت</w:t>
      </w:r>
      <w:r w:rsidRPr="000430CF">
        <w:rPr>
          <w:spacing w:val="-2"/>
          <w:rtl/>
        </w:rPr>
        <w:t xml:space="preserve"> </w:t>
      </w:r>
      <w:r w:rsidRPr="000430CF">
        <w:rPr>
          <w:rFonts w:hint="cs"/>
          <w:spacing w:val="-2"/>
          <w:rtl/>
        </w:rPr>
        <w:t>تسلیم میراگر</w:t>
      </w:r>
      <w:r w:rsidRPr="000430CF">
        <w:rPr>
          <w:spacing w:val="-2"/>
          <w:rtl/>
        </w:rPr>
        <w:t xml:space="preserve"> </w:t>
      </w:r>
      <w:r w:rsidRPr="000430CF">
        <w:rPr>
          <w:rFonts w:hint="cs"/>
          <w:spacing w:val="-2"/>
          <w:rtl/>
        </w:rPr>
        <w:t>شکافدار</w:t>
      </w:r>
      <w:r w:rsidRPr="000430CF">
        <w:rPr>
          <w:spacing w:val="-2"/>
          <w:rtl/>
        </w:rPr>
        <w:t xml:space="preserve"> </w:t>
      </w:r>
      <w:r w:rsidRPr="000430CF">
        <w:rPr>
          <w:rFonts w:hint="cs"/>
          <w:spacing w:val="-2"/>
          <w:rtl/>
        </w:rPr>
        <w:t>فولادي طبق رابطه (1) و</w:t>
      </w:r>
      <w:r w:rsidRPr="000430CF">
        <w:rPr>
          <w:spacing w:val="-2"/>
          <w:rtl/>
        </w:rPr>
        <w:t xml:space="preserve"> </w:t>
      </w:r>
      <w:r w:rsidRPr="000430CF">
        <w:rPr>
          <w:rFonts w:hint="cs"/>
          <w:spacing w:val="-2"/>
          <w:rtl/>
        </w:rPr>
        <w:t>مقاومت</w:t>
      </w:r>
      <w:r w:rsidRPr="000430CF">
        <w:rPr>
          <w:spacing w:val="-2"/>
          <w:rtl/>
        </w:rPr>
        <w:t xml:space="preserve"> </w:t>
      </w:r>
      <w:r w:rsidRPr="000430CF">
        <w:rPr>
          <w:rFonts w:hint="cs"/>
          <w:spacing w:val="-2"/>
          <w:rtl/>
        </w:rPr>
        <w:t>نهایی</w:t>
      </w:r>
      <w:r w:rsidRPr="000430CF">
        <w:rPr>
          <w:spacing w:val="-2"/>
          <w:rtl/>
        </w:rPr>
        <w:t xml:space="preserve"> </w:t>
      </w:r>
      <w:r w:rsidRPr="000430CF">
        <w:rPr>
          <w:rFonts w:hint="cs"/>
          <w:spacing w:val="-2"/>
          <w:rtl/>
        </w:rPr>
        <w:t>آن با رابطه (2) قابل‌محاسبه</w:t>
      </w:r>
      <w:r w:rsidRPr="000430CF">
        <w:rPr>
          <w:spacing w:val="-2"/>
          <w:rtl/>
        </w:rPr>
        <w:t xml:space="preserve"> است [</w:t>
      </w:r>
      <w:r w:rsidRPr="000430CF">
        <w:rPr>
          <w:spacing w:val="-2"/>
        </w:rPr>
        <w:t>2</w:t>
      </w:r>
      <w:r w:rsidRPr="000430CF">
        <w:rPr>
          <w:rFonts w:hint="cs"/>
          <w:spacing w:val="-2"/>
          <w:rtl/>
        </w:rPr>
        <w:t>]:</w:t>
      </w:r>
    </w:p>
    <w:p w14:paraId="4CAAEAAB" w14:textId="77777777" w:rsidR="00665B75" w:rsidRDefault="00665B75" w:rsidP="00665B75">
      <w:pPr>
        <w:pStyle w:val="a"/>
        <w:ind w:firstLine="289"/>
        <w:rPr>
          <w:rtl/>
        </w:rPr>
      </w:pPr>
    </w:p>
    <w:p w14:paraId="60BC1960" w14:textId="77777777" w:rsidR="00F4026D" w:rsidRPr="00F4026D" w:rsidRDefault="00F4026D" w:rsidP="008F1B21">
      <w:pPr>
        <w:pStyle w:val="a"/>
        <w:ind w:firstLine="0"/>
        <w:jc w:val="center"/>
        <w:rPr>
          <w:szCs w:val="20"/>
        </w:rPr>
      </w:pPr>
      <w:r w:rsidRPr="00920172">
        <w:rPr>
          <w:rFonts w:hint="cs"/>
          <w:b/>
          <w:bCs/>
          <w:szCs w:val="20"/>
          <w:rtl/>
        </w:rPr>
        <w:t>شکل 1.</w:t>
      </w:r>
      <w:r w:rsidRPr="00920172">
        <w:rPr>
          <w:szCs w:val="20"/>
          <w:rtl/>
        </w:rPr>
        <w:t xml:space="preserve"> </w:t>
      </w:r>
      <w:r w:rsidRPr="00920172">
        <w:rPr>
          <w:rFonts w:hint="cs"/>
          <w:szCs w:val="20"/>
          <w:rtl/>
        </w:rPr>
        <w:t>ميراگر</w:t>
      </w:r>
      <w:r w:rsidRPr="00920172">
        <w:rPr>
          <w:szCs w:val="20"/>
          <w:rtl/>
        </w:rPr>
        <w:t xml:space="preserve"> </w:t>
      </w:r>
      <w:r w:rsidRPr="00920172">
        <w:rPr>
          <w:rFonts w:hint="cs"/>
          <w:szCs w:val="20"/>
          <w:rtl/>
        </w:rPr>
        <w:t>شکافدار</w:t>
      </w:r>
      <w:r w:rsidRPr="00920172">
        <w:rPr>
          <w:szCs w:val="20"/>
          <w:rtl/>
        </w:rPr>
        <w:t xml:space="preserve"> </w:t>
      </w:r>
      <w:r w:rsidRPr="00920172">
        <w:rPr>
          <w:rFonts w:hint="cs"/>
          <w:szCs w:val="20"/>
          <w:rtl/>
        </w:rPr>
        <w:t>فولادي</w:t>
      </w:r>
      <w:r w:rsidRPr="00920172">
        <w:rPr>
          <w:szCs w:val="20"/>
          <w:rtl/>
        </w:rPr>
        <w:t xml:space="preserve"> [</w:t>
      </w:r>
      <w:r w:rsidR="00776CE5" w:rsidRPr="008F1B21">
        <w:rPr>
          <w:sz w:val="18"/>
          <w:szCs w:val="18"/>
        </w:rPr>
        <w:t>2</w:t>
      </w:r>
      <w:r w:rsidRPr="00920172">
        <w:rPr>
          <w:szCs w:val="20"/>
          <w:rtl/>
        </w:rPr>
        <w:t>]</w:t>
      </w:r>
    </w:p>
    <w:p w14:paraId="2B266FFD" w14:textId="77777777" w:rsidR="00090717" w:rsidRPr="00160E23" w:rsidRDefault="00F4026D" w:rsidP="008F1B21">
      <w:pPr>
        <w:pStyle w:val="a"/>
        <w:ind w:firstLine="0"/>
        <w:jc w:val="center"/>
        <w:rPr>
          <w:rtl/>
        </w:rPr>
      </w:pPr>
      <w:r>
        <w:rPr>
          <w:noProof/>
          <w:lang w:eastAsia="en-US" w:bidi="ar-SA"/>
        </w:rPr>
        <w:drawing>
          <wp:inline distT="0" distB="0" distL="0" distR="0" wp14:anchorId="6C84E31D" wp14:editId="096DC298">
            <wp:extent cx="2306934" cy="1648274"/>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6667"/>
                    <a:stretch/>
                  </pic:blipFill>
                  <pic:spPr bwMode="auto">
                    <a:xfrm>
                      <a:off x="0" y="0"/>
                      <a:ext cx="2350856" cy="1679656"/>
                    </a:xfrm>
                    <a:prstGeom prst="rect">
                      <a:avLst/>
                    </a:prstGeom>
                    <a:ln>
                      <a:noFill/>
                    </a:ln>
                    <a:extLst>
                      <a:ext uri="{53640926-AAD7-44D8-BBD7-CCE9431645EC}">
                        <a14:shadowObscured xmlns:a14="http://schemas.microsoft.com/office/drawing/2010/main"/>
                      </a:ext>
                    </a:extLst>
                  </pic:spPr>
                </pic:pic>
              </a:graphicData>
            </a:graphic>
          </wp:inline>
        </w:drawing>
      </w:r>
    </w:p>
    <w:p w14:paraId="7CA2F6E7" w14:textId="77777777" w:rsidR="00FE1D1E" w:rsidRPr="00160E23" w:rsidRDefault="00F4026D" w:rsidP="008F1B21">
      <w:pPr>
        <w:pStyle w:val="a"/>
        <w:ind w:firstLine="0"/>
        <w:jc w:val="center"/>
        <w:rPr>
          <w:rtl/>
        </w:rPr>
      </w:pPr>
      <w:r>
        <w:rPr>
          <w:noProof/>
          <w:lang w:eastAsia="en-US" w:bidi="ar-SA"/>
        </w:rPr>
        <w:drawing>
          <wp:inline distT="0" distB="0" distL="0" distR="0" wp14:anchorId="2EAA4BE5" wp14:editId="11C19698">
            <wp:extent cx="2604720" cy="150495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18179" cy="1512726"/>
                    </a:xfrm>
                    <a:prstGeom prst="rect">
                      <a:avLst/>
                    </a:prstGeom>
                  </pic:spPr>
                </pic:pic>
              </a:graphicData>
            </a:graphic>
          </wp:inline>
        </w:drawing>
      </w:r>
    </w:p>
    <w:p w14:paraId="12E6EC63" w14:textId="46A75AC0" w:rsidR="004C784D" w:rsidRDefault="005A475E" w:rsidP="00665B75">
      <w:pPr>
        <w:pStyle w:val="ad"/>
        <w:spacing w:after="120"/>
        <w:rPr>
          <w:rFonts w:cstheme="majorBidi"/>
          <w:sz w:val="18"/>
          <w:rtl/>
        </w:rPr>
      </w:pPr>
      <w:r w:rsidRPr="00920172">
        <w:rPr>
          <w:rFonts w:cstheme="majorBidi"/>
          <w:b/>
          <w:bCs/>
          <w:sz w:val="18"/>
        </w:rPr>
        <w:t>Fig. 1.</w:t>
      </w:r>
      <w:r w:rsidR="008545B5">
        <w:rPr>
          <w:rFonts w:cstheme="majorBidi"/>
          <w:sz w:val="18"/>
        </w:rPr>
        <w:t xml:space="preserve"> Steel</w:t>
      </w:r>
      <w:r w:rsidRPr="00920172">
        <w:rPr>
          <w:rFonts w:cstheme="majorBidi"/>
          <w:sz w:val="18"/>
        </w:rPr>
        <w:t xml:space="preserve"> slit damper</w:t>
      </w:r>
      <w:r>
        <w:rPr>
          <w:rFonts w:cstheme="majorBidi"/>
          <w:sz w:val="18"/>
        </w:rPr>
        <w:t xml:space="preserve"> [</w:t>
      </w:r>
      <w:r w:rsidR="00776CE5">
        <w:rPr>
          <w:rFonts w:cstheme="majorBidi"/>
          <w:sz w:val="18"/>
        </w:rPr>
        <w:t>2</w:t>
      </w:r>
      <w:r>
        <w:rPr>
          <w:rFonts w:cstheme="majorBidi"/>
          <w:sz w:val="18"/>
        </w:rPr>
        <w:t>]</w:t>
      </w:r>
    </w:p>
    <w:p w14:paraId="1D515EC7" w14:textId="45CFE914" w:rsidR="00CB4A1F" w:rsidRDefault="00CB4A1F" w:rsidP="00665B75">
      <w:pPr>
        <w:pStyle w:val="ad"/>
        <w:spacing w:after="120"/>
        <w:rPr>
          <w:rFonts w:cstheme="majorBidi"/>
          <w:sz w:val="18"/>
          <w:rtl/>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2"/>
        <w:gridCol w:w="3479"/>
      </w:tblGrid>
      <w:tr w:rsidR="0087614E" w:rsidRPr="00A63EFC" w14:paraId="0D1441CC" w14:textId="77777777" w:rsidTr="007456DB">
        <w:trPr>
          <w:trHeight w:val="438"/>
        </w:trPr>
        <w:tc>
          <w:tcPr>
            <w:tcW w:w="1186" w:type="pct"/>
            <w:vAlign w:val="center"/>
          </w:tcPr>
          <w:p w14:paraId="75B4670B" w14:textId="77777777" w:rsidR="0087614E" w:rsidRPr="00A63EFC" w:rsidRDefault="0087614E" w:rsidP="0087614E">
            <w:pPr>
              <w:pStyle w:val="a"/>
              <w:ind w:firstLine="0"/>
              <w:jc w:val="left"/>
              <w:rPr>
                <w:rtl/>
              </w:rPr>
            </w:pPr>
            <w:r w:rsidRPr="00A63EFC">
              <w:rPr>
                <w:rFonts w:hint="cs"/>
                <w:rtl/>
              </w:rPr>
              <w:lastRenderedPageBreak/>
              <w:t>(1)</w:t>
            </w:r>
          </w:p>
        </w:tc>
        <w:tc>
          <w:tcPr>
            <w:tcW w:w="3814" w:type="pct"/>
            <w:vAlign w:val="center"/>
          </w:tcPr>
          <w:p w14:paraId="24E1FF84" w14:textId="77777777" w:rsidR="0087614E" w:rsidRPr="00A63EFC" w:rsidRDefault="000430CF" w:rsidP="00A63EFC">
            <w:pPr>
              <w:pStyle w:val="a"/>
              <w:ind w:firstLine="0"/>
              <w:jc w:val="right"/>
              <w:rPr>
                <w:rtl/>
              </w:rPr>
            </w:pPr>
            <m:oMathPara>
              <m:oMath>
                <m:sSub>
                  <m:sSubPr>
                    <m:ctrlPr>
                      <w:rPr>
                        <w:rFonts w:ascii="Cambria Math" w:hAnsi="Cambria Math"/>
                        <w:szCs w:val="20"/>
                      </w:rPr>
                    </m:ctrlPr>
                  </m:sSubPr>
                  <m:e>
                    <m:r>
                      <m:rPr>
                        <m:sty m:val="p"/>
                      </m:rPr>
                      <w:rPr>
                        <w:rFonts w:ascii="Cambria Math" w:hAnsi="Cambria Math"/>
                        <w:szCs w:val="20"/>
                      </w:rPr>
                      <m:t>P</m:t>
                    </m:r>
                  </m:e>
                  <m:sub>
                    <m:r>
                      <m:rPr>
                        <m:sty m:val="p"/>
                      </m:rPr>
                      <w:rPr>
                        <w:rFonts w:ascii="Cambria Math" w:hAnsi="Cambria Math"/>
                        <w:szCs w:val="20"/>
                      </w:rPr>
                      <m:t>y</m:t>
                    </m:r>
                  </m:sub>
                </m:sSub>
                <m:r>
                  <m:rPr>
                    <m:sty m:val="p"/>
                  </m:rPr>
                  <w:rPr>
                    <w:rFonts w:ascii="Cambria Math" w:hAnsi="Cambria Math"/>
                    <w:szCs w:val="20"/>
                  </w:rPr>
                  <m:t>=</m:t>
                </m:r>
                <m:func>
                  <m:funcPr>
                    <m:ctrlPr>
                      <w:rPr>
                        <w:rFonts w:ascii="Cambria Math" w:hAnsi="Cambria Math"/>
                        <w:szCs w:val="20"/>
                      </w:rPr>
                    </m:ctrlPr>
                  </m:funcPr>
                  <m:fName>
                    <m:r>
                      <m:rPr>
                        <m:sty m:val="p"/>
                      </m:rPr>
                      <w:rPr>
                        <w:rFonts w:ascii="Cambria Math" w:hAnsi="Cambria Math"/>
                        <w:szCs w:val="20"/>
                      </w:rPr>
                      <m:t>min</m:t>
                    </m:r>
                  </m:fName>
                  <m:e>
                    <m:d>
                      <m:dPr>
                        <m:begChr m:val="{"/>
                        <m:endChr m:val="}"/>
                        <m:ctrlPr>
                          <w:rPr>
                            <w:rFonts w:ascii="Cambria Math" w:hAnsi="Cambria Math"/>
                            <w:szCs w:val="20"/>
                          </w:rPr>
                        </m:ctrlPr>
                      </m:dPr>
                      <m:e>
                        <m:r>
                          <m:rPr>
                            <m:sty m:val="p"/>
                          </m:rPr>
                          <w:rPr>
                            <w:rFonts w:ascii="Cambria Math" w:hAnsi="Cambria Math"/>
                            <w:szCs w:val="20"/>
                          </w:rPr>
                          <m:t>n</m:t>
                        </m:r>
                        <m:f>
                          <m:fPr>
                            <m:ctrlPr>
                              <w:rPr>
                                <w:rFonts w:ascii="Cambria Math" w:hAnsi="Cambria Math"/>
                                <w:szCs w:val="20"/>
                              </w:rPr>
                            </m:ctrlPr>
                          </m:fPr>
                          <m:num>
                            <m:sSub>
                              <m:sSubPr>
                                <m:ctrlPr>
                                  <w:rPr>
                                    <w:rFonts w:ascii="Cambria Math" w:hAnsi="Cambria Math"/>
                                    <w:szCs w:val="20"/>
                                  </w:rPr>
                                </m:ctrlPr>
                              </m:sSubPr>
                              <m:e>
                                <m:r>
                                  <m:rPr>
                                    <m:sty m:val="p"/>
                                  </m:rPr>
                                  <w:rPr>
                                    <w:rFonts w:ascii="Cambria Math" w:hAnsi="Cambria Math"/>
                                    <w:szCs w:val="20"/>
                                  </w:rPr>
                                  <m:t>σ</m:t>
                                </m:r>
                              </m:e>
                              <m:sub>
                                <m:r>
                                  <m:rPr>
                                    <m:sty m:val="p"/>
                                  </m:rPr>
                                  <w:rPr>
                                    <w:rFonts w:ascii="Cambria Math" w:hAnsi="Cambria Math"/>
                                    <w:szCs w:val="20"/>
                                  </w:rPr>
                                  <m:t>y</m:t>
                                </m:r>
                              </m:sub>
                            </m:sSub>
                            <m:r>
                              <m:rPr>
                                <m:sty m:val="p"/>
                              </m:rPr>
                              <w:rPr>
                                <w:rFonts w:ascii="Cambria Math" w:hAnsi="Cambria Math"/>
                                <w:szCs w:val="20"/>
                              </w:rPr>
                              <m:t>t</m:t>
                            </m:r>
                            <m:sSup>
                              <m:sSupPr>
                                <m:ctrlPr>
                                  <w:rPr>
                                    <w:rFonts w:ascii="Cambria Math" w:hAnsi="Cambria Math"/>
                                    <w:szCs w:val="20"/>
                                  </w:rPr>
                                </m:ctrlPr>
                              </m:sSupPr>
                              <m:e>
                                <m:r>
                                  <m:rPr>
                                    <m:sty m:val="p"/>
                                  </m:rPr>
                                  <w:rPr>
                                    <w:rFonts w:ascii="Cambria Math" w:hAnsi="Cambria Math"/>
                                    <w:szCs w:val="20"/>
                                  </w:rPr>
                                  <m:t>B</m:t>
                                </m:r>
                              </m:e>
                              <m:sup>
                                <m:r>
                                  <m:rPr>
                                    <m:sty m:val="p"/>
                                  </m:rPr>
                                  <w:rPr>
                                    <w:rFonts w:ascii="Cambria Math" w:hAnsi="Cambria Math"/>
                                    <w:szCs w:val="20"/>
                                  </w:rPr>
                                  <m:t>2</m:t>
                                </m:r>
                              </m:sup>
                            </m:sSup>
                          </m:num>
                          <m:den>
                            <m:r>
                              <m:rPr>
                                <m:sty m:val="p"/>
                              </m:rPr>
                              <w:rPr>
                                <w:rFonts w:ascii="Cambria Math" w:hAnsi="Cambria Math"/>
                                <w:szCs w:val="20"/>
                              </w:rPr>
                              <m:t>2</m:t>
                            </m:r>
                            <m:sSup>
                              <m:sSupPr>
                                <m:ctrlPr>
                                  <w:rPr>
                                    <w:rFonts w:ascii="Cambria Math" w:hAnsi="Cambria Math"/>
                                    <w:szCs w:val="20"/>
                                  </w:rPr>
                                </m:ctrlPr>
                              </m:sSupPr>
                              <m:e>
                                <m:r>
                                  <m:rPr>
                                    <m:sty m:val="p"/>
                                  </m:rPr>
                                  <w:rPr>
                                    <w:rFonts w:ascii="Cambria Math" w:hAnsi="Cambria Math"/>
                                    <w:szCs w:val="20"/>
                                  </w:rPr>
                                  <m:t>H</m:t>
                                </m:r>
                              </m:e>
                              <m:sup>
                                <m:r>
                                  <m:rPr>
                                    <m:sty m:val="p"/>
                                  </m:rPr>
                                  <w:rPr>
                                    <w:rFonts w:ascii="Cambria Math" w:hAnsi="Cambria Math"/>
                                    <w:szCs w:val="20"/>
                                  </w:rPr>
                                  <m:t>'</m:t>
                                </m:r>
                              </m:sup>
                            </m:sSup>
                          </m:den>
                        </m:f>
                        <m:r>
                          <m:rPr>
                            <m:sty m:val="p"/>
                          </m:rPr>
                          <w:rPr>
                            <w:rFonts w:ascii="Cambria Math" w:hAnsi="Cambria Math"/>
                            <w:szCs w:val="20"/>
                          </w:rPr>
                          <m:t>, n</m:t>
                        </m:r>
                        <m:f>
                          <m:fPr>
                            <m:ctrlPr>
                              <w:rPr>
                                <w:rFonts w:ascii="Cambria Math" w:hAnsi="Cambria Math"/>
                                <w:szCs w:val="20"/>
                              </w:rPr>
                            </m:ctrlPr>
                          </m:fPr>
                          <m:num>
                            <m:r>
                              <m:rPr>
                                <m:sty m:val="p"/>
                              </m:rPr>
                              <w:rPr>
                                <w:rFonts w:ascii="Cambria Math" w:hAnsi="Cambria Math"/>
                                <w:szCs w:val="20"/>
                              </w:rPr>
                              <m:t>2</m:t>
                            </m:r>
                            <m:sSub>
                              <m:sSubPr>
                                <m:ctrlPr>
                                  <w:rPr>
                                    <w:rFonts w:ascii="Cambria Math" w:hAnsi="Cambria Math"/>
                                    <w:szCs w:val="20"/>
                                  </w:rPr>
                                </m:ctrlPr>
                              </m:sSubPr>
                              <m:e>
                                <m:r>
                                  <m:rPr>
                                    <m:sty m:val="p"/>
                                  </m:rPr>
                                  <w:rPr>
                                    <w:rFonts w:ascii="Cambria Math" w:hAnsi="Cambria Math"/>
                                    <w:szCs w:val="20"/>
                                  </w:rPr>
                                  <m:t>σ</m:t>
                                </m:r>
                              </m:e>
                              <m:sub>
                                <m:r>
                                  <m:rPr>
                                    <m:sty m:val="p"/>
                                  </m:rPr>
                                  <w:rPr>
                                    <w:rFonts w:ascii="Cambria Math" w:hAnsi="Cambria Math"/>
                                    <w:szCs w:val="20"/>
                                  </w:rPr>
                                  <m:t>y</m:t>
                                </m:r>
                              </m:sub>
                            </m:sSub>
                            <m:r>
                              <m:rPr>
                                <m:sty m:val="p"/>
                              </m:rPr>
                              <w:rPr>
                                <w:rFonts w:ascii="Cambria Math" w:hAnsi="Cambria Math"/>
                                <w:szCs w:val="20"/>
                              </w:rPr>
                              <m:t>tB</m:t>
                            </m:r>
                          </m:num>
                          <m:den>
                            <m:r>
                              <m:rPr>
                                <m:sty m:val="p"/>
                              </m:rPr>
                              <w:rPr>
                                <w:rFonts w:ascii="Cambria Math" w:hAnsi="Cambria Math"/>
                                <w:szCs w:val="20"/>
                              </w:rPr>
                              <m:t>3</m:t>
                            </m:r>
                            <m:rad>
                              <m:radPr>
                                <m:degHide m:val="1"/>
                                <m:ctrlPr>
                                  <w:rPr>
                                    <w:rFonts w:ascii="Cambria Math" w:hAnsi="Cambria Math"/>
                                    <w:szCs w:val="20"/>
                                  </w:rPr>
                                </m:ctrlPr>
                              </m:radPr>
                              <m:deg/>
                              <m:e>
                                <m:r>
                                  <m:rPr>
                                    <m:sty m:val="p"/>
                                  </m:rPr>
                                  <w:rPr>
                                    <w:rFonts w:ascii="Cambria Math" w:hAnsi="Cambria Math"/>
                                    <w:szCs w:val="20"/>
                                  </w:rPr>
                                  <m:t>3</m:t>
                                </m:r>
                              </m:e>
                            </m:rad>
                          </m:den>
                        </m:f>
                      </m:e>
                    </m:d>
                  </m:e>
                </m:func>
              </m:oMath>
            </m:oMathPara>
          </w:p>
        </w:tc>
      </w:tr>
      <w:tr w:rsidR="0087614E" w:rsidRPr="00A63EFC" w14:paraId="20B5A375" w14:textId="77777777" w:rsidTr="007456DB">
        <w:trPr>
          <w:trHeight w:val="438"/>
        </w:trPr>
        <w:tc>
          <w:tcPr>
            <w:tcW w:w="1186" w:type="pct"/>
          </w:tcPr>
          <w:p w14:paraId="5D2CF697" w14:textId="77777777" w:rsidR="0087614E" w:rsidRPr="00A63EFC" w:rsidRDefault="0087614E" w:rsidP="0087614E">
            <w:pPr>
              <w:pStyle w:val="a"/>
              <w:ind w:firstLine="0"/>
              <w:jc w:val="left"/>
              <w:rPr>
                <w:rtl/>
              </w:rPr>
            </w:pPr>
            <w:r w:rsidRPr="00A63EFC">
              <w:rPr>
                <w:rFonts w:hint="cs"/>
                <w:rtl/>
              </w:rPr>
              <w:t>(2)</w:t>
            </w:r>
          </w:p>
        </w:tc>
        <w:tc>
          <w:tcPr>
            <w:tcW w:w="3814" w:type="pct"/>
            <w:vAlign w:val="center"/>
          </w:tcPr>
          <w:p w14:paraId="20FCE3A3" w14:textId="77777777" w:rsidR="0087614E" w:rsidRPr="00D327C1" w:rsidRDefault="000430CF" w:rsidP="00D327C1">
            <w:pPr>
              <w:pStyle w:val="a"/>
              <w:ind w:firstLine="0"/>
              <w:jc w:val="right"/>
              <w:rPr>
                <w:iCs/>
                <w:rtl/>
              </w:rPr>
            </w:pPr>
            <m:oMathPara>
              <m:oMath>
                <m:sSub>
                  <m:sSubPr>
                    <m:ctrlPr>
                      <w:rPr>
                        <w:rFonts w:ascii="Cambria Math" w:hAnsi="Cambria Math"/>
                        <w:iCs/>
                        <w:szCs w:val="20"/>
                      </w:rPr>
                    </m:ctrlPr>
                  </m:sSubPr>
                  <m:e>
                    <m:r>
                      <m:rPr>
                        <m:sty m:val="p"/>
                      </m:rPr>
                      <w:rPr>
                        <w:rFonts w:ascii="Cambria Math" w:hAnsi="Cambria Math"/>
                        <w:szCs w:val="20"/>
                      </w:rPr>
                      <m:t>P</m:t>
                    </m:r>
                  </m:e>
                  <m:sub>
                    <m:r>
                      <m:rPr>
                        <m:sty m:val="p"/>
                      </m:rPr>
                      <w:rPr>
                        <w:rFonts w:ascii="Cambria Math" w:hAnsi="Cambria Math"/>
                        <w:szCs w:val="20"/>
                      </w:rPr>
                      <m:t>u</m:t>
                    </m:r>
                  </m:sub>
                </m:sSub>
                <m:r>
                  <m:rPr>
                    <m:sty m:val="p"/>
                  </m:rPr>
                  <w:rPr>
                    <w:rFonts w:ascii="Cambria Math" w:hAnsi="Cambria Math"/>
                    <w:szCs w:val="20"/>
                  </w:rPr>
                  <m:t>=</m:t>
                </m:r>
                <m:func>
                  <m:funcPr>
                    <m:ctrlPr>
                      <w:rPr>
                        <w:rFonts w:ascii="Cambria Math" w:hAnsi="Cambria Math"/>
                        <w:iCs/>
                        <w:szCs w:val="20"/>
                      </w:rPr>
                    </m:ctrlPr>
                  </m:funcPr>
                  <m:fName>
                    <m:r>
                      <m:rPr>
                        <m:sty m:val="p"/>
                      </m:rPr>
                      <w:rPr>
                        <w:rFonts w:ascii="Cambria Math" w:hAnsi="Cambria Math"/>
                        <w:szCs w:val="20"/>
                      </w:rPr>
                      <m:t>min</m:t>
                    </m:r>
                  </m:fName>
                  <m:e>
                    <m:d>
                      <m:dPr>
                        <m:begChr m:val="{"/>
                        <m:endChr m:val="}"/>
                        <m:ctrlPr>
                          <w:rPr>
                            <w:rFonts w:ascii="Cambria Math" w:hAnsi="Cambria Math"/>
                            <w:iCs/>
                            <w:szCs w:val="20"/>
                          </w:rPr>
                        </m:ctrlPr>
                      </m:dPr>
                      <m:e>
                        <m:r>
                          <m:rPr>
                            <m:sty m:val="p"/>
                          </m:rPr>
                          <w:rPr>
                            <w:rFonts w:ascii="Cambria Math" w:hAnsi="Cambria Math"/>
                            <w:szCs w:val="20"/>
                          </w:rPr>
                          <m:t>n</m:t>
                        </m:r>
                        <m:f>
                          <m:fPr>
                            <m:ctrlPr>
                              <w:rPr>
                                <w:rFonts w:ascii="Cambria Math" w:hAnsi="Cambria Math"/>
                                <w:iCs/>
                                <w:szCs w:val="20"/>
                              </w:rPr>
                            </m:ctrlPr>
                          </m:fPr>
                          <m:num>
                            <m:sSub>
                              <m:sSubPr>
                                <m:ctrlPr>
                                  <w:rPr>
                                    <w:rFonts w:ascii="Cambria Math" w:hAnsi="Cambria Math"/>
                                    <w:iCs/>
                                    <w:szCs w:val="20"/>
                                  </w:rPr>
                                </m:ctrlPr>
                              </m:sSubPr>
                              <m:e>
                                <m:r>
                                  <m:rPr>
                                    <m:sty m:val="p"/>
                                  </m:rPr>
                                  <w:rPr>
                                    <w:rFonts w:ascii="Cambria Math" w:hAnsi="Cambria Math"/>
                                    <w:szCs w:val="20"/>
                                  </w:rPr>
                                  <m:t>σ</m:t>
                                </m:r>
                              </m:e>
                              <m:sub>
                                <m:r>
                                  <m:rPr>
                                    <m:sty m:val="p"/>
                                  </m:rPr>
                                  <w:rPr>
                                    <w:rFonts w:ascii="Cambria Math" w:hAnsi="Cambria Math"/>
                                    <w:szCs w:val="20"/>
                                  </w:rPr>
                                  <m:t>u</m:t>
                                </m:r>
                              </m:sub>
                            </m:sSub>
                            <m:r>
                              <m:rPr>
                                <m:sty m:val="p"/>
                              </m:rPr>
                              <w:rPr>
                                <w:rFonts w:ascii="Cambria Math" w:hAnsi="Cambria Math"/>
                                <w:szCs w:val="20"/>
                              </w:rPr>
                              <m:t>t</m:t>
                            </m:r>
                            <m:sSup>
                              <m:sSupPr>
                                <m:ctrlPr>
                                  <w:rPr>
                                    <w:rFonts w:ascii="Cambria Math" w:hAnsi="Cambria Math"/>
                                    <w:iCs/>
                                    <w:szCs w:val="20"/>
                                  </w:rPr>
                                </m:ctrlPr>
                              </m:sSupPr>
                              <m:e>
                                <m:r>
                                  <m:rPr>
                                    <m:sty m:val="p"/>
                                  </m:rPr>
                                  <w:rPr>
                                    <w:rFonts w:ascii="Cambria Math" w:hAnsi="Cambria Math"/>
                                    <w:szCs w:val="20"/>
                                  </w:rPr>
                                  <m:t>B</m:t>
                                </m:r>
                              </m:e>
                              <m:sup>
                                <m:r>
                                  <m:rPr>
                                    <m:sty m:val="p"/>
                                  </m:rPr>
                                  <w:rPr>
                                    <w:rFonts w:ascii="Cambria Math" w:hAnsi="Cambria Math"/>
                                    <w:szCs w:val="20"/>
                                  </w:rPr>
                                  <m:t>2</m:t>
                                </m:r>
                              </m:sup>
                            </m:sSup>
                          </m:num>
                          <m:den>
                            <m:r>
                              <m:rPr>
                                <m:sty m:val="p"/>
                              </m:rPr>
                              <w:rPr>
                                <w:rFonts w:ascii="Cambria Math" w:hAnsi="Cambria Math"/>
                                <w:szCs w:val="20"/>
                              </w:rPr>
                              <m:t>2</m:t>
                            </m:r>
                            <m:sSup>
                              <m:sSupPr>
                                <m:ctrlPr>
                                  <w:rPr>
                                    <w:rFonts w:ascii="Cambria Math" w:hAnsi="Cambria Math"/>
                                    <w:iCs/>
                                    <w:szCs w:val="20"/>
                                  </w:rPr>
                                </m:ctrlPr>
                              </m:sSupPr>
                              <m:e>
                                <m:r>
                                  <m:rPr>
                                    <m:sty m:val="p"/>
                                  </m:rPr>
                                  <w:rPr>
                                    <w:rFonts w:ascii="Cambria Math" w:hAnsi="Cambria Math"/>
                                    <w:szCs w:val="20"/>
                                  </w:rPr>
                                  <m:t>H</m:t>
                                </m:r>
                              </m:e>
                              <m:sup>
                                <m:r>
                                  <m:rPr>
                                    <m:sty m:val="p"/>
                                  </m:rPr>
                                  <w:rPr>
                                    <w:rFonts w:ascii="Cambria Math" w:hAnsi="Cambria Math"/>
                                    <w:szCs w:val="20"/>
                                  </w:rPr>
                                  <m:t>'</m:t>
                                </m:r>
                              </m:sup>
                            </m:sSup>
                          </m:den>
                        </m:f>
                        <m:r>
                          <m:rPr>
                            <m:sty m:val="p"/>
                          </m:rPr>
                          <w:rPr>
                            <w:rFonts w:ascii="Cambria Math" w:hAnsi="Cambria Math"/>
                            <w:szCs w:val="20"/>
                          </w:rPr>
                          <m:t>, n</m:t>
                        </m:r>
                        <m:f>
                          <m:fPr>
                            <m:ctrlPr>
                              <w:rPr>
                                <w:rFonts w:ascii="Cambria Math" w:hAnsi="Cambria Math"/>
                                <w:iCs/>
                                <w:szCs w:val="20"/>
                              </w:rPr>
                            </m:ctrlPr>
                          </m:fPr>
                          <m:num>
                            <m:r>
                              <m:rPr>
                                <m:sty m:val="p"/>
                              </m:rPr>
                              <w:rPr>
                                <w:rFonts w:ascii="Cambria Math" w:hAnsi="Cambria Math"/>
                                <w:szCs w:val="20"/>
                              </w:rPr>
                              <m:t>2</m:t>
                            </m:r>
                            <m:sSub>
                              <m:sSubPr>
                                <m:ctrlPr>
                                  <w:rPr>
                                    <w:rFonts w:ascii="Cambria Math" w:hAnsi="Cambria Math"/>
                                    <w:iCs/>
                                    <w:szCs w:val="20"/>
                                  </w:rPr>
                                </m:ctrlPr>
                              </m:sSubPr>
                              <m:e>
                                <m:r>
                                  <m:rPr>
                                    <m:sty m:val="p"/>
                                  </m:rPr>
                                  <w:rPr>
                                    <w:rFonts w:ascii="Cambria Math" w:hAnsi="Cambria Math"/>
                                    <w:szCs w:val="20"/>
                                  </w:rPr>
                                  <m:t>σ</m:t>
                                </m:r>
                              </m:e>
                              <m:sub>
                                <m:r>
                                  <m:rPr>
                                    <m:sty m:val="p"/>
                                  </m:rPr>
                                  <w:rPr>
                                    <w:rFonts w:ascii="Cambria Math" w:hAnsi="Cambria Math"/>
                                    <w:szCs w:val="20"/>
                                  </w:rPr>
                                  <m:t>u</m:t>
                                </m:r>
                              </m:sub>
                            </m:sSub>
                            <m:r>
                              <m:rPr>
                                <m:sty m:val="p"/>
                              </m:rPr>
                              <w:rPr>
                                <w:rFonts w:ascii="Cambria Math" w:hAnsi="Cambria Math"/>
                                <w:szCs w:val="20"/>
                              </w:rPr>
                              <m:t>tB</m:t>
                            </m:r>
                          </m:num>
                          <m:den>
                            <m:r>
                              <m:rPr>
                                <m:sty m:val="p"/>
                              </m:rPr>
                              <w:rPr>
                                <w:rFonts w:ascii="Cambria Math" w:hAnsi="Cambria Math"/>
                                <w:szCs w:val="20"/>
                              </w:rPr>
                              <m:t>3</m:t>
                            </m:r>
                            <m:rad>
                              <m:radPr>
                                <m:degHide m:val="1"/>
                                <m:ctrlPr>
                                  <w:rPr>
                                    <w:rFonts w:ascii="Cambria Math" w:hAnsi="Cambria Math"/>
                                    <w:iCs/>
                                    <w:szCs w:val="20"/>
                                  </w:rPr>
                                </m:ctrlPr>
                              </m:radPr>
                              <m:deg/>
                              <m:e>
                                <m:r>
                                  <m:rPr>
                                    <m:sty m:val="p"/>
                                  </m:rPr>
                                  <w:rPr>
                                    <w:rFonts w:ascii="Cambria Math" w:hAnsi="Cambria Math"/>
                                    <w:szCs w:val="20"/>
                                  </w:rPr>
                                  <m:t>3</m:t>
                                </m:r>
                              </m:e>
                            </m:rad>
                          </m:den>
                        </m:f>
                      </m:e>
                    </m:d>
                  </m:e>
                </m:func>
              </m:oMath>
            </m:oMathPara>
          </w:p>
        </w:tc>
      </w:tr>
    </w:tbl>
    <w:p w14:paraId="734C7EAA" w14:textId="4F419251" w:rsidR="00593206" w:rsidRDefault="007456DB" w:rsidP="002045DB">
      <w:pPr>
        <w:pStyle w:val="a"/>
        <w:spacing w:before="120"/>
        <w:ind w:firstLine="0"/>
        <w:rPr>
          <w:rtl/>
          <w:lang w:eastAsia="en-US"/>
        </w:rPr>
      </w:pPr>
      <w:r w:rsidRPr="000A29A9">
        <w:rPr>
          <w:rFonts w:hint="cs"/>
          <w:rtl/>
          <w:lang w:eastAsia="en-US"/>
        </w:rPr>
        <w:t>در</w:t>
      </w:r>
      <w:r w:rsidRPr="000A29A9">
        <w:rPr>
          <w:rtl/>
          <w:lang w:eastAsia="en-US"/>
        </w:rPr>
        <w:t xml:space="preserve"> </w:t>
      </w:r>
      <w:r w:rsidRPr="000A29A9">
        <w:rPr>
          <w:rFonts w:hint="cs"/>
          <w:rtl/>
          <w:lang w:eastAsia="en-US"/>
        </w:rPr>
        <w:t>روابط (1 و 2)،</w:t>
      </w:r>
      <w:r w:rsidR="001D4753">
        <w:rPr>
          <w:rFonts w:hint="cs"/>
          <w:rtl/>
          <w:lang w:eastAsia="en-US"/>
        </w:rPr>
        <w:t xml:space="preserve"> </w:t>
      </w:r>
      <m:oMath>
        <m:sSub>
          <m:sSubPr>
            <m:ctrlPr>
              <w:rPr>
                <w:rFonts w:ascii="Cambria Math" w:hAnsi="Cambria Math"/>
                <w:lang w:eastAsia="en-US"/>
              </w:rPr>
            </m:ctrlPr>
          </m:sSubPr>
          <m:e>
            <m:r>
              <m:rPr>
                <m:sty m:val="p"/>
              </m:rPr>
              <w:rPr>
                <w:rFonts w:ascii="Cambria Math" w:hAnsi="Cambria Math"/>
                <w:lang w:eastAsia="en-US"/>
              </w:rPr>
              <m:t>σ</m:t>
            </m:r>
          </m:e>
          <m:sub>
            <m:r>
              <m:rPr>
                <m:sty m:val="p"/>
              </m:rPr>
              <w:rPr>
                <w:rFonts w:ascii="Cambria Math" w:hAnsi="Cambria Math"/>
                <w:lang w:eastAsia="en-US"/>
              </w:rPr>
              <m:t>y</m:t>
            </m:r>
          </m:sub>
        </m:sSub>
      </m:oMath>
      <w:r w:rsidRPr="000A29A9">
        <w:rPr>
          <w:rFonts w:hint="cs"/>
          <w:rtl/>
          <w:lang w:eastAsia="en-US"/>
        </w:rPr>
        <w:t xml:space="preserve"> تنش تسلیم مواد،</w:t>
      </w:r>
      <w:r w:rsidR="001D4753">
        <w:rPr>
          <w:rFonts w:hint="cs"/>
          <w:rtl/>
          <w:lang w:eastAsia="en-US"/>
        </w:rPr>
        <w:t xml:space="preserve"> </w:t>
      </w:r>
      <m:oMath>
        <m:sSub>
          <m:sSubPr>
            <m:ctrlPr>
              <w:rPr>
                <w:rFonts w:ascii="Cambria Math" w:hAnsi="Cambria Math"/>
                <w:lang w:eastAsia="en-US"/>
              </w:rPr>
            </m:ctrlPr>
          </m:sSubPr>
          <m:e>
            <m:r>
              <m:rPr>
                <m:sty m:val="p"/>
              </m:rPr>
              <w:rPr>
                <w:rFonts w:ascii="Cambria Math" w:hAnsi="Cambria Math"/>
                <w:lang w:eastAsia="en-US"/>
              </w:rPr>
              <m:t>σ</m:t>
            </m:r>
          </m:e>
          <m:sub>
            <m:r>
              <m:rPr>
                <m:sty m:val="p"/>
              </m:rPr>
              <w:rPr>
                <w:rFonts w:ascii="Cambria Math" w:hAnsi="Cambria Math"/>
                <w:lang w:eastAsia="en-US"/>
              </w:rPr>
              <m:t>u</m:t>
            </m:r>
          </m:sub>
        </m:sSub>
      </m:oMath>
      <w:r w:rsidR="000F601D" w:rsidRPr="000A29A9">
        <w:rPr>
          <w:rFonts w:hint="cs"/>
          <w:rtl/>
          <w:lang w:eastAsia="en-US"/>
        </w:rPr>
        <w:t xml:space="preserve"> تنش نهایی</w:t>
      </w:r>
      <w:r w:rsidR="00A63EFC">
        <w:rPr>
          <w:rFonts w:hint="cs"/>
          <w:rtl/>
          <w:lang w:eastAsia="en-US"/>
        </w:rPr>
        <w:t xml:space="preserve"> مواد</w:t>
      </w:r>
      <w:r w:rsidRPr="000A29A9">
        <w:rPr>
          <w:rFonts w:hint="cs"/>
          <w:rtl/>
          <w:lang w:eastAsia="en-US"/>
        </w:rPr>
        <w:t xml:space="preserve">، </w:t>
      </w:r>
      <m:oMath>
        <m:r>
          <m:rPr>
            <m:sty m:val="p"/>
          </m:rPr>
          <w:rPr>
            <w:rFonts w:ascii="Cambria Math" w:hAnsi="Cambria Math"/>
            <w:lang w:eastAsia="en-US"/>
          </w:rPr>
          <m:t>n</m:t>
        </m:r>
      </m:oMath>
      <w:r w:rsidRPr="000A29A9">
        <w:rPr>
          <w:rFonts w:hint="cs"/>
          <w:rtl/>
          <w:lang w:eastAsia="en-US"/>
        </w:rPr>
        <w:t xml:space="preserve"> تعداد نوارهای میراگر، </w:t>
      </w:r>
      <m:oMath>
        <m:r>
          <m:rPr>
            <m:sty m:val="p"/>
          </m:rPr>
          <w:rPr>
            <w:rFonts w:ascii="Cambria Math" w:hAnsi="Cambria Math"/>
            <w:lang w:eastAsia="en-US"/>
          </w:rPr>
          <m:t>t</m:t>
        </m:r>
      </m:oMath>
      <w:r w:rsidRPr="000A29A9">
        <w:rPr>
          <w:rFonts w:hint="cs"/>
          <w:rtl/>
          <w:lang w:eastAsia="en-US"/>
        </w:rPr>
        <w:t xml:space="preserve"> ضخامت</w:t>
      </w:r>
      <w:r w:rsidRPr="000A29A9">
        <w:rPr>
          <w:rtl/>
          <w:lang w:eastAsia="en-US"/>
        </w:rPr>
        <w:t xml:space="preserve"> </w:t>
      </w:r>
      <w:r w:rsidRPr="000A29A9">
        <w:rPr>
          <w:rFonts w:hint="cs"/>
          <w:rtl/>
          <w:lang w:eastAsia="en-US"/>
        </w:rPr>
        <w:t xml:space="preserve">ورق </w:t>
      </w:r>
      <w:r w:rsidR="00162C88">
        <w:rPr>
          <w:rFonts w:hint="cs"/>
          <w:rtl/>
          <w:lang w:eastAsia="en-US"/>
        </w:rPr>
        <w:t>آن</w:t>
      </w:r>
      <w:r w:rsidR="00A63EFC">
        <w:rPr>
          <w:lang w:eastAsia="en-US"/>
        </w:rPr>
        <w:t xml:space="preserve"> </w:t>
      </w:r>
      <w:r w:rsidRPr="000A29A9">
        <w:rPr>
          <w:rFonts w:hint="cs"/>
          <w:rtl/>
          <w:lang w:eastAsia="en-US"/>
        </w:rPr>
        <w:t xml:space="preserve">و </w:t>
      </w:r>
      <m:oMath>
        <m:r>
          <m:rPr>
            <m:sty m:val="p"/>
          </m:rPr>
          <w:rPr>
            <w:rFonts w:ascii="Cambria Math" w:hAnsi="Cambria Math"/>
            <w:lang w:eastAsia="en-US"/>
          </w:rPr>
          <m:t>B</m:t>
        </m:r>
      </m:oMath>
      <w:r w:rsidRPr="000A29A9">
        <w:rPr>
          <w:rFonts w:hint="cs"/>
          <w:rtl/>
          <w:lang w:eastAsia="en-US"/>
        </w:rPr>
        <w:t xml:space="preserve"> عرض</w:t>
      </w:r>
      <w:r w:rsidRPr="000A29A9">
        <w:rPr>
          <w:rtl/>
          <w:lang w:eastAsia="en-US"/>
        </w:rPr>
        <w:t xml:space="preserve"> </w:t>
      </w:r>
      <w:r w:rsidRPr="000A29A9">
        <w:rPr>
          <w:rFonts w:hint="cs"/>
          <w:rtl/>
          <w:lang w:eastAsia="en-US"/>
        </w:rPr>
        <w:t>نوارها</w:t>
      </w:r>
      <w:r w:rsidRPr="000A29A9">
        <w:rPr>
          <w:rtl/>
          <w:lang w:eastAsia="en-US"/>
        </w:rPr>
        <w:t xml:space="preserve"> </w:t>
      </w:r>
      <w:r w:rsidRPr="000A29A9">
        <w:rPr>
          <w:rFonts w:hint="cs"/>
          <w:rtl/>
          <w:lang w:eastAsia="en-US"/>
        </w:rPr>
        <w:t>است.</w:t>
      </w:r>
    </w:p>
    <w:p w14:paraId="58A444AE" w14:textId="12496C1E" w:rsidR="00162C88" w:rsidRDefault="00AB53F8" w:rsidP="009926F6">
      <w:pPr>
        <w:pStyle w:val="a"/>
        <w:spacing w:after="120"/>
        <w:ind w:left="6" w:firstLine="0"/>
        <w:rPr>
          <w:rtl/>
          <w:lang w:eastAsia="en-US"/>
        </w:rPr>
      </w:pPr>
      <w:r>
        <w:rPr>
          <w:rFonts w:hint="cs"/>
          <w:rtl/>
          <w:lang w:eastAsia="en-US"/>
        </w:rPr>
        <w:t xml:space="preserve">    </w:t>
      </w:r>
      <w:r>
        <w:rPr>
          <w:rtl/>
          <w:lang w:eastAsia="en-US"/>
        </w:rPr>
        <w:tab/>
      </w:r>
      <w:r w:rsidR="00DE3065">
        <w:rPr>
          <w:rFonts w:hint="cs"/>
          <w:rtl/>
          <w:lang w:eastAsia="en-US"/>
        </w:rPr>
        <w:t xml:space="preserve">اگر </w:t>
      </w:r>
      <w:r w:rsidR="00162C88" w:rsidRPr="00160E23">
        <w:rPr>
          <w:rFonts w:hint="cs"/>
          <w:rtl/>
        </w:rPr>
        <w:t>مدل</w:t>
      </w:r>
      <w:r w:rsidR="00162C88">
        <w:rPr>
          <w:rtl/>
        </w:rPr>
        <w:t xml:space="preserve"> </w:t>
      </w:r>
      <w:r w:rsidR="00162C88" w:rsidRPr="00160E23">
        <w:rPr>
          <w:rFonts w:hint="cs"/>
          <w:rtl/>
        </w:rPr>
        <w:t>تئوري</w:t>
      </w:r>
      <w:r w:rsidR="00162C88">
        <w:rPr>
          <w:rtl/>
        </w:rPr>
        <w:t xml:space="preserve"> </w:t>
      </w:r>
      <w:r w:rsidR="00162C88" w:rsidRPr="00160E23">
        <w:rPr>
          <w:rFonts w:hint="cs"/>
          <w:rtl/>
        </w:rPr>
        <w:t>اتصال</w:t>
      </w:r>
      <w:r w:rsidR="00DE3065">
        <w:rPr>
          <w:rFonts w:hint="cs"/>
          <w:rtl/>
        </w:rPr>
        <w:t xml:space="preserve"> گیردار</w:t>
      </w:r>
      <w:r w:rsidR="00162C88">
        <w:rPr>
          <w:rtl/>
        </w:rPr>
        <w:t xml:space="preserve"> </w:t>
      </w:r>
      <w:r w:rsidR="00DE3065">
        <w:rPr>
          <w:rFonts w:hint="cs"/>
          <w:rtl/>
        </w:rPr>
        <w:t xml:space="preserve">مجهز </w:t>
      </w:r>
      <w:r w:rsidR="00162C88" w:rsidRPr="00160E23">
        <w:rPr>
          <w:rFonts w:hint="cs"/>
          <w:rtl/>
        </w:rPr>
        <w:t>به</w:t>
      </w:r>
      <w:r w:rsidR="00162C88">
        <w:rPr>
          <w:rtl/>
        </w:rPr>
        <w:t xml:space="preserve"> </w:t>
      </w:r>
      <w:r w:rsidR="00162C88" w:rsidRPr="00160E23">
        <w:rPr>
          <w:rFonts w:hint="cs"/>
          <w:rtl/>
        </w:rPr>
        <w:t>میراگر</w:t>
      </w:r>
      <w:r w:rsidR="00162C88">
        <w:rPr>
          <w:rtl/>
        </w:rPr>
        <w:t xml:space="preserve"> </w:t>
      </w:r>
      <w:r w:rsidR="00162C88" w:rsidRPr="00160E23">
        <w:rPr>
          <w:rFonts w:hint="cs"/>
          <w:rtl/>
        </w:rPr>
        <w:t>شکافدار</w:t>
      </w:r>
      <w:r w:rsidR="00162C88">
        <w:rPr>
          <w:rFonts w:hint="cs"/>
          <w:rtl/>
        </w:rPr>
        <w:t xml:space="preserve"> </w:t>
      </w:r>
      <w:r w:rsidR="00162C88" w:rsidRPr="00160E23">
        <w:rPr>
          <w:rFonts w:hint="cs"/>
          <w:rtl/>
        </w:rPr>
        <w:t>فولادي</w:t>
      </w:r>
      <w:r w:rsidR="00D55618">
        <w:rPr>
          <w:rFonts w:hint="cs"/>
          <w:rtl/>
        </w:rPr>
        <w:t xml:space="preserve"> مطابق با شکل (2) درنظر گرفته شود:</w:t>
      </w:r>
    </w:p>
    <w:p w14:paraId="30EBAA0B" w14:textId="77777777" w:rsidR="00162C88" w:rsidRPr="00356EFC" w:rsidRDefault="00162C88" w:rsidP="00162C88">
      <w:pPr>
        <w:pStyle w:val="af1"/>
        <w:rPr>
          <w:rFonts w:asciiTheme="majorBidi" w:hAnsiTheme="majorBidi" w:cs="B Lotus"/>
          <w:b w:val="0"/>
          <w:bCs w:val="0"/>
          <w:sz w:val="20"/>
          <w:szCs w:val="20"/>
          <w:lang w:eastAsia="ja-JP" w:bidi="fa-IR"/>
        </w:rPr>
      </w:pPr>
      <w:r w:rsidRPr="002045DB">
        <w:rPr>
          <w:rFonts w:hint="cs"/>
          <w:szCs w:val="20"/>
          <w:rtl/>
        </w:rPr>
        <w:t xml:space="preserve">شکل </w:t>
      </w:r>
      <w:r w:rsidRPr="002045DB">
        <w:rPr>
          <w:rFonts w:hint="cs"/>
          <w:szCs w:val="20"/>
          <w:rtl/>
          <w:lang w:bidi="fa-IR"/>
        </w:rPr>
        <w:t>2</w:t>
      </w:r>
      <w:r w:rsidRPr="002045DB">
        <w:rPr>
          <w:rFonts w:hint="cs"/>
          <w:szCs w:val="20"/>
          <w:rtl/>
        </w:rPr>
        <w:t>.</w:t>
      </w:r>
      <w:r>
        <w:rPr>
          <w:rFonts w:hint="cs"/>
          <w:b w:val="0"/>
          <w:bCs w:val="0"/>
          <w:szCs w:val="20"/>
          <w:rtl/>
        </w:rPr>
        <w:t xml:space="preserve"> </w:t>
      </w:r>
      <w:r w:rsidRPr="00356EFC">
        <w:rPr>
          <w:rFonts w:asciiTheme="majorBidi" w:hAnsiTheme="majorBidi" w:cs="B Lotus" w:hint="cs"/>
          <w:b w:val="0"/>
          <w:bCs w:val="0"/>
          <w:sz w:val="20"/>
          <w:szCs w:val="20"/>
          <w:rtl/>
          <w:lang w:eastAsia="ja-JP" w:bidi="fa-IR"/>
        </w:rPr>
        <w:t>مدل</w:t>
      </w:r>
      <w:r w:rsidRPr="00356EFC">
        <w:rPr>
          <w:rFonts w:asciiTheme="majorBidi" w:hAnsiTheme="majorBidi" w:cs="B Lotus"/>
          <w:b w:val="0"/>
          <w:bCs w:val="0"/>
          <w:sz w:val="20"/>
          <w:szCs w:val="20"/>
          <w:rtl/>
          <w:lang w:eastAsia="ja-JP" w:bidi="fa-IR"/>
        </w:rPr>
        <w:t xml:space="preserve"> </w:t>
      </w:r>
      <w:r w:rsidRPr="00356EFC">
        <w:rPr>
          <w:rFonts w:asciiTheme="majorBidi" w:hAnsiTheme="majorBidi" w:cs="B Lotus" w:hint="cs"/>
          <w:b w:val="0"/>
          <w:bCs w:val="0"/>
          <w:sz w:val="20"/>
          <w:szCs w:val="20"/>
          <w:rtl/>
          <w:lang w:eastAsia="ja-JP" w:bidi="fa-IR"/>
        </w:rPr>
        <w:t>تئوري</w:t>
      </w:r>
      <w:r w:rsidRPr="00356EFC">
        <w:rPr>
          <w:rFonts w:asciiTheme="majorBidi" w:hAnsiTheme="majorBidi" w:cs="B Lotus"/>
          <w:b w:val="0"/>
          <w:bCs w:val="0"/>
          <w:sz w:val="20"/>
          <w:szCs w:val="20"/>
          <w:rtl/>
          <w:lang w:eastAsia="ja-JP" w:bidi="fa-IR"/>
        </w:rPr>
        <w:t xml:space="preserve"> </w:t>
      </w:r>
      <w:r w:rsidRPr="00356EFC">
        <w:rPr>
          <w:rFonts w:asciiTheme="majorBidi" w:hAnsiTheme="majorBidi" w:cs="B Lotus" w:hint="cs"/>
          <w:b w:val="0"/>
          <w:bCs w:val="0"/>
          <w:sz w:val="20"/>
          <w:szCs w:val="20"/>
          <w:rtl/>
          <w:lang w:eastAsia="ja-JP" w:bidi="fa-IR"/>
        </w:rPr>
        <w:t>اتصال</w:t>
      </w:r>
      <w:r w:rsidRPr="00356EFC">
        <w:rPr>
          <w:rFonts w:asciiTheme="majorBidi" w:hAnsiTheme="majorBidi" w:cs="B Lotus"/>
          <w:b w:val="0"/>
          <w:bCs w:val="0"/>
          <w:sz w:val="20"/>
          <w:szCs w:val="20"/>
          <w:rtl/>
          <w:lang w:eastAsia="ja-JP" w:bidi="fa-IR"/>
        </w:rPr>
        <w:t xml:space="preserve"> </w:t>
      </w:r>
      <w:r>
        <w:rPr>
          <w:rFonts w:asciiTheme="majorBidi" w:hAnsiTheme="majorBidi" w:cs="B Lotus" w:hint="cs"/>
          <w:b w:val="0"/>
          <w:bCs w:val="0"/>
          <w:sz w:val="20"/>
          <w:szCs w:val="20"/>
          <w:rtl/>
          <w:lang w:eastAsia="ja-JP" w:bidi="fa-IR"/>
        </w:rPr>
        <w:t>میراگر شکافدار فولادی</w:t>
      </w:r>
    </w:p>
    <w:p w14:paraId="5BE731E0" w14:textId="77777777" w:rsidR="00162C88" w:rsidRDefault="00162C88" w:rsidP="008F1B21">
      <w:pPr>
        <w:pStyle w:val="a"/>
        <w:ind w:firstLine="0"/>
        <w:jc w:val="center"/>
      </w:pPr>
      <w:r>
        <w:rPr>
          <w:noProof/>
          <w:lang w:eastAsia="en-US" w:bidi="ar-SA"/>
        </w:rPr>
        <w:drawing>
          <wp:inline distT="0" distB="0" distL="0" distR="0" wp14:anchorId="4E0B220D" wp14:editId="474D27C2">
            <wp:extent cx="2932143" cy="1488141"/>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a:stretch/>
                  </pic:blipFill>
                  <pic:spPr bwMode="auto">
                    <a:xfrm>
                      <a:off x="0" y="0"/>
                      <a:ext cx="2957803" cy="1501164"/>
                    </a:xfrm>
                    <a:prstGeom prst="rect">
                      <a:avLst/>
                    </a:prstGeom>
                    <a:ln>
                      <a:noFill/>
                    </a:ln>
                    <a:extLst>
                      <a:ext uri="{53640926-AAD7-44D8-BBD7-CCE9431645EC}">
                        <a14:shadowObscured xmlns:a14="http://schemas.microsoft.com/office/drawing/2010/main"/>
                      </a:ext>
                    </a:extLst>
                  </pic:spPr>
                </pic:pic>
              </a:graphicData>
            </a:graphic>
          </wp:inline>
        </w:drawing>
      </w:r>
    </w:p>
    <w:p w14:paraId="4F713BF6" w14:textId="77777777" w:rsidR="00162C88" w:rsidRPr="003353AF" w:rsidRDefault="00162C88" w:rsidP="00F32F2C">
      <w:pPr>
        <w:pStyle w:val="ad"/>
        <w:bidi w:val="0"/>
        <w:rPr>
          <w:rFonts w:cstheme="majorBidi"/>
          <w:b/>
          <w:bCs/>
          <w:sz w:val="18"/>
        </w:rPr>
      </w:pPr>
      <w:r w:rsidRPr="003353AF">
        <w:rPr>
          <w:rFonts w:cstheme="majorBidi"/>
          <w:b/>
          <w:bCs/>
          <w:sz w:val="18"/>
        </w:rPr>
        <w:t xml:space="preserve">Fig. </w:t>
      </w:r>
      <w:r>
        <w:rPr>
          <w:rFonts w:cstheme="majorBidi"/>
          <w:b/>
          <w:bCs/>
          <w:sz w:val="18"/>
        </w:rPr>
        <w:t>2</w:t>
      </w:r>
      <w:r w:rsidRPr="003353AF">
        <w:rPr>
          <w:rFonts w:cstheme="majorBidi"/>
          <w:b/>
          <w:bCs/>
          <w:sz w:val="18"/>
        </w:rPr>
        <w:t xml:space="preserve">. </w:t>
      </w:r>
      <w:r w:rsidRPr="003353AF">
        <w:rPr>
          <w:rFonts w:cstheme="majorBidi"/>
          <w:sz w:val="18"/>
        </w:rPr>
        <w:t xml:space="preserve">Analytical model of </w:t>
      </w:r>
      <w:r w:rsidR="008545B5">
        <w:rPr>
          <w:rFonts w:cstheme="majorBidi"/>
          <w:sz w:val="18"/>
        </w:rPr>
        <w:t xml:space="preserve">steel </w:t>
      </w:r>
      <w:r w:rsidR="00F32F2C">
        <w:rPr>
          <w:rFonts w:cstheme="majorBidi"/>
          <w:sz w:val="18"/>
        </w:rPr>
        <w:t>s</w:t>
      </w:r>
      <w:r>
        <w:rPr>
          <w:rFonts w:cstheme="majorBidi"/>
          <w:sz w:val="18"/>
        </w:rPr>
        <w:t xml:space="preserve">lit </w:t>
      </w:r>
      <w:r w:rsidR="00F32F2C">
        <w:rPr>
          <w:rFonts w:cstheme="majorBidi"/>
          <w:sz w:val="18"/>
        </w:rPr>
        <w:t>d</w:t>
      </w:r>
      <w:r>
        <w:rPr>
          <w:rFonts w:cstheme="majorBidi"/>
          <w:sz w:val="18"/>
        </w:rPr>
        <w:t>amper connection</w:t>
      </w:r>
    </w:p>
    <w:p w14:paraId="46162130" w14:textId="1B7F3ACC" w:rsidR="00624B82" w:rsidRPr="000A29A9" w:rsidRDefault="00A63EFC" w:rsidP="008F1B21">
      <w:pPr>
        <w:pStyle w:val="a"/>
        <w:spacing w:before="120" w:after="120"/>
        <w:ind w:firstLine="288"/>
        <w:rPr>
          <w:rtl/>
          <w:lang w:eastAsia="en-US"/>
        </w:rPr>
      </w:pPr>
      <w:r>
        <w:rPr>
          <w:rFonts w:hint="cs"/>
          <w:rtl/>
        </w:rPr>
        <w:t xml:space="preserve"> </w:t>
      </w:r>
      <w:r w:rsidR="00624B82" w:rsidRPr="000A29A9">
        <w:rPr>
          <w:rFonts w:hint="cs"/>
          <w:rtl/>
        </w:rPr>
        <w:t>سختی</w:t>
      </w:r>
      <w:r w:rsidR="00624B82" w:rsidRPr="000A29A9">
        <w:rPr>
          <w:rtl/>
        </w:rPr>
        <w:t xml:space="preserve"> </w:t>
      </w:r>
      <w:r w:rsidR="00624B82" w:rsidRPr="000A29A9">
        <w:rPr>
          <w:rFonts w:hint="cs"/>
          <w:rtl/>
        </w:rPr>
        <w:t>میراگر</w:t>
      </w:r>
      <w:r w:rsidR="00624B82" w:rsidRPr="000A29A9">
        <w:rPr>
          <w:rtl/>
        </w:rPr>
        <w:t xml:space="preserve"> شکافدار </w:t>
      </w:r>
      <w:r w:rsidR="00624B82" w:rsidRPr="000A29A9">
        <w:rPr>
          <w:rFonts w:hint="cs"/>
          <w:rtl/>
        </w:rPr>
        <w:t>فولادي</w:t>
      </w:r>
      <w:r w:rsidR="00B7463A" w:rsidRPr="000A29A9">
        <w:rPr>
          <w:rFonts w:hint="cs"/>
          <w:rtl/>
        </w:rPr>
        <w:t xml:space="preserve">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d</m:t>
            </m:r>
          </m:sub>
        </m:sSub>
      </m:oMath>
      <w:r w:rsidR="00B7463A" w:rsidRPr="000A29A9">
        <w:rPr>
          <w:rFonts w:hint="cs"/>
          <w:rtl/>
        </w:rPr>
        <w:t>)،</w:t>
      </w:r>
      <w:r w:rsidR="00624B82" w:rsidRPr="000A29A9">
        <w:rPr>
          <w:rtl/>
        </w:rPr>
        <w:t xml:space="preserve"> </w:t>
      </w:r>
      <w:r w:rsidR="00624B82" w:rsidRPr="000A29A9">
        <w:rPr>
          <w:rFonts w:hint="cs"/>
          <w:rtl/>
        </w:rPr>
        <w:t>از</w:t>
      </w:r>
      <w:r w:rsidR="00624B82" w:rsidRPr="000A29A9">
        <w:rPr>
          <w:rtl/>
        </w:rPr>
        <w:t xml:space="preserve"> </w:t>
      </w:r>
      <w:r w:rsidR="00624B82" w:rsidRPr="000A29A9">
        <w:rPr>
          <w:rFonts w:hint="cs"/>
          <w:rtl/>
        </w:rPr>
        <w:t>رابطه</w:t>
      </w:r>
      <w:r w:rsidR="00624B82" w:rsidRPr="000A29A9">
        <w:rPr>
          <w:rtl/>
        </w:rPr>
        <w:t xml:space="preserve"> </w:t>
      </w:r>
      <w:r w:rsidR="00BD7D9E" w:rsidRPr="000A29A9">
        <w:rPr>
          <w:rFonts w:hint="cs"/>
          <w:rtl/>
        </w:rPr>
        <w:t>(</w:t>
      </w:r>
      <w:r w:rsidR="00162C88">
        <w:rPr>
          <w:rFonts w:hint="cs"/>
          <w:rtl/>
        </w:rPr>
        <w:t>3</w:t>
      </w:r>
      <w:r w:rsidR="00BD7D9E" w:rsidRPr="000A29A9">
        <w:rPr>
          <w:rFonts w:hint="cs"/>
          <w:rtl/>
        </w:rPr>
        <w:t>)</w:t>
      </w:r>
      <w:r w:rsidR="00624B82" w:rsidRPr="000A29A9">
        <w:rPr>
          <w:rtl/>
        </w:rPr>
        <w:t xml:space="preserve"> قابل</w:t>
      </w:r>
      <w:r w:rsidR="00D55618">
        <w:rPr>
          <w:rFonts w:hint="cs"/>
          <w:rtl/>
        </w:rPr>
        <w:t xml:space="preserve"> </w:t>
      </w:r>
      <w:r w:rsidR="00624B82" w:rsidRPr="000A29A9">
        <w:rPr>
          <w:rtl/>
        </w:rPr>
        <w:t xml:space="preserve">‌محاسبه </w:t>
      </w:r>
      <w:r w:rsidR="00624B82" w:rsidRPr="000A29A9">
        <w:rPr>
          <w:rFonts w:hint="cs"/>
          <w:rtl/>
        </w:rPr>
        <w:t>خواهد</w:t>
      </w:r>
      <w:r w:rsidR="00624B82" w:rsidRPr="000A29A9">
        <w:rPr>
          <w:rtl/>
        </w:rPr>
        <w:t xml:space="preserve"> </w:t>
      </w:r>
      <w:r w:rsidR="00BD7D9E" w:rsidRPr="000A29A9">
        <w:rPr>
          <w:rFonts w:hint="cs"/>
          <w:rtl/>
        </w:rPr>
        <w:t>بود</w:t>
      </w:r>
      <w:r w:rsidR="009926F6">
        <w:rPr>
          <w:rFonts w:hint="cs"/>
          <w:rtl/>
        </w:rPr>
        <w:t>:</w:t>
      </w:r>
    </w:p>
    <w:tbl>
      <w:tblPr>
        <w:tblStyle w:val="TableGrid"/>
        <w:bidiVisual/>
        <w:tblW w:w="470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
        <w:gridCol w:w="3867"/>
      </w:tblGrid>
      <w:tr w:rsidR="00BD7D9E" w:rsidRPr="000A29A9" w14:paraId="1F2B650D" w14:textId="77777777" w:rsidTr="00BD7D9E">
        <w:trPr>
          <w:trHeight w:val="294"/>
        </w:trPr>
        <w:tc>
          <w:tcPr>
            <w:tcW w:w="839" w:type="dxa"/>
            <w:vAlign w:val="center"/>
          </w:tcPr>
          <w:p w14:paraId="5A03F997" w14:textId="77777777" w:rsidR="00BD7D9E" w:rsidRPr="000A29A9" w:rsidRDefault="00BD7D9E" w:rsidP="00531111">
            <w:pPr>
              <w:pStyle w:val="EquationNumber"/>
              <w:spacing w:before="100" w:beforeAutospacing="1"/>
              <w:rPr>
                <w:lang w:bidi="fa-IR"/>
              </w:rPr>
            </w:pPr>
            <w:r w:rsidRPr="000A29A9">
              <w:rPr>
                <w:rFonts w:asciiTheme="majorBidi" w:hAnsiTheme="majorBidi" w:cs="B Lotus"/>
                <w:sz w:val="20"/>
                <w:szCs w:val="24"/>
                <w:rtl/>
                <w:lang w:eastAsia="ja-JP" w:bidi="fa-IR"/>
              </w:rPr>
              <w:t>(</w:t>
            </w:r>
            <w:r w:rsidR="00531111">
              <w:rPr>
                <w:rFonts w:asciiTheme="majorBidi" w:hAnsiTheme="majorBidi" w:cs="B Lotus" w:hint="cs"/>
                <w:sz w:val="20"/>
                <w:szCs w:val="24"/>
                <w:rtl/>
                <w:lang w:eastAsia="ja-JP" w:bidi="fa-IR"/>
              </w:rPr>
              <w:t>3</w:t>
            </w:r>
            <w:r w:rsidRPr="000A29A9">
              <w:rPr>
                <w:rFonts w:asciiTheme="majorBidi" w:hAnsiTheme="majorBidi" w:cs="B Lotus" w:hint="cs"/>
                <w:sz w:val="20"/>
                <w:szCs w:val="24"/>
                <w:rtl/>
                <w:lang w:eastAsia="ja-JP" w:bidi="fa-IR"/>
              </w:rPr>
              <w:t>)</w:t>
            </w:r>
          </w:p>
        </w:tc>
        <w:tc>
          <w:tcPr>
            <w:tcW w:w="3867" w:type="dxa"/>
            <w:vAlign w:val="center"/>
          </w:tcPr>
          <w:p w14:paraId="658AF6D0" w14:textId="77777777" w:rsidR="00BD7D9E" w:rsidRPr="000A29A9" w:rsidRDefault="000430CF" w:rsidP="00D01829">
            <w:pPr>
              <w:pStyle w:val="NewParagraph"/>
              <w:ind w:firstLine="0"/>
              <w:jc w:val="center"/>
              <w:rPr>
                <w:rFonts w:asciiTheme="majorBidi" w:hAnsiTheme="majorBidi" w:cstheme="majorBidi"/>
                <w:sz w:val="20"/>
                <w:szCs w:val="20"/>
                <w:lang w:bidi="fa-IR"/>
              </w:rPr>
            </w:pPr>
            <m:oMathPara>
              <m:oMathParaPr>
                <m:jc m:val="left"/>
              </m:oMathParaPr>
              <m:oMath>
                <m:sSub>
                  <m:sSubPr>
                    <m:ctrlPr>
                      <w:rPr>
                        <w:rFonts w:ascii="Cambria Math" w:hAnsi="Cambria Math" w:cstheme="majorBidi"/>
                        <w:sz w:val="20"/>
                        <w:szCs w:val="20"/>
                      </w:rPr>
                    </m:ctrlPr>
                  </m:sSubPr>
                  <m:e>
                    <m:r>
                      <m:rPr>
                        <m:sty m:val="p"/>
                      </m:rPr>
                      <w:rPr>
                        <w:rFonts w:ascii="Cambria Math" w:hAnsi="Cambria Math" w:cstheme="majorBidi"/>
                        <w:sz w:val="20"/>
                        <w:szCs w:val="20"/>
                      </w:rPr>
                      <m:t>K</m:t>
                    </m:r>
                  </m:e>
                  <m:sub>
                    <m:r>
                      <m:rPr>
                        <m:sty m:val="p"/>
                      </m:rPr>
                      <w:rPr>
                        <w:rFonts w:ascii="Cambria Math" w:hAnsi="Cambria Math" w:cstheme="majorBidi"/>
                        <w:sz w:val="20"/>
                        <w:szCs w:val="20"/>
                      </w:rPr>
                      <m:t>d</m:t>
                    </m:r>
                  </m:sub>
                </m:sSub>
                <m:r>
                  <m:rPr>
                    <m:sty m:val="p"/>
                  </m:rPr>
                  <w:rPr>
                    <w:rFonts w:ascii="Cambria Math" w:hAnsi="Cambria Math" w:cstheme="majorBidi"/>
                    <w:sz w:val="20"/>
                    <w:szCs w:val="20"/>
                  </w:rPr>
                  <m:t>=</m:t>
                </m:r>
                <m:f>
                  <m:fPr>
                    <m:ctrlPr>
                      <w:rPr>
                        <w:rFonts w:ascii="Cambria Math" w:hAnsi="Cambria Math" w:cstheme="majorBidi"/>
                        <w:sz w:val="20"/>
                        <w:szCs w:val="20"/>
                      </w:rPr>
                    </m:ctrlPr>
                  </m:fPr>
                  <m:num>
                    <m:sSub>
                      <m:sSubPr>
                        <m:ctrlPr>
                          <w:rPr>
                            <w:rFonts w:ascii="Cambria Math" w:hAnsi="Cambria Math" w:cstheme="majorBidi"/>
                            <w:sz w:val="20"/>
                            <w:szCs w:val="20"/>
                          </w:rPr>
                        </m:ctrlPr>
                      </m:sSubPr>
                      <m:e>
                        <m:r>
                          <m:rPr>
                            <m:sty m:val="p"/>
                          </m:rPr>
                          <w:rPr>
                            <w:rFonts w:ascii="Cambria Math" w:hAnsi="Cambria Math" w:cstheme="majorBidi"/>
                            <w:sz w:val="20"/>
                            <w:szCs w:val="20"/>
                          </w:rPr>
                          <m:t>P</m:t>
                        </m:r>
                      </m:e>
                      <m:sub>
                        <m:r>
                          <m:rPr>
                            <m:sty m:val="p"/>
                          </m:rPr>
                          <w:rPr>
                            <w:rFonts w:ascii="Cambria Math" w:hAnsi="Cambria Math" w:cstheme="majorBidi"/>
                            <w:sz w:val="20"/>
                            <w:szCs w:val="20"/>
                          </w:rPr>
                          <m:t>y</m:t>
                        </m:r>
                      </m:sub>
                    </m:sSub>
                  </m:num>
                  <m:den>
                    <m:sSub>
                      <m:sSubPr>
                        <m:ctrlPr>
                          <w:rPr>
                            <w:rFonts w:ascii="Cambria Math" w:hAnsi="Cambria Math" w:cstheme="majorBidi"/>
                            <w:sz w:val="20"/>
                            <w:szCs w:val="20"/>
                          </w:rPr>
                        </m:ctrlPr>
                      </m:sSubPr>
                      <m:e>
                        <m:r>
                          <m:rPr>
                            <m:sty m:val="p"/>
                          </m:rPr>
                          <w:rPr>
                            <w:rFonts w:ascii="Cambria Math" w:hAnsi="Cambria Math" w:cs="Cambria Math" w:hint="cs"/>
                            <w:sz w:val="20"/>
                            <w:szCs w:val="20"/>
                            <w:rtl/>
                          </w:rPr>
                          <m:t>δ</m:t>
                        </m:r>
                      </m:e>
                      <m:sub>
                        <m:r>
                          <m:rPr>
                            <m:sty m:val="p"/>
                          </m:rPr>
                          <w:rPr>
                            <w:rFonts w:ascii="Cambria Math" w:hAnsi="Cambria Math" w:cstheme="majorBidi"/>
                            <w:sz w:val="20"/>
                            <w:szCs w:val="20"/>
                          </w:rPr>
                          <m:t>y</m:t>
                        </m:r>
                      </m:sub>
                    </m:sSub>
                  </m:den>
                </m:f>
              </m:oMath>
            </m:oMathPara>
          </w:p>
        </w:tc>
      </w:tr>
    </w:tbl>
    <w:p w14:paraId="5ED0753E" w14:textId="1654AA1E" w:rsidR="00580C01" w:rsidRPr="000A29A9" w:rsidRDefault="000811BA" w:rsidP="002045DB">
      <w:pPr>
        <w:pStyle w:val="a"/>
        <w:spacing w:before="120" w:after="120"/>
        <w:ind w:firstLine="288"/>
      </w:pPr>
      <w:r>
        <w:rPr>
          <w:rFonts w:hint="cs"/>
          <w:rtl/>
        </w:rPr>
        <w:t xml:space="preserve">همچنین </w:t>
      </w:r>
      <w:r w:rsidR="00580C01" w:rsidRPr="000A29A9">
        <w:rPr>
          <w:rFonts w:hint="cs"/>
          <w:rtl/>
        </w:rPr>
        <w:t>نیروي</w:t>
      </w:r>
      <w:r w:rsidR="00580C01" w:rsidRPr="000A29A9">
        <w:rPr>
          <w:rtl/>
        </w:rPr>
        <w:t xml:space="preserve"> </w:t>
      </w:r>
      <w:r w:rsidR="00580C01" w:rsidRPr="000A29A9">
        <w:rPr>
          <w:rFonts w:hint="cs"/>
          <w:rtl/>
        </w:rPr>
        <w:t>برشی</w:t>
      </w:r>
      <w:r w:rsidR="00580C01" w:rsidRPr="000A29A9">
        <w:rPr>
          <w:rtl/>
        </w:rPr>
        <w:t xml:space="preserve"> </w:t>
      </w:r>
      <w:r w:rsidR="00580C01" w:rsidRPr="000A29A9">
        <w:rPr>
          <w:rFonts w:hint="cs"/>
          <w:rtl/>
        </w:rPr>
        <w:t>تیر</w:t>
      </w:r>
      <w:r w:rsidR="003A3D37">
        <w:rPr>
          <w:rFonts w:hint="cs"/>
          <w:rtl/>
        </w:rPr>
        <w:t xml:space="preserve"> </w: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y</m:t>
            </m:r>
          </m:sub>
        </m:sSub>
        <m:r>
          <m:rPr>
            <m:sty m:val="p"/>
          </m:rPr>
          <w:rPr>
            <w:rFonts w:ascii="Cambria Math" w:hAnsi="Cambria Math"/>
          </w:rPr>
          <m:t>)</m:t>
        </m:r>
      </m:oMath>
      <w:r w:rsidR="00580C01" w:rsidRPr="000A29A9">
        <w:rPr>
          <w:rFonts w:hint="cs"/>
          <w:rtl/>
        </w:rPr>
        <w:t xml:space="preserve"> و</w:t>
      </w:r>
      <w:r w:rsidR="00580C01" w:rsidRPr="000A29A9">
        <w:rPr>
          <w:rtl/>
        </w:rPr>
        <w:t xml:space="preserve"> </w:t>
      </w:r>
      <w:r w:rsidR="00580C01" w:rsidRPr="000A29A9">
        <w:rPr>
          <w:rFonts w:hint="cs"/>
          <w:rtl/>
        </w:rPr>
        <w:t>لنگر</w:t>
      </w:r>
      <w:r w:rsidR="00580C01" w:rsidRPr="000A29A9">
        <w:t xml:space="preserve"> </w:t>
      </w:r>
      <w:r w:rsidR="00580C01" w:rsidRPr="000A29A9">
        <w:rPr>
          <w:rFonts w:hint="cs"/>
          <w:rtl/>
        </w:rPr>
        <w:t>در</w:t>
      </w:r>
      <w:r w:rsidR="00580C01" w:rsidRPr="000A29A9">
        <w:rPr>
          <w:rtl/>
        </w:rPr>
        <w:t xml:space="preserve"> </w:t>
      </w:r>
      <w:r w:rsidR="00580C01" w:rsidRPr="000A29A9">
        <w:rPr>
          <w:rFonts w:hint="cs"/>
          <w:rtl/>
        </w:rPr>
        <w:t>وجه</w:t>
      </w:r>
      <w:r w:rsidR="00580C01" w:rsidRPr="000A29A9">
        <w:rPr>
          <w:rtl/>
        </w:rPr>
        <w:t xml:space="preserve"> </w:t>
      </w:r>
      <w:r w:rsidR="00580C01" w:rsidRPr="000A29A9">
        <w:rPr>
          <w:rFonts w:hint="cs"/>
          <w:rtl/>
        </w:rPr>
        <w:t>ستون</w:t>
      </w:r>
      <w:r w:rsidR="003A3D37">
        <w:rPr>
          <w:rFonts w:hint="cs"/>
          <w:rtl/>
        </w:rPr>
        <w:t xml:space="preserve"> </w:t>
      </w: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y</m:t>
            </m:r>
          </m:sub>
        </m:sSub>
        <m:r>
          <m:rPr>
            <m:sty m:val="p"/>
          </m:rPr>
          <w:rPr>
            <w:rFonts w:ascii="Cambria Math" w:hAnsi="Cambria Math"/>
          </w:rPr>
          <m:t>)</m:t>
        </m:r>
      </m:oMath>
      <w:r w:rsidR="00B8743F">
        <w:rPr>
          <w:rtl/>
        </w:rPr>
        <w:t xml:space="preserve"> </w:t>
      </w:r>
      <w:r w:rsidR="007B03A9">
        <w:rPr>
          <w:rFonts w:hint="cs"/>
          <w:rtl/>
        </w:rPr>
        <w:t>در حالت تسلیم</w:t>
      </w:r>
      <w:r w:rsidR="007B03A9" w:rsidRPr="000A29A9">
        <w:rPr>
          <w:rFonts w:hint="cs"/>
          <w:rtl/>
        </w:rPr>
        <w:t>،</w:t>
      </w:r>
      <w:r w:rsidR="00580C01" w:rsidRPr="000A29A9">
        <w:rPr>
          <w:rtl/>
        </w:rPr>
        <w:t xml:space="preserve"> </w:t>
      </w:r>
      <w:r>
        <w:rPr>
          <w:rFonts w:hint="cs"/>
          <w:rtl/>
        </w:rPr>
        <w:t>از</w:t>
      </w:r>
      <w:r w:rsidR="00580C01" w:rsidRPr="000A29A9">
        <w:rPr>
          <w:rtl/>
        </w:rPr>
        <w:t xml:space="preserve"> </w:t>
      </w:r>
      <w:r w:rsidR="00580C01" w:rsidRPr="000A29A9">
        <w:rPr>
          <w:rFonts w:hint="cs"/>
          <w:rtl/>
        </w:rPr>
        <w:t>روابط (</w:t>
      </w:r>
      <w:r w:rsidR="00D327C1">
        <w:rPr>
          <w:rFonts w:hint="cs"/>
          <w:rtl/>
        </w:rPr>
        <w:t>4</w:t>
      </w:r>
      <w:r w:rsidR="00580C01" w:rsidRPr="000A29A9">
        <w:rPr>
          <w:rFonts w:hint="cs"/>
          <w:rtl/>
        </w:rPr>
        <w:t xml:space="preserve"> و </w:t>
      </w:r>
      <w:r w:rsidR="00D327C1">
        <w:rPr>
          <w:rFonts w:hint="cs"/>
          <w:rtl/>
        </w:rPr>
        <w:t>5</w:t>
      </w:r>
      <w:r w:rsidR="00580C01" w:rsidRPr="000A29A9">
        <w:rPr>
          <w:rFonts w:hint="cs"/>
          <w:rtl/>
        </w:rPr>
        <w:t xml:space="preserve">) </w:t>
      </w:r>
      <w:r>
        <w:rPr>
          <w:rFonts w:hint="cs"/>
          <w:rtl/>
        </w:rPr>
        <w:t xml:space="preserve">و </w:t>
      </w:r>
      <w:r w:rsidRPr="000A29A9">
        <w:rPr>
          <w:rFonts w:hint="cs"/>
          <w:rtl/>
          <w:lang w:eastAsia="en-US"/>
        </w:rPr>
        <w:t>در</w:t>
      </w:r>
      <w:r w:rsidRPr="000A29A9">
        <w:rPr>
          <w:rtl/>
          <w:lang w:eastAsia="en-US"/>
        </w:rPr>
        <w:t xml:space="preserve"> </w:t>
      </w:r>
      <w:r w:rsidRPr="000A29A9">
        <w:rPr>
          <w:rFonts w:hint="cs"/>
          <w:rtl/>
          <w:lang w:eastAsia="en-US"/>
        </w:rPr>
        <w:t>حالت</w:t>
      </w:r>
      <w:r w:rsidRPr="000A29A9">
        <w:rPr>
          <w:rtl/>
          <w:lang w:eastAsia="en-US"/>
        </w:rPr>
        <w:t xml:space="preserve"> </w:t>
      </w:r>
      <w:r w:rsidRPr="000A29A9">
        <w:rPr>
          <w:rFonts w:hint="cs"/>
          <w:rtl/>
          <w:lang w:eastAsia="en-US"/>
        </w:rPr>
        <w:t>نهایی،</w:t>
      </w:r>
      <w:r w:rsidRPr="000A29A9">
        <w:rPr>
          <w:rtl/>
          <w:lang w:eastAsia="en-US"/>
        </w:rPr>
        <w:t xml:space="preserve"> </w:t>
      </w:r>
      <w:r w:rsidR="002045DB">
        <w:rPr>
          <w:rFonts w:hint="cs"/>
          <w:rtl/>
          <w:lang w:eastAsia="en-US"/>
        </w:rPr>
        <w:t>بیشترین</w:t>
      </w:r>
      <w:r w:rsidRPr="000A29A9">
        <w:rPr>
          <w:rtl/>
          <w:lang w:eastAsia="en-US"/>
        </w:rPr>
        <w:t xml:space="preserve"> </w:t>
      </w:r>
      <w:r w:rsidRPr="000A29A9">
        <w:rPr>
          <w:rFonts w:hint="cs"/>
          <w:rtl/>
          <w:lang w:eastAsia="en-US"/>
        </w:rPr>
        <w:t>نیروي</w:t>
      </w:r>
      <w:r w:rsidRPr="000A29A9">
        <w:rPr>
          <w:rtl/>
          <w:lang w:eastAsia="en-US"/>
        </w:rPr>
        <w:t xml:space="preserve"> </w:t>
      </w:r>
      <w:r w:rsidRPr="000A29A9">
        <w:rPr>
          <w:rFonts w:hint="cs"/>
          <w:rtl/>
          <w:lang w:eastAsia="en-US"/>
        </w:rPr>
        <w:t>برشی</w:t>
      </w:r>
      <w:r w:rsidRPr="000A29A9">
        <w:rPr>
          <w:rtl/>
          <w:lang w:eastAsia="en-US"/>
        </w:rPr>
        <w:t xml:space="preserve"> </w:t>
      </w:r>
      <w:r w:rsidRPr="000A29A9">
        <w:rPr>
          <w:rFonts w:hint="cs"/>
          <w:rtl/>
          <w:lang w:eastAsia="en-US"/>
        </w:rPr>
        <w:t>تیر</w:t>
      </w:r>
      <w:r w:rsidR="003A3D37">
        <w:rPr>
          <w:rFonts w:hint="cs"/>
          <w:rtl/>
          <w:lang w:eastAsia="en-US"/>
        </w:rPr>
        <w:t xml:space="preserve"> </w:t>
      </w:r>
      <m:oMath>
        <m:sSub>
          <m:sSubPr>
            <m:ctrlPr>
              <w:rPr>
                <w:rFonts w:ascii="Cambria Math" w:hAnsi="Cambria Math"/>
                <w:lang w:eastAsia="en-US"/>
              </w:rPr>
            </m:ctrlPr>
          </m:sSubPr>
          <m:e>
            <m:r>
              <m:rPr>
                <m:sty m:val="p"/>
              </m:rPr>
              <w:rPr>
                <w:rFonts w:ascii="Cambria Math" w:hAnsi="Cambria Math"/>
                <w:lang w:eastAsia="en-US"/>
              </w:rPr>
              <m:t>(Q</m:t>
            </m:r>
          </m:e>
          <m:sub>
            <m:r>
              <m:rPr>
                <m:sty m:val="p"/>
              </m:rPr>
              <w:rPr>
                <w:rFonts w:ascii="Cambria Math" w:hAnsi="Cambria Math"/>
                <w:lang w:eastAsia="en-US"/>
              </w:rPr>
              <m:t>u</m:t>
            </m:r>
          </m:sub>
        </m:sSub>
        <m:r>
          <m:rPr>
            <m:sty m:val="p"/>
          </m:rPr>
          <w:rPr>
            <w:rFonts w:ascii="Cambria Math" w:hAnsi="Cambria Math"/>
            <w:lang w:eastAsia="en-US"/>
          </w:rPr>
          <m:t>)</m:t>
        </m:r>
      </m:oMath>
      <w:r w:rsidRPr="000A29A9">
        <w:rPr>
          <w:rFonts w:hint="cs"/>
          <w:rtl/>
          <w:lang w:eastAsia="en-US"/>
        </w:rPr>
        <w:t xml:space="preserve"> و</w:t>
      </w:r>
      <w:r w:rsidRPr="000A29A9">
        <w:rPr>
          <w:rtl/>
          <w:lang w:eastAsia="en-US"/>
        </w:rPr>
        <w:t xml:space="preserve"> </w:t>
      </w:r>
      <w:r w:rsidR="002045DB">
        <w:rPr>
          <w:rFonts w:hint="cs"/>
          <w:rtl/>
          <w:lang w:eastAsia="en-US"/>
        </w:rPr>
        <w:t>بیشترین</w:t>
      </w:r>
      <w:r w:rsidRPr="000A29A9">
        <w:rPr>
          <w:rtl/>
          <w:lang w:eastAsia="en-US"/>
        </w:rPr>
        <w:t xml:space="preserve"> </w:t>
      </w:r>
      <w:r w:rsidRPr="000A29A9">
        <w:rPr>
          <w:rFonts w:hint="cs"/>
          <w:rtl/>
          <w:lang w:eastAsia="en-US"/>
        </w:rPr>
        <w:t>لنگر</w:t>
      </w:r>
      <w:r w:rsidRPr="000A29A9">
        <w:rPr>
          <w:rtl/>
          <w:lang w:eastAsia="en-US"/>
        </w:rPr>
        <w:t xml:space="preserve"> </w:t>
      </w:r>
      <w:r w:rsidRPr="000A29A9">
        <w:rPr>
          <w:rFonts w:hint="cs"/>
          <w:rtl/>
          <w:lang w:eastAsia="en-US"/>
        </w:rPr>
        <w:t>در</w:t>
      </w:r>
      <w:r w:rsidRPr="000A29A9">
        <w:rPr>
          <w:rtl/>
          <w:lang w:eastAsia="en-US"/>
        </w:rPr>
        <w:t xml:space="preserve"> </w:t>
      </w:r>
      <w:r w:rsidRPr="000A29A9">
        <w:rPr>
          <w:rFonts w:hint="cs"/>
          <w:rtl/>
          <w:lang w:eastAsia="en-US"/>
        </w:rPr>
        <w:t>وجه</w:t>
      </w:r>
      <w:r w:rsidRPr="000A29A9">
        <w:rPr>
          <w:rtl/>
          <w:lang w:eastAsia="en-US"/>
        </w:rPr>
        <w:t xml:space="preserve"> </w:t>
      </w:r>
      <w:r w:rsidRPr="000A29A9">
        <w:rPr>
          <w:rFonts w:hint="cs"/>
          <w:rtl/>
          <w:lang w:eastAsia="en-US"/>
        </w:rPr>
        <w:t>ستون</w:t>
      </w:r>
      <w:r w:rsidR="003A3D37">
        <w:rPr>
          <w:rFonts w:hint="cs"/>
          <w:rtl/>
          <w:lang w:eastAsia="en-US"/>
        </w:rPr>
        <w:t xml:space="preserve"> </w:t>
      </w:r>
      <m:oMath>
        <m:sSub>
          <m:sSubPr>
            <m:ctrlPr>
              <w:rPr>
                <w:rFonts w:ascii="Cambria Math" w:hAnsi="Cambria Math"/>
                <w:lang w:eastAsia="en-US"/>
              </w:rPr>
            </m:ctrlPr>
          </m:sSubPr>
          <m:e>
            <m:r>
              <m:rPr>
                <m:sty m:val="p"/>
              </m:rPr>
              <w:rPr>
                <w:rFonts w:ascii="Cambria Math" w:hAnsi="Cambria Math"/>
                <w:lang w:eastAsia="en-US"/>
              </w:rPr>
              <m:t>(M</m:t>
            </m:r>
          </m:e>
          <m:sub>
            <m:r>
              <m:rPr>
                <m:sty m:val="p"/>
              </m:rPr>
              <w:rPr>
                <w:rFonts w:ascii="Cambria Math" w:hAnsi="Cambria Math"/>
                <w:lang w:eastAsia="en-US"/>
              </w:rPr>
              <m:t>u</m:t>
            </m:r>
          </m:sub>
        </m:sSub>
        <m:r>
          <m:rPr>
            <m:sty m:val="p"/>
          </m:rPr>
          <w:rPr>
            <w:rFonts w:ascii="Cambria Math" w:hAnsi="Cambria Math"/>
            <w:lang w:eastAsia="en-US"/>
          </w:rPr>
          <m:t>)</m:t>
        </m:r>
      </m:oMath>
      <w:r w:rsidRPr="000A29A9">
        <w:rPr>
          <w:rFonts w:hint="cs"/>
          <w:rtl/>
          <w:lang w:eastAsia="en-US"/>
        </w:rPr>
        <w:t xml:space="preserve">، </w:t>
      </w:r>
      <w:r>
        <w:rPr>
          <w:rFonts w:hint="cs"/>
          <w:rtl/>
          <w:lang w:eastAsia="en-US"/>
        </w:rPr>
        <w:t>از</w:t>
      </w:r>
      <w:r w:rsidRPr="000A29A9">
        <w:rPr>
          <w:rtl/>
          <w:lang w:eastAsia="en-US"/>
        </w:rPr>
        <w:t xml:space="preserve"> </w:t>
      </w:r>
      <w:r w:rsidRPr="000A29A9">
        <w:rPr>
          <w:rFonts w:hint="cs"/>
          <w:rtl/>
        </w:rPr>
        <w:t>روابط (</w:t>
      </w:r>
      <w:r>
        <w:rPr>
          <w:rFonts w:hint="cs"/>
          <w:rtl/>
        </w:rPr>
        <w:t>6</w:t>
      </w:r>
      <w:r w:rsidRPr="000A29A9">
        <w:rPr>
          <w:rFonts w:hint="cs"/>
          <w:rtl/>
        </w:rPr>
        <w:t xml:space="preserve"> و </w:t>
      </w:r>
      <w:r>
        <w:rPr>
          <w:rFonts w:hint="cs"/>
          <w:rtl/>
        </w:rPr>
        <w:t>7)</w:t>
      </w:r>
      <w:r>
        <w:rPr>
          <w:rtl/>
          <w:lang w:eastAsia="en-US"/>
        </w:rPr>
        <w:t xml:space="preserve"> محاسبه‌</w:t>
      </w:r>
      <w:r>
        <w:rPr>
          <w:rFonts w:hint="cs"/>
          <w:rtl/>
          <w:lang w:eastAsia="en-US"/>
        </w:rPr>
        <w:t xml:space="preserve"> می</w:t>
      </w:r>
      <w:r>
        <w:rPr>
          <w:rFonts w:hint="cs"/>
          <w:rtl/>
          <w:lang w:eastAsia="en-US"/>
        </w:rPr>
        <w:softHyphen/>
        <w:t xml:space="preserve">شود </w:t>
      </w:r>
      <w:r w:rsidRPr="000A29A9">
        <w:rPr>
          <w:rFonts w:hint="cs"/>
          <w:rtl/>
          <w:lang w:eastAsia="en-US"/>
        </w:rPr>
        <w:t>[</w:t>
      </w:r>
      <w:r>
        <w:rPr>
          <w:lang w:eastAsia="en-US"/>
        </w:rPr>
        <w:t>4</w:t>
      </w:r>
      <w:r w:rsidRPr="000A29A9">
        <w:rPr>
          <w:rFonts w:hint="cs"/>
          <w:rtl/>
          <w:lang w:eastAsia="en-US"/>
        </w:rPr>
        <w:t>]</w:t>
      </w:r>
      <w:r>
        <w:rPr>
          <w:rFonts w:hint="cs"/>
          <w:rtl/>
          <w:lang w:eastAsia="en-US"/>
        </w:rPr>
        <w:t>.</w:t>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2"/>
        <w:gridCol w:w="3479"/>
      </w:tblGrid>
      <w:tr w:rsidR="000A29A9" w:rsidRPr="000A29A9" w14:paraId="61F1690E" w14:textId="77777777" w:rsidTr="003A3D37">
        <w:trPr>
          <w:trHeight w:val="438"/>
        </w:trPr>
        <w:tc>
          <w:tcPr>
            <w:tcW w:w="1186" w:type="pct"/>
            <w:vAlign w:val="center"/>
          </w:tcPr>
          <w:p w14:paraId="7E2EBD56" w14:textId="77777777" w:rsidR="000A29A9" w:rsidRPr="000A29A9" w:rsidRDefault="000A29A9" w:rsidP="003A3D37">
            <w:pPr>
              <w:pStyle w:val="a"/>
              <w:ind w:firstLine="0"/>
              <w:jc w:val="left"/>
              <w:rPr>
                <w:rtl/>
              </w:rPr>
            </w:pPr>
            <w:r w:rsidRPr="000A29A9">
              <w:rPr>
                <w:rFonts w:hint="cs"/>
                <w:rtl/>
              </w:rPr>
              <w:t>(</w:t>
            </w:r>
            <w:r w:rsidR="00D327C1">
              <w:rPr>
                <w:rFonts w:hint="cs"/>
                <w:rtl/>
              </w:rPr>
              <w:t>4</w:t>
            </w:r>
            <w:r w:rsidRPr="000A29A9">
              <w:rPr>
                <w:rFonts w:hint="cs"/>
                <w:rtl/>
              </w:rPr>
              <w:t>)</w:t>
            </w:r>
          </w:p>
        </w:tc>
        <w:tc>
          <w:tcPr>
            <w:tcW w:w="3814" w:type="pct"/>
            <w:vAlign w:val="center"/>
          </w:tcPr>
          <w:p w14:paraId="62228912" w14:textId="77777777" w:rsidR="000A29A9" w:rsidRPr="000A29A9" w:rsidRDefault="000430CF" w:rsidP="00FD01BF">
            <w:pPr>
              <w:pStyle w:val="a"/>
              <w:ind w:firstLine="0"/>
              <w:jc w:val="right"/>
              <w:rPr>
                <w:rtl/>
              </w:rPr>
            </w:pPr>
            <m:oMathPara>
              <m:oMath>
                <m:sSub>
                  <m:sSubPr>
                    <m:ctrlPr>
                      <w:rPr>
                        <w:rFonts w:ascii="Cambria Math" w:hAnsi="Cambria Math"/>
                        <w:szCs w:val="26"/>
                      </w:rPr>
                    </m:ctrlPr>
                  </m:sSubPr>
                  <m:e>
                    <m:r>
                      <m:rPr>
                        <m:sty m:val="p"/>
                      </m:rPr>
                      <w:rPr>
                        <w:rFonts w:ascii="Cambria Math" w:hAnsi="Cambria Math"/>
                        <w:szCs w:val="26"/>
                      </w:rPr>
                      <m:t>Q</m:t>
                    </m:r>
                  </m:e>
                  <m:sub>
                    <m:r>
                      <m:rPr>
                        <m:sty m:val="p"/>
                      </m:rPr>
                      <w:rPr>
                        <w:rFonts w:ascii="Cambria Math" w:hAnsi="Cambria Math"/>
                        <w:szCs w:val="26"/>
                      </w:rPr>
                      <m:t>y</m:t>
                    </m:r>
                  </m:sub>
                </m:sSub>
                <m:r>
                  <m:rPr>
                    <m:sty m:val="p"/>
                  </m:rPr>
                  <w:rPr>
                    <w:rFonts w:ascii="Cambria Math" w:hAnsi="Cambria Math"/>
                    <w:szCs w:val="26"/>
                  </w:rPr>
                  <m:t>=</m:t>
                </m:r>
                <m:f>
                  <m:fPr>
                    <m:ctrlPr>
                      <w:rPr>
                        <w:rFonts w:ascii="Cambria Math" w:hAnsi="Cambria Math"/>
                        <w:szCs w:val="26"/>
                      </w:rPr>
                    </m:ctrlPr>
                  </m:fPr>
                  <m:num>
                    <m:sSub>
                      <m:sSubPr>
                        <m:ctrlPr>
                          <w:rPr>
                            <w:rFonts w:ascii="Cambria Math" w:hAnsi="Cambria Math"/>
                            <w:szCs w:val="26"/>
                          </w:rPr>
                        </m:ctrlPr>
                      </m:sSubPr>
                      <m:e>
                        <m:r>
                          <m:rPr>
                            <m:sty m:val="p"/>
                          </m:rPr>
                          <w:rPr>
                            <w:rFonts w:ascii="Cambria Math" w:hAnsi="Cambria Math"/>
                            <w:szCs w:val="26"/>
                          </w:rPr>
                          <m:t>P</m:t>
                        </m:r>
                      </m:e>
                      <m:sub>
                        <m:r>
                          <m:rPr>
                            <m:sty m:val="p"/>
                          </m:rPr>
                          <w:rPr>
                            <w:rFonts w:ascii="Cambria Math" w:hAnsi="Cambria Math"/>
                            <w:szCs w:val="26"/>
                          </w:rPr>
                          <m:t>y</m:t>
                        </m:r>
                      </m:sub>
                    </m:sSub>
                    <m:r>
                      <m:rPr>
                        <m:sty m:val="p"/>
                      </m:rPr>
                      <w:rPr>
                        <w:rFonts w:ascii="Cambria Math" w:hAnsi="Cambria Math"/>
                        <w:szCs w:val="26"/>
                      </w:rPr>
                      <m:t>d</m:t>
                    </m:r>
                  </m:num>
                  <m:den>
                    <m:sSub>
                      <m:sSubPr>
                        <m:ctrlPr>
                          <w:rPr>
                            <w:rFonts w:ascii="Cambria Math" w:hAnsi="Cambria Math"/>
                            <w:szCs w:val="26"/>
                          </w:rPr>
                        </m:ctrlPr>
                      </m:sSubPr>
                      <m:e>
                        <m:r>
                          <m:rPr>
                            <m:sty m:val="p"/>
                          </m:rPr>
                          <w:rPr>
                            <w:rFonts w:ascii="Cambria Math" w:hAnsi="Cambria Math"/>
                            <w:szCs w:val="26"/>
                          </w:rPr>
                          <m:t>L</m:t>
                        </m:r>
                      </m:e>
                      <m:sub>
                        <m:r>
                          <m:rPr>
                            <m:sty m:val="p"/>
                          </m:rPr>
                          <w:rPr>
                            <w:rFonts w:ascii="Cambria Math" w:hAnsi="Cambria Math"/>
                            <w:szCs w:val="26"/>
                          </w:rPr>
                          <m:t>1</m:t>
                        </m:r>
                      </m:sub>
                    </m:sSub>
                  </m:den>
                </m:f>
              </m:oMath>
            </m:oMathPara>
          </w:p>
        </w:tc>
      </w:tr>
      <w:tr w:rsidR="000A29A9" w:rsidRPr="000A29A9" w14:paraId="789D9A91" w14:textId="77777777" w:rsidTr="003A3D37">
        <w:trPr>
          <w:trHeight w:val="438"/>
        </w:trPr>
        <w:tc>
          <w:tcPr>
            <w:tcW w:w="1186" w:type="pct"/>
            <w:vAlign w:val="center"/>
          </w:tcPr>
          <w:p w14:paraId="05581F0C" w14:textId="77777777" w:rsidR="000A29A9" w:rsidRPr="000A29A9" w:rsidRDefault="000A29A9" w:rsidP="003A3D37">
            <w:pPr>
              <w:pStyle w:val="a"/>
              <w:ind w:firstLine="0"/>
              <w:jc w:val="left"/>
              <w:rPr>
                <w:rtl/>
              </w:rPr>
            </w:pPr>
            <w:r w:rsidRPr="000A29A9">
              <w:rPr>
                <w:rFonts w:hint="cs"/>
                <w:rtl/>
              </w:rPr>
              <w:t>(</w:t>
            </w:r>
            <w:r w:rsidR="00D327C1">
              <w:rPr>
                <w:rFonts w:hint="cs"/>
                <w:rtl/>
              </w:rPr>
              <w:t>5</w:t>
            </w:r>
            <w:r w:rsidRPr="000A29A9">
              <w:rPr>
                <w:rFonts w:hint="cs"/>
                <w:rtl/>
              </w:rPr>
              <w:t>)</w:t>
            </w:r>
          </w:p>
        </w:tc>
        <w:tc>
          <w:tcPr>
            <w:tcW w:w="3814" w:type="pct"/>
            <w:vAlign w:val="center"/>
          </w:tcPr>
          <w:p w14:paraId="20ABC47C" w14:textId="77777777" w:rsidR="000A29A9" w:rsidRPr="000A29A9" w:rsidRDefault="000430CF" w:rsidP="003A3D37">
            <w:pPr>
              <w:pStyle w:val="a"/>
              <w:ind w:firstLine="0"/>
              <w:jc w:val="left"/>
              <w:rPr>
                <w:rtl/>
              </w:rPr>
            </w:pPr>
            <m:oMathPara>
              <m:oMath>
                <m:sSub>
                  <m:sSubPr>
                    <m:ctrlPr>
                      <w:rPr>
                        <w:rFonts w:ascii="Cambria Math" w:hAnsi="Cambria Math"/>
                        <w:szCs w:val="26"/>
                      </w:rPr>
                    </m:ctrlPr>
                  </m:sSubPr>
                  <m:e>
                    <m:r>
                      <m:rPr>
                        <m:sty m:val="p"/>
                      </m:rPr>
                      <w:rPr>
                        <w:rFonts w:ascii="Cambria Math" w:hAnsi="Cambria Math"/>
                        <w:szCs w:val="26"/>
                      </w:rPr>
                      <m:t>M</m:t>
                    </m:r>
                  </m:e>
                  <m:sub>
                    <m:r>
                      <m:rPr>
                        <m:sty m:val="p"/>
                      </m:rPr>
                      <w:rPr>
                        <w:rFonts w:ascii="Cambria Math" w:hAnsi="Cambria Math"/>
                        <w:szCs w:val="26"/>
                      </w:rPr>
                      <m:t>y</m:t>
                    </m:r>
                  </m:sub>
                </m:sSub>
                <m:r>
                  <m:rPr>
                    <m:sty m:val="p"/>
                  </m:rPr>
                  <w:rPr>
                    <w:rFonts w:ascii="Cambria Math" w:hAnsi="Cambria Math"/>
                    <w:szCs w:val="26"/>
                  </w:rPr>
                  <m:t>=</m:t>
                </m:r>
                <m:sSub>
                  <m:sSubPr>
                    <m:ctrlPr>
                      <w:rPr>
                        <w:rFonts w:ascii="Cambria Math" w:hAnsi="Cambria Math"/>
                        <w:szCs w:val="26"/>
                      </w:rPr>
                    </m:ctrlPr>
                  </m:sSubPr>
                  <m:e>
                    <m:r>
                      <m:rPr>
                        <m:sty m:val="p"/>
                      </m:rPr>
                      <w:rPr>
                        <w:rFonts w:ascii="Cambria Math" w:hAnsi="Cambria Math"/>
                        <w:szCs w:val="26"/>
                      </w:rPr>
                      <m:t>Q</m:t>
                    </m:r>
                  </m:e>
                  <m:sub>
                    <m:r>
                      <m:rPr>
                        <m:sty m:val="p"/>
                      </m:rPr>
                      <w:rPr>
                        <w:rFonts w:ascii="Cambria Math" w:hAnsi="Cambria Math"/>
                        <w:szCs w:val="26"/>
                      </w:rPr>
                      <m:t>y</m:t>
                    </m:r>
                  </m:sub>
                </m:sSub>
                <m:r>
                  <m:rPr>
                    <m:sty m:val="p"/>
                  </m:rPr>
                  <w:rPr>
                    <w:rFonts w:ascii="Cambria Math" w:hAnsi="Cambria Math"/>
                    <w:szCs w:val="26"/>
                  </w:rPr>
                  <m:t>.L=</m:t>
                </m:r>
                <m:f>
                  <m:fPr>
                    <m:ctrlPr>
                      <w:rPr>
                        <w:rFonts w:ascii="Cambria Math" w:hAnsi="Cambria Math"/>
                        <w:szCs w:val="26"/>
                      </w:rPr>
                    </m:ctrlPr>
                  </m:fPr>
                  <m:num>
                    <m:sSub>
                      <m:sSubPr>
                        <m:ctrlPr>
                          <w:rPr>
                            <w:rFonts w:ascii="Cambria Math" w:hAnsi="Cambria Math"/>
                            <w:szCs w:val="26"/>
                          </w:rPr>
                        </m:ctrlPr>
                      </m:sSubPr>
                      <m:e>
                        <m:r>
                          <m:rPr>
                            <m:sty m:val="p"/>
                          </m:rPr>
                          <w:rPr>
                            <w:rFonts w:ascii="Cambria Math" w:hAnsi="Cambria Math"/>
                            <w:szCs w:val="26"/>
                          </w:rPr>
                          <m:t>P</m:t>
                        </m:r>
                      </m:e>
                      <m:sub>
                        <m:r>
                          <m:rPr>
                            <m:sty m:val="p"/>
                          </m:rPr>
                          <w:rPr>
                            <w:rFonts w:ascii="Cambria Math" w:hAnsi="Cambria Math"/>
                            <w:szCs w:val="26"/>
                          </w:rPr>
                          <m:t>y</m:t>
                        </m:r>
                      </m:sub>
                    </m:sSub>
                    <m:r>
                      <m:rPr>
                        <m:sty m:val="p"/>
                      </m:rPr>
                      <w:rPr>
                        <w:rFonts w:ascii="Cambria Math" w:hAnsi="Cambria Math"/>
                        <w:szCs w:val="26"/>
                      </w:rPr>
                      <m:t>dL</m:t>
                    </m:r>
                  </m:num>
                  <m:den>
                    <m:sSub>
                      <m:sSubPr>
                        <m:ctrlPr>
                          <w:rPr>
                            <w:rFonts w:ascii="Cambria Math" w:hAnsi="Cambria Math"/>
                            <w:szCs w:val="26"/>
                          </w:rPr>
                        </m:ctrlPr>
                      </m:sSubPr>
                      <m:e>
                        <m:r>
                          <m:rPr>
                            <m:sty m:val="p"/>
                          </m:rPr>
                          <w:rPr>
                            <w:rFonts w:ascii="Cambria Math" w:hAnsi="Cambria Math"/>
                            <w:szCs w:val="26"/>
                          </w:rPr>
                          <m:t>L</m:t>
                        </m:r>
                      </m:e>
                      <m:sub>
                        <m:r>
                          <m:rPr>
                            <m:sty m:val="p"/>
                          </m:rPr>
                          <w:rPr>
                            <w:rFonts w:ascii="Cambria Math" w:hAnsi="Cambria Math"/>
                            <w:szCs w:val="26"/>
                          </w:rPr>
                          <m:t>1</m:t>
                        </m:r>
                      </m:sub>
                    </m:sSub>
                  </m:den>
                </m:f>
              </m:oMath>
            </m:oMathPara>
          </w:p>
        </w:tc>
      </w:tr>
      <w:tr w:rsidR="000A29A9" w:rsidRPr="000A29A9" w14:paraId="4F87DB66" w14:textId="77777777" w:rsidTr="00624732">
        <w:trPr>
          <w:trHeight w:val="438"/>
        </w:trPr>
        <w:tc>
          <w:tcPr>
            <w:tcW w:w="1186" w:type="pct"/>
            <w:vAlign w:val="center"/>
          </w:tcPr>
          <w:p w14:paraId="513F9E7E" w14:textId="77777777" w:rsidR="000A29A9" w:rsidRPr="000A29A9" w:rsidRDefault="000A29A9" w:rsidP="00D327C1">
            <w:pPr>
              <w:pStyle w:val="a"/>
              <w:ind w:firstLine="0"/>
              <w:jc w:val="left"/>
              <w:rPr>
                <w:rtl/>
              </w:rPr>
            </w:pPr>
            <w:r w:rsidRPr="000A29A9">
              <w:rPr>
                <w:rFonts w:hint="cs"/>
                <w:rtl/>
              </w:rPr>
              <w:t>(</w:t>
            </w:r>
            <w:r w:rsidR="00D327C1">
              <w:rPr>
                <w:rFonts w:hint="cs"/>
                <w:rtl/>
              </w:rPr>
              <w:t>6</w:t>
            </w:r>
            <w:r w:rsidRPr="000A29A9">
              <w:rPr>
                <w:rFonts w:hint="cs"/>
                <w:rtl/>
              </w:rPr>
              <w:t>)</w:t>
            </w:r>
          </w:p>
        </w:tc>
        <w:tc>
          <w:tcPr>
            <w:tcW w:w="3814" w:type="pct"/>
            <w:vAlign w:val="center"/>
          </w:tcPr>
          <w:p w14:paraId="10B01E52" w14:textId="77777777" w:rsidR="000A29A9" w:rsidRPr="000A29A9" w:rsidRDefault="000430CF" w:rsidP="00FD01BF">
            <w:pPr>
              <w:pStyle w:val="a"/>
              <w:ind w:firstLine="0"/>
              <w:jc w:val="right"/>
              <w:rPr>
                <w:rtl/>
              </w:rPr>
            </w:pPr>
            <m:oMathPara>
              <m:oMath>
                <m:sSub>
                  <m:sSubPr>
                    <m:ctrlPr>
                      <w:rPr>
                        <w:rFonts w:ascii="Cambria Math" w:hAnsi="Cambria Math"/>
                        <w:szCs w:val="26"/>
                      </w:rPr>
                    </m:ctrlPr>
                  </m:sSubPr>
                  <m:e>
                    <m:r>
                      <m:rPr>
                        <m:sty m:val="p"/>
                      </m:rPr>
                      <w:rPr>
                        <w:rFonts w:ascii="Cambria Math" w:hAnsi="Cambria Math"/>
                        <w:szCs w:val="26"/>
                      </w:rPr>
                      <m:t>Q</m:t>
                    </m:r>
                  </m:e>
                  <m:sub>
                    <m:r>
                      <m:rPr>
                        <m:sty m:val="p"/>
                      </m:rPr>
                      <w:rPr>
                        <w:rFonts w:ascii="Cambria Math" w:hAnsi="Cambria Math"/>
                        <w:szCs w:val="26"/>
                      </w:rPr>
                      <m:t>u</m:t>
                    </m:r>
                  </m:sub>
                </m:sSub>
                <m:r>
                  <m:rPr>
                    <m:sty m:val="p"/>
                  </m:rPr>
                  <w:rPr>
                    <w:rFonts w:ascii="Cambria Math" w:hAnsi="Cambria Math"/>
                    <w:szCs w:val="26"/>
                  </w:rPr>
                  <m:t>=</m:t>
                </m:r>
                <m:f>
                  <m:fPr>
                    <m:ctrlPr>
                      <w:rPr>
                        <w:rFonts w:ascii="Cambria Math" w:hAnsi="Cambria Math"/>
                        <w:szCs w:val="26"/>
                      </w:rPr>
                    </m:ctrlPr>
                  </m:fPr>
                  <m:num>
                    <m:sSub>
                      <m:sSubPr>
                        <m:ctrlPr>
                          <w:rPr>
                            <w:rFonts w:ascii="Cambria Math" w:hAnsi="Cambria Math"/>
                            <w:szCs w:val="26"/>
                          </w:rPr>
                        </m:ctrlPr>
                      </m:sSubPr>
                      <m:e>
                        <m:r>
                          <m:rPr>
                            <m:sty m:val="p"/>
                          </m:rPr>
                          <w:rPr>
                            <w:rFonts w:ascii="Cambria Math" w:hAnsi="Cambria Math"/>
                            <w:szCs w:val="26"/>
                          </w:rPr>
                          <m:t>P</m:t>
                        </m:r>
                      </m:e>
                      <m:sub>
                        <m:r>
                          <m:rPr>
                            <m:sty m:val="p"/>
                          </m:rPr>
                          <w:rPr>
                            <w:rFonts w:ascii="Cambria Math" w:hAnsi="Cambria Math"/>
                            <w:szCs w:val="26"/>
                          </w:rPr>
                          <m:t>u</m:t>
                        </m:r>
                      </m:sub>
                    </m:sSub>
                    <m:r>
                      <m:rPr>
                        <m:sty m:val="p"/>
                      </m:rPr>
                      <w:rPr>
                        <w:rFonts w:ascii="Cambria Math" w:hAnsi="Cambria Math"/>
                        <w:szCs w:val="26"/>
                      </w:rPr>
                      <m:t>d</m:t>
                    </m:r>
                  </m:num>
                  <m:den>
                    <m:sSub>
                      <m:sSubPr>
                        <m:ctrlPr>
                          <w:rPr>
                            <w:rFonts w:ascii="Cambria Math" w:hAnsi="Cambria Math"/>
                            <w:szCs w:val="26"/>
                          </w:rPr>
                        </m:ctrlPr>
                      </m:sSubPr>
                      <m:e>
                        <m:r>
                          <m:rPr>
                            <m:sty m:val="p"/>
                          </m:rPr>
                          <w:rPr>
                            <w:rFonts w:ascii="Cambria Math" w:hAnsi="Cambria Math"/>
                            <w:szCs w:val="26"/>
                          </w:rPr>
                          <m:t>L</m:t>
                        </m:r>
                      </m:e>
                      <m:sub>
                        <m:r>
                          <m:rPr>
                            <m:sty m:val="p"/>
                          </m:rPr>
                          <w:rPr>
                            <w:rFonts w:ascii="Cambria Math" w:hAnsi="Cambria Math"/>
                            <w:szCs w:val="26"/>
                          </w:rPr>
                          <m:t>1</m:t>
                        </m:r>
                      </m:sub>
                    </m:sSub>
                  </m:den>
                </m:f>
              </m:oMath>
            </m:oMathPara>
          </w:p>
        </w:tc>
      </w:tr>
      <w:tr w:rsidR="000A29A9" w:rsidRPr="000A29A9" w14:paraId="3420E6A4" w14:textId="77777777" w:rsidTr="00624732">
        <w:trPr>
          <w:trHeight w:val="438"/>
        </w:trPr>
        <w:tc>
          <w:tcPr>
            <w:tcW w:w="1186" w:type="pct"/>
          </w:tcPr>
          <w:p w14:paraId="29F8A6F5" w14:textId="77777777" w:rsidR="000A29A9" w:rsidRPr="000A29A9" w:rsidRDefault="000A29A9" w:rsidP="00D327C1">
            <w:pPr>
              <w:pStyle w:val="a"/>
              <w:ind w:firstLine="0"/>
              <w:jc w:val="left"/>
              <w:rPr>
                <w:rtl/>
              </w:rPr>
            </w:pPr>
            <w:r w:rsidRPr="000A29A9">
              <w:rPr>
                <w:rFonts w:hint="cs"/>
                <w:rtl/>
              </w:rPr>
              <w:t>(</w:t>
            </w:r>
            <w:r w:rsidR="00D327C1">
              <w:rPr>
                <w:rFonts w:hint="cs"/>
                <w:rtl/>
              </w:rPr>
              <w:t>7</w:t>
            </w:r>
            <w:r w:rsidRPr="000A29A9">
              <w:rPr>
                <w:rFonts w:hint="cs"/>
                <w:rtl/>
              </w:rPr>
              <w:t>)</w:t>
            </w:r>
          </w:p>
        </w:tc>
        <w:tc>
          <w:tcPr>
            <w:tcW w:w="3814" w:type="pct"/>
            <w:vAlign w:val="center"/>
          </w:tcPr>
          <w:p w14:paraId="4329C2BF" w14:textId="77777777" w:rsidR="000A29A9" w:rsidRPr="000A29A9" w:rsidRDefault="000430CF" w:rsidP="00FD01BF">
            <w:pPr>
              <w:pStyle w:val="a"/>
              <w:ind w:firstLine="0"/>
              <w:jc w:val="right"/>
              <w:rPr>
                <w:rtl/>
              </w:rPr>
            </w:pPr>
            <m:oMathPara>
              <m:oMath>
                <m:sSub>
                  <m:sSubPr>
                    <m:ctrlPr>
                      <w:rPr>
                        <w:rFonts w:ascii="Cambria Math" w:hAnsi="Cambria Math"/>
                        <w:szCs w:val="26"/>
                      </w:rPr>
                    </m:ctrlPr>
                  </m:sSubPr>
                  <m:e>
                    <m:r>
                      <m:rPr>
                        <m:sty m:val="p"/>
                      </m:rPr>
                      <w:rPr>
                        <w:rFonts w:ascii="Cambria Math" w:hAnsi="Cambria Math"/>
                        <w:szCs w:val="26"/>
                      </w:rPr>
                      <m:t>M</m:t>
                    </m:r>
                  </m:e>
                  <m:sub>
                    <m:r>
                      <m:rPr>
                        <m:sty m:val="p"/>
                      </m:rPr>
                      <w:rPr>
                        <w:rFonts w:ascii="Cambria Math" w:hAnsi="Cambria Math"/>
                        <w:szCs w:val="26"/>
                      </w:rPr>
                      <m:t>u</m:t>
                    </m:r>
                  </m:sub>
                </m:sSub>
                <m:r>
                  <m:rPr>
                    <m:sty m:val="p"/>
                  </m:rPr>
                  <w:rPr>
                    <w:rFonts w:ascii="Cambria Math" w:hAnsi="Cambria Math"/>
                    <w:szCs w:val="26"/>
                  </w:rPr>
                  <m:t>=</m:t>
                </m:r>
                <m:sSub>
                  <m:sSubPr>
                    <m:ctrlPr>
                      <w:rPr>
                        <w:rFonts w:ascii="Cambria Math" w:hAnsi="Cambria Math"/>
                        <w:szCs w:val="26"/>
                      </w:rPr>
                    </m:ctrlPr>
                  </m:sSubPr>
                  <m:e>
                    <m:r>
                      <m:rPr>
                        <m:sty m:val="p"/>
                      </m:rPr>
                      <w:rPr>
                        <w:rFonts w:ascii="Cambria Math" w:hAnsi="Cambria Math"/>
                        <w:szCs w:val="26"/>
                      </w:rPr>
                      <m:t>Q</m:t>
                    </m:r>
                  </m:e>
                  <m:sub>
                    <m:r>
                      <m:rPr>
                        <m:sty m:val="p"/>
                      </m:rPr>
                      <w:rPr>
                        <w:rFonts w:ascii="Cambria Math" w:hAnsi="Cambria Math"/>
                        <w:szCs w:val="26"/>
                      </w:rPr>
                      <m:t>u</m:t>
                    </m:r>
                  </m:sub>
                </m:sSub>
                <m:r>
                  <m:rPr>
                    <m:sty m:val="p"/>
                  </m:rPr>
                  <w:rPr>
                    <w:rFonts w:ascii="Cambria Math" w:hAnsi="Cambria Math"/>
                    <w:szCs w:val="26"/>
                  </w:rPr>
                  <m:t>.L=</m:t>
                </m:r>
                <m:f>
                  <m:fPr>
                    <m:ctrlPr>
                      <w:rPr>
                        <w:rFonts w:ascii="Cambria Math" w:hAnsi="Cambria Math"/>
                        <w:szCs w:val="26"/>
                      </w:rPr>
                    </m:ctrlPr>
                  </m:fPr>
                  <m:num>
                    <m:sSub>
                      <m:sSubPr>
                        <m:ctrlPr>
                          <w:rPr>
                            <w:rFonts w:ascii="Cambria Math" w:hAnsi="Cambria Math"/>
                            <w:szCs w:val="26"/>
                          </w:rPr>
                        </m:ctrlPr>
                      </m:sSubPr>
                      <m:e>
                        <m:r>
                          <m:rPr>
                            <m:sty m:val="p"/>
                          </m:rPr>
                          <w:rPr>
                            <w:rFonts w:ascii="Cambria Math" w:hAnsi="Cambria Math"/>
                            <w:szCs w:val="26"/>
                          </w:rPr>
                          <m:t>P</m:t>
                        </m:r>
                      </m:e>
                      <m:sub>
                        <m:r>
                          <m:rPr>
                            <m:sty m:val="p"/>
                          </m:rPr>
                          <w:rPr>
                            <w:rFonts w:ascii="Cambria Math" w:hAnsi="Cambria Math"/>
                            <w:szCs w:val="26"/>
                          </w:rPr>
                          <m:t>u</m:t>
                        </m:r>
                      </m:sub>
                    </m:sSub>
                    <m:r>
                      <m:rPr>
                        <m:sty m:val="p"/>
                      </m:rPr>
                      <w:rPr>
                        <w:rFonts w:ascii="Cambria Math" w:hAnsi="Cambria Math"/>
                        <w:szCs w:val="26"/>
                      </w:rPr>
                      <m:t>dL</m:t>
                    </m:r>
                  </m:num>
                  <m:den>
                    <m:sSub>
                      <m:sSubPr>
                        <m:ctrlPr>
                          <w:rPr>
                            <w:rFonts w:ascii="Cambria Math" w:hAnsi="Cambria Math"/>
                            <w:szCs w:val="26"/>
                          </w:rPr>
                        </m:ctrlPr>
                      </m:sSubPr>
                      <m:e>
                        <m:r>
                          <m:rPr>
                            <m:sty m:val="p"/>
                          </m:rPr>
                          <w:rPr>
                            <w:rFonts w:ascii="Cambria Math" w:hAnsi="Cambria Math"/>
                            <w:szCs w:val="26"/>
                          </w:rPr>
                          <m:t>L</m:t>
                        </m:r>
                      </m:e>
                      <m:sub>
                        <m:r>
                          <m:rPr>
                            <m:sty m:val="p"/>
                          </m:rPr>
                          <w:rPr>
                            <w:rFonts w:ascii="Cambria Math" w:hAnsi="Cambria Math"/>
                            <w:szCs w:val="26"/>
                          </w:rPr>
                          <m:t>1</m:t>
                        </m:r>
                      </m:sub>
                    </m:sSub>
                  </m:den>
                </m:f>
              </m:oMath>
            </m:oMathPara>
          </w:p>
        </w:tc>
      </w:tr>
    </w:tbl>
    <w:p w14:paraId="6D3CDF77" w14:textId="27E48B92" w:rsidR="00786E8E" w:rsidRDefault="00AB53F8" w:rsidP="002045DB">
      <w:pPr>
        <w:pStyle w:val="1"/>
        <w:numPr>
          <w:ilvl w:val="0"/>
          <w:numId w:val="0"/>
        </w:numPr>
        <w:ind w:left="216" w:hanging="216"/>
        <w:rPr>
          <w:rtl/>
        </w:rPr>
      </w:pPr>
      <w:r>
        <w:rPr>
          <w:rFonts w:hint="cs"/>
          <w:rtl/>
        </w:rPr>
        <w:t xml:space="preserve">3. </w:t>
      </w:r>
      <w:r w:rsidR="002045DB">
        <w:rPr>
          <w:rFonts w:hint="cs"/>
          <w:rtl/>
        </w:rPr>
        <w:t>درستی</w:t>
      </w:r>
      <w:r w:rsidR="002045DB">
        <w:rPr>
          <w:rFonts w:hint="eastAsia"/>
          <w:rtl/>
        </w:rPr>
        <w:t>‌</w:t>
      </w:r>
      <w:r w:rsidR="002045DB">
        <w:rPr>
          <w:rFonts w:hint="cs"/>
          <w:rtl/>
        </w:rPr>
        <w:t>آزمایی</w:t>
      </w:r>
      <w:r w:rsidR="002D5A48" w:rsidRPr="005E39DE">
        <w:rPr>
          <w:rtl/>
        </w:rPr>
        <w:t xml:space="preserve"> </w:t>
      </w:r>
      <w:r w:rsidR="00357541">
        <w:rPr>
          <w:rtl/>
        </w:rPr>
        <w:t>مدل‌</w:t>
      </w:r>
      <w:r w:rsidR="00786E8E">
        <w:rPr>
          <w:rFonts w:hint="cs"/>
          <w:rtl/>
        </w:rPr>
        <w:t xml:space="preserve"> </w:t>
      </w:r>
      <w:r w:rsidR="00D63E30">
        <w:rPr>
          <w:rFonts w:hint="cs"/>
          <w:rtl/>
        </w:rPr>
        <w:t>اجزای محدود</w:t>
      </w:r>
    </w:p>
    <w:p w14:paraId="5355D9C8" w14:textId="202C36D9" w:rsidR="00AF1BF0" w:rsidRDefault="00D327C1" w:rsidP="002045DB">
      <w:pPr>
        <w:pStyle w:val="a"/>
        <w:spacing w:after="120"/>
        <w:ind w:firstLine="0"/>
        <w:rPr>
          <w:rFonts w:ascii="Times New Roman" w:hAnsi="Times New Roman" w:cs="Times New Roman"/>
          <w:szCs w:val="20"/>
          <w:rtl/>
        </w:rPr>
      </w:pPr>
      <w:r w:rsidRPr="00786E8E">
        <w:rPr>
          <w:rFonts w:hint="cs"/>
          <w:rtl/>
          <w:lang w:eastAsia="en-US"/>
        </w:rPr>
        <w:t xml:space="preserve">در این </w:t>
      </w:r>
      <w:r w:rsidR="00224B37">
        <w:rPr>
          <w:rFonts w:hint="cs"/>
          <w:rtl/>
          <w:lang w:eastAsia="en-US"/>
        </w:rPr>
        <w:t>پژوهش</w:t>
      </w:r>
      <w:r>
        <w:rPr>
          <w:rFonts w:hint="cs"/>
          <w:rtl/>
        </w:rPr>
        <w:t>،</w:t>
      </w:r>
      <w:r>
        <w:rPr>
          <w:rFonts w:hint="cs"/>
          <w:rtl/>
          <w:lang w:eastAsia="en-US"/>
        </w:rPr>
        <w:t xml:space="preserve"> </w:t>
      </w:r>
      <w:r w:rsidR="00224B37">
        <w:rPr>
          <w:rFonts w:hint="cs"/>
          <w:rtl/>
          <w:lang w:eastAsia="en-US"/>
        </w:rPr>
        <w:t>از نرم</w:t>
      </w:r>
      <w:r w:rsidR="00224B37">
        <w:rPr>
          <w:rFonts w:hint="cs"/>
          <w:rtl/>
          <w:lang w:eastAsia="en-US"/>
        </w:rPr>
        <w:softHyphen/>
        <w:t xml:space="preserve">افزار آباکوس </w:t>
      </w:r>
      <w:r w:rsidR="002045DB">
        <w:rPr>
          <w:rFonts w:hint="cs"/>
          <w:rtl/>
          <w:lang w:eastAsia="en-US"/>
        </w:rPr>
        <w:t>برای</w:t>
      </w:r>
      <w:r w:rsidR="00786E8E" w:rsidRPr="00786E8E">
        <w:rPr>
          <w:rtl/>
          <w:lang w:eastAsia="en-US"/>
        </w:rPr>
        <w:t xml:space="preserve"> مدل‌ساز</w:t>
      </w:r>
      <w:r w:rsidR="00786E8E" w:rsidRPr="00786E8E">
        <w:rPr>
          <w:rFonts w:hint="cs"/>
          <w:rtl/>
          <w:lang w:eastAsia="en-US"/>
        </w:rPr>
        <w:t>ی</w:t>
      </w:r>
      <w:r w:rsidR="00224B37">
        <w:rPr>
          <w:rFonts w:hint="cs"/>
          <w:rtl/>
          <w:lang w:eastAsia="en-US"/>
        </w:rPr>
        <w:t xml:space="preserve"> و </w:t>
      </w:r>
      <w:r w:rsidR="002045DB">
        <w:rPr>
          <w:rFonts w:hint="cs"/>
          <w:rtl/>
          <w:lang w:eastAsia="en-US"/>
        </w:rPr>
        <w:t>درستی</w:t>
      </w:r>
      <w:r w:rsidR="002045DB">
        <w:rPr>
          <w:rFonts w:hint="eastAsia"/>
          <w:rtl/>
          <w:lang w:eastAsia="en-US"/>
        </w:rPr>
        <w:t>‌</w:t>
      </w:r>
      <w:r w:rsidR="002045DB">
        <w:rPr>
          <w:rFonts w:hint="cs"/>
          <w:rtl/>
          <w:lang w:eastAsia="en-US"/>
        </w:rPr>
        <w:t>آزمایی</w:t>
      </w:r>
      <w:r w:rsidR="00786E8E" w:rsidRPr="00786E8E">
        <w:rPr>
          <w:rFonts w:hint="cs"/>
          <w:rtl/>
          <w:lang w:eastAsia="en-US"/>
        </w:rPr>
        <w:t xml:space="preserve"> </w:t>
      </w:r>
      <w:r w:rsidR="008F1B21">
        <w:rPr>
          <w:rFonts w:hint="cs"/>
          <w:rtl/>
          <w:lang w:eastAsia="en-US"/>
        </w:rPr>
        <w:t>اجزای محد</w:t>
      </w:r>
      <w:r w:rsidR="00224B37">
        <w:rPr>
          <w:rFonts w:hint="cs"/>
          <w:rtl/>
          <w:lang w:eastAsia="en-US"/>
        </w:rPr>
        <w:t xml:space="preserve">ودی </w:t>
      </w:r>
      <w:r w:rsidR="00B17F97" w:rsidRPr="00786E8E">
        <w:rPr>
          <w:rtl/>
          <w:lang w:eastAsia="en-US"/>
        </w:rPr>
        <w:t>استفاده</w:t>
      </w:r>
      <w:r w:rsidR="00902FF6">
        <w:rPr>
          <w:rFonts w:hint="cs"/>
          <w:rtl/>
          <w:lang w:eastAsia="en-US"/>
        </w:rPr>
        <w:t xml:space="preserve"> </w:t>
      </w:r>
      <w:r w:rsidR="00B17F97" w:rsidRPr="00786E8E">
        <w:rPr>
          <w:rtl/>
          <w:lang w:eastAsia="en-US"/>
        </w:rPr>
        <w:t xml:space="preserve">‌شده </w:t>
      </w:r>
      <w:r w:rsidR="00902FF6">
        <w:rPr>
          <w:rFonts w:hint="cs"/>
          <w:rtl/>
          <w:lang w:eastAsia="en-US"/>
        </w:rPr>
        <w:t>است</w:t>
      </w:r>
      <w:r w:rsidR="00224B37">
        <w:rPr>
          <w:rFonts w:hint="cs"/>
          <w:rtl/>
          <w:lang w:eastAsia="en-US"/>
        </w:rPr>
        <w:t>.</w:t>
      </w:r>
      <w:r w:rsidR="00B17F97">
        <w:rPr>
          <w:rFonts w:hint="cs"/>
          <w:rtl/>
          <w:lang w:eastAsia="en-US"/>
        </w:rPr>
        <w:t xml:space="preserve"> </w:t>
      </w:r>
      <w:r w:rsidR="00CB11CC">
        <w:rPr>
          <w:rtl/>
          <w:lang w:eastAsia="en-US"/>
        </w:rPr>
        <w:t>به‌</w:t>
      </w:r>
      <w:r w:rsidR="002045DB">
        <w:rPr>
          <w:rFonts w:hint="cs"/>
          <w:rtl/>
          <w:lang w:eastAsia="en-US"/>
        </w:rPr>
        <w:t xml:space="preserve"> </w:t>
      </w:r>
      <w:r w:rsidR="00CB11CC">
        <w:rPr>
          <w:rtl/>
          <w:lang w:eastAsia="en-US"/>
        </w:rPr>
        <w:t>منظور</w:t>
      </w:r>
      <w:r w:rsidR="00224B37">
        <w:rPr>
          <w:rFonts w:hint="cs"/>
          <w:rtl/>
          <w:lang w:eastAsia="en-US"/>
        </w:rPr>
        <w:t xml:space="preserve"> بررسی</w:t>
      </w:r>
      <w:r w:rsidR="00902FF6">
        <w:rPr>
          <w:rFonts w:hint="cs"/>
          <w:rtl/>
          <w:lang w:eastAsia="en-US"/>
        </w:rPr>
        <w:t xml:space="preserve"> </w:t>
      </w:r>
      <w:r w:rsidR="002045DB">
        <w:rPr>
          <w:rFonts w:hint="cs"/>
          <w:rtl/>
          <w:lang w:eastAsia="en-US"/>
        </w:rPr>
        <w:t>درستی</w:t>
      </w:r>
      <w:r w:rsidR="00902FF6">
        <w:rPr>
          <w:rFonts w:hint="cs"/>
          <w:rtl/>
          <w:lang w:eastAsia="en-US"/>
        </w:rPr>
        <w:t xml:space="preserve">‌ </w:t>
      </w:r>
      <w:r w:rsidR="00CB11CC">
        <w:rPr>
          <w:rtl/>
          <w:lang w:eastAsia="en-US"/>
        </w:rPr>
        <w:t>مدل‌ساز</w:t>
      </w:r>
      <w:r w:rsidR="00CB11CC">
        <w:rPr>
          <w:rFonts w:hint="cs"/>
          <w:rtl/>
          <w:lang w:eastAsia="en-US"/>
        </w:rPr>
        <w:t>ی</w:t>
      </w:r>
      <w:r w:rsidR="00902FF6">
        <w:rPr>
          <w:rFonts w:hint="cs"/>
          <w:rtl/>
          <w:lang w:eastAsia="en-US"/>
        </w:rPr>
        <w:t xml:space="preserve">، </w:t>
      </w:r>
      <w:r w:rsidR="00B17F97">
        <w:rPr>
          <w:rFonts w:hint="cs"/>
          <w:rtl/>
          <w:lang w:eastAsia="en-US"/>
        </w:rPr>
        <w:t xml:space="preserve">نتایج </w:t>
      </w:r>
      <w:r w:rsidR="00902FF6">
        <w:rPr>
          <w:rFonts w:hint="cs"/>
          <w:rtl/>
          <w:lang w:eastAsia="en-US"/>
        </w:rPr>
        <w:t xml:space="preserve">تحلیل </w:t>
      </w:r>
      <w:r w:rsidR="00B17F97">
        <w:rPr>
          <w:rFonts w:hint="cs"/>
          <w:rtl/>
          <w:lang w:eastAsia="en-US"/>
        </w:rPr>
        <w:t xml:space="preserve">حاصل از </w:t>
      </w:r>
      <w:r w:rsidR="00357541">
        <w:rPr>
          <w:rtl/>
          <w:lang w:eastAsia="en-US"/>
        </w:rPr>
        <w:t>نرم‌افزار</w:t>
      </w:r>
      <w:r w:rsidR="00B17F97">
        <w:rPr>
          <w:rFonts w:hint="cs"/>
          <w:rtl/>
          <w:lang w:eastAsia="en-US"/>
        </w:rPr>
        <w:t xml:space="preserve"> </w:t>
      </w:r>
      <w:r w:rsidR="00902FF6">
        <w:rPr>
          <w:rFonts w:hint="cs"/>
          <w:rtl/>
          <w:lang w:eastAsia="en-US"/>
        </w:rPr>
        <w:t>با</w:t>
      </w:r>
      <w:r w:rsidR="00F67978">
        <w:rPr>
          <w:rFonts w:hint="cs"/>
          <w:rtl/>
          <w:lang w:eastAsia="en-US"/>
        </w:rPr>
        <w:t xml:space="preserve"> </w:t>
      </w:r>
      <w:r w:rsidR="00F67978">
        <w:rPr>
          <w:rFonts w:hint="cs"/>
          <w:rtl/>
          <w:lang w:eastAsia="en-US"/>
        </w:rPr>
        <w:t xml:space="preserve">نتایج </w:t>
      </w:r>
      <w:r w:rsidR="00902FF6">
        <w:rPr>
          <w:rFonts w:hint="cs"/>
          <w:rtl/>
          <w:lang w:eastAsia="en-US"/>
        </w:rPr>
        <w:t xml:space="preserve">مدل </w:t>
      </w:r>
      <w:r w:rsidR="00F67978">
        <w:rPr>
          <w:rFonts w:hint="cs"/>
          <w:rtl/>
          <w:lang w:eastAsia="en-US"/>
        </w:rPr>
        <w:t xml:space="preserve">آزمایشگاهی </w:t>
      </w:r>
      <w:r w:rsidR="007B03A9">
        <w:rPr>
          <w:rFonts w:hint="cs"/>
          <w:rtl/>
          <w:lang w:eastAsia="en-US"/>
        </w:rPr>
        <w:t>میراگر شکافدار</w:t>
      </w:r>
      <w:r w:rsidR="00B17F97">
        <w:rPr>
          <w:rFonts w:hint="cs"/>
          <w:rtl/>
          <w:lang w:eastAsia="en-US"/>
        </w:rPr>
        <w:t xml:space="preserve"> </w:t>
      </w:r>
      <w:r w:rsidR="00B17F97" w:rsidRPr="00D4697B">
        <w:rPr>
          <w:rFonts w:hint="cs"/>
          <w:rtl/>
        </w:rPr>
        <w:t>ساخته‌شده</w:t>
      </w:r>
      <w:r w:rsidR="00D63E30">
        <w:rPr>
          <w:rFonts w:hint="cs"/>
          <w:rtl/>
        </w:rPr>
        <w:t xml:space="preserve"> </w:t>
      </w:r>
      <w:r w:rsidR="00B17F97" w:rsidRPr="00D4697B">
        <w:rPr>
          <w:rFonts w:hint="cs"/>
          <w:rtl/>
        </w:rPr>
        <w:t>توسط</w:t>
      </w:r>
      <w:r w:rsidR="00B17F97" w:rsidRPr="00D4697B">
        <w:rPr>
          <w:rtl/>
        </w:rPr>
        <w:t xml:space="preserve"> </w:t>
      </w:r>
      <w:r w:rsidR="00B17F97" w:rsidRPr="00D4697B">
        <w:rPr>
          <w:rFonts w:hint="cs"/>
          <w:rtl/>
        </w:rPr>
        <w:t>لی</w:t>
      </w:r>
      <w:r w:rsidR="00B17F97" w:rsidRPr="00D4697B">
        <w:rPr>
          <w:rtl/>
        </w:rPr>
        <w:t xml:space="preserve"> </w:t>
      </w:r>
      <w:r w:rsidR="00B17F97" w:rsidRPr="00D4697B">
        <w:rPr>
          <w:rFonts w:hint="cs"/>
          <w:rtl/>
        </w:rPr>
        <w:t>و</w:t>
      </w:r>
      <w:r w:rsidR="00B17F97" w:rsidRPr="00D4697B">
        <w:rPr>
          <w:rtl/>
        </w:rPr>
        <w:t xml:space="preserve"> </w:t>
      </w:r>
      <w:r w:rsidR="00B17F97" w:rsidRPr="00D4697B">
        <w:rPr>
          <w:rFonts w:hint="cs"/>
          <w:rtl/>
        </w:rPr>
        <w:t>همکارانش</w:t>
      </w:r>
      <w:r w:rsidR="00B17F97" w:rsidRPr="00D4697B">
        <w:rPr>
          <w:rtl/>
        </w:rPr>
        <w:t xml:space="preserve"> [</w:t>
      </w:r>
      <w:r w:rsidR="008F1B21">
        <w:t>2</w:t>
      </w:r>
      <w:r w:rsidR="00B17F97" w:rsidRPr="00D4697B">
        <w:rPr>
          <w:rtl/>
        </w:rPr>
        <w:t>]</w:t>
      </w:r>
      <w:r w:rsidR="00CB11CC">
        <w:rPr>
          <w:rFonts w:hint="cs"/>
          <w:rtl/>
        </w:rPr>
        <w:t xml:space="preserve"> و </w:t>
      </w:r>
      <w:r w:rsidR="00F32F2C">
        <w:rPr>
          <w:rFonts w:hint="cs"/>
          <w:rtl/>
        </w:rPr>
        <w:t xml:space="preserve">همچنین </w:t>
      </w:r>
      <w:r w:rsidR="00CB11CC" w:rsidRPr="00A27C9A">
        <w:rPr>
          <w:rFonts w:hint="cs"/>
          <w:rtl/>
        </w:rPr>
        <w:t>اتصال</w:t>
      </w:r>
      <w:r w:rsidR="00CB11CC">
        <w:rPr>
          <w:rFonts w:hint="cs"/>
          <w:rtl/>
        </w:rPr>
        <w:t xml:space="preserve"> خمشی مجهز به میراگر شکافدار </w:t>
      </w:r>
      <w:r w:rsidR="00CB11CC" w:rsidRPr="00A27C9A">
        <w:rPr>
          <w:rFonts w:hint="cs"/>
          <w:rtl/>
        </w:rPr>
        <w:t>ساخته‌شده</w:t>
      </w:r>
      <w:r w:rsidR="00CB11CC" w:rsidRPr="00A27C9A">
        <w:rPr>
          <w:rtl/>
        </w:rPr>
        <w:t xml:space="preserve"> </w:t>
      </w:r>
      <w:r w:rsidR="00CB11CC" w:rsidRPr="00A27C9A">
        <w:rPr>
          <w:rFonts w:hint="cs"/>
          <w:rtl/>
        </w:rPr>
        <w:t>توسط</w:t>
      </w:r>
      <w:r w:rsidR="00CB11CC" w:rsidRPr="00A27C9A">
        <w:rPr>
          <w:rtl/>
        </w:rPr>
        <w:t xml:space="preserve"> </w:t>
      </w:r>
      <w:r w:rsidR="00CB11CC" w:rsidRPr="00A27C9A">
        <w:rPr>
          <w:rFonts w:hint="cs"/>
          <w:rtl/>
        </w:rPr>
        <w:t>اُه</w:t>
      </w:r>
      <w:r w:rsidR="00CB11CC" w:rsidRPr="00A27C9A">
        <w:rPr>
          <w:rtl/>
        </w:rPr>
        <w:t xml:space="preserve"> </w:t>
      </w:r>
      <w:r w:rsidR="00CB11CC" w:rsidRPr="00A27C9A">
        <w:rPr>
          <w:rFonts w:hint="cs"/>
          <w:rtl/>
        </w:rPr>
        <w:t>و</w:t>
      </w:r>
      <w:r w:rsidR="00CB11CC" w:rsidRPr="00A27C9A">
        <w:rPr>
          <w:rtl/>
        </w:rPr>
        <w:t xml:space="preserve"> </w:t>
      </w:r>
      <w:r w:rsidR="00CB11CC" w:rsidRPr="00A27C9A">
        <w:rPr>
          <w:rFonts w:hint="cs"/>
          <w:rtl/>
        </w:rPr>
        <w:t>همکارانش</w:t>
      </w:r>
      <w:r w:rsidR="00CB11CC" w:rsidRPr="00A27C9A">
        <w:rPr>
          <w:rtl/>
        </w:rPr>
        <w:t xml:space="preserve"> [</w:t>
      </w:r>
      <w:r w:rsidR="00CB11CC">
        <w:t>4</w:t>
      </w:r>
      <w:r w:rsidR="00CB11CC" w:rsidRPr="00A27C9A">
        <w:rPr>
          <w:rtl/>
        </w:rPr>
        <w:t>]</w:t>
      </w:r>
      <w:r w:rsidR="00CB11CC" w:rsidRPr="00A27C9A">
        <w:rPr>
          <w:rFonts w:hint="cs"/>
          <w:rtl/>
        </w:rPr>
        <w:t>،</w:t>
      </w:r>
      <w:r w:rsidR="003A4CA3">
        <w:rPr>
          <w:rtl/>
          <w:lang w:eastAsia="en-US"/>
        </w:rPr>
        <w:t xml:space="preserve"> </w:t>
      </w:r>
      <w:r w:rsidR="00902FF6">
        <w:rPr>
          <w:rFonts w:hint="cs"/>
          <w:rtl/>
        </w:rPr>
        <w:t xml:space="preserve">مقایسه شده است. واحد </w:t>
      </w:r>
      <w:r w:rsidR="00CB11CC">
        <w:rPr>
          <w:rFonts w:hint="cs"/>
          <w:rtl/>
          <w:lang w:eastAsia="en-US"/>
        </w:rPr>
        <w:t>کمیت</w:t>
      </w:r>
      <w:r w:rsidR="00CB11CC">
        <w:rPr>
          <w:rFonts w:hint="cs"/>
          <w:rtl/>
          <w:lang w:eastAsia="en-US"/>
        </w:rPr>
        <w:softHyphen/>
        <w:t>های</w:t>
      </w:r>
      <w:r w:rsidR="00D63E30">
        <w:rPr>
          <w:rFonts w:hint="cs"/>
          <w:rtl/>
          <w:lang w:eastAsia="en-US"/>
        </w:rPr>
        <w:t xml:space="preserve"> </w:t>
      </w:r>
      <w:r w:rsidR="00AF1BF0" w:rsidRPr="00AF1BF0">
        <w:rPr>
          <w:rFonts w:hint="cs"/>
          <w:rtl/>
          <w:lang w:eastAsia="en-US"/>
        </w:rPr>
        <w:t>ورودي</w:t>
      </w:r>
      <w:r w:rsidR="00AF1BF0" w:rsidRPr="00AF1BF0">
        <w:rPr>
          <w:rtl/>
          <w:lang w:eastAsia="en-US"/>
        </w:rPr>
        <w:t xml:space="preserve"> </w:t>
      </w:r>
      <w:r w:rsidR="00AF1BF0" w:rsidRPr="00AF1BF0">
        <w:rPr>
          <w:rFonts w:hint="cs"/>
          <w:rtl/>
          <w:lang w:eastAsia="en-US"/>
        </w:rPr>
        <w:t>و</w:t>
      </w:r>
      <w:r w:rsidR="00D63E30">
        <w:rPr>
          <w:rFonts w:hint="cs"/>
          <w:rtl/>
          <w:lang w:eastAsia="en-US"/>
        </w:rPr>
        <w:t xml:space="preserve"> نتایج</w:t>
      </w:r>
      <w:r w:rsidR="00AF1BF0" w:rsidRPr="00AF1BF0">
        <w:rPr>
          <w:rtl/>
          <w:lang w:eastAsia="en-US"/>
        </w:rPr>
        <w:t xml:space="preserve"> </w:t>
      </w:r>
      <w:r w:rsidR="00CB11CC">
        <w:rPr>
          <w:rFonts w:hint="cs"/>
          <w:rtl/>
          <w:lang w:eastAsia="en-US"/>
        </w:rPr>
        <w:t>خروجی</w:t>
      </w:r>
      <w:r w:rsidR="00AF1BF0" w:rsidRPr="00AF1BF0">
        <w:rPr>
          <w:rtl/>
          <w:lang w:eastAsia="en-US"/>
        </w:rPr>
        <w:t xml:space="preserve"> </w:t>
      </w:r>
      <w:r w:rsidR="00AF1BF0" w:rsidRPr="00AF1BF0">
        <w:rPr>
          <w:rFonts w:hint="cs"/>
          <w:rtl/>
          <w:lang w:eastAsia="en-US"/>
        </w:rPr>
        <w:t>در</w:t>
      </w:r>
      <w:r w:rsidR="00AF1BF0" w:rsidRPr="00AF1BF0">
        <w:rPr>
          <w:rtl/>
          <w:lang w:eastAsia="en-US"/>
        </w:rPr>
        <w:t xml:space="preserve"> </w:t>
      </w:r>
      <w:r w:rsidR="00F32F2C">
        <w:rPr>
          <w:rFonts w:hint="cs"/>
          <w:rtl/>
          <w:lang w:eastAsia="en-US"/>
        </w:rPr>
        <w:t>نرم</w:t>
      </w:r>
      <w:r w:rsidR="00F32F2C">
        <w:rPr>
          <w:rFonts w:hint="cs"/>
          <w:rtl/>
          <w:lang w:eastAsia="en-US"/>
        </w:rPr>
        <w:softHyphen/>
        <w:t>افزار</w:t>
      </w:r>
      <w:r w:rsidR="00AF1BF0" w:rsidRPr="00AF1BF0">
        <w:rPr>
          <w:rtl/>
          <w:lang w:eastAsia="en-US"/>
        </w:rPr>
        <w:t xml:space="preserve"> </w:t>
      </w:r>
      <w:r w:rsidR="00AF1BF0" w:rsidRPr="00AF1BF0">
        <w:rPr>
          <w:rFonts w:hint="cs"/>
          <w:rtl/>
          <w:lang w:eastAsia="en-US"/>
        </w:rPr>
        <w:t>آباکوس</w:t>
      </w:r>
      <w:r w:rsidR="00AF1BF0" w:rsidRPr="00AF1BF0">
        <w:rPr>
          <w:rtl/>
          <w:lang w:eastAsia="en-US"/>
        </w:rPr>
        <w:t xml:space="preserve"> </w:t>
      </w:r>
      <w:r w:rsidR="00AF1BF0" w:rsidRPr="00AF1BF0">
        <w:rPr>
          <w:rFonts w:hint="cs"/>
          <w:rtl/>
          <w:lang w:eastAsia="en-US"/>
        </w:rPr>
        <w:t>به‌صورت</w:t>
      </w:r>
      <w:r w:rsidR="00AF1BF0" w:rsidRPr="00AF1BF0">
        <w:rPr>
          <w:rtl/>
          <w:lang w:eastAsia="en-US"/>
        </w:rPr>
        <w:t xml:space="preserve"> </w:t>
      </w:r>
      <w:r w:rsidR="00AF1BF0" w:rsidRPr="00AF1BF0">
        <w:rPr>
          <w:rFonts w:hint="cs"/>
          <w:rtl/>
          <w:lang w:eastAsia="en-US"/>
        </w:rPr>
        <w:t>جدول</w:t>
      </w:r>
      <w:r w:rsidR="00AF1BF0" w:rsidRPr="00AF1BF0">
        <w:rPr>
          <w:rtl/>
          <w:lang w:eastAsia="en-US"/>
        </w:rPr>
        <w:t xml:space="preserve"> </w:t>
      </w:r>
      <w:r w:rsidR="00AF1BF0">
        <w:rPr>
          <w:rFonts w:hint="cs"/>
          <w:rtl/>
          <w:lang w:eastAsia="en-US"/>
        </w:rPr>
        <w:t>(1)</w:t>
      </w:r>
      <w:r w:rsidR="00AF1BF0" w:rsidRPr="00AF1BF0">
        <w:rPr>
          <w:rFonts w:hint="cs"/>
          <w:rtl/>
          <w:lang w:eastAsia="en-US"/>
        </w:rPr>
        <w:t>،</w:t>
      </w:r>
      <w:r w:rsidR="00AF1BF0" w:rsidRPr="00AF1BF0">
        <w:rPr>
          <w:rtl/>
          <w:lang w:eastAsia="en-US"/>
        </w:rPr>
        <w:t xml:space="preserve"> </w:t>
      </w:r>
      <w:r w:rsidR="00CB11CC">
        <w:rPr>
          <w:rtl/>
          <w:lang w:eastAsia="en-US"/>
        </w:rPr>
        <w:t>در نظر</w:t>
      </w:r>
      <w:r w:rsidR="00AF1BF0" w:rsidRPr="00AF1BF0">
        <w:rPr>
          <w:rtl/>
          <w:lang w:eastAsia="en-US"/>
        </w:rPr>
        <w:t xml:space="preserve"> </w:t>
      </w:r>
      <w:r w:rsidR="00AF1BF0" w:rsidRPr="00AF1BF0">
        <w:rPr>
          <w:rFonts w:hint="cs"/>
          <w:rtl/>
          <w:lang w:eastAsia="en-US"/>
        </w:rPr>
        <w:t>گرفته‌شده</w:t>
      </w:r>
      <w:r w:rsidR="00AF1BF0" w:rsidRPr="00AF1BF0">
        <w:rPr>
          <w:rtl/>
          <w:lang w:eastAsia="en-US"/>
        </w:rPr>
        <w:t xml:space="preserve"> </w:t>
      </w:r>
      <w:r w:rsidR="00AF1BF0" w:rsidRPr="00AF1BF0">
        <w:rPr>
          <w:rFonts w:hint="cs"/>
          <w:rtl/>
          <w:lang w:eastAsia="en-US"/>
        </w:rPr>
        <w:t>است</w:t>
      </w:r>
      <w:r w:rsidR="00547E42">
        <w:rPr>
          <w:rFonts w:ascii="Times New Roman" w:hAnsi="Times New Roman" w:cs="Times New Roman" w:hint="cs"/>
          <w:szCs w:val="20"/>
          <w:rtl/>
        </w:rPr>
        <w:t>.</w:t>
      </w:r>
    </w:p>
    <w:p w14:paraId="1F90A9BF" w14:textId="77777777" w:rsidR="00AF1BF0" w:rsidRPr="001B2909" w:rsidRDefault="00AF1BF0" w:rsidP="003E2F5E">
      <w:pPr>
        <w:bidi/>
        <w:spacing w:after="0" w:line="240" w:lineRule="auto"/>
        <w:jc w:val="center"/>
        <w:rPr>
          <w:rFonts w:cs="B Nazanin"/>
          <w:b/>
          <w:bCs/>
          <w:sz w:val="14"/>
          <w:szCs w:val="18"/>
          <w:rtl/>
          <w:lang w:bidi="fa-IR"/>
        </w:rPr>
      </w:pPr>
      <w:r w:rsidRPr="00AF1BF0">
        <w:rPr>
          <w:rFonts w:asciiTheme="majorBidi" w:eastAsia="Times New Roman" w:hAnsiTheme="majorBidi" w:cs="B Lotus" w:hint="cs"/>
          <w:b/>
          <w:bCs/>
          <w:sz w:val="20"/>
          <w:szCs w:val="20"/>
          <w:rtl/>
          <w:lang w:bidi="fa-IR"/>
        </w:rPr>
        <w:t>جدول</w:t>
      </w:r>
      <w:r w:rsidRPr="00AF1BF0">
        <w:rPr>
          <w:rFonts w:asciiTheme="majorBidi" w:eastAsia="Times New Roman" w:hAnsiTheme="majorBidi" w:cs="B Lotus"/>
          <w:b/>
          <w:bCs/>
          <w:sz w:val="20"/>
          <w:szCs w:val="20"/>
          <w:rtl/>
          <w:lang w:bidi="fa-IR"/>
        </w:rPr>
        <w:t xml:space="preserve"> </w:t>
      </w:r>
      <w:r>
        <w:rPr>
          <w:rFonts w:asciiTheme="majorBidi" w:eastAsia="Times New Roman" w:hAnsiTheme="majorBidi" w:cs="B Lotus" w:hint="cs"/>
          <w:b/>
          <w:bCs/>
          <w:sz w:val="20"/>
          <w:szCs w:val="20"/>
          <w:rtl/>
          <w:lang w:bidi="fa-IR"/>
        </w:rPr>
        <w:t>1</w:t>
      </w:r>
      <w:r w:rsidR="003E2F5E">
        <w:rPr>
          <w:rFonts w:asciiTheme="majorBidi" w:eastAsia="Times New Roman" w:hAnsiTheme="majorBidi" w:cs="B Lotus" w:hint="cs"/>
          <w:b/>
          <w:bCs/>
          <w:sz w:val="20"/>
          <w:szCs w:val="20"/>
          <w:rtl/>
          <w:lang w:bidi="fa-IR"/>
        </w:rPr>
        <w:t>.</w:t>
      </w:r>
      <w:r w:rsidRPr="00AF1BF0">
        <w:rPr>
          <w:rFonts w:asciiTheme="majorBidi" w:eastAsia="Times New Roman" w:hAnsiTheme="majorBidi" w:cs="B Lotus" w:hint="cs"/>
          <w:b/>
          <w:bCs/>
          <w:sz w:val="20"/>
          <w:szCs w:val="20"/>
          <w:rtl/>
          <w:lang w:bidi="fa-IR"/>
        </w:rPr>
        <w:t xml:space="preserve"> </w:t>
      </w:r>
      <w:r w:rsidRPr="00AF1BF0">
        <w:rPr>
          <w:rFonts w:cs="B Lotus" w:hint="cs"/>
          <w:sz w:val="20"/>
          <w:szCs w:val="20"/>
          <w:rtl/>
          <w:lang w:bidi="fa-IR"/>
        </w:rPr>
        <w:t>واحدهای</w:t>
      </w:r>
      <w:r w:rsidRPr="00AF1BF0">
        <w:rPr>
          <w:rFonts w:cs="B Lotus"/>
          <w:sz w:val="20"/>
          <w:szCs w:val="20"/>
          <w:rtl/>
          <w:lang w:bidi="fa-IR"/>
        </w:rPr>
        <w:t xml:space="preserve"> </w:t>
      </w:r>
      <w:r w:rsidRPr="00AF1BF0">
        <w:rPr>
          <w:rFonts w:cs="B Lotus" w:hint="cs"/>
          <w:sz w:val="20"/>
          <w:szCs w:val="20"/>
          <w:rtl/>
          <w:lang w:bidi="fa-IR"/>
        </w:rPr>
        <w:t>مفروض</w:t>
      </w:r>
      <w:r w:rsidRPr="00AF1BF0">
        <w:rPr>
          <w:rFonts w:cs="B Lotus"/>
          <w:sz w:val="20"/>
          <w:szCs w:val="20"/>
          <w:rtl/>
          <w:lang w:bidi="fa-IR"/>
        </w:rPr>
        <w:t xml:space="preserve"> </w:t>
      </w:r>
      <w:r w:rsidRPr="00AF1BF0">
        <w:rPr>
          <w:rFonts w:cs="B Lotus" w:hint="cs"/>
          <w:sz w:val="20"/>
          <w:szCs w:val="20"/>
          <w:rtl/>
          <w:lang w:bidi="fa-IR"/>
        </w:rPr>
        <w:t>براي</w:t>
      </w:r>
      <w:r w:rsidRPr="00AF1BF0">
        <w:rPr>
          <w:rFonts w:cs="B Lotus"/>
          <w:sz w:val="20"/>
          <w:szCs w:val="20"/>
          <w:rtl/>
          <w:lang w:bidi="fa-IR"/>
        </w:rPr>
        <w:t xml:space="preserve"> </w:t>
      </w:r>
      <w:r w:rsidRPr="00AF1BF0">
        <w:rPr>
          <w:rFonts w:cs="B Lotus" w:hint="cs"/>
          <w:sz w:val="20"/>
          <w:szCs w:val="20"/>
          <w:rtl/>
          <w:lang w:bidi="fa-IR"/>
        </w:rPr>
        <w:t>کمیت‌های</w:t>
      </w:r>
      <w:r w:rsidRPr="00AF1BF0">
        <w:rPr>
          <w:rFonts w:cs="B Lotus"/>
          <w:sz w:val="20"/>
          <w:szCs w:val="20"/>
          <w:rtl/>
          <w:lang w:bidi="fa-IR"/>
        </w:rPr>
        <w:t xml:space="preserve"> </w:t>
      </w:r>
      <w:r w:rsidRPr="00AF1BF0">
        <w:rPr>
          <w:rFonts w:cs="B Lotus" w:hint="cs"/>
          <w:sz w:val="20"/>
          <w:szCs w:val="20"/>
          <w:rtl/>
          <w:lang w:bidi="fa-IR"/>
        </w:rPr>
        <w:t>مختلف</w:t>
      </w:r>
      <w:r w:rsidRPr="00AF1BF0">
        <w:rPr>
          <w:rFonts w:cs="B Lotus"/>
          <w:sz w:val="20"/>
          <w:szCs w:val="20"/>
          <w:rtl/>
          <w:lang w:bidi="fa-IR"/>
        </w:rPr>
        <w:t xml:space="preserve"> </w:t>
      </w:r>
      <w:r w:rsidRPr="00AF1BF0">
        <w:rPr>
          <w:rFonts w:cs="B Lotus" w:hint="cs"/>
          <w:sz w:val="20"/>
          <w:szCs w:val="20"/>
          <w:rtl/>
          <w:lang w:bidi="fa-IR"/>
        </w:rPr>
        <w:t>در</w:t>
      </w:r>
      <w:r w:rsidRPr="00AF1BF0">
        <w:rPr>
          <w:rFonts w:cs="B Lotus"/>
          <w:sz w:val="20"/>
          <w:szCs w:val="20"/>
          <w:rtl/>
          <w:lang w:bidi="fa-IR"/>
        </w:rPr>
        <w:t xml:space="preserve"> </w:t>
      </w:r>
      <w:r w:rsidRPr="00AF1BF0">
        <w:rPr>
          <w:rFonts w:cs="B Lotus" w:hint="cs"/>
          <w:sz w:val="20"/>
          <w:szCs w:val="20"/>
          <w:rtl/>
          <w:lang w:bidi="fa-IR"/>
        </w:rPr>
        <w:t>نرم‌افزار</w:t>
      </w:r>
      <w:r w:rsidRPr="00AF1BF0">
        <w:rPr>
          <w:rFonts w:cs="B Lotus"/>
          <w:sz w:val="20"/>
          <w:szCs w:val="20"/>
          <w:rtl/>
          <w:lang w:bidi="fa-IR"/>
        </w:rPr>
        <w:t xml:space="preserve"> </w:t>
      </w:r>
      <w:r w:rsidRPr="00AF1BF0">
        <w:rPr>
          <w:rFonts w:cs="B Lotus" w:hint="cs"/>
          <w:sz w:val="20"/>
          <w:szCs w:val="20"/>
          <w:rtl/>
          <w:lang w:bidi="fa-IR"/>
        </w:rPr>
        <w:t>آباکوس</w:t>
      </w:r>
    </w:p>
    <w:tbl>
      <w:tblPr>
        <w:tblStyle w:val="LightShading"/>
        <w:bidiVisual/>
        <w:tblW w:w="0" w:type="auto"/>
        <w:jc w:val="center"/>
        <w:tblLayout w:type="fixed"/>
        <w:tblLook w:val="04A0" w:firstRow="1" w:lastRow="0" w:firstColumn="1" w:lastColumn="0" w:noHBand="0" w:noVBand="1"/>
      </w:tblPr>
      <w:tblGrid>
        <w:gridCol w:w="1090"/>
        <w:gridCol w:w="1090"/>
        <w:gridCol w:w="1090"/>
        <w:gridCol w:w="1090"/>
      </w:tblGrid>
      <w:tr w:rsidR="0063658B" w:rsidRPr="00CB11CC" w14:paraId="649620C5" w14:textId="77777777" w:rsidTr="00280FE2">
        <w:trPr>
          <w:cnfStyle w:val="100000000000" w:firstRow="1" w:lastRow="0" w:firstColumn="0" w:lastColumn="0" w:oddVBand="0" w:evenVBand="0" w:oddHBand="0"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1090" w:type="dxa"/>
            <w:shd w:val="clear" w:color="auto" w:fill="auto"/>
          </w:tcPr>
          <w:p w14:paraId="0BCCC0EF" w14:textId="01BF071B" w:rsidR="0063658B" w:rsidRPr="00CB11CC" w:rsidRDefault="00944680" w:rsidP="00547E42">
            <w:pPr>
              <w:pStyle w:val="a"/>
              <w:ind w:firstLine="0"/>
              <w:jc w:val="center"/>
              <w:rPr>
                <w:rFonts w:cstheme="majorBidi"/>
                <w:b w:val="0"/>
                <w:bCs w:val="0"/>
                <w:szCs w:val="20"/>
                <w:rtl/>
                <w:lang w:eastAsia="en-US"/>
              </w:rPr>
            </w:pPr>
            <w:r w:rsidRPr="00CB11CC">
              <w:rPr>
                <w:rFonts w:cstheme="majorBidi"/>
                <w:b w:val="0"/>
                <w:bCs w:val="0"/>
                <w:szCs w:val="20"/>
              </w:rPr>
              <w:t>U</w:t>
            </w:r>
            <w:r w:rsidR="00547E42" w:rsidRPr="00CB11CC">
              <w:rPr>
                <w:rFonts w:cstheme="majorBidi"/>
                <w:b w:val="0"/>
                <w:bCs w:val="0"/>
                <w:szCs w:val="20"/>
              </w:rPr>
              <w:t>nit</w:t>
            </w:r>
          </w:p>
        </w:tc>
        <w:tc>
          <w:tcPr>
            <w:tcW w:w="1090" w:type="dxa"/>
            <w:shd w:val="clear" w:color="auto" w:fill="auto"/>
          </w:tcPr>
          <w:p w14:paraId="49123B4F" w14:textId="77777777" w:rsidR="0063658B" w:rsidRPr="00CB11CC" w:rsidRDefault="00547E42" w:rsidP="00547E42">
            <w:pPr>
              <w:pStyle w:val="a"/>
              <w:ind w:firstLine="0"/>
              <w:jc w:val="center"/>
              <w:cnfStyle w:val="100000000000" w:firstRow="1" w:lastRow="0" w:firstColumn="0" w:lastColumn="0" w:oddVBand="0" w:evenVBand="0" w:oddHBand="0" w:evenHBand="0" w:firstRowFirstColumn="0" w:firstRowLastColumn="0" w:lastRowFirstColumn="0" w:lastRowLastColumn="0"/>
              <w:rPr>
                <w:rFonts w:cstheme="majorBidi"/>
                <w:b w:val="0"/>
                <w:bCs w:val="0"/>
                <w:szCs w:val="20"/>
                <w:rtl/>
                <w:lang w:eastAsia="en-US"/>
              </w:rPr>
            </w:pPr>
            <w:r w:rsidRPr="00CB11CC">
              <w:rPr>
                <w:rFonts w:cstheme="majorBidi"/>
                <w:b w:val="0"/>
                <w:bCs w:val="0"/>
                <w:szCs w:val="20"/>
              </w:rPr>
              <w:t>quantity</w:t>
            </w:r>
          </w:p>
        </w:tc>
        <w:tc>
          <w:tcPr>
            <w:tcW w:w="1090" w:type="dxa"/>
            <w:shd w:val="clear" w:color="auto" w:fill="auto"/>
          </w:tcPr>
          <w:p w14:paraId="5B7A1F2A" w14:textId="6C291182" w:rsidR="0063658B" w:rsidRPr="00CB11CC" w:rsidRDefault="005F47D6" w:rsidP="00547E42">
            <w:pPr>
              <w:pStyle w:val="a"/>
              <w:ind w:firstLine="0"/>
              <w:jc w:val="center"/>
              <w:cnfStyle w:val="100000000000" w:firstRow="1" w:lastRow="0" w:firstColumn="0" w:lastColumn="0" w:oddVBand="0" w:evenVBand="0" w:oddHBand="0" w:evenHBand="0" w:firstRowFirstColumn="0" w:firstRowLastColumn="0" w:lastRowFirstColumn="0" w:lastRowLastColumn="0"/>
              <w:rPr>
                <w:rFonts w:cstheme="majorBidi"/>
                <w:b w:val="0"/>
                <w:bCs w:val="0"/>
                <w:szCs w:val="20"/>
                <w:rtl/>
              </w:rPr>
            </w:pPr>
            <w:r w:rsidRPr="00CB11CC">
              <w:rPr>
                <w:rFonts w:cstheme="majorBidi"/>
                <w:b w:val="0"/>
                <w:bCs w:val="0"/>
                <w:szCs w:val="20"/>
              </w:rPr>
              <w:t>U</w:t>
            </w:r>
            <w:r w:rsidR="00547E42" w:rsidRPr="00CB11CC">
              <w:rPr>
                <w:rFonts w:cstheme="majorBidi"/>
                <w:b w:val="0"/>
                <w:bCs w:val="0"/>
                <w:szCs w:val="20"/>
              </w:rPr>
              <w:t>nit</w:t>
            </w:r>
          </w:p>
        </w:tc>
        <w:tc>
          <w:tcPr>
            <w:tcW w:w="1090" w:type="dxa"/>
            <w:shd w:val="clear" w:color="auto" w:fill="auto"/>
          </w:tcPr>
          <w:p w14:paraId="770A6373" w14:textId="77777777" w:rsidR="0063658B" w:rsidRPr="00CB11CC" w:rsidRDefault="0063658B" w:rsidP="00547E42">
            <w:pPr>
              <w:pStyle w:val="a"/>
              <w:ind w:firstLine="0"/>
              <w:jc w:val="center"/>
              <w:cnfStyle w:val="100000000000" w:firstRow="1" w:lastRow="0" w:firstColumn="0" w:lastColumn="0" w:oddVBand="0" w:evenVBand="0" w:oddHBand="0" w:evenHBand="0" w:firstRowFirstColumn="0" w:firstRowLastColumn="0" w:lastRowFirstColumn="0" w:lastRowLastColumn="0"/>
              <w:rPr>
                <w:rFonts w:cstheme="majorBidi"/>
                <w:b w:val="0"/>
                <w:bCs w:val="0"/>
                <w:szCs w:val="20"/>
                <w:rtl/>
                <w:lang w:eastAsia="en-US"/>
              </w:rPr>
            </w:pPr>
            <w:r w:rsidRPr="00CB11CC">
              <w:rPr>
                <w:rFonts w:cstheme="majorBidi"/>
                <w:b w:val="0"/>
                <w:bCs w:val="0"/>
                <w:szCs w:val="20"/>
              </w:rPr>
              <w:t>quantity</w:t>
            </w:r>
          </w:p>
        </w:tc>
      </w:tr>
      <w:tr w:rsidR="001B578B" w:rsidRPr="00CB11CC" w14:paraId="4EF1ACC3" w14:textId="77777777" w:rsidTr="00280FE2">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1090" w:type="dxa"/>
            <w:tcBorders>
              <w:top w:val="single" w:sz="8" w:space="0" w:color="000000" w:themeColor="text1"/>
              <w:bottom w:val="single" w:sz="8" w:space="0" w:color="000000" w:themeColor="text1"/>
            </w:tcBorders>
            <w:shd w:val="clear" w:color="auto" w:fill="auto"/>
          </w:tcPr>
          <w:p w14:paraId="6E741847" w14:textId="18BC41AD" w:rsidR="0063658B" w:rsidRPr="005F47D6" w:rsidRDefault="005F47D6" w:rsidP="00547E42">
            <w:pPr>
              <w:pStyle w:val="a"/>
              <w:ind w:firstLine="0"/>
              <w:jc w:val="center"/>
              <w:rPr>
                <w:rFonts w:cstheme="majorBidi"/>
                <w:b w:val="0"/>
                <w:bCs w:val="0"/>
                <w:szCs w:val="20"/>
                <w:rtl/>
                <w:lang w:eastAsia="en-US"/>
              </w:rPr>
            </w:pPr>
            <m:oMathPara>
              <m:oMathParaPr>
                <m:jc m:val="center"/>
              </m:oMathParaPr>
              <m:oMath>
                <m:r>
                  <m:rPr>
                    <m:sty m:val="b"/>
                  </m:rPr>
                  <w:rPr>
                    <w:rFonts w:ascii="Cambria Math" w:hAnsi="Cambria Math" w:cstheme="majorBidi"/>
                    <w:szCs w:val="20"/>
                  </w:rPr>
                  <m:t>s</m:t>
                </m:r>
              </m:oMath>
            </m:oMathPara>
          </w:p>
        </w:tc>
        <w:tc>
          <w:tcPr>
            <w:tcW w:w="1090" w:type="dxa"/>
            <w:tcBorders>
              <w:top w:val="single" w:sz="8" w:space="0" w:color="000000" w:themeColor="text1"/>
              <w:bottom w:val="single" w:sz="8" w:space="0" w:color="000000" w:themeColor="text1"/>
            </w:tcBorders>
            <w:shd w:val="clear" w:color="auto" w:fill="auto"/>
          </w:tcPr>
          <w:p w14:paraId="76D45F84" w14:textId="77777777" w:rsidR="0063658B" w:rsidRPr="005F47D6" w:rsidRDefault="001B578B" w:rsidP="00547E42">
            <w:pPr>
              <w:pStyle w:val="HTMLPreformatted"/>
              <w:jc w:val="center"/>
              <w:cnfStyle w:val="000000100000" w:firstRow="0" w:lastRow="0" w:firstColumn="0" w:lastColumn="0" w:oddVBand="0" w:evenVBand="0" w:oddHBand="1" w:evenHBand="0" w:firstRowFirstColumn="0" w:firstRowLastColumn="0" w:lastRowFirstColumn="0" w:lastRowLastColumn="0"/>
              <w:rPr>
                <w:rFonts w:asciiTheme="majorBidi" w:eastAsia="MS Mincho" w:hAnsiTheme="majorBidi" w:cstheme="majorBidi"/>
                <w:rtl/>
                <w:lang w:eastAsia="ja-JP"/>
              </w:rPr>
            </w:pPr>
            <w:r w:rsidRPr="005F47D6">
              <w:rPr>
                <w:rFonts w:asciiTheme="majorBidi" w:eastAsia="MS Mincho" w:hAnsiTheme="majorBidi" w:cstheme="majorBidi"/>
                <w:lang w:eastAsia="ja-JP"/>
              </w:rPr>
              <w:t>t</w:t>
            </w:r>
            <w:r w:rsidR="0063658B" w:rsidRPr="005F47D6">
              <w:rPr>
                <w:rFonts w:asciiTheme="majorBidi" w:eastAsia="MS Mincho" w:hAnsiTheme="majorBidi" w:cstheme="majorBidi"/>
                <w:lang w:eastAsia="ja-JP"/>
              </w:rPr>
              <w:t>ime</w:t>
            </w:r>
          </w:p>
        </w:tc>
        <w:tc>
          <w:tcPr>
            <w:tcW w:w="1090" w:type="dxa"/>
            <w:tcBorders>
              <w:top w:val="single" w:sz="8" w:space="0" w:color="000000" w:themeColor="text1"/>
              <w:bottom w:val="single" w:sz="8" w:space="0" w:color="000000" w:themeColor="text1"/>
            </w:tcBorders>
            <w:shd w:val="clear" w:color="auto" w:fill="auto"/>
          </w:tcPr>
          <w:p w14:paraId="4C613161" w14:textId="1613CCC0" w:rsidR="0063658B" w:rsidRPr="005F47D6" w:rsidRDefault="005F47D6" w:rsidP="00547E42">
            <w:pPr>
              <w:pStyle w:val="a"/>
              <w:ind w:firstLine="0"/>
              <w:jc w:val="center"/>
              <w:cnfStyle w:val="000000100000" w:firstRow="0" w:lastRow="0" w:firstColumn="0" w:lastColumn="0" w:oddVBand="0" w:evenVBand="0" w:oddHBand="1" w:evenHBand="0" w:firstRowFirstColumn="0" w:firstRowLastColumn="0" w:lastRowFirstColumn="0" w:lastRowLastColumn="0"/>
              <w:rPr>
                <w:rFonts w:cstheme="majorBidi"/>
                <w:szCs w:val="20"/>
                <w:rtl/>
                <w:lang w:eastAsia="en-US"/>
              </w:rPr>
            </w:pPr>
            <m:oMathPara>
              <m:oMathParaPr>
                <m:jc m:val="center"/>
              </m:oMathParaPr>
              <m:oMath>
                <m:r>
                  <m:rPr>
                    <m:sty m:val="p"/>
                  </m:rPr>
                  <w:rPr>
                    <w:rFonts w:ascii="Cambria Math" w:hAnsi="Cambria Math" w:cstheme="majorBidi"/>
                    <w:szCs w:val="20"/>
                  </w:rPr>
                  <m:t>Mm</m:t>
                </m:r>
              </m:oMath>
            </m:oMathPara>
          </w:p>
        </w:tc>
        <w:tc>
          <w:tcPr>
            <w:tcW w:w="1090" w:type="dxa"/>
            <w:tcBorders>
              <w:top w:val="single" w:sz="8" w:space="0" w:color="000000" w:themeColor="text1"/>
              <w:bottom w:val="single" w:sz="8" w:space="0" w:color="000000" w:themeColor="text1"/>
            </w:tcBorders>
            <w:shd w:val="clear" w:color="auto" w:fill="auto"/>
          </w:tcPr>
          <w:p w14:paraId="47B03BC4" w14:textId="77777777" w:rsidR="0063658B" w:rsidRPr="005F47D6" w:rsidRDefault="0063658B" w:rsidP="00547E42">
            <w:pPr>
              <w:pStyle w:val="a"/>
              <w:ind w:firstLine="0"/>
              <w:jc w:val="center"/>
              <w:cnfStyle w:val="000000100000" w:firstRow="0" w:lastRow="0" w:firstColumn="0" w:lastColumn="0" w:oddVBand="0" w:evenVBand="0" w:oddHBand="1" w:evenHBand="0" w:firstRowFirstColumn="0" w:firstRowLastColumn="0" w:lastRowFirstColumn="0" w:lastRowLastColumn="0"/>
              <w:rPr>
                <w:rFonts w:cstheme="majorBidi"/>
                <w:szCs w:val="20"/>
                <w:rtl/>
                <w:lang w:eastAsia="en-US"/>
              </w:rPr>
            </w:pPr>
            <w:r w:rsidRPr="005F47D6">
              <w:rPr>
                <w:rFonts w:cstheme="majorBidi"/>
                <w:szCs w:val="20"/>
              </w:rPr>
              <w:t>length</w:t>
            </w:r>
          </w:p>
        </w:tc>
      </w:tr>
      <w:tr w:rsidR="0063658B" w:rsidRPr="00CB11CC" w14:paraId="3E23F22B" w14:textId="77777777" w:rsidTr="00280FE2">
        <w:trPr>
          <w:trHeight w:val="265"/>
          <w:jc w:val="center"/>
        </w:trPr>
        <w:tc>
          <w:tcPr>
            <w:cnfStyle w:val="001000000000" w:firstRow="0" w:lastRow="0" w:firstColumn="1" w:lastColumn="0" w:oddVBand="0" w:evenVBand="0" w:oddHBand="0" w:evenHBand="0" w:firstRowFirstColumn="0" w:firstRowLastColumn="0" w:lastRowFirstColumn="0" w:lastRowLastColumn="0"/>
            <w:tcW w:w="1090" w:type="dxa"/>
            <w:tcBorders>
              <w:top w:val="single" w:sz="8" w:space="0" w:color="000000" w:themeColor="text1"/>
              <w:bottom w:val="single" w:sz="8" w:space="0" w:color="000000" w:themeColor="text1"/>
            </w:tcBorders>
            <w:shd w:val="clear" w:color="auto" w:fill="auto"/>
          </w:tcPr>
          <w:p w14:paraId="287D9786" w14:textId="065383A2" w:rsidR="0063658B" w:rsidRPr="005F47D6" w:rsidRDefault="005F47D6" w:rsidP="00547E42">
            <w:pPr>
              <w:pStyle w:val="a"/>
              <w:ind w:firstLine="0"/>
              <w:jc w:val="center"/>
              <w:rPr>
                <w:rFonts w:cstheme="majorBidi"/>
                <w:b w:val="0"/>
                <w:bCs w:val="0"/>
                <w:szCs w:val="20"/>
                <w:rtl/>
                <w:lang w:eastAsia="en-US"/>
              </w:rPr>
            </w:pPr>
            <m:oMathPara>
              <m:oMathParaPr>
                <m:jc m:val="center"/>
              </m:oMathParaPr>
              <m:oMath>
                <m:r>
                  <m:rPr>
                    <m:sty m:val="b"/>
                  </m:rPr>
                  <w:rPr>
                    <w:rFonts w:ascii="Cambria Math" w:hAnsi="Cambria Math" w:cstheme="majorBidi"/>
                    <w:szCs w:val="20"/>
                    <w:lang w:eastAsia="en-US"/>
                  </w:rPr>
                  <m:t>N/</m:t>
                </m:r>
                <m:sSup>
                  <m:sSupPr>
                    <m:ctrlPr>
                      <w:rPr>
                        <w:rFonts w:ascii="Cambria Math" w:hAnsi="Cambria Math" w:cstheme="majorBidi"/>
                        <w:b w:val="0"/>
                        <w:bCs w:val="0"/>
                        <w:szCs w:val="20"/>
                      </w:rPr>
                    </m:ctrlPr>
                  </m:sSupPr>
                  <m:e>
                    <m:r>
                      <m:rPr>
                        <m:sty m:val="b"/>
                      </m:rPr>
                      <w:rPr>
                        <w:rFonts w:ascii="Cambria Math" w:hAnsi="Cambria Math" w:cstheme="majorBidi"/>
                        <w:szCs w:val="20"/>
                      </w:rPr>
                      <m:t>mm</m:t>
                    </m:r>
                  </m:e>
                  <m:sup>
                    <m:r>
                      <m:rPr>
                        <m:sty m:val="b"/>
                      </m:rPr>
                      <w:rPr>
                        <w:rFonts w:ascii="Cambria Math" w:hAnsi="Cambria Math" w:cstheme="majorBidi"/>
                        <w:szCs w:val="20"/>
                      </w:rPr>
                      <m:t>2</m:t>
                    </m:r>
                  </m:sup>
                </m:sSup>
              </m:oMath>
            </m:oMathPara>
          </w:p>
        </w:tc>
        <w:tc>
          <w:tcPr>
            <w:tcW w:w="1090" w:type="dxa"/>
            <w:tcBorders>
              <w:top w:val="single" w:sz="8" w:space="0" w:color="000000" w:themeColor="text1"/>
              <w:bottom w:val="single" w:sz="8" w:space="0" w:color="000000" w:themeColor="text1"/>
            </w:tcBorders>
            <w:shd w:val="clear" w:color="auto" w:fill="auto"/>
          </w:tcPr>
          <w:p w14:paraId="752AAB9F" w14:textId="77777777" w:rsidR="0063658B" w:rsidRPr="005F47D6" w:rsidRDefault="0063658B" w:rsidP="00547E42">
            <w:pPr>
              <w:pStyle w:val="a"/>
              <w:ind w:firstLine="0"/>
              <w:jc w:val="center"/>
              <w:cnfStyle w:val="000000000000" w:firstRow="0" w:lastRow="0" w:firstColumn="0" w:lastColumn="0" w:oddVBand="0" w:evenVBand="0" w:oddHBand="0" w:evenHBand="0" w:firstRowFirstColumn="0" w:firstRowLastColumn="0" w:lastRowFirstColumn="0" w:lastRowLastColumn="0"/>
              <w:rPr>
                <w:rFonts w:cstheme="majorBidi"/>
                <w:szCs w:val="20"/>
                <w:rtl/>
                <w:lang w:eastAsia="en-US"/>
              </w:rPr>
            </w:pPr>
            <w:r w:rsidRPr="005F47D6">
              <w:rPr>
                <w:rFonts w:cstheme="majorBidi"/>
                <w:szCs w:val="20"/>
              </w:rPr>
              <w:t>stress</w:t>
            </w:r>
          </w:p>
        </w:tc>
        <w:tc>
          <w:tcPr>
            <w:tcW w:w="1090" w:type="dxa"/>
            <w:tcBorders>
              <w:top w:val="single" w:sz="8" w:space="0" w:color="000000" w:themeColor="text1"/>
              <w:bottom w:val="single" w:sz="8" w:space="0" w:color="000000" w:themeColor="text1"/>
            </w:tcBorders>
            <w:shd w:val="clear" w:color="auto" w:fill="auto"/>
          </w:tcPr>
          <w:p w14:paraId="0106D898" w14:textId="4F3DE896" w:rsidR="0063658B" w:rsidRPr="005F47D6" w:rsidRDefault="005F47D6" w:rsidP="00547E42">
            <w:pPr>
              <w:pStyle w:val="a"/>
              <w:ind w:firstLine="0"/>
              <w:jc w:val="center"/>
              <w:cnfStyle w:val="000000000000" w:firstRow="0" w:lastRow="0" w:firstColumn="0" w:lastColumn="0" w:oddVBand="0" w:evenVBand="0" w:oddHBand="0" w:evenHBand="0" w:firstRowFirstColumn="0" w:firstRowLastColumn="0" w:lastRowFirstColumn="0" w:lastRowLastColumn="0"/>
              <w:rPr>
                <w:rFonts w:cstheme="majorBidi"/>
                <w:szCs w:val="20"/>
                <w:rtl/>
                <w:lang w:eastAsia="en-US"/>
              </w:rPr>
            </w:pPr>
            <m:oMathPara>
              <m:oMathParaPr>
                <m:jc m:val="center"/>
              </m:oMathParaPr>
              <m:oMath>
                <m:r>
                  <m:rPr>
                    <m:sty m:val="p"/>
                  </m:rPr>
                  <w:rPr>
                    <w:rFonts w:ascii="Cambria Math" w:hAnsi="Cambria Math" w:cstheme="majorBidi"/>
                    <w:szCs w:val="20"/>
                  </w:rPr>
                  <m:t>N</m:t>
                </m:r>
              </m:oMath>
            </m:oMathPara>
          </w:p>
        </w:tc>
        <w:tc>
          <w:tcPr>
            <w:tcW w:w="1090" w:type="dxa"/>
            <w:tcBorders>
              <w:top w:val="single" w:sz="8" w:space="0" w:color="000000" w:themeColor="text1"/>
              <w:bottom w:val="single" w:sz="8" w:space="0" w:color="000000" w:themeColor="text1"/>
            </w:tcBorders>
            <w:shd w:val="clear" w:color="auto" w:fill="auto"/>
          </w:tcPr>
          <w:p w14:paraId="7EAFECFF" w14:textId="77777777" w:rsidR="0063658B" w:rsidRPr="005F47D6" w:rsidRDefault="0063658B" w:rsidP="00547E42">
            <w:pPr>
              <w:pStyle w:val="a"/>
              <w:ind w:firstLine="0"/>
              <w:jc w:val="center"/>
              <w:cnfStyle w:val="000000000000" w:firstRow="0" w:lastRow="0" w:firstColumn="0" w:lastColumn="0" w:oddVBand="0" w:evenVBand="0" w:oddHBand="0" w:evenHBand="0" w:firstRowFirstColumn="0" w:firstRowLastColumn="0" w:lastRowFirstColumn="0" w:lastRowLastColumn="0"/>
              <w:rPr>
                <w:rFonts w:cstheme="majorBidi"/>
                <w:szCs w:val="20"/>
                <w:rtl/>
                <w:lang w:eastAsia="en-US"/>
              </w:rPr>
            </w:pPr>
            <w:r w:rsidRPr="005F47D6">
              <w:rPr>
                <w:rFonts w:cstheme="majorBidi"/>
                <w:szCs w:val="20"/>
              </w:rPr>
              <w:t>force</w:t>
            </w:r>
          </w:p>
        </w:tc>
      </w:tr>
      <w:tr w:rsidR="001B578B" w:rsidRPr="00CB11CC" w14:paraId="6144DEB7" w14:textId="77777777" w:rsidTr="00280FE2">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1090" w:type="dxa"/>
            <w:tcBorders>
              <w:top w:val="single" w:sz="8" w:space="0" w:color="000000" w:themeColor="text1"/>
              <w:bottom w:val="single" w:sz="8" w:space="0" w:color="000000" w:themeColor="text1"/>
            </w:tcBorders>
            <w:shd w:val="clear" w:color="auto" w:fill="auto"/>
          </w:tcPr>
          <w:p w14:paraId="040E207C" w14:textId="39DFB3D4" w:rsidR="0063658B" w:rsidRPr="005F47D6" w:rsidRDefault="005F47D6" w:rsidP="00547E42">
            <w:pPr>
              <w:pStyle w:val="a"/>
              <w:ind w:firstLine="0"/>
              <w:jc w:val="center"/>
              <w:rPr>
                <w:rFonts w:cstheme="majorBidi"/>
                <w:b w:val="0"/>
                <w:bCs w:val="0"/>
                <w:szCs w:val="20"/>
                <w:rtl/>
                <w:lang w:eastAsia="en-US"/>
              </w:rPr>
            </w:pPr>
            <m:oMathPara>
              <m:oMathParaPr>
                <m:jc m:val="center"/>
              </m:oMathParaPr>
              <m:oMath>
                <m:r>
                  <m:rPr>
                    <m:sty m:val="b"/>
                  </m:rPr>
                  <w:rPr>
                    <w:rFonts w:ascii="Cambria Math" w:hAnsi="Cambria Math" w:cstheme="majorBidi"/>
                    <w:szCs w:val="20"/>
                  </w:rPr>
                  <m:t>KJ</m:t>
                </m:r>
              </m:oMath>
            </m:oMathPara>
          </w:p>
        </w:tc>
        <w:tc>
          <w:tcPr>
            <w:tcW w:w="1090" w:type="dxa"/>
            <w:tcBorders>
              <w:top w:val="single" w:sz="8" w:space="0" w:color="000000" w:themeColor="text1"/>
              <w:bottom w:val="single" w:sz="8" w:space="0" w:color="000000" w:themeColor="text1"/>
            </w:tcBorders>
            <w:shd w:val="clear" w:color="auto" w:fill="auto"/>
          </w:tcPr>
          <w:p w14:paraId="2D00E5C0" w14:textId="77777777" w:rsidR="0063658B" w:rsidRPr="005F47D6" w:rsidRDefault="0063658B" w:rsidP="00547E42">
            <w:pPr>
              <w:pStyle w:val="a"/>
              <w:ind w:firstLine="0"/>
              <w:jc w:val="center"/>
              <w:cnfStyle w:val="000000100000" w:firstRow="0" w:lastRow="0" w:firstColumn="0" w:lastColumn="0" w:oddVBand="0" w:evenVBand="0" w:oddHBand="1" w:evenHBand="0" w:firstRowFirstColumn="0" w:firstRowLastColumn="0" w:lastRowFirstColumn="0" w:lastRowLastColumn="0"/>
              <w:rPr>
                <w:rFonts w:cstheme="majorBidi"/>
                <w:szCs w:val="20"/>
                <w:rtl/>
                <w:lang w:eastAsia="en-US"/>
              </w:rPr>
            </w:pPr>
            <w:r w:rsidRPr="005F47D6">
              <w:rPr>
                <w:rFonts w:cstheme="majorBidi"/>
                <w:szCs w:val="20"/>
              </w:rPr>
              <w:t>energy</w:t>
            </w:r>
          </w:p>
        </w:tc>
        <w:tc>
          <w:tcPr>
            <w:tcW w:w="1090" w:type="dxa"/>
            <w:tcBorders>
              <w:top w:val="single" w:sz="8" w:space="0" w:color="000000" w:themeColor="text1"/>
              <w:bottom w:val="single" w:sz="8" w:space="0" w:color="000000" w:themeColor="text1"/>
            </w:tcBorders>
            <w:shd w:val="clear" w:color="auto" w:fill="auto"/>
          </w:tcPr>
          <w:p w14:paraId="167AD324" w14:textId="1C16B2D5" w:rsidR="0063658B" w:rsidRPr="005F47D6" w:rsidRDefault="005F47D6" w:rsidP="00547E42">
            <w:pPr>
              <w:pStyle w:val="a"/>
              <w:ind w:firstLine="0"/>
              <w:jc w:val="center"/>
              <w:cnfStyle w:val="000000100000" w:firstRow="0" w:lastRow="0" w:firstColumn="0" w:lastColumn="0" w:oddVBand="0" w:evenVBand="0" w:oddHBand="1" w:evenHBand="0" w:firstRowFirstColumn="0" w:firstRowLastColumn="0" w:lastRowFirstColumn="0" w:lastRowLastColumn="0"/>
              <w:rPr>
                <w:rFonts w:cstheme="majorBidi"/>
                <w:szCs w:val="20"/>
                <w:rtl/>
                <w:lang w:eastAsia="en-US"/>
              </w:rPr>
            </w:pPr>
            <m:oMathPara>
              <m:oMathParaPr>
                <m:jc m:val="center"/>
              </m:oMathParaPr>
              <m:oMath>
                <m:r>
                  <m:rPr>
                    <m:sty m:val="p"/>
                  </m:rPr>
                  <w:rPr>
                    <w:rFonts w:ascii="Cambria Math" w:hAnsi="Cambria Math" w:cstheme="majorBidi"/>
                    <w:szCs w:val="20"/>
                  </w:rPr>
                  <m:t>Kg</m:t>
                </m:r>
              </m:oMath>
            </m:oMathPara>
          </w:p>
        </w:tc>
        <w:tc>
          <w:tcPr>
            <w:tcW w:w="1090" w:type="dxa"/>
            <w:tcBorders>
              <w:top w:val="single" w:sz="8" w:space="0" w:color="000000" w:themeColor="text1"/>
              <w:bottom w:val="single" w:sz="8" w:space="0" w:color="000000" w:themeColor="text1"/>
            </w:tcBorders>
            <w:shd w:val="clear" w:color="auto" w:fill="auto"/>
          </w:tcPr>
          <w:p w14:paraId="0102BE22" w14:textId="77777777" w:rsidR="0063658B" w:rsidRPr="005F47D6" w:rsidRDefault="0063658B" w:rsidP="00547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5F47D6">
              <w:rPr>
                <w:rFonts w:asciiTheme="majorBidi" w:hAnsiTheme="majorBidi" w:cstheme="majorBidi"/>
                <w:sz w:val="20"/>
                <w:szCs w:val="20"/>
              </w:rPr>
              <w:t>mass</w:t>
            </w:r>
          </w:p>
        </w:tc>
      </w:tr>
    </w:tbl>
    <w:p w14:paraId="2A20ED72" w14:textId="77777777" w:rsidR="00B7463A" w:rsidRPr="008712CF" w:rsidRDefault="00C80E8F" w:rsidP="00CB4A1F">
      <w:pPr>
        <w:pStyle w:val="23"/>
        <w:bidi w:val="0"/>
        <w:spacing w:before="0"/>
        <w:rPr>
          <w:rFonts w:cs="Times New Roman"/>
          <w:b w:val="0"/>
          <w:bCs w:val="0"/>
          <w:sz w:val="18"/>
          <w:rtl/>
        </w:rPr>
      </w:pPr>
      <w:r w:rsidRPr="00607FDE">
        <w:rPr>
          <w:rFonts w:cs="Times New Roman"/>
          <w:sz w:val="18"/>
        </w:rPr>
        <w:t xml:space="preserve">Table. 1. </w:t>
      </w:r>
      <w:r w:rsidRPr="00607FDE">
        <w:rPr>
          <w:rFonts w:cs="Times New Roman"/>
          <w:b w:val="0"/>
          <w:bCs w:val="0"/>
          <w:sz w:val="18"/>
        </w:rPr>
        <w:t>The units used for various quantities in ABAQUS software</w:t>
      </w:r>
    </w:p>
    <w:p w14:paraId="4C4200FC" w14:textId="334179E0" w:rsidR="00C43997" w:rsidRPr="001B578B" w:rsidRDefault="005F47D6" w:rsidP="002045DB">
      <w:pPr>
        <w:pStyle w:val="23"/>
        <w:contextualSpacing w:val="0"/>
        <w:rPr>
          <w:rFonts w:cs="B Zar"/>
          <w:sz w:val="24"/>
          <w:szCs w:val="24"/>
        </w:rPr>
      </w:pPr>
      <w:r>
        <w:rPr>
          <w:rFonts w:cs="B Zar" w:hint="cs"/>
          <w:sz w:val="24"/>
          <w:szCs w:val="24"/>
          <w:rtl/>
        </w:rPr>
        <w:t xml:space="preserve">1-3- </w:t>
      </w:r>
      <w:r w:rsidR="002045DB">
        <w:rPr>
          <w:rFonts w:cs="B Zar" w:hint="cs"/>
          <w:sz w:val="24"/>
          <w:szCs w:val="24"/>
          <w:rtl/>
        </w:rPr>
        <w:t>درستی</w:t>
      </w:r>
      <w:r w:rsidR="002045DB">
        <w:rPr>
          <w:rFonts w:cs="B Zar" w:hint="eastAsia"/>
          <w:sz w:val="24"/>
          <w:szCs w:val="24"/>
          <w:rtl/>
        </w:rPr>
        <w:t>‌</w:t>
      </w:r>
      <w:r w:rsidR="002045DB">
        <w:rPr>
          <w:rFonts w:cs="B Zar" w:hint="cs"/>
          <w:sz w:val="24"/>
          <w:szCs w:val="24"/>
          <w:rtl/>
        </w:rPr>
        <w:t>آزمایی</w:t>
      </w:r>
      <w:r w:rsidR="00FB5CA4">
        <w:rPr>
          <w:rFonts w:cs="B Zar" w:hint="cs"/>
          <w:sz w:val="24"/>
          <w:szCs w:val="24"/>
          <w:rtl/>
        </w:rPr>
        <w:t xml:space="preserve"> </w:t>
      </w:r>
      <w:r w:rsidR="00C43997" w:rsidRPr="001B578B">
        <w:rPr>
          <w:rFonts w:cs="B Zar" w:hint="cs"/>
          <w:sz w:val="24"/>
          <w:szCs w:val="24"/>
          <w:rtl/>
        </w:rPr>
        <w:t>مدل‌سازی</w:t>
      </w:r>
      <w:r w:rsidR="00C43997" w:rsidRPr="001B578B">
        <w:rPr>
          <w:rFonts w:cs="B Zar"/>
          <w:sz w:val="24"/>
          <w:szCs w:val="24"/>
          <w:rtl/>
        </w:rPr>
        <w:t xml:space="preserve"> </w:t>
      </w:r>
      <w:r w:rsidR="00C43997" w:rsidRPr="001B578B">
        <w:rPr>
          <w:rFonts w:cs="B Zar" w:hint="cs"/>
          <w:sz w:val="24"/>
          <w:szCs w:val="24"/>
          <w:rtl/>
        </w:rPr>
        <w:t>نمونه</w:t>
      </w:r>
      <w:r w:rsidR="00C43997" w:rsidRPr="001B578B">
        <w:rPr>
          <w:rFonts w:cs="B Zar"/>
          <w:sz w:val="24"/>
          <w:szCs w:val="24"/>
          <w:rtl/>
        </w:rPr>
        <w:t xml:space="preserve"> </w:t>
      </w:r>
      <w:r w:rsidR="00546E11" w:rsidRPr="001B578B">
        <w:rPr>
          <w:rFonts w:cs="B Zar"/>
          <w:sz w:val="22"/>
          <w:szCs w:val="22"/>
        </w:rPr>
        <w:t>D0300-2</w:t>
      </w:r>
    </w:p>
    <w:p w14:paraId="1B2CA3D5" w14:textId="78876D4F" w:rsidR="009A11CC" w:rsidRDefault="00FB5CA4" w:rsidP="002045DB">
      <w:pPr>
        <w:pStyle w:val="a"/>
        <w:spacing w:after="120"/>
        <w:ind w:firstLine="0"/>
        <w:rPr>
          <w:rtl/>
        </w:rPr>
      </w:pPr>
      <w:r>
        <w:rPr>
          <w:rFonts w:ascii="Cambria" w:hAnsi="Cambria" w:hint="cs"/>
          <w:rtl/>
        </w:rPr>
        <w:t xml:space="preserve">در این بخش، </w:t>
      </w:r>
      <w:r w:rsidR="002045DB">
        <w:rPr>
          <w:rFonts w:ascii="Cambria" w:hAnsi="Cambria" w:hint="cs"/>
          <w:rtl/>
        </w:rPr>
        <w:t>درستی</w:t>
      </w:r>
      <w:r w:rsidR="002045DB">
        <w:rPr>
          <w:rFonts w:ascii="Cambria" w:hAnsi="Cambria" w:hint="eastAsia"/>
          <w:rtl/>
        </w:rPr>
        <w:t>‌</w:t>
      </w:r>
      <w:r w:rsidR="002045DB">
        <w:rPr>
          <w:rFonts w:ascii="Cambria" w:hAnsi="Cambria" w:hint="cs"/>
          <w:rtl/>
        </w:rPr>
        <w:t>آزمایی</w:t>
      </w:r>
      <w:r>
        <w:rPr>
          <w:rFonts w:ascii="Cambria" w:hAnsi="Cambria" w:hint="cs"/>
          <w:rtl/>
        </w:rPr>
        <w:t xml:space="preserve"> مدل‌سازی میراگر شکافدار در نرم‌افزار با </w:t>
      </w:r>
      <w:r>
        <w:rPr>
          <w:rFonts w:hint="cs"/>
          <w:rtl/>
        </w:rPr>
        <w:t xml:space="preserve">میراگر شکافدار </w:t>
      </w:r>
      <w:r>
        <w:t>D0300-2</w:t>
      </w:r>
      <w:r>
        <w:rPr>
          <w:rFonts w:hint="cs"/>
          <w:rtl/>
        </w:rPr>
        <w:t xml:space="preserve"> </w:t>
      </w:r>
      <w:r w:rsidRPr="00D4697B">
        <w:rPr>
          <w:rtl/>
        </w:rPr>
        <w:t>[</w:t>
      </w:r>
      <w:r>
        <w:t>2</w:t>
      </w:r>
      <w:r w:rsidRPr="00D4697B">
        <w:rPr>
          <w:rtl/>
        </w:rPr>
        <w:t>]</w:t>
      </w:r>
      <w:r>
        <w:rPr>
          <w:rFonts w:hint="cs"/>
          <w:rtl/>
        </w:rPr>
        <w:t xml:space="preserve"> ارائه شده است. </w:t>
      </w:r>
      <w:r w:rsidR="005B23CA" w:rsidRPr="00D4697B">
        <w:rPr>
          <w:rFonts w:ascii="Cambria" w:hAnsi="Cambria" w:hint="cs"/>
          <w:rtl/>
        </w:rPr>
        <w:t>ابعاد</w:t>
      </w:r>
      <w:r w:rsidR="00CC07A5">
        <w:rPr>
          <w:rFonts w:ascii="Cambria" w:hAnsi="Cambria" w:hint="cs"/>
          <w:rtl/>
        </w:rPr>
        <w:t xml:space="preserve"> </w:t>
      </w:r>
      <w:r>
        <w:rPr>
          <w:rFonts w:hint="cs"/>
          <w:rtl/>
        </w:rPr>
        <w:t xml:space="preserve">میراگر شکافدار </w:t>
      </w:r>
      <w:r>
        <w:t>D0300-2</w:t>
      </w:r>
      <w:r>
        <w:rPr>
          <w:rFonts w:hint="cs"/>
          <w:rtl/>
        </w:rPr>
        <w:t xml:space="preserve"> </w:t>
      </w:r>
      <w:r w:rsidR="005B23CA" w:rsidRPr="00D4697B">
        <w:rPr>
          <w:rFonts w:ascii="Cambria" w:hAnsi="Cambria" w:hint="cs"/>
          <w:rtl/>
        </w:rPr>
        <w:t>در</w:t>
      </w:r>
      <w:r w:rsidR="005B23CA" w:rsidRPr="00D4697B">
        <w:rPr>
          <w:rFonts w:ascii="Cambria" w:hAnsi="Cambria"/>
          <w:rtl/>
        </w:rPr>
        <w:t xml:space="preserve"> </w:t>
      </w:r>
      <w:r w:rsidR="005B23CA" w:rsidRPr="00D4697B">
        <w:rPr>
          <w:rFonts w:ascii="Cambria" w:hAnsi="Cambria" w:hint="cs"/>
          <w:rtl/>
        </w:rPr>
        <w:t>شکل</w:t>
      </w:r>
      <w:r w:rsidR="00DA0831">
        <w:rPr>
          <w:rFonts w:ascii="Cambria" w:hAnsi="Cambria" w:hint="cs"/>
          <w:rtl/>
        </w:rPr>
        <w:t xml:space="preserve"> </w:t>
      </w:r>
      <w:r w:rsidR="00607FDE">
        <w:rPr>
          <w:rFonts w:ascii="Cambria" w:hAnsi="Cambria" w:hint="cs"/>
          <w:rtl/>
        </w:rPr>
        <w:t>(</w:t>
      </w:r>
      <w:r w:rsidR="00BD0831">
        <w:rPr>
          <w:rFonts w:ascii="Cambria" w:hAnsi="Cambria" w:hint="cs"/>
          <w:rtl/>
        </w:rPr>
        <w:t>3</w:t>
      </w:r>
      <w:r w:rsidR="00607FDE">
        <w:rPr>
          <w:rFonts w:ascii="Cambria" w:hAnsi="Cambria" w:hint="cs"/>
          <w:rtl/>
        </w:rPr>
        <w:t>)</w:t>
      </w:r>
      <w:r w:rsidR="00357541">
        <w:rPr>
          <w:rFonts w:ascii="Cambria" w:hAnsi="Cambria"/>
          <w:rtl/>
        </w:rPr>
        <w:t xml:space="preserve"> </w:t>
      </w:r>
      <w:r w:rsidR="00607FDE">
        <w:rPr>
          <w:rFonts w:hint="cs"/>
          <w:rtl/>
        </w:rPr>
        <w:t xml:space="preserve">نشان </w:t>
      </w:r>
      <w:r w:rsidR="00357541">
        <w:rPr>
          <w:rtl/>
        </w:rPr>
        <w:t>داده‌شده</w:t>
      </w:r>
      <w:r w:rsidR="00607FDE">
        <w:rPr>
          <w:rFonts w:hint="cs"/>
          <w:rtl/>
        </w:rPr>
        <w:t xml:space="preserve"> </w:t>
      </w:r>
      <w:r w:rsidR="00D4697B" w:rsidRPr="00D4697B">
        <w:rPr>
          <w:rFonts w:hint="cs"/>
          <w:rtl/>
        </w:rPr>
        <w:t>است</w:t>
      </w:r>
      <w:r w:rsidR="00D4697B" w:rsidRPr="00D4697B">
        <w:rPr>
          <w:rtl/>
        </w:rPr>
        <w:t>.</w:t>
      </w:r>
    </w:p>
    <w:p w14:paraId="1A95E584" w14:textId="77777777" w:rsidR="00607FDE" w:rsidRPr="00607FDE" w:rsidRDefault="00607FDE" w:rsidP="00BD0831">
      <w:pPr>
        <w:pStyle w:val="a"/>
        <w:ind w:firstLine="288"/>
        <w:jc w:val="center"/>
        <w:rPr>
          <w:szCs w:val="20"/>
        </w:rPr>
      </w:pPr>
      <w:r w:rsidRPr="00920172">
        <w:rPr>
          <w:rFonts w:hint="cs"/>
          <w:b/>
          <w:bCs/>
          <w:szCs w:val="20"/>
          <w:rtl/>
        </w:rPr>
        <w:t xml:space="preserve">شکل </w:t>
      </w:r>
      <w:r w:rsidR="00BD0831">
        <w:rPr>
          <w:rFonts w:hint="cs"/>
          <w:b/>
          <w:bCs/>
          <w:szCs w:val="20"/>
          <w:rtl/>
        </w:rPr>
        <w:t>3</w:t>
      </w:r>
      <w:r w:rsidRPr="00920172">
        <w:rPr>
          <w:rFonts w:hint="cs"/>
          <w:b/>
          <w:bCs/>
          <w:szCs w:val="20"/>
          <w:rtl/>
        </w:rPr>
        <w:t>.</w:t>
      </w:r>
      <w:r>
        <w:rPr>
          <w:rFonts w:hint="cs"/>
          <w:b/>
          <w:bCs/>
          <w:szCs w:val="20"/>
          <w:rtl/>
        </w:rPr>
        <w:t xml:space="preserve"> </w:t>
      </w:r>
      <w:r>
        <w:rPr>
          <w:rFonts w:hint="cs"/>
          <w:szCs w:val="20"/>
          <w:rtl/>
        </w:rPr>
        <w:t>ابعاد هندسی میراگر شکافدار</w:t>
      </w:r>
      <w:r w:rsidR="008545B5">
        <w:rPr>
          <w:szCs w:val="20"/>
        </w:rPr>
        <w:t xml:space="preserve"> </w:t>
      </w:r>
      <w:r w:rsidRPr="00607FDE">
        <w:rPr>
          <w:sz w:val="18"/>
          <w:szCs w:val="18"/>
        </w:rPr>
        <w:t>D0300-2</w:t>
      </w:r>
      <w:r w:rsidRPr="00607FDE">
        <w:rPr>
          <w:sz w:val="18"/>
          <w:szCs w:val="18"/>
          <w:rtl/>
        </w:rPr>
        <w:t xml:space="preserve"> </w:t>
      </w:r>
      <w:r w:rsidRPr="00920172">
        <w:rPr>
          <w:szCs w:val="20"/>
          <w:rtl/>
        </w:rPr>
        <w:t>[</w:t>
      </w:r>
      <w:r w:rsidRPr="00607FDE">
        <w:rPr>
          <w:sz w:val="18"/>
          <w:szCs w:val="18"/>
        </w:rPr>
        <w:t>2</w:t>
      </w:r>
      <w:r w:rsidRPr="00920172">
        <w:rPr>
          <w:szCs w:val="20"/>
          <w:rtl/>
        </w:rPr>
        <w:t>]</w:t>
      </w:r>
    </w:p>
    <w:p w14:paraId="0392C935" w14:textId="77777777" w:rsidR="00546E11" w:rsidRPr="00832BEB" w:rsidRDefault="00CF7B26" w:rsidP="00CC07A5">
      <w:pPr>
        <w:pStyle w:val="a"/>
        <w:spacing w:after="120"/>
        <w:ind w:firstLine="0"/>
        <w:jc w:val="center"/>
        <w:rPr>
          <w:rtl/>
        </w:rPr>
      </w:pPr>
      <w:r>
        <w:rPr>
          <w:noProof/>
          <w:lang w:eastAsia="en-US" w:bidi="ar-SA"/>
        </w:rPr>
        <w:drawing>
          <wp:inline distT="0" distB="0" distL="0" distR="0" wp14:anchorId="7FF284DA" wp14:editId="4FC02252">
            <wp:extent cx="2590800" cy="11099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82386" cy="1149186"/>
                    </a:xfrm>
                    <a:prstGeom prst="rect">
                      <a:avLst/>
                    </a:prstGeom>
                  </pic:spPr>
                </pic:pic>
              </a:graphicData>
            </a:graphic>
          </wp:inline>
        </w:drawing>
      </w:r>
    </w:p>
    <w:p w14:paraId="313D97F9" w14:textId="77777777" w:rsidR="001E440C" w:rsidRDefault="00607FDE" w:rsidP="00944680">
      <w:pPr>
        <w:pStyle w:val="1"/>
        <w:numPr>
          <w:ilvl w:val="0"/>
          <w:numId w:val="0"/>
        </w:numPr>
        <w:spacing w:before="0"/>
        <w:ind w:left="374"/>
        <w:contextualSpacing w:val="0"/>
        <w:jc w:val="center"/>
        <w:rPr>
          <w:rFonts w:asciiTheme="majorBidi" w:hAnsiTheme="majorBidi" w:cstheme="majorBidi"/>
          <w:b w:val="0"/>
          <w:bCs w:val="0"/>
          <w:sz w:val="18"/>
          <w:szCs w:val="18"/>
          <w:rtl/>
        </w:rPr>
      </w:pPr>
      <w:r w:rsidRPr="00607FDE">
        <w:rPr>
          <w:rFonts w:asciiTheme="majorBidi" w:hAnsiTheme="majorBidi" w:cstheme="majorBidi"/>
          <w:sz w:val="18"/>
          <w:szCs w:val="18"/>
        </w:rPr>
        <w:t xml:space="preserve">Fig. </w:t>
      </w:r>
      <w:r w:rsidR="00BD0831">
        <w:rPr>
          <w:rFonts w:asciiTheme="majorBidi" w:hAnsiTheme="majorBidi" w:cstheme="majorBidi"/>
          <w:sz w:val="18"/>
          <w:szCs w:val="18"/>
        </w:rPr>
        <w:t>3</w:t>
      </w:r>
      <w:r w:rsidRPr="00607FDE">
        <w:rPr>
          <w:rFonts w:asciiTheme="majorBidi" w:hAnsiTheme="majorBidi" w:cstheme="majorBidi"/>
          <w:sz w:val="18"/>
          <w:szCs w:val="18"/>
        </w:rPr>
        <w:t>.</w:t>
      </w:r>
      <w:r w:rsidRPr="00920172">
        <w:rPr>
          <w:rFonts w:asciiTheme="majorBidi" w:hAnsiTheme="majorBidi" w:cstheme="majorBidi"/>
          <w:sz w:val="18"/>
          <w:szCs w:val="18"/>
        </w:rPr>
        <w:t xml:space="preserve"> </w:t>
      </w:r>
      <w:r w:rsidR="008545B5" w:rsidRPr="008545B5">
        <w:rPr>
          <w:rFonts w:asciiTheme="majorBidi" w:hAnsiTheme="majorBidi" w:cstheme="majorBidi"/>
          <w:b w:val="0"/>
          <w:bCs w:val="0"/>
          <w:sz w:val="18"/>
          <w:szCs w:val="18"/>
        </w:rPr>
        <w:t xml:space="preserve">Dimensional </w:t>
      </w:r>
      <w:r w:rsidR="008545B5">
        <w:rPr>
          <w:rFonts w:asciiTheme="majorBidi" w:hAnsiTheme="majorBidi" w:cstheme="majorBidi"/>
          <w:b w:val="0"/>
          <w:bCs w:val="0"/>
          <w:sz w:val="18"/>
          <w:szCs w:val="18"/>
        </w:rPr>
        <w:t>g</w:t>
      </w:r>
      <w:r w:rsidRPr="00607FDE">
        <w:rPr>
          <w:rFonts w:asciiTheme="majorBidi" w:hAnsiTheme="majorBidi" w:cstheme="majorBidi"/>
          <w:b w:val="0"/>
          <w:bCs w:val="0"/>
          <w:sz w:val="18"/>
          <w:szCs w:val="18"/>
        </w:rPr>
        <w:t xml:space="preserve">eometry of </w:t>
      </w:r>
      <w:r w:rsidR="008545B5">
        <w:rPr>
          <w:rFonts w:asciiTheme="majorBidi" w:hAnsiTheme="majorBidi" w:cstheme="majorBidi"/>
          <w:b w:val="0"/>
          <w:bCs w:val="0"/>
          <w:sz w:val="18"/>
          <w:szCs w:val="18"/>
        </w:rPr>
        <w:t xml:space="preserve">D0300-2 </w:t>
      </w:r>
      <w:r w:rsidRPr="00607FDE">
        <w:rPr>
          <w:rFonts w:asciiTheme="majorBidi" w:hAnsiTheme="majorBidi" w:cstheme="majorBidi"/>
          <w:b w:val="0"/>
          <w:bCs w:val="0"/>
          <w:sz w:val="18"/>
          <w:szCs w:val="18"/>
        </w:rPr>
        <w:t xml:space="preserve">slit damper </w:t>
      </w:r>
      <w:r w:rsidR="00785A9A">
        <w:rPr>
          <w:rFonts w:asciiTheme="majorBidi" w:hAnsiTheme="majorBidi" w:cstheme="majorBidi"/>
          <w:b w:val="0"/>
          <w:bCs w:val="0"/>
          <w:sz w:val="18"/>
          <w:szCs w:val="18"/>
        </w:rPr>
        <w:t>[2]</w:t>
      </w:r>
    </w:p>
    <w:p w14:paraId="22FBFB42" w14:textId="77777777" w:rsidR="00CF7B26" w:rsidRPr="00CF7B26" w:rsidRDefault="000811BA" w:rsidP="00BD0831">
      <w:pPr>
        <w:pStyle w:val="a"/>
        <w:spacing w:before="120" w:after="120"/>
        <w:ind w:firstLine="288"/>
      </w:pPr>
      <w:r>
        <w:rPr>
          <w:rFonts w:ascii="Cambria" w:hAnsi="Cambria" w:hint="cs"/>
          <w:rtl/>
        </w:rPr>
        <w:t xml:space="preserve">در این </w:t>
      </w:r>
      <w:r>
        <w:rPr>
          <w:rFonts w:ascii="Cambria" w:hAnsi="Cambria" w:hint="eastAsia"/>
          <w:rtl/>
        </w:rPr>
        <w:t>مدل‌ساز</w:t>
      </w:r>
      <w:r>
        <w:rPr>
          <w:rFonts w:ascii="Cambria" w:hAnsi="Cambria" w:hint="cs"/>
          <w:rtl/>
        </w:rPr>
        <w:t>ی</w:t>
      </w:r>
      <w:r w:rsidRPr="000A29A9">
        <w:rPr>
          <w:rFonts w:hint="cs"/>
          <w:rtl/>
          <w:lang w:eastAsia="en-US"/>
        </w:rPr>
        <w:t>،</w:t>
      </w:r>
      <w:r w:rsidRPr="00D4697B">
        <w:rPr>
          <w:rFonts w:ascii="Cambria" w:hAnsi="Cambria" w:hint="cs"/>
          <w:rtl/>
        </w:rPr>
        <w:t xml:space="preserve"> </w:t>
      </w:r>
      <w:r>
        <w:rPr>
          <w:rFonts w:ascii="Cambria" w:hAnsi="Cambria" w:hint="cs"/>
          <w:rtl/>
        </w:rPr>
        <w:t>از المان</w:t>
      </w:r>
      <w:r>
        <w:rPr>
          <w:rFonts w:ascii="Cambria" w:hAnsi="Cambria"/>
          <w:rtl/>
        </w:rPr>
        <w:softHyphen/>
      </w:r>
      <w:r>
        <w:rPr>
          <w:rFonts w:ascii="Cambria" w:hAnsi="Cambria" w:hint="cs"/>
          <w:rtl/>
        </w:rPr>
        <w:t xml:space="preserve">های </w:t>
      </w:r>
      <w:r w:rsidR="00DA0831" w:rsidRPr="00D4697B">
        <w:rPr>
          <w:rFonts w:ascii="Cambria" w:hAnsi="Cambria"/>
        </w:rPr>
        <w:t>Shell</w:t>
      </w:r>
      <w:r w:rsidR="00DA0831">
        <w:rPr>
          <w:rFonts w:ascii="Cambria" w:hAnsi="Cambria" w:hint="cs"/>
          <w:rtl/>
        </w:rPr>
        <w:t xml:space="preserve"> و </w:t>
      </w:r>
      <w:r w:rsidR="00DA0831">
        <w:rPr>
          <w:rFonts w:hint="cs"/>
          <w:rtl/>
        </w:rPr>
        <w:t xml:space="preserve">مطابق </w:t>
      </w:r>
      <w:r w:rsidR="00357541">
        <w:rPr>
          <w:rtl/>
        </w:rPr>
        <w:t>شکل (</w:t>
      </w:r>
      <w:r w:rsidR="00BD0831">
        <w:rPr>
          <w:rFonts w:hint="cs"/>
          <w:rtl/>
        </w:rPr>
        <w:t>4</w:t>
      </w:r>
      <w:r w:rsidR="00DA0831">
        <w:rPr>
          <w:rFonts w:hint="cs"/>
          <w:rtl/>
        </w:rPr>
        <w:t>)</w:t>
      </w:r>
      <w:r w:rsidR="00D61C47" w:rsidRPr="000A29A9">
        <w:rPr>
          <w:rFonts w:hint="cs"/>
          <w:rtl/>
        </w:rPr>
        <w:t>،</w:t>
      </w:r>
      <w:r w:rsidR="00DA0831">
        <w:rPr>
          <w:rFonts w:hint="cs"/>
          <w:rtl/>
        </w:rPr>
        <w:t xml:space="preserve"> از </w:t>
      </w:r>
      <w:r w:rsidR="00DA0831" w:rsidRPr="00D4697B">
        <w:rPr>
          <w:rFonts w:hint="cs"/>
          <w:rtl/>
        </w:rPr>
        <w:t>روش</w:t>
      </w:r>
      <w:r w:rsidR="00DA0831" w:rsidRPr="00D4697B">
        <w:rPr>
          <w:rtl/>
        </w:rPr>
        <w:t xml:space="preserve"> </w:t>
      </w:r>
      <w:r w:rsidR="00DA0831" w:rsidRPr="00D4697B">
        <w:rPr>
          <w:rFonts w:hint="cs"/>
          <w:rtl/>
        </w:rPr>
        <w:t>مش</w:t>
      </w:r>
      <w:r w:rsidR="00823888">
        <w:rPr>
          <w:rFonts w:cs="Times New Roman" w:hint="eastAsia"/>
          <w:rtl/>
        </w:rPr>
        <w:t>‌</w:t>
      </w:r>
      <w:r w:rsidR="00DA0831" w:rsidRPr="00D4697B">
        <w:rPr>
          <w:rFonts w:hint="cs"/>
          <w:rtl/>
        </w:rPr>
        <w:t>بندی</w:t>
      </w:r>
      <w:r w:rsidR="00DA0831" w:rsidRPr="00D4697B">
        <w:rPr>
          <w:rtl/>
        </w:rPr>
        <w:t xml:space="preserve"> </w:t>
      </w:r>
      <w:r w:rsidR="00DA0831" w:rsidRPr="00D4697B">
        <w:rPr>
          <w:rFonts w:hint="cs"/>
          <w:rtl/>
        </w:rPr>
        <w:t>منظم</w:t>
      </w:r>
      <w:r w:rsidR="00DA0831">
        <w:rPr>
          <w:rtl/>
        </w:rPr>
        <w:t xml:space="preserve"> </w:t>
      </w:r>
      <w:r w:rsidR="00DA0831" w:rsidRPr="00D4697B">
        <w:rPr>
          <w:rFonts w:hint="cs"/>
          <w:rtl/>
        </w:rPr>
        <w:t>و</w:t>
      </w:r>
      <w:r w:rsidR="00DA0831" w:rsidRPr="00D4697B">
        <w:rPr>
          <w:rtl/>
        </w:rPr>
        <w:t xml:space="preserve"> </w:t>
      </w:r>
      <w:r w:rsidR="00DA0831" w:rsidRPr="00D4697B">
        <w:rPr>
          <w:rFonts w:hint="cs"/>
          <w:rtl/>
        </w:rPr>
        <w:t>درجه</w:t>
      </w:r>
      <w:r w:rsidR="00DA0831" w:rsidRPr="00D4697B">
        <w:rPr>
          <w:rtl/>
        </w:rPr>
        <w:t xml:space="preserve"> </w:t>
      </w:r>
      <w:r w:rsidR="00DA0831" w:rsidRPr="00D4697B">
        <w:rPr>
          <w:rFonts w:hint="cs"/>
          <w:rtl/>
        </w:rPr>
        <w:t>هندسی</w:t>
      </w:r>
      <w:r w:rsidR="00DA0831" w:rsidRPr="00D4697B">
        <w:rPr>
          <w:rtl/>
        </w:rPr>
        <w:t xml:space="preserve"> </w:t>
      </w:r>
      <w:r w:rsidR="00DA0831" w:rsidRPr="00D4697B">
        <w:rPr>
          <w:rFonts w:hint="cs"/>
          <w:rtl/>
        </w:rPr>
        <w:t>خطی</w:t>
      </w:r>
      <w:r w:rsidR="00DA0831">
        <w:rPr>
          <w:rFonts w:hint="cs"/>
          <w:rtl/>
        </w:rPr>
        <w:t xml:space="preserve"> </w:t>
      </w:r>
      <w:r w:rsidR="00DA0831">
        <w:rPr>
          <w:rtl/>
        </w:rPr>
        <w:t>به‌صورت</w:t>
      </w:r>
      <w:r w:rsidR="00DA0831">
        <w:rPr>
          <w:rFonts w:hint="cs"/>
          <w:rtl/>
        </w:rPr>
        <w:t xml:space="preserve"> </w:t>
      </w:r>
      <w:r w:rsidR="00DA0831" w:rsidRPr="00D4697B">
        <w:rPr>
          <w:rFonts w:hint="cs"/>
          <w:rtl/>
        </w:rPr>
        <w:t>چهار</w:t>
      </w:r>
      <w:r w:rsidR="00DA0831" w:rsidRPr="00D4697B">
        <w:rPr>
          <w:rtl/>
        </w:rPr>
        <w:t xml:space="preserve"> </w:t>
      </w:r>
      <w:r w:rsidR="00DA0831" w:rsidRPr="00D4697B">
        <w:rPr>
          <w:rFonts w:hint="cs"/>
          <w:rtl/>
        </w:rPr>
        <w:t>گرهی</w:t>
      </w:r>
      <w:r w:rsidR="00DA0831" w:rsidRPr="00D4697B">
        <w:rPr>
          <w:rtl/>
        </w:rPr>
        <w:t xml:space="preserve"> </w:t>
      </w:r>
      <w:r w:rsidR="00DA0831" w:rsidRPr="008439F5">
        <w:t>S4R</w:t>
      </w:r>
      <w:r w:rsidR="00DA0831" w:rsidRPr="00D4697B">
        <w:rPr>
          <w:rFonts w:hint="cs"/>
          <w:rtl/>
        </w:rPr>
        <w:t xml:space="preserve"> </w:t>
      </w:r>
      <w:r w:rsidR="00DA0831">
        <w:rPr>
          <w:rFonts w:hint="cs"/>
          <w:rtl/>
        </w:rPr>
        <w:t xml:space="preserve">بهره </w:t>
      </w:r>
      <w:r w:rsidR="00DA0831">
        <w:rPr>
          <w:rtl/>
        </w:rPr>
        <w:t>گرفته‌شده</w:t>
      </w:r>
      <w:r w:rsidR="00DA0831" w:rsidRPr="00D4697B">
        <w:rPr>
          <w:rtl/>
        </w:rPr>
        <w:t xml:space="preserve"> </w:t>
      </w:r>
      <w:r w:rsidR="00DA0831" w:rsidRPr="00D4697B">
        <w:rPr>
          <w:rFonts w:hint="cs"/>
          <w:rtl/>
        </w:rPr>
        <w:t>است</w:t>
      </w:r>
      <w:r w:rsidR="00DA0831">
        <w:rPr>
          <w:rFonts w:hint="cs"/>
          <w:rtl/>
        </w:rPr>
        <w:t>.</w:t>
      </w:r>
    </w:p>
    <w:p w14:paraId="37E2D79D" w14:textId="77777777" w:rsidR="00DA0831" w:rsidRPr="00CF7B26" w:rsidRDefault="00CF7B26" w:rsidP="00BD0831">
      <w:pPr>
        <w:pStyle w:val="a"/>
        <w:ind w:firstLine="0"/>
        <w:jc w:val="center"/>
        <w:rPr>
          <w:szCs w:val="20"/>
          <w:rtl/>
        </w:rPr>
      </w:pPr>
      <w:r w:rsidRPr="00CF7B26">
        <w:rPr>
          <w:rFonts w:hint="cs"/>
          <w:b/>
          <w:bCs/>
          <w:szCs w:val="20"/>
          <w:rtl/>
        </w:rPr>
        <w:t>شکل</w:t>
      </w:r>
      <w:r w:rsidRPr="00CF7B26">
        <w:rPr>
          <w:b/>
          <w:bCs/>
          <w:szCs w:val="20"/>
          <w:rtl/>
        </w:rPr>
        <w:t xml:space="preserve"> </w:t>
      </w:r>
      <w:r w:rsidR="00BD0831">
        <w:rPr>
          <w:rFonts w:hint="cs"/>
          <w:b/>
          <w:bCs/>
          <w:szCs w:val="20"/>
          <w:rtl/>
        </w:rPr>
        <w:t>4</w:t>
      </w:r>
      <w:r>
        <w:rPr>
          <w:rFonts w:hint="cs"/>
          <w:b/>
          <w:bCs/>
          <w:szCs w:val="20"/>
          <w:rtl/>
        </w:rPr>
        <w:t xml:space="preserve">. </w:t>
      </w:r>
      <w:r w:rsidRPr="00CF7B26">
        <w:rPr>
          <w:rFonts w:hint="cs"/>
          <w:szCs w:val="20"/>
          <w:rtl/>
        </w:rPr>
        <w:t>مش</w:t>
      </w:r>
      <w:r w:rsidRPr="00CF7B26">
        <w:rPr>
          <w:rFonts w:hint="cs"/>
          <w:szCs w:val="20"/>
          <w:rtl/>
        </w:rPr>
        <w:softHyphen/>
        <w:t>بندی</w:t>
      </w:r>
      <w:r w:rsidRPr="00CF7B26">
        <w:rPr>
          <w:szCs w:val="20"/>
          <w:rtl/>
        </w:rPr>
        <w:t xml:space="preserve"> </w:t>
      </w:r>
      <w:r w:rsidR="008545B5">
        <w:rPr>
          <w:rFonts w:hint="cs"/>
          <w:szCs w:val="20"/>
          <w:rtl/>
        </w:rPr>
        <w:t>میراگر</w:t>
      </w:r>
      <w:r w:rsidRPr="00CF7B26">
        <w:rPr>
          <w:rFonts w:hint="cs"/>
          <w:szCs w:val="20"/>
          <w:rtl/>
        </w:rPr>
        <w:t xml:space="preserve"> </w:t>
      </w:r>
      <w:r w:rsidRPr="00CF7B26">
        <w:rPr>
          <w:sz w:val="18"/>
          <w:szCs w:val="18"/>
        </w:rPr>
        <w:t>D0300-2</w:t>
      </w:r>
      <w:r w:rsidRPr="00CF7B26">
        <w:rPr>
          <w:rFonts w:hint="cs"/>
          <w:sz w:val="18"/>
          <w:szCs w:val="18"/>
          <w:rtl/>
        </w:rPr>
        <w:t xml:space="preserve"> </w:t>
      </w:r>
      <w:r w:rsidRPr="00CF7B26">
        <w:rPr>
          <w:rFonts w:hint="cs"/>
          <w:szCs w:val="20"/>
          <w:rtl/>
        </w:rPr>
        <w:t>در نرم‌افزار آباکوس</w:t>
      </w:r>
    </w:p>
    <w:p w14:paraId="14766433" w14:textId="77777777" w:rsidR="00DA0831" w:rsidRPr="00CF7B26" w:rsidRDefault="00DA0831" w:rsidP="007874AA">
      <w:pPr>
        <w:pStyle w:val="1"/>
        <w:numPr>
          <w:ilvl w:val="0"/>
          <w:numId w:val="0"/>
        </w:numPr>
        <w:spacing w:before="0"/>
        <w:jc w:val="center"/>
        <w:rPr>
          <w:rFonts w:asciiTheme="majorBidi" w:hAnsiTheme="majorBidi" w:cs="B Lotus"/>
          <w:b w:val="0"/>
          <w:bCs w:val="0"/>
          <w:sz w:val="20"/>
          <w:szCs w:val="20"/>
          <w:rtl/>
        </w:rPr>
      </w:pPr>
      <w:r w:rsidRPr="00CF7B26">
        <w:rPr>
          <w:rFonts w:asciiTheme="majorBidi" w:hAnsiTheme="majorBidi" w:cs="B Lotus"/>
          <w:b w:val="0"/>
          <w:bCs w:val="0"/>
          <w:noProof/>
          <w:sz w:val="20"/>
          <w:szCs w:val="20"/>
          <w:lang w:eastAsia="en-US" w:bidi="ar-SA"/>
        </w:rPr>
        <w:drawing>
          <wp:inline distT="0" distB="0" distL="0" distR="0" wp14:anchorId="3B9D2449" wp14:editId="63738E95">
            <wp:extent cx="2736273" cy="1072915"/>
            <wp:effectExtent l="0" t="0" r="6985" b="0"/>
            <wp:docPr id="22" name="Picture 22" descr="C:\Users\javad-PC\Desktop\PAYANNAME\3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vad-PC\Desktop\PAYANNAME\3002.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71" t="13543" r="2126" b="7344"/>
                    <a:stretch/>
                  </pic:blipFill>
                  <pic:spPr bwMode="auto">
                    <a:xfrm>
                      <a:off x="0" y="0"/>
                      <a:ext cx="2779591" cy="1089900"/>
                    </a:xfrm>
                    <a:prstGeom prst="rect">
                      <a:avLst/>
                    </a:prstGeom>
                    <a:noFill/>
                    <a:ln>
                      <a:noFill/>
                    </a:ln>
                    <a:extLst>
                      <a:ext uri="{53640926-AAD7-44D8-BBD7-CCE9431645EC}">
                        <a14:shadowObscured xmlns:a14="http://schemas.microsoft.com/office/drawing/2010/main"/>
                      </a:ext>
                    </a:extLst>
                  </pic:spPr>
                </pic:pic>
              </a:graphicData>
            </a:graphic>
          </wp:inline>
        </w:drawing>
      </w:r>
    </w:p>
    <w:p w14:paraId="1CEEBAEB" w14:textId="77777777" w:rsidR="001E440C" w:rsidRPr="00CF7B26" w:rsidRDefault="00CF7B26" w:rsidP="008545B5">
      <w:pPr>
        <w:pStyle w:val="a"/>
        <w:bidi w:val="0"/>
        <w:ind w:firstLine="0"/>
        <w:jc w:val="center"/>
        <w:rPr>
          <w:sz w:val="18"/>
          <w:szCs w:val="18"/>
          <w:rtl/>
        </w:rPr>
      </w:pPr>
      <w:r w:rsidRPr="00CF7B26">
        <w:rPr>
          <w:b/>
          <w:bCs/>
          <w:sz w:val="18"/>
          <w:szCs w:val="18"/>
        </w:rPr>
        <w:t xml:space="preserve">Fig. </w:t>
      </w:r>
      <w:r w:rsidR="00BD0831">
        <w:rPr>
          <w:b/>
          <w:bCs/>
          <w:sz w:val="18"/>
          <w:szCs w:val="18"/>
        </w:rPr>
        <w:t>4</w:t>
      </w:r>
      <w:r w:rsidRPr="00CF7B26">
        <w:rPr>
          <w:b/>
          <w:bCs/>
          <w:sz w:val="18"/>
          <w:szCs w:val="18"/>
        </w:rPr>
        <w:t>.</w:t>
      </w:r>
      <w:r w:rsidRPr="00CF7B26">
        <w:rPr>
          <w:sz w:val="18"/>
          <w:szCs w:val="18"/>
        </w:rPr>
        <w:t xml:space="preserve"> Meshing of D0300-2 </w:t>
      </w:r>
      <w:r w:rsidR="008545B5">
        <w:rPr>
          <w:sz w:val="18"/>
          <w:szCs w:val="18"/>
        </w:rPr>
        <w:t>daamper</w:t>
      </w:r>
      <w:r w:rsidRPr="00CF7B26">
        <w:rPr>
          <w:sz w:val="18"/>
          <w:szCs w:val="18"/>
        </w:rPr>
        <w:t xml:space="preserve"> in ABAQUS</w:t>
      </w:r>
      <w:r w:rsidRPr="00CF7B26">
        <w:rPr>
          <w:rFonts w:hint="cs"/>
          <w:sz w:val="18"/>
          <w:szCs w:val="18"/>
          <w:rtl/>
        </w:rPr>
        <w:t xml:space="preserve"> </w:t>
      </w:r>
      <w:r w:rsidRPr="00CF7B26">
        <w:rPr>
          <w:rFonts w:cs="Times New Roman"/>
          <w:sz w:val="18"/>
          <w:szCs w:val="18"/>
        </w:rPr>
        <w:t>software</w:t>
      </w:r>
    </w:p>
    <w:p w14:paraId="0D857A4D" w14:textId="43BC9155" w:rsidR="001E440C" w:rsidRPr="00CF7B26" w:rsidRDefault="00D4697B" w:rsidP="002045DB">
      <w:pPr>
        <w:pStyle w:val="a"/>
        <w:spacing w:before="120" w:after="120"/>
        <w:ind w:firstLine="288"/>
        <w:rPr>
          <w:rtl/>
        </w:rPr>
      </w:pPr>
      <w:r w:rsidRPr="001D475A">
        <w:rPr>
          <w:rFonts w:hint="cs"/>
          <w:rtl/>
        </w:rPr>
        <w:t>مشخصات</w:t>
      </w:r>
      <w:r w:rsidRPr="00CF7B26">
        <w:rPr>
          <w:rtl/>
        </w:rPr>
        <w:t xml:space="preserve"> </w:t>
      </w:r>
      <w:r w:rsidRPr="00CF7B26">
        <w:rPr>
          <w:rFonts w:hint="cs"/>
          <w:rtl/>
        </w:rPr>
        <w:t>فولاد</w:t>
      </w:r>
      <w:r w:rsidR="00823888">
        <w:rPr>
          <w:rFonts w:hint="cs"/>
          <w:rtl/>
        </w:rPr>
        <w:t xml:space="preserve"> مصرفی</w:t>
      </w:r>
      <w:r w:rsidRPr="00CF7B26">
        <w:rPr>
          <w:rtl/>
        </w:rPr>
        <w:t xml:space="preserve"> </w:t>
      </w:r>
      <w:r w:rsidRPr="00CF7B26">
        <w:rPr>
          <w:rFonts w:hint="cs"/>
          <w:rtl/>
        </w:rPr>
        <w:t>مطابق</w:t>
      </w:r>
      <w:r w:rsidRPr="00CF7B26">
        <w:rPr>
          <w:rtl/>
        </w:rPr>
        <w:t xml:space="preserve"> </w:t>
      </w:r>
      <w:r w:rsidRPr="00CF7B26">
        <w:rPr>
          <w:rFonts w:hint="cs"/>
          <w:rtl/>
        </w:rPr>
        <w:t>جدول</w:t>
      </w:r>
      <w:r w:rsidR="001E440C" w:rsidRPr="00CF7B26">
        <w:rPr>
          <w:rFonts w:hint="cs"/>
          <w:rtl/>
        </w:rPr>
        <w:t xml:space="preserve"> </w:t>
      </w:r>
      <w:r w:rsidR="001D475A">
        <w:rPr>
          <w:rFonts w:hint="cs"/>
          <w:rtl/>
        </w:rPr>
        <w:t>(2)</w:t>
      </w:r>
      <w:r w:rsidR="0096235F" w:rsidRPr="00CF7B26">
        <w:rPr>
          <w:rFonts w:hint="cs"/>
          <w:rtl/>
        </w:rPr>
        <w:t xml:space="preserve"> </w:t>
      </w:r>
      <w:r w:rsidR="00134A06">
        <w:rPr>
          <w:rtl/>
        </w:rPr>
        <w:t>است</w:t>
      </w:r>
      <w:r w:rsidR="006A5DBC" w:rsidRPr="00CF7B26">
        <w:rPr>
          <w:rtl/>
        </w:rPr>
        <w:t>؛ که</w:t>
      </w:r>
      <w:r w:rsidRPr="00CF7B26">
        <w:rPr>
          <w:rtl/>
        </w:rPr>
        <w:t xml:space="preserve"> </w:t>
      </w:r>
      <w:r w:rsidRPr="00CF7B26">
        <w:rPr>
          <w:rFonts w:hint="cs"/>
          <w:rtl/>
        </w:rPr>
        <w:t>در</w:t>
      </w:r>
      <w:r w:rsidRPr="00CF7B26">
        <w:rPr>
          <w:rtl/>
        </w:rPr>
        <w:t xml:space="preserve"> </w:t>
      </w:r>
      <w:r w:rsidRPr="00CF7B26">
        <w:rPr>
          <w:rFonts w:hint="cs"/>
          <w:rtl/>
        </w:rPr>
        <w:t>آن</w:t>
      </w:r>
      <w:r w:rsidRPr="00CF7B26">
        <w:rPr>
          <w:rtl/>
        </w:rPr>
        <w:t xml:space="preserve"> </w:t>
      </w:r>
      <m:oMath>
        <m:r>
          <m:rPr>
            <m:sty m:val="p"/>
          </m:rPr>
          <w:rPr>
            <w:rFonts w:ascii="Cambria Math" w:hAnsi="Cambria Math"/>
          </w:rPr>
          <m:t>E</m:t>
        </m:r>
      </m:oMath>
      <w:r w:rsidRPr="00CF7B26">
        <w:rPr>
          <w:rtl/>
        </w:rPr>
        <w:t xml:space="preserve"> </w:t>
      </w:r>
      <w:r w:rsidRPr="00CF7B26">
        <w:rPr>
          <w:rFonts w:hint="cs"/>
          <w:rtl/>
        </w:rPr>
        <w:t>مدول</w:t>
      </w:r>
      <w:r w:rsidR="00BF1E2E" w:rsidRPr="00CF7B26">
        <w:rPr>
          <w:rFonts w:hint="cs"/>
          <w:rtl/>
        </w:rPr>
        <w:t xml:space="preserve"> </w:t>
      </w:r>
      <w:r w:rsidRPr="00CF7B26">
        <w:rPr>
          <w:rFonts w:hint="cs"/>
          <w:rtl/>
        </w:rPr>
        <w:t>الاستیسیته،</w:t>
      </w:r>
      <w:r w:rsidRPr="00CF7B26">
        <w:rPr>
          <w:rtl/>
        </w:rPr>
        <w:t xml:space="preserve"> </w:t>
      </w:r>
      <m:oMath>
        <m:r>
          <m:rPr>
            <m:sty m:val="p"/>
          </m:rPr>
          <w:rPr>
            <w:rFonts w:ascii="Cambria Math" w:hAnsi="Cambria Math"/>
          </w:rPr>
          <m:t>ρ</m:t>
        </m:r>
      </m:oMath>
      <w:r w:rsidRPr="00CF7B26">
        <w:rPr>
          <w:rtl/>
        </w:rPr>
        <w:t xml:space="preserve"> </w:t>
      </w:r>
      <w:r w:rsidRPr="00CF7B26">
        <w:rPr>
          <w:rFonts w:hint="cs"/>
          <w:rtl/>
        </w:rPr>
        <w:t>چگالی،</w:t>
      </w:r>
      <w:r w:rsidR="006A5DBC" w:rsidRPr="00CF7B26">
        <w:rPr>
          <w:rFonts w:hint="cs"/>
          <w:rtl/>
        </w:rPr>
        <w:t xml:space="preserve"> </w:t>
      </w:r>
      <m:oMath>
        <m:r>
          <m:rPr>
            <m:sty m:val="p"/>
          </m:rPr>
          <w:rPr>
            <w:rFonts w:ascii="Cambria Math" w:hAnsi="Cambria Math"/>
          </w:rPr>
          <m:t>υ</m:t>
        </m:r>
      </m:oMath>
      <w:r w:rsidRPr="00CF7B26">
        <w:rPr>
          <w:rtl/>
        </w:rPr>
        <w:t xml:space="preserve"> </w:t>
      </w:r>
      <w:r w:rsidRPr="00CF7B26">
        <w:rPr>
          <w:rFonts w:hint="cs"/>
          <w:rtl/>
        </w:rPr>
        <w:t>نسبت</w:t>
      </w:r>
      <w:r w:rsidR="00823888">
        <w:rPr>
          <w:rFonts w:hint="cs"/>
          <w:rtl/>
        </w:rPr>
        <w:t xml:space="preserve"> </w:t>
      </w:r>
      <w:r w:rsidRPr="00CF7B26">
        <w:rPr>
          <w:rFonts w:hint="cs"/>
          <w:rtl/>
        </w:rPr>
        <w:t>پواسون،</w:t>
      </w:r>
      <w:r w:rsidR="00134A06">
        <w:rPr>
          <w:rFonts w:hint="cs"/>
          <w:rtl/>
        </w:rPr>
        <w:t xml:space="preserve">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y</m:t>
            </m:r>
          </m:sub>
        </m:sSub>
      </m:oMath>
      <w:r w:rsidRPr="00CF7B26">
        <w:rPr>
          <w:rtl/>
        </w:rPr>
        <w:t xml:space="preserve"> </w:t>
      </w:r>
      <w:r w:rsidRPr="00CF7B26">
        <w:rPr>
          <w:rFonts w:hint="cs"/>
          <w:rtl/>
        </w:rPr>
        <w:t>تنش</w:t>
      </w:r>
      <w:r w:rsidRPr="00CF7B26">
        <w:rPr>
          <w:rtl/>
        </w:rPr>
        <w:t xml:space="preserve"> </w:t>
      </w:r>
      <w:r w:rsidRPr="00CF7B26">
        <w:rPr>
          <w:rFonts w:hint="cs"/>
          <w:rtl/>
        </w:rPr>
        <w:t>تسلیم،</w:t>
      </w:r>
      <w:r w:rsidR="00134A06">
        <w:rPr>
          <w:rFonts w:hint="cs"/>
          <w:rtl/>
        </w:rPr>
        <w:t xml:space="preserve">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u</m:t>
            </m:r>
          </m:sub>
        </m:sSub>
      </m:oMath>
      <w:r w:rsidRPr="00CF7B26">
        <w:rPr>
          <w:rtl/>
        </w:rPr>
        <w:t xml:space="preserve"> </w:t>
      </w:r>
      <w:r w:rsidRPr="00CF7B26">
        <w:rPr>
          <w:rFonts w:hint="cs"/>
          <w:rtl/>
        </w:rPr>
        <w:t>تنش</w:t>
      </w:r>
      <w:r w:rsidRPr="00CF7B26">
        <w:rPr>
          <w:rtl/>
        </w:rPr>
        <w:t xml:space="preserve"> </w:t>
      </w:r>
      <w:r w:rsidRPr="00CF7B26">
        <w:rPr>
          <w:rFonts w:hint="cs"/>
          <w:rtl/>
        </w:rPr>
        <w:t>نهایی</w:t>
      </w:r>
      <w:r w:rsidRPr="00CF7B26">
        <w:rPr>
          <w:rtl/>
        </w:rPr>
        <w:t xml:space="preserve"> </w:t>
      </w:r>
      <w:r w:rsidRPr="00CF7B26">
        <w:rPr>
          <w:rFonts w:hint="cs"/>
          <w:rtl/>
        </w:rPr>
        <w:t>و</w:t>
      </w:r>
      <w:r w:rsidRPr="00CF7B26">
        <w:rPr>
          <w:rtl/>
        </w:rPr>
        <w:t xml:space="preserve"> </w:t>
      </w:r>
      <m:oMath>
        <m:r>
          <m:rPr>
            <m:sty m:val="p"/>
          </m:rPr>
          <w:rPr>
            <w:rFonts w:ascii="Cambria Math" w:hAnsi="Cambria Math"/>
          </w:rPr>
          <m:t>Elo</m:t>
        </m:r>
      </m:oMath>
      <w:r w:rsidRPr="00CF7B26">
        <w:rPr>
          <w:rtl/>
        </w:rPr>
        <w:t xml:space="preserve"> </w:t>
      </w:r>
      <w:r w:rsidRPr="00CF7B26">
        <w:rPr>
          <w:rFonts w:hint="cs"/>
          <w:rtl/>
        </w:rPr>
        <w:t>کرنش</w:t>
      </w:r>
      <w:r w:rsidRPr="00CF7B26">
        <w:rPr>
          <w:rtl/>
        </w:rPr>
        <w:t xml:space="preserve"> </w:t>
      </w:r>
      <w:r w:rsidRPr="00CF7B26">
        <w:rPr>
          <w:rFonts w:hint="cs"/>
          <w:rtl/>
        </w:rPr>
        <w:t>نهایی</w:t>
      </w:r>
      <w:r w:rsidR="001E440C" w:rsidRPr="00CF7B26">
        <w:rPr>
          <w:rFonts w:hint="cs"/>
          <w:rtl/>
        </w:rPr>
        <w:t xml:space="preserve"> فولاد</w:t>
      </w:r>
      <w:r w:rsidRPr="00CF7B26">
        <w:rPr>
          <w:rtl/>
        </w:rPr>
        <w:t xml:space="preserve"> </w:t>
      </w:r>
      <w:r w:rsidR="002045DB">
        <w:rPr>
          <w:rFonts w:hint="cs"/>
          <w:rtl/>
        </w:rPr>
        <w:t>است</w:t>
      </w:r>
      <w:r w:rsidRPr="00CF7B26">
        <w:rPr>
          <w:rtl/>
        </w:rPr>
        <w:t>.</w:t>
      </w:r>
    </w:p>
    <w:p w14:paraId="1E40B095" w14:textId="77777777" w:rsidR="00CB4A1F" w:rsidRDefault="00CB4A1F" w:rsidP="00195C4F">
      <w:pPr>
        <w:pStyle w:val="a"/>
        <w:ind w:firstLine="0"/>
        <w:jc w:val="center"/>
        <w:rPr>
          <w:b/>
          <w:bCs/>
          <w:szCs w:val="20"/>
          <w:rtl/>
        </w:rPr>
      </w:pPr>
    </w:p>
    <w:p w14:paraId="54B1A6E6" w14:textId="59409929" w:rsidR="00195C4F" w:rsidRPr="00AE3FE8" w:rsidRDefault="00195C4F" w:rsidP="00195C4F">
      <w:pPr>
        <w:pStyle w:val="a"/>
        <w:ind w:firstLine="0"/>
        <w:jc w:val="center"/>
        <w:rPr>
          <w:rFonts w:ascii="Calibri" w:eastAsia="MS Mincho" w:hAnsi="Calibri"/>
          <w:szCs w:val="20"/>
          <w:rtl/>
        </w:rPr>
      </w:pPr>
      <w:r w:rsidRPr="00AF1BF0">
        <w:rPr>
          <w:rFonts w:hint="cs"/>
          <w:b/>
          <w:bCs/>
          <w:szCs w:val="20"/>
          <w:rtl/>
        </w:rPr>
        <w:lastRenderedPageBreak/>
        <w:t>جدول</w:t>
      </w:r>
      <w:r w:rsidRPr="00AF1BF0">
        <w:rPr>
          <w:b/>
          <w:bCs/>
          <w:szCs w:val="20"/>
          <w:rtl/>
        </w:rPr>
        <w:t xml:space="preserve"> </w:t>
      </w:r>
      <w:r>
        <w:rPr>
          <w:rFonts w:hint="cs"/>
          <w:b/>
          <w:bCs/>
          <w:szCs w:val="20"/>
          <w:rtl/>
        </w:rPr>
        <w:t>2</w:t>
      </w:r>
      <w:r w:rsidRPr="00AE3FE8">
        <w:rPr>
          <w:rFonts w:hint="cs"/>
          <w:b/>
          <w:bCs/>
          <w:szCs w:val="20"/>
          <w:rtl/>
        </w:rPr>
        <w:t>.</w:t>
      </w:r>
      <w:r w:rsidR="00B8743F">
        <w:rPr>
          <w:b/>
          <w:bCs/>
          <w:szCs w:val="20"/>
          <w:rtl/>
        </w:rPr>
        <w:t xml:space="preserve"> </w:t>
      </w:r>
      <w:r w:rsidRPr="00AE3FE8">
        <w:rPr>
          <w:rFonts w:ascii="Calibri" w:eastAsia="MS Mincho" w:hAnsi="Calibri" w:hint="cs"/>
          <w:szCs w:val="20"/>
          <w:rtl/>
        </w:rPr>
        <w:t>مشخصات</w:t>
      </w:r>
      <w:r>
        <w:rPr>
          <w:rFonts w:ascii="Calibri" w:eastAsia="MS Mincho" w:hAnsi="Calibri" w:hint="cs"/>
          <w:szCs w:val="20"/>
          <w:rtl/>
        </w:rPr>
        <w:t xml:space="preserve"> مکانیکی</w:t>
      </w:r>
      <w:r w:rsidRPr="00AE3FE8">
        <w:rPr>
          <w:rFonts w:ascii="Calibri" w:eastAsia="MS Mincho" w:hAnsi="Calibri" w:hint="cs"/>
          <w:szCs w:val="20"/>
          <w:rtl/>
        </w:rPr>
        <w:t xml:space="preserve"> فولاد</w:t>
      </w:r>
      <w:r>
        <w:rPr>
          <w:rFonts w:ascii="Calibri" w:eastAsia="MS Mincho" w:hAnsi="Calibri" w:hint="cs"/>
          <w:szCs w:val="20"/>
          <w:rtl/>
        </w:rPr>
        <w:t>:</w:t>
      </w:r>
      <w:r w:rsidRPr="00AE3FE8">
        <w:rPr>
          <w:rFonts w:ascii="Calibri" w:eastAsia="MS Mincho" w:hAnsi="Calibri" w:hint="cs"/>
          <w:szCs w:val="20"/>
          <w:rtl/>
        </w:rPr>
        <w:t xml:space="preserve"> </w:t>
      </w:r>
      <w:r>
        <w:rPr>
          <w:rFonts w:ascii="Calibri" w:eastAsia="MS Mincho" w:hAnsi="Calibri" w:hint="cs"/>
          <w:szCs w:val="20"/>
          <w:rtl/>
        </w:rPr>
        <w:t xml:space="preserve">نمونه </w:t>
      </w:r>
      <w:r w:rsidRPr="00CF7B26">
        <w:rPr>
          <w:sz w:val="18"/>
          <w:szCs w:val="18"/>
        </w:rPr>
        <w:t>D0300-2</w:t>
      </w:r>
      <w:r>
        <w:rPr>
          <w:rFonts w:ascii="Calibri" w:eastAsia="MS Mincho" w:hAnsi="Calibri" w:hint="cs"/>
          <w:szCs w:val="20"/>
          <w:rtl/>
        </w:rPr>
        <w:t xml:space="preserve"> </w:t>
      </w:r>
      <w:r>
        <w:rPr>
          <w:rFonts w:hint="cs"/>
          <w:sz w:val="18"/>
          <w:szCs w:val="18"/>
          <w:rtl/>
        </w:rPr>
        <w:t>[</w:t>
      </w:r>
      <w:r>
        <w:rPr>
          <w:sz w:val="18"/>
          <w:szCs w:val="18"/>
        </w:rPr>
        <w:t>2</w:t>
      </w:r>
      <w:r>
        <w:rPr>
          <w:rFonts w:hint="cs"/>
          <w:sz w:val="18"/>
          <w:szCs w:val="18"/>
          <w:rtl/>
        </w:rPr>
        <w:t>]</w:t>
      </w:r>
    </w:p>
    <w:tbl>
      <w:tblPr>
        <w:tblStyle w:val="LightShading"/>
        <w:bidiVisual/>
        <w:tblW w:w="0" w:type="auto"/>
        <w:jc w:val="center"/>
        <w:tblLayout w:type="fixed"/>
        <w:tblLook w:val="04A0" w:firstRow="1" w:lastRow="0" w:firstColumn="1" w:lastColumn="0" w:noHBand="0" w:noVBand="1"/>
      </w:tblPr>
      <w:tblGrid>
        <w:gridCol w:w="485"/>
        <w:gridCol w:w="900"/>
        <w:gridCol w:w="720"/>
        <w:gridCol w:w="630"/>
        <w:gridCol w:w="867"/>
        <w:gridCol w:w="721"/>
      </w:tblGrid>
      <w:tr w:rsidR="00195C4F" w:rsidRPr="00CB11CC" w14:paraId="65493872" w14:textId="77777777" w:rsidTr="00224B37">
        <w:trPr>
          <w:cnfStyle w:val="100000000000" w:firstRow="1" w:lastRow="0" w:firstColumn="0" w:lastColumn="0" w:oddVBand="0" w:evenVBand="0" w:oddHBand="0" w:evenHBand="0" w:firstRowFirstColumn="0" w:firstRowLastColumn="0" w:lastRowFirstColumn="0" w:lastRowLastColumn="0"/>
          <w:trHeight w:hRule="exact" w:val="576"/>
          <w:jc w:val="center"/>
        </w:trPr>
        <w:tc>
          <w:tcPr>
            <w:cnfStyle w:val="001000000000" w:firstRow="0" w:lastRow="0" w:firstColumn="1" w:lastColumn="0" w:oddVBand="0" w:evenVBand="0" w:oddHBand="0" w:evenHBand="0" w:firstRowFirstColumn="0" w:firstRowLastColumn="0" w:lastRowFirstColumn="0" w:lastRowLastColumn="0"/>
            <w:tcW w:w="485" w:type="dxa"/>
            <w:shd w:val="clear" w:color="auto" w:fill="auto"/>
            <w:vAlign w:val="center"/>
          </w:tcPr>
          <w:p w14:paraId="3E5CB7F8" w14:textId="7ABEB6A4" w:rsidR="00195C4F" w:rsidRPr="009659D3" w:rsidRDefault="009659D3" w:rsidP="00786973">
            <w:pPr>
              <w:spacing w:after="0" w:line="240" w:lineRule="auto"/>
              <w:jc w:val="center"/>
              <w:rPr>
                <w:rFonts w:asciiTheme="majorBidi" w:eastAsia="Times New Roman" w:hAnsiTheme="majorBidi" w:cstheme="majorBidi"/>
                <w:b w:val="0"/>
                <w:bCs w:val="0"/>
                <w:color w:val="auto"/>
                <w:sz w:val="20"/>
                <w:szCs w:val="20"/>
                <w:lang w:bidi="fa-IR"/>
              </w:rPr>
            </w:pPr>
            <m:oMathPara>
              <m:oMathParaPr>
                <m:jc m:val="center"/>
              </m:oMathParaPr>
              <m:oMath>
                <m:r>
                  <m:rPr>
                    <m:sty m:val="b"/>
                  </m:rPr>
                  <w:rPr>
                    <w:rFonts w:ascii="Cambria Math" w:eastAsia="Times New Roman" w:hAnsi="Cambria Math" w:cstheme="majorBidi"/>
                    <w:color w:val="auto"/>
                    <w:sz w:val="20"/>
                    <w:szCs w:val="20"/>
                    <w:lang w:bidi="fa-IR"/>
                  </w:rPr>
                  <m:t>Elo</m:t>
                </m:r>
              </m:oMath>
            </m:oMathPara>
          </w:p>
          <w:p w14:paraId="060A8CF3" w14:textId="0070A669" w:rsidR="00195C4F" w:rsidRPr="009659D3" w:rsidRDefault="009659D3" w:rsidP="00786973">
            <w:pPr>
              <w:spacing w:after="0" w:line="240" w:lineRule="auto"/>
              <w:jc w:val="center"/>
              <w:rPr>
                <w:rFonts w:asciiTheme="majorBidi" w:eastAsia="Times New Roman" w:hAnsiTheme="majorBidi" w:cstheme="majorBidi"/>
                <w:b w:val="0"/>
                <w:bCs w:val="0"/>
                <w:color w:val="auto"/>
                <w:sz w:val="20"/>
                <w:szCs w:val="20"/>
                <w:lang w:bidi="fa-IR"/>
              </w:rPr>
            </w:pPr>
            <m:oMathPara>
              <m:oMathParaPr>
                <m:jc m:val="center"/>
              </m:oMathParaPr>
              <m:oMath>
                <m:r>
                  <m:rPr>
                    <m:sty m:val="b"/>
                  </m:rPr>
                  <w:rPr>
                    <w:rFonts w:ascii="Cambria Math" w:eastAsia="Times New Roman" w:hAnsi="Cambria Math" w:cstheme="majorBidi"/>
                    <w:color w:val="auto"/>
                    <w:sz w:val="20"/>
                    <w:szCs w:val="20"/>
                    <w:lang w:bidi="fa-IR"/>
                  </w:rPr>
                  <m:t>(%)</m:t>
                </m:r>
              </m:oMath>
            </m:oMathPara>
          </w:p>
        </w:tc>
        <w:tc>
          <w:tcPr>
            <w:tcW w:w="900" w:type="dxa"/>
            <w:shd w:val="clear" w:color="auto" w:fill="auto"/>
            <w:vAlign w:val="center"/>
          </w:tcPr>
          <w:p w14:paraId="5DCDF050" w14:textId="242E673D" w:rsidR="00195C4F" w:rsidRPr="009659D3" w:rsidRDefault="000430CF" w:rsidP="007869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sz w:val="20"/>
                <w:szCs w:val="20"/>
                <w:lang w:bidi="fa-IR"/>
              </w:rPr>
            </w:pPr>
            <m:oMathPara>
              <m:oMathParaPr>
                <m:jc m:val="center"/>
              </m:oMathParaPr>
              <m:oMath>
                <m:sSub>
                  <m:sSubPr>
                    <m:ctrlPr>
                      <w:rPr>
                        <w:rFonts w:ascii="Cambria Math" w:eastAsia="Times New Roman" w:hAnsi="Cambria Math" w:cstheme="majorBidi"/>
                        <w:b w:val="0"/>
                        <w:bCs w:val="0"/>
                        <w:color w:val="auto"/>
                        <w:sz w:val="20"/>
                        <w:szCs w:val="20"/>
                        <w:lang w:bidi="fa-IR"/>
                      </w:rPr>
                    </m:ctrlPr>
                  </m:sSubPr>
                  <m:e>
                    <m:r>
                      <m:rPr>
                        <m:sty m:val="b"/>
                      </m:rPr>
                      <w:rPr>
                        <w:rFonts w:ascii="Cambria Math" w:eastAsia="Times New Roman" w:hAnsi="Cambria Math" w:cstheme="majorBidi"/>
                        <w:color w:val="auto"/>
                        <w:sz w:val="20"/>
                        <w:szCs w:val="20"/>
                        <w:lang w:bidi="fa-IR"/>
                      </w:rPr>
                      <m:t>σ</m:t>
                    </m:r>
                  </m:e>
                  <m:sub>
                    <m:r>
                      <m:rPr>
                        <m:sty m:val="b"/>
                      </m:rPr>
                      <w:rPr>
                        <w:rFonts w:ascii="Cambria Math" w:eastAsia="Times New Roman" w:hAnsi="Cambria Math" w:cstheme="majorBidi"/>
                        <w:color w:val="auto"/>
                        <w:sz w:val="20"/>
                        <w:szCs w:val="20"/>
                        <w:lang w:bidi="fa-IR"/>
                      </w:rPr>
                      <m:t>u</m:t>
                    </m:r>
                  </m:sub>
                </m:sSub>
              </m:oMath>
            </m:oMathPara>
          </w:p>
          <w:p w14:paraId="40890315" w14:textId="674B9E7E" w:rsidR="00195C4F" w:rsidRPr="009659D3" w:rsidRDefault="009659D3" w:rsidP="007869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sz w:val="20"/>
                <w:szCs w:val="20"/>
                <w:lang w:bidi="fa-IR"/>
              </w:rPr>
            </w:pPr>
            <m:oMathPara>
              <m:oMathParaPr>
                <m:jc m:val="center"/>
              </m:oMathParaPr>
              <m:oMath>
                <m:r>
                  <m:rPr>
                    <m:sty m:val="b"/>
                  </m:rPr>
                  <w:rPr>
                    <w:rFonts w:ascii="Cambria Math" w:eastAsia="Times New Roman" w:hAnsi="Cambria Math" w:cstheme="majorBidi"/>
                    <w:color w:val="auto"/>
                    <w:sz w:val="20"/>
                    <w:szCs w:val="20"/>
                    <w:lang w:bidi="fa-IR"/>
                  </w:rPr>
                  <m:t>(MPa)</m:t>
                </m:r>
              </m:oMath>
            </m:oMathPara>
          </w:p>
        </w:tc>
        <w:tc>
          <w:tcPr>
            <w:tcW w:w="720" w:type="dxa"/>
            <w:shd w:val="clear" w:color="auto" w:fill="auto"/>
            <w:vAlign w:val="center"/>
          </w:tcPr>
          <w:p w14:paraId="6348042F" w14:textId="324242DC" w:rsidR="00195C4F" w:rsidRPr="009659D3" w:rsidRDefault="000430CF" w:rsidP="007869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sz w:val="20"/>
                <w:szCs w:val="20"/>
                <w:lang w:bidi="fa-IR"/>
              </w:rPr>
            </w:pPr>
            <m:oMathPara>
              <m:oMathParaPr>
                <m:jc m:val="center"/>
              </m:oMathParaPr>
              <m:oMath>
                <m:sSub>
                  <m:sSubPr>
                    <m:ctrlPr>
                      <w:rPr>
                        <w:rFonts w:ascii="Cambria Math" w:eastAsia="Times New Roman" w:hAnsi="Cambria Math" w:cstheme="majorBidi"/>
                        <w:b w:val="0"/>
                        <w:bCs w:val="0"/>
                        <w:color w:val="auto"/>
                        <w:sz w:val="20"/>
                        <w:szCs w:val="20"/>
                        <w:lang w:bidi="fa-IR"/>
                      </w:rPr>
                    </m:ctrlPr>
                  </m:sSubPr>
                  <m:e>
                    <m:r>
                      <m:rPr>
                        <m:sty m:val="b"/>
                      </m:rPr>
                      <w:rPr>
                        <w:rFonts w:ascii="Cambria Math" w:eastAsia="Times New Roman" w:hAnsi="Cambria Math" w:cstheme="majorBidi"/>
                        <w:color w:val="auto"/>
                        <w:sz w:val="20"/>
                        <w:szCs w:val="20"/>
                        <w:lang w:bidi="fa-IR"/>
                      </w:rPr>
                      <m:t>σ</m:t>
                    </m:r>
                  </m:e>
                  <m:sub>
                    <m:r>
                      <m:rPr>
                        <m:sty m:val="b"/>
                      </m:rPr>
                      <w:rPr>
                        <w:rFonts w:ascii="Cambria Math" w:eastAsia="Times New Roman" w:hAnsi="Cambria Math" w:cstheme="majorBidi"/>
                        <w:color w:val="auto"/>
                        <w:sz w:val="20"/>
                        <w:szCs w:val="20"/>
                        <w:lang w:bidi="fa-IR"/>
                      </w:rPr>
                      <m:t>y</m:t>
                    </m:r>
                  </m:sub>
                </m:sSub>
              </m:oMath>
            </m:oMathPara>
          </w:p>
          <w:p w14:paraId="5CD56AD2" w14:textId="7B68588A" w:rsidR="00195C4F" w:rsidRPr="009659D3" w:rsidRDefault="009659D3" w:rsidP="007869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sz w:val="20"/>
                <w:szCs w:val="20"/>
                <w:lang w:bidi="fa-IR"/>
              </w:rPr>
            </w:pPr>
            <m:oMathPara>
              <m:oMathParaPr>
                <m:jc m:val="center"/>
              </m:oMathParaPr>
              <m:oMath>
                <m:r>
                  <m:rPr>
                    <m:sty m:val="b"/>
                  </m:rPr>
                  <w:rPr>
                    <w:rFonts w:ascii="Cambria Math" w:eastAsia="Times New Roman" w:hAnsi="Cambria Math" w:cstheme="majorBidi"/>
                    <w:color w:val="auto"/>
                    <w:sz w:val="20"/>
                    <w:szCs w:val="20"/>
                    <w:lang w:bidi="fa-IR"/>
                  </w:rPr>
                  <m:t>(MPa)</m:t>
                </m:r>
              </m:oMath>
            </m:oMathPara>
          </w:p>
        </w:tc>
        <w:tc>
          <w:tcPr>
            <w:tcW w:w="630" w:type="dxa"/>
            <w:shd w:val="clear" w:color="auto" w:fill="auto"/>
            <w:vAlign w:val="center"/>
          </w:tcPr>
          <w:p w14:paraId="026FDBC6" w14:textId="084EEE30" w:rsidR="00195C4F" w:rsidRPr="009659D3" w:rsidRDefault="009659D3" w:rsidP="007869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sz w:val="20"/>
                <w:szCs w:val="20"/>
                <w:rtl/>
                <w:lang w:bidi="fa-IR"/>
              </w:rPr>
            </w:pPr>
            <m:oMathPara>
              <m:oMathParaPr>
                <m:jc m:val="center"/>
              </m:oMathParaPr>
              <m:oMath>
                <m:r>
                  <m:rPr>
                    <m:sty m:val="b"/>
                  </m:rPr>
                  <w:rPr>
                    <w:rFonts w:ascii="Cambria Math" w:eastAsia="Times New Roman" w:hAnsi="Cambria Math" w:cstheme="majorBidi"/>
                    <w:color w:val="auto"/>
                    <w:sz w:val="20"/>
                    <w:szCs w:val="20"/>
                    <w:lang w:bidi="fa-IR"/>
                  </w:rPr>
                  <m:t>υ</m:t>
                </m:r>
              </m:oMath>
            </m:oMathPara>
          </w:p>
        </w:tc>
        <w:tc>
          <w:tcPr>
            <w:tcW w:w="867" w:type="dxa"/>
            <w:shd w:val="clear" w:color="auto" w:fill="auto"/>
            <w:vAlign w:val="center"/>
          </w:tcPr>
          <w:p w14:paraId="184EFA79" w14:textId="433B5151" w:rsidR="00195C4F" w:rsidRPr="009659D3" w:rsidRDefault="009659D3" w:rsidP="007869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sz w:val="20"/>
                <w:szCs w:val="20"/>
                <w:lang w:bidi="fa-IR"/>
              </w:rPr>
            </w:pPr>
            <m:oMathPara>
              <m:oMathParaPr>
                <m:jc m:val="center"/>
              </m:oMathParaPr>
              <m:oMath>
                <m:r>
                  <m:rPr>
                    <m:sty m:val="b"/>
                  </m:rPr>
                  <w:rPr>
                    <w:rFonts w:ascii="Cambria Math" w:eastAsia="Times New Roman" w:hAnsi="Cambria Math" w:cstheme="majorBidi"/>
                    <w:color w:val="auto"/>
                    <w:sz w:val="20"/>
                    <w:szCs w:val="20"/>
                    <w:lang w:bidi="fa-IR"/>
                  </w:rPr>
                  <m:t>ρ</m:t>
                </m:r>
              </m:oMath>
            </m:oMathPara>
          </w:p>
          <w:p w14:paraId="28EBA8A3" w14:textId="3A524ECA" w:rsidR="00195C4F" w:rsidRPr="009659D3" w:rsidRDefault="009659D3" w:rsidP="007869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sz w:val="20"/>
                <w:szCs w:val="20"/>
                <w:lang w:bidi="fa-IR"/>
              </w:rPr>
            </w:pPr>
            <m:oMathPara>
              <m:oMathParaPr>
                <m:jc m:val="center"/>
              </m:oMathParaPr>
              <m:oMath>
                <m:r>
                  <m:rPr>
                    <m:sty m:val="b"/>
                  </m:rPr>
                  <w:rPr>
                    <w:rFonts w:ascii="Cambria Math" w:eastAsia="Times New Roman" w:hAnsi="Cambria Math" w:cstheme="majorBidi"/>
                    <w:color w:val="auto"/>
                    <w:sz w:val="20"/>
                    <w:szCs w:val="20"/>
                    <w:lang w:bidi="fa-IR"/>
                  </w:rPr>
                  <m:t>(</m:t>
                </m:r>
                <m:f>
                  <m:fPr>
                    <m:type m:val="lin"/>
                    <m:ctrlPr>
                      <w:rPr>
                        <w:rFonts w:ascii="Cambria Math" w:eastAsia="Times New Roman" w:hAnsi="Cambria Math" w:cstheme="majorBidi"/>
                        <w:b w:val="0"/>
                        <w:bCs w:val="0"/>
                        <w:color w:val="auto"/>
                        <w:sz w:val="20"/>
                        <w:szCs w:val="20"/>
                        <w:lang w:bidi="fa-IR"/>
                      </w:rPr>
                    </m:ctrlPr>
                  </m:fPr>
                  <m:num>
                    <m:r>
                      <m:rPr>
                        <m:sty m:val="b"/>
                      </m:rPr>
                      <w:rPr>
                        <w:rFonts w:ascii="Cambria Math" w:eastAsia="Times New Roman" w:hAnsi="Cambria Math" w:cstheme="majorBidi"/>
                        <w:color w:val="auto"/>
                        <w:sz w:val="20"/>
                        <w:szCs w:val="20"/>
                        <w:lang w:bidi="fa-IR"/>
                      </w:rPr>
                      <m:t>kg</m:t>
                    </m:r>
                  </m:num>
                  <m:den>
                    <m:sSup>
                      <m:sSupPr>
                        <m:ctrlPr>
                          <w:rPr>
                            <w:rFonts w:ascii="Cambria Math" w:eastAsia="Times New Roman" w:hAnsi="Cambria Math" w:cstheme="majorBidi"/>
                            <w:b w:val="0"/>
                            <w:bCs w:val="0"/>
                            <w:color w:val="auto"/>
                            <w:sz w:val="20"/>
                            <w:szCs w:val="20"/>
                            <w:lang w:bidi="fa-IR"/>
                          </w:rPr>
                        </m:ctrlPr>
                      </m:sSupPr>
                      <m:e>
                        <m:r>
                          <m:rPr>
                            <m:sty m:val="b"/>
                          </m:rPr>
                          <w:rPr>
                            <w:rFonts w:ascii="Cambria Math" w:eastAsia="Times New Roman" w:hAnsi="Cambria Math" w:cstheme="majorBidi"/>
                            <w:color w:val="auto"/>
                            <w:sz w:val="20"/>
                            <w:szCs w:val="20"/>
                            <w:lang w:bidi="fa-IR"/>
                          </w:rPr>
                          <m:t>m</m:t>
                        </m:r>
                      </m:e>
                      <m:sup>
                        <m:r>
                          <m:rPr>
                            <m:sty m:val="b"/>
                          </m:rPr>
                          <w:rPr>
                            <w:rFonts w:ascii="Cambria Math" w:eastAsia="Times New Roman" w:hAnsi="Cambria Math" w:cstheme="majorBidi"/>
                            <w:color w:val="auto"/>
                            <w:sz w:val="20"/>
                            <w:szCs w:val="20"/>
                            <w:lang w:bidi="fa-IR"/>
                          </w:rPr>
                          <m:t>3</m:t>
                        </m:r>
                      </m:sup>
                    </m:sSup>
                    <m:r>
                      <m:rPr>
                        <m:sty m:val="b"/>
                      </m:rPr>
                      <w:rPr>
                        <w:rFonts w:ascii="Cambria Math" w:eastAsia="Times New Roman" w:hAnsi="Cambria Math" w:cstheme="majorBidi"/>
                        <w:color w:val="auto"/>
                        <w:sz w:val="20"/>
                        <w:szCs w:val="20"/>
                        <w:lang w:bidi="fa-IR"/>
                      </w:rPr>
                      <m:t>)</m:t>
                    </m:r>
                  </m:den>
                </m:f>
              </m:oMath>
            </m:oMathPara>
          </w:p>
        </w:tc>
        <w:tc>
          <w:tcPr>
            <w:tcW w:w="721" w:type="dxa"/>
            <w:shd w:val="clear" w:color="auto" w:fill="auto"/>
            <w:vAlign w:val="center"/>
          </w:tcPr>
          <w:p w14:paraId="73B133ED" w14:textId="20697F10" w:rsidR="00195C4F" w:rsidRPr="009659D3" w:rsidRDefault="009659D3" w:rsidP="007869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B Lotus"/>
                <w:b w:val="0"/>
                <w:bCs w:val="0"/>
                <w:color w:val="auto"/>
                <w:sz w:val="20"/>
                <w:szCs w:val="20"/>
                <w:lang w:bidi="fa-IR"/>
              </w:rPr>
            </w:pPr>
            <m:oMathPara>
              <m:oMathParaPr>
                <m:jc m:val="center"/>
              </m:oMathParaPr>
              <m:oMath>
                <m:r>
                  <m:rPr>
                    <m:sty m:val="b"/>
                  </m:rPr>
                  <w:rPr>
                    <w:rFonts w:ascii="Cambria Math" w:eastAsia="Times New Roman" w:hAnsi="Cambria Math" w:cstheme="majorBidi"/>
                    <w:color w:val="auto"/>
                    <w:sz w:val="20"/>
                    <w:szCs w:val="20"/>
                    <w:lang w:bidi="fa-IR"/>
                  </w:rPr>
                  <m:t>E</m:t>
                </m:r>
              </m:oMath>
            </m:oMathPara>
          </w:p>
          <w:p w14:paraId="70220C92" w14:textId="0145E05E" w:rsidR="00195C4F" w:rsidRPr="009659D3" w:rsidRDefault="009659D3" w:rsidP="007869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sz w:val="20"/>
                <w:szCs w:val="20"/>
                <w:lang w:bidi="fa-IR"/>
              </w:rPr>
            </w:pPr>
            <m:oMathPara>
              <m:oMathParaPr>
                <m:jc m:val="center"/>
              </m:oMathParaPr>
              <m:oMath>
                <m:r>
                  <m:rPr>
                    <m:sty m:val="b"/>
                  </m:rPr>
                  <w:rPr>
                    <w:rFonts w:ascii="Cambria Math" w:eastAsia="Times New Roman" w:hAnsi="Cambria Math" w:cstheme="majorBidi"/>
                    <w:color w:val="auto"/>
                    <w:sz w:val="20"/>
                    <w:szCs w:val="20"/>
                    <w:lang w:bidi="fa-IR"/>
                  </w:rPr>
                  <m:t>(GPa)</m:t>
                </m:r>
              </m:oMath>
            </m:oMathPara>
          </w:p>
        </w:tc>
      </w:tr>
      <w:tr w:rsidR="00195C4F" w:rsidRPr="00CB11CC" w14:paraId="0701DA92" w14:textId="77777777" w:rsidTr="00D56D56">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485" w:type="dxa"/>
            <w:shd w:val="clear" w:color="auto" w:fill="auto"/>
            <w:vAlign w:val="center"/>
          </w:tcPr>
          <w:p w14:paraId="45074D8C" w14:textId="77777777" w:rsidR="00195C4F" w:rsidRPr="00CB11CC" w:rsidRDefault="00195C4F" w:rsidP="00786973">
            <w:pPr>
              <w:spacing w:after="0" w:line="240" w:lineRule="auto"/>
              <w:jc w:val="center"/>
              <w:rPr>
                <w:rFonts w:asciiTheme="majorBidi" w:eastAsia="Times New Roman" w:hAnsiTheme="majorBidi" w:cstheme="majorBidi"/>
                <w:b w:val="0"/>
                <w:bCs w:val="0"/>
                <w:color w:val="auto"/>
                <w:sz w:val="20"/>
                <w:szCs w:val="20"/>
                <w:lang w:bidi="fa-IR"/>
              </w:rPr>
            </w:pPr>
            <w:r w:rsidRPr="00CB11CC">
              <w:rPr>
                <w:rFonts w:asciiTheme="majorBidi" w:eastAsia="Times New Roman" w:hAnsiTheme="majorBidi" w:cstheme="majorBidi"/>
                <w:b w:val="0"/>
                <w:bCs w:val="0"/>
                <w:color w:val="auto"/>
                <w:sz w:val="20"/>
                <w:szCs w:val="20"/>
                <w:lang w:bidi="fa-IR"/>
              </w:rPr>
              <w:t>28</w:t>
            </w:r>
          </w:p>
        </w:tc>
        <w:tc>
          <w:tcPr>
            <w:tcW w:w="900" w:type="dxa"/>
            <w:shd w:val="clear" w:color="auto" w:fill="auto"/>
            <w:vAlign w:val="center"/>
          </w:tcPr>
          <w:p w14:paraId="4436CF6C" w14:textId="77777777" w:rsidR="00195C4F" w:rsidRPr="00CB11CC" w:rsidRDefault="00195C4F" w:rsidP="007869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sz w:val="20"/>
                <w:szCs w:val="20"/>
                <w:rtl/>
                <w:lang w:bidi="fa-IR"/>
              </w:rPr>
            </w:pPr>
            <w:r w:rsidRPr="00CB11CC">
              <w:rPr>
                <w:rFonts w:asciiTheme="majorBidi" w:eastAsia="Times New Roman" w:hAnsiTheme="majorBidi" w:cstheme="majorBidi"/>
                <w:color w:val="auto"/>
                <w:sz w:val="20"/>
                <w:szCs w:val="20"/>
                <w:lang w:bidi="fa-IR"/>
              </w:rPr>
              <w:t>451</w:t>
            </w:r>
          </w:p>
        </w:tc>
        <w:tc>
          <w:tcPr>
            <w:tcW w:w="720" w:type="dxa"/>
            <w:shd w:val="clear" w:color="auto" w:fill="auto"/>
            <w:vAlign w:val="center"/>
          </w:tcPr>
          <w:p w14:paraId="05C03ABB" w14:textId="77777777" w:rsidR="00195C4F" w:rsidRPr="00CB11CC" w:rsidRDefault="00195C4F" w:rsidP="007869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sz w:val="20"/>
                <w:szCs w:val="20"/>
                <w:rtl/>
                <w:lang w:bidi="fa-IR"/>
              </w:rPr>
            </w:pPr>
            <w:r w:rsidRPr="00CB11CC">
              <w:rPr>
                <w:rFonts w:asciiTheme="majorBidi" w:eastAsia="Times New Roman" w:hAnsiTheme="majorBidi" w:cstheme="majorBidi"/>
                <w:color w:val="auto"/>
                <w:sz w:val="20"/>
                <w:szCs w:val="20"/>
                <w:lang w:bidi="fa-IR"/>
              </w:rPr>
              <w:t>307</w:t>
            </w:r>
          </w:p>
        </w:tc>
        <w:tc>
          <w:tcPr>
            <w:tcW w:w="630" w:type="dxa"/>
            <w:shd w:val="clear" w:color="auto" w:fill="auto"/>
            <w:vAlign w:val="center"/>
          </w:tcPr>
          <w:p w14:paraId="3A99B8E7" w14:textId="77777777" w:rsidR="00195C4F" w:rsidRPr="00CB11CC" w:rsidRDefault="00195C4F" w:rsidP="007869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sz w:val="20"/>
                <w:szCs w:val="20"/>
                <w:lang w:bidi="fa-IR"/>
              </w:rPr>
            </w:pPr>
            <w:r w:rsidRPr="00CB11CC">
              <w:rPr>
                <w:rFonts w:asciiTheme="majorBidi" w:eastAsia="Times New Roman" w:hAnsiTheme="majorBidi" w:cstheme="majorBidi"/>
                <w:color w:val="auto"/>
                <w:sz w:val="20"/>
                <w:szCs w:val="20"/>
                <w:lang w:bidi="fa-IR"/>
              </w:rPr>
              <w:t>0.3</w:t>
            </w:r>
          </w:p>
        </w:tc>
        <w:tc>
          <w:tcPr>
            <w:tcW w:w="867" w:type="dxa"/>
            <w:shd w:val="clear" w:color="auto" w:fill="auto"/>
            <w:vAlign w:val="center"/>
          </w:tcPr>
          <w:p w14:paraId="36574CC3" w14:textId="77777777" w:rsidR="00195C4F" w:rsidRPr="00CB11CC" w:rsidRDefault="00195C4F" w:rsidP="007869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sz w:val="20"/>
                <w:szCs w:val="20"/>
                <w:lang w:bidi="fa-IR"/>
              </w:rPr>
            </w:pPr>
            <w:r w:rsidRPr="00CB11CC">
              <w:rPr>
                <w:rFonts w:asciiTheme="majorBidi" w:eastAsia="Times New Roman" w:hAnsiTheme="majorBidi" w:cstheme="majorBidi"/>
                <w:color w:val="auto"/>
                <w:sz w:val="20"/>
                <w:szCs w:val="20"/>
                <w:lang w:bidi="fa-IR"/>
              </w:rPr>
              <w:t>7850</w:t>
            </w:r>
          </w:p>
        </w:tc>
        <w:tc>
          <w:tcPr>
            <w:tcW w:w="721" w:type="dxa"/>
            <w:shd w:val="clear" w:color="auto" w:fill="auto"/>
            <w:vAlign w:val="center"/>
          </w:tcPr>
          <w:p w14:paraId="4E289C52" w14:textId="77777777" w:rsidR="00195C4F" w:rsidRPr="00CB11CC" w:rsidRDefault="00195C4F" w:rsidP="007869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sz w:val="20"/>
                <w:szCs w:val="20"/>
                <w:lang w:bidi="fa-IR"/>
              </w:rPr>
            </w:pPr>
            <w:r w:rsidRPr="00CB11CC">
              <w:rPr>
                <w:rFonts w:asciiTheme="majorBidi" w:eastAsia="Times New Roman" w:hAnsiTheme="majorBidi" w:cstheme="majorBidi"/>
                <w:color w:val="auto"/>
                <w:sz w:val="20"/>
                <w:szCs w:val="20"/>
                <w:lang w:bidi="fa-IR"/>
              </w:rPr>
              <w:t>214</w:t>
            </w:r>
          </w:p>
        </w:tc>
      </w:tr>
    </w:tbl>
    <w:p w14:paraId="6D2AD247" w14:textId="30068B59" w:rsidR="00195C4F" w:rsidRPr="00CB4A1F" w:rsidRDefault="00195C4F" w:rsidP="00CB4A1F">
      <w:pPr>
        <w:pStyle w:val="a"/>
        <w:bidi w:val="0"/>
        <w:ind w:firstLine="0"/>
        <w:jc w:val="left"/>
        <w:rPr>
          <w:spacing w:val="-2"/>
        </w:rPr>
      </w:pPr>
      <w:r w:rsidRPr="00CB4A1F">
        <w:rPr>
          <w:rFonts w:ascii="Times New Roman" w:hAnsi="Times New Roman" w:cs="Times New Roman"/>
          <w:b/>
          <w:bCs/>
          <w:spacing w:val="-2"/>
          <w:sz w:val="18"/>
          <w:szCs w:val="18"/>
        </w:rPr>
        <w:t xml:space="preserve">Table. </w:t>
      </w:r>
      <w:r w:rsidRPr="00CB4A1F">
        <w:rPr>
          <w:rFonts w:cs="Times New Roman"/>
          <w:b/>
          <w:bCs/>
          <w:spacing w:val="-2"/>
          <w:sz w:val="18"/>
          <w:szCs w:val="18"/>
        </w:rPr>
        <w:t>2</w:t>
      </w:r>
      <w:r w:rsidRPr="00CB4A1F">
        <w:rPr>
          <w:rFonts w:ascii="Times New Roman" w:hAnsi="Times New Roman" w:cs="Times New Roman"/>
          <w:b/>
          <w:bCs/>
          <w:spacing w:val="-2"/>
          <w:sz w:val="18"/>
          <w:szCs w:val="18"/>
        </w:rPr>
        <w:t>.</w:t>
      </w:r>
      <w:r w:rsidRPr="00CB4A1F">
        <w:rPr>
          <w:rFonts w:cs="Times New Roman"/>
          <w:spacing w:val="-2"/>
          <w:sz w:val="18"/>
          <w:szCs w:val="18"/>
        </w:rPr>
        <w:t xml:space="preserve"> </w:t>
      </w:r>
      <w:r w:rsidRPr="00CB4A1F">
        <w:rPr>
          <w:rFonts w:ascii="Times New Roman" w:hAnsi="Times New Roman" w:cs="Times New Roman"/>
          <w:spacing w:val="-2"/>
          <w:sz w:val="18"/>
          <w:szCs w:val="18"/>
        </w:rPr>
        <w:t xml:space="preserve">Mechanical properties of steel: </w:t>
      </w:r>
      <w:r w:rsidRPr="00CB4A1F">
        <w:rPr>
          <w:rFonts w:eastAsia="MS Mincho" w:cstheme="majorBidi"/>
          <w:spacing w:val="-2"/>
          <w:sz w:val="18"/>
          <w:szCs w:val="18"/>
        </w:rPr>
        <w:t xml:space="preserve">specimen </w:t>
      </w:r>
      <w:r w:rsidRPr="00CB4A1F">
        <w:rPr>
          <w:spacing w:val="-2"/>
          <w:sz w:val="18"/>
          <w:szCs w:val="18"/>
        </w:rPr>
        <w:t>D0300-2</w:t>
      </w:r>
      <w:r w:rsidR="001B72CF" w:rsidRPr="00CB4A1F">
        <w:rPr>
          <w:spacing w:val="-2"/>
          <w:sz w:val="18"/>
          <w:szCs w:val="18"/>
        </w:rPr>
        <w:t xml:space="preserve"> </w:t>
      </w:r>
      <w:r w:rsidRPr="00CB4A1F">
        <w:rPr>
          <w:rFonts w:ascii="Times New Roman" w:hAnsi="Times New Roman" w:cs="Times New Roman"/>
          <w:spacing w:val="-2"/>
          <w:sz w:val="18"/>
          <w:szCs w:val="18"/>
        </w:rPr>
        <w:t>[2]</w:t>
      </w:r>
    </w:p>
    <w:p w14:paraId="1ED1D353" w14:textId="283702BF" w:rsidR="007874AA" w:rsidRDefault="00823888" w:rsidP="002045DB">
      <w:pPr>
        <w:pStyle w:val="a"/>
        <w:spacing w:before="120" w:after="120"/>
        <w:ind w:firstLine="288"/>
      </w:pPr>
      <w:r>
        <w:rPr>
          <w:rFonts w:hint="cs"/>
          <w:rtl/>
        </w:rPr>
        <w:t xml:space="preserve">در مد‌ل‌سازی </w:t>
      </w:r>
      <w:r w:rsidR="00315F37" w:rsidRPr="00CF7B26">
        <w:rPr>
          <w:rFonts w:hint="cs"/>
          <w:rtl/>
        </w:rPr>
        <w:t>از</w:t>
      </w:r>
      <w:r w:rsidR="00315F37" w:rsidRPr="00CF7B26">
        <w:rPr>
          <w:rtl/>
        </w:rPr>
        <w:t xml:space="preserve"> </w:t>
      </w:r>
      <w:r w:rsidR="00315F37" w:rsidRPr="00CF7B26">
        <w:rPr>
          <w:rFonts w:hint="cs"/>
          <w:rtl/>
        </w:rPr>
        <w:t>اثر</w:t>
      </w:r>
      <w:r w:rsidR="00315F37" w:rsidRPr="00CF7B26">
        <w:rPr>
          <w:rtl/>
        </w:rPr>
        <w:t xml:space="preserve"> </w:t>
      </w:r>
      <w:r w:rsidR="00315F37" w:rsidRPr="00CF7B26">
        <w:rPr>
          <w:rFonts w:hint="cs"/>
          <w:rtl/>
        </w:rPr>
        <w:t>وزن</w:t>
      </w:r>
      <w:r w:rsidR="00315F37" w:rsidRPr="00CF7B26">
        <w:rPr>
          <w:rtl/>
        </w:rPr>
        <w:t xml:space="preserve"> </w:t>
      </w:r>
      <w:r w:rsidR="002045DB">
        <w:rPr>
          <w:rFonts w:hint="cs"/>
          <w:rtl/>
        </w:rPr>
        <w:t>چشمپوشی</w:t>
      </w:r>
      <w:r w:rsidR="00315F37" w:rsidRPr="00CF7B26">
        <w:rPr>
          <w:rtl/>
        </w:rPr>
        <w:t xml:space="preserve"> </w:t>
      </w:r>
      <w:r w:rsidR="00315F37" w:rsidRPr="00CF7B26">
        <w:rPr>
          <w:rFonts w:hint="cs"/>
          <w:rtl/>
        </w:rPr>
        <w:t>شده</w:t>
      </w:r>
      <w:r w:rsidR="00315F37" w:rsidRPr="00CF7B26">
        <w:rPr>
          <w:rtl/>
        </w:rPr>
        <w:t xml:space="preserve"> </w:t>
      </w:r>
      <w:r w:rsidR="00315F37" w:rsidRPr="00CF7B26">
        <w:rPr>
          <w:rFonts w:hint="cs"/>
          <w:rtl/>
        </w:rPr>
        <w:t>و</w:t>
      </w:r>
      <w:r w:rsidR="00315F37" w:rsidRPr="00CF7B26">
        <w:rPr>
          <w:rtl/>
        </w:rPr>
        <w:t xml:space="preserve"> </w:t>
      </w:r>
      <w:r w:rsidR="00315F37" w:rsidRPr="00CF7B26">
        <w:rPr>
          <w:rFonts w:hint="cs"/>
          <w:rtl/>
        </w:rPr>
        <w:t>مدل</w:t>
      </w:r>
      <w:r w:rsidR="00315F37" w:rsidRPr="00CF7B26">
        <w:rPr>
          <w:rtl/>
        </w:rPr>
        <w:t xml:space="preserve"> </w:t>
      </w:r>
      <w:r w:rsidR="00315F37" w:rsidRPr="00CF7B26">
        <w:rPr>
          <w:rFonts w:hint="cs"/>
          <w:rtl/>
        </w:rPr>
        <w:t>تحت</w:t>
      </w:r>
      <w:r w:rsidR="00315F37" w:rsidRPr="00CF7B26">
        <w:rPr>
          <w:rtl/>
        </w:rPr>
        <w:t xml:space="preserve"> </w:t>
      </w:r>
      <w:r w:rsidR="00315F37" w:rsidRPr="00CF7B26">
        <w:rPr>
          <w:rFonts w:hint="cs"/>
          <w:rtl/>
        </w:rPr>
        <w:t>اعمال</w:t>
      </w:r>
      <w:r w:rsidR="00315F37" w:rsidRPr="00CF7B26">
        <w:rPr>
          <w:rtl/>
        </w:rPr>
        <w:t xml:space="preserve"> </w:t>
      </w:r>
      <w:r w:rsidR="00315F37" w:rsidRPr="00CF7B26">
        <w:rPr>
          <w:rFonts w:hint="cs"/>
          <w:rtl/>
        </w:rPr>
        <w:t>جاب</w:t>
      </w:r>
      <w:r w:rsidR="002045DB">
        <w:rPr>
          <w:rFonts w:hint="cs"/>
          <w:rtl/>
        </w:rPr>
        <w:t>ه</w:t>
      </w:r>
      <w:r w:rsidR="002045DB">
        <w:rPr>
          <w:rFonts w:hint="eastAsia"/>
          <w:rtl/>
        </w:rPr>
        <w:t>‌</w:t>
      </w:r>
      <w:r w:rsidR="00315F37" w:rsidRPr="00CF7B26">
        <w:rPr>
          <w:rFonts w:hint="cs"/>
          <w:rtl/>
        </w:rPr>
        <w:t>جایی</w:t>
      </w:r>
      <w:r w:rsidR="00315F37" w:rsidRPr="00CF7B26">
        <w:rPr>
          <w:rtl/>
        </w:rPr>
        <w:t xml:space="preserve"> </w:t>
      </w:r>
      <w:r w:rsidR="00315F37" w:rsidRPr="00CF7B26">
        <w:rPr>
          <w:rFonts w:hint="cs"/>
          <w:rtl/>
        </w:rPr>
        <w:t>افقی</w:t>
      </w:r>
      <w:r w:rsidR="009F72B2">
        <w:rPr>
          <w:rFonts w:hint="cs"/>
          <w:rtl/>
        </w:rPr>
        <w:t xml:space="preserve"> </w:t>
      </w:r>
      <w:r w:rsidR="008712CF">
        <w:rPr>
          <w:rtl/>
        </w:rPr>
        <w:t>به</w:t>
      </w:r>
      <w:r w:rsidR="002045DB">
        <w:rPr>
          <w:rFonts w:hint="cs"/>
          <w:rtl/>
        </w:rPr>
        <w:t xml:space="preserve"> </w:t>
      </w:r>
      <w:r w:rsidR="008712CF">
        <w:rPr>
          <w:rtl/>
        </w:rPr>
        <w:t>‌صورت</w:t>
      </w:r>
      <w:r w:rsidR="009F72B2">
        <w:rPr>
          <w:rFonts w:hint="cs"/>
          <w:rtl/>
        </w:rPr>
        <w:t xml:space="preserve"> بار افزون</w:t>
      </w:r>
      <w:r w:rsidR="00315F37" w:rsidRPr="00CF7B26">
        <w:rPr>
          <w:rtl/>
        </w:rPr>
        <w:t xml:space="preserve"> </w:t>
      </w:r>
      <w:r w:rsidR="006A5DBC" w:rsidRPr="00CF7B26">
        <w:rPr>
          <w:rtl/>
        </w:rPr>
        <w:t>در جهت</w:t>
      </w:r>
      <w:r w:rsidR="00315F37" w:rsidRPr="00CF7B26">
        <w:rPr>
          <w:rtl/>
        </w:rPr>
        <w:t xml:space="preserve"> </w:t>
      </w:r>
      <w:r w:rsidR="00315F37" w:rsidRPr="00CF7B26">
        <w:t>X</w:t>
      </w:r>
      <w:r w:rsidR="00315F37" w:rsidRPr="00CF7B26">
        <w:rPr>
          <w:rFonts w:hint="cs"/>
          <w:rtl/>
        </w:rPr>
        <w:t>،</w:t>
      </w:r>
      <w:r w:rsidR="00315F37" w:rsidRPr="00CF7B26">
        <w:rPr>
          <w:rtl/>
        </w:rPr>
        <w:t xml:space="preserve"> </w:t>
      </w:r>
      <w:r w:rsidR="00315F37" w:rsidRPr="00CF7B26">
        <w:rPr>
          <w:rFonts w:hint="cs"/>
          <w:rtl/>
        </w:rPr>
        <w:t>به‌اندازه</w:t>
      </w:r>
      <w:r w:rsidR="00315F37" w:rsidRPr="00CF7B26">
        <w:rPr>
          <w:rtl/>
        </w:rPr>
        <w:t xml:space="preserve"> 66 </w:t>
      </w:r>
      <w:r w:rsidR="00315F37" w:rsidRPr="00CF7B26">
        <w:rPr>
          <w:rFonts w:hint="cs"/>
          <w:rtl/>
        </w:rPr>
        <w:t>میلی‌متر</w:t>
      </w:r>
      <w:r w:rsidR="00315F37" w:rsidRPr="00CF7B26">
        <w:rPr>
          <w:rtl/>
        </w:rPr>
        <w:t xml:space="preserve"> </w:t>
      </w:r>
      <w:r w:rsidR="00315F37" w:rsidRPr="00CF7B26">
        <w:rPr>
          <w:rFonts w:hint="cs"/>
          <w:rtl/>
        </w:rPr>
        <w:t>قرارگرفته</w:t>
      </w:r>
      <w:r w:rsidR="00315F37" w:rsidRPr="00CF7B26">
        <w:rPr>
          <w:rtl/>
        </w:rPr>
        <w:t xml:space="preserve"> </w:t>
      </w:r>
      <w:r w:rsidR="00315F37" w:rsidRPr="00CF7B26">
        <w:rPr>
          <w:rFonts w:hint="cs"/>
          <w:rtl/>
        </w:rPr>
        <w:t>است</w:t>
      </w:r>
      <w:r w:rsidR="005E39DE" w:rsidRPr="00CF7B26">
        <w:rPr>
          <w:rFonts w:hint="cs"/>
          <w:rtl/>
        </w:rPr>
        <w:t xml:space="preserve">. </w:t>
      </w:r>
      <w:r>
        <w:rPr>
          <w:rFonts w:hint="cs"/>
          <w:rtl/>
        </w:rPr>
        <w:t>مقایسه نتایج حاصل از</w:t>
      </w:r>
      <w:r w:rsidR="00A45714" w:rsidRPr="00CF7B26">
        <w:rPr>
          <w:rtl/>
        </w:rPr>
        <w:t xml:space="preserve"> </w:t>
      </w:r>
      <w:r w:rsidR="00A45714" w:rsidRPr="00CF7B26">
        <w:rPr>
          <w:rFonts w:hint="cs"/>
          <w:rtl/>
        </w:rPr>
        <w:t>تحلیل</w:t>
      </w:r>
      <w:r w:rsidR="00A45714" w:rsidRPr="00CF7B26">
        <w:rPr>
          <w:rtl/>
        </w:rPr>
        <w:t xml:space="preserve"> </w:t>
      </w:r>
      <w:r w:rsidR="00A45714" w:rsidRPr="00CF7B26">
        <w:rPr>
          <w:rFonts w:hint="cs"/>
          <w:rtl/>
        </w:rPr>
        <w:t>اجزای</w:t>
      </w:r>
      <w:r w:rsidR="00A45714" w:rsidRPr="00CF7B26">
        <w:rPr>
          <w:rtl/>
        </w:rPr>
        <w:t xml:space="preserve"> </w:t>
      </w:r>
      <w:r w:rsidR="00A45714" w:rsidRPr="00CF7B26">
        <w:rPr>
          <w:rFonts w:hint="cs"/>
          <w:rtl/>
        </w:rPr>
        <w:t>محدود</w:t>
      </w:r>
      <w:r w:rsidR="00A45714" w:rsidRPr="00CF7B26">
        <w:rPr>
          <w:rtl/>
        </w:rPr>
        <w:t xml:space="preserve"> </w:t>
      </w:r>
      <w:r w:rsidR="008712CF">
        <w:rPr>
          <w:rFonts w:hint="cs"/>
          <w:rtl/>
        </w:rPr>
        <w:t xml:space="preserve">با </w:t>
      </w:r>
      <w:r>
        <w:rPr>
          <w:rFonts w:hint="cs"/>
          <w:rtl/>
        </w:rPr>
        <w:t xml:space="preserve">مرجع </w:t>
      </w:r>
      <w:r w:rsidRPr="00134A06">
        <w:t>[2]</w:t>
      </w:r>
      <w:r w:rsidRPr="00134A06">
        <w:rPr>
          <w:rFonts w:hint="cs"/>
          <w:rtl/>
        </w:rPr>
        <w:t xml:space="preserve"> </w:t>
      </w:r>
      <w:r>
        <w:rPr>
          <w:rFonts w:hint="cs"/>
          <w:rtl/>
        </w:rPr>
        <w:t>در</w:t>
      </w:r>
      <w:r w:rsidR="00315F37" w:rsidRPr="00CF7B26">
        <w:rPr>
          <w:rFonts w:hint="cs"/>
          <w:rtl/>
        </w:rPr>
        <w:t xml:space="preserve"> شکل</w:t>
      </w:r>
      <w:r w:rsidR="000C61A5" w:rsidRPr="00CF7B26">
        <w:rPr>
          <w:rFonts w:hint="cs"/>
          <w:rtl/>
        </w:rPr>
        <w:t xml:space="preserve"> </w:t>
      </w:r>
      <w:r w:rsidR="00FF1A58">
        <w:rPr>
          <w:rFonts w:hint="cs"/>
          <w:rtl/>
        </w:rPr>
        <w:t>(</w:t>
      </w:r>
      <w:r w:rsidR="00BD0831">
        <w:rPr>
          <w:rFonts w:hint="cs"/>
          <w:rtl/>
        </w:rPr>
        <w:t>5</w:t>
      </w:r>
      <w:r w:rsidR="00FF1A58">
        <w:rPr>
          <w:rFonts w:hint="cs"/>
          <w:rtl/>
        </w:rPr>
        <w:t>)</w:t>
      </w:r>
      <w:r>
        <w:rPr>
          <w:rFonts w:hint="cs"/>
          <w:rtl/>
        </w:rPr>
        <w:t xml:space="preserve"> </w:t>
      </w:r>
      <w:r w:rsidR="007874AA">
        <w:rPr>
          <w:rFonts w:hint="cs"/>
          <w:rtl/>
        </w:rPr>
        <w:t xml:space="preserve">نشان می‌دهد که </w:t>
      </w:r>
      <w:r w:rsidR="007874AA" w:rsidRPr="00CF7B26">
        <w:rPr>
          <w:rFonts w:hint="cs"/>
          <w:rtl/>
        </w:rPr>
        <w:t>نتایج</w:t>
      </w:r>
      <w:r w:rsidR="007874AA" w:rsidRPr="00CF7B26">
        <w:rPr>
          <w:rtl/>
        </w:rPr>
        <w:t xml:space="preserve"> </w:t>
      </w:r>
      <w:r w:rsidR="007874AA">
        <w:rPr>
          <w:rFonts w:hint="cs"/>
          <w:rtl/>
        </w:rPr>
        <w:t>مد‌ل‌</w:t>
      </w:r>
      <w:r w:rsidR="007874AA" w:rsidRPr="00CF7B26">
        <w:rPr>
          <w:rtl/>
        </w:rPr>
        <w:t xml:space="preserve"> </w:t>
      </w:r>
      <w:r w:rsidR="007874AA">
        <w:rPr>
          <w:rFonts w:hint="cs"/>
          <w:rtl/>
        </w:rPr>
        <w:t>اجزای محدود با نتایج</w:t>
      </w:r>
      <w:r w:rsidR="007874AA" w:rsidRPr="00CF7B26">
        <w:rPr>
          <w:rtl/>
        </w:rPr>
        <w:t xml:space="preserve"> </w:t>
      </w:r>
      <w:r w:rsidR="007874AA" w:rsidRPr="00CF7B26">
        <w:rPr>
          <w:rFonts w:hint="cs"/>
          <w:rtl/>
        </w:rPr>
        <w:t>آزمایشگاهی</w:t>
      </w:r>
      <w:r w:rsidR="007874AA" w:rsidRPr="00CF7B26">
        <w:rPr>
          <w:rtl/>
        </w:rPr>
        <w:t xml:space="preserve"> </w:t>
      </w:r>
      <w:r w:rsidR="002045DB">
        <w:rPr>
          <w:rFonts w:hint="cs"/>
          <w:rtl/>
        </w:rPr>
        <w:t>همپوشی</w:t>
      </w:r>
      <w:r w:rsidR="007874AA" w:rsidRPr="00CF7B26">
        <w:rPr>
          <w:rtl/>
        </w:rPr>
        <w:t xml:space="preserve"> </w:t>
      </w:r>
      <w:r w:rsidR="007874AA" w:rsidRPr="00CF7B26">
        <w:rPr>
          <w:rFonts w:hint="cs"/>
          <w:rtl/>
        </w:rPr>
        <w:t>بسیار</w:t>
      </w:r>
      <w:r w:rsidR="007874AA" w:rsidRPr="00CF7B26">
        <w:rPr>
          <w:rtl/>
        </w:rPr>
        <w:t xml:space="preserve"> </w:t>
      </w:r>
      <w:r w:rsidR="007874AA" w:rsidRPr="00CF7B26">
        <w:rPr>
          <w:rFonts w:hint="cs"/>
          <w:rtl/>
        </w:rPr>
        <w:t>خوبی</w:t>
      </w:r>
      <w:r w:rsidR="007874AA" w:rsidRPr="00CF7B26">
        <w:rPr>
          <w:rtl/>
        </w:rPr>
        <w:t xml:space="preserve"> </w:t>
      </w:r>
      <w:r w:rsidR="007874AA">
        <w:rPr>
          <w:rFonts w:hint="cs"/>
          <w:rtl/>
        </w:rPr>
        <w:t>دارد</w:t>
      </w:r>
      <w:r w:rsidR="007874AA" w:rsidRPr="00CF7B26">
        <w:rPr>
          <w:rtl/>
        </w:rPr>
        <w:t>.</w:t>
      </w:r>
      <w:r w:rsidR="007874AA">
        <w:rPr>
          <w:rFonts w:hint="cs"/>
          <w:rtl/>
        </w:rPr>
        <w:t xml:space="preserve"> همچنین، کانتور</w:t>
      </w:r>
      <w:r w:rsidR="007874AA" w:rsidRPr="00CF7B26">
        <w:rPr>
          <w:rtl/>
        </w:rPr>
        <w:t xml:space="preserve"> </w:t>
      </w:r>
      <w:r w:rsidR="007874AA" w:rsidRPr="00CF7B26">
        <w:rPr>
          <w:rFonts w:hint="cs"/>
          <w:rtl/>
        </w:rPr>
        <w:t>تنش</w:t>
      </w:r>
      <w:r w:rsidR="007874AA" w:rsidRPr="00CF7B26">
        <w:rPr>
          <w:rtl/>
        </w:rPr>
        <w:t xml:space="preserve"> </w:t>
      </w:r>
      <w:r w:rsidR="007874AA" w:rsidRPr="00CF7B26">
        <w:rPr>
          <w:rFonts w:hint="cs"/>
          <w:rtl/>
        </w:rPr>
        <w:t>فون</w:t>
      </w:r>
      <w:r w:rsidR="007874AA" w:rsidRPr="00CF7B26">
        <w:rPr>
          <w:rFonts w:hint="cs"/>
          <w:rtl/>
        </w:rPr>
        <w:softHyphen/>
        <w:t>میسز</w:t>
      </w:r>
      <w:r w:rsidR="007874AA">
        <w:rPr>
          <w:rFonts w:hint="cs"/>
          <w:rtl/>
        </w:rPr>
        <w:t xml:space="preserve"> مد‌ل</w:t>
      </w:r>
      <w:r w:rsidR="007874AA">
        <w:rPr>
          <w:rFonts w:hint="eastAsia"/>
          <w:rtl/>
        </w:rPr>
        <w:t>‌سا</w:t>
      </w:r>
      <w:r w:rsidR="007874AA">
        <w:rPr>
          <w:rFonts w:hint="cs"/>
          <w:rtl/>
        </w:rPr>
        <w:t xml:space="preserve">زی در </w:t>
      </w:r>
      <w:r w:rsidR="007874AA" w:rsidRPr="00CF7B26">
        <w:rPr>
          <w:rFonts w:hint="cs"/>
          <w:rtl/>
        </w:rPr>
        <w:t xml:space="preserve">شکل </w:t>
      </w:r>
      <w:r w:rsidR="007874AA">
        <w:rPr>
          <w:rFonts w:hint="cs"/>
          <w:rtl/>
        </w:rPr>
        <w:t>(</w:t>
      </w:r>
      <w:r w:rsidR="00B419D7">
        <w:rPr>
          <w:rFonts w:hint="cs"/>
          <w:rtl/>
        </w:rPr>
        <w:t>6</w:t>
      </w:r>
      <w:r w:rsidR="007874AA">
        <w:rPr>
          <w:rFonts w:hint="cs"/>
          <w:rtl/>
        </w:rPr>
        <w:t>)</w:t>
      </w:r>
      <w:r w:rsidR="007874AA" w:rsidRPr="00CF7B26">
        <w:rPr>
          <w:rtl/>
        </w:rPr>
        <w:t xml:space="preserve"> </w:t>
      </w:r>
      <w:r w:rsidR="007874AA" w:rsidRPr="00CF7B26">
        <w:rPr>
          <w:rFonts w:hint="cs"/>
          <w:rtl/>
        </w:rPr>
        <w:t>نشان</w:t>
      </w:r>
      <w:r w:rsidR="007874AA" w:rsidRPr="00CF7B26">
        <w:rPr>
          <w:rtl/>
        </w:rPr>
        <w:t xml:space="preserve"> </w:t>
      </w:r>
      <w:r w:rsidR="007874AA">
        <w:rPr>
          <w:rFonts w:hint="cs"/>
          <w:rtl/>
        </w:rPr>
        <w:t>داده شده است</w:t>
      </w:r>
      <w:r w:rsidR="007874AA" w:rsidRPr="00CF7B26">
        <w:rPr>
          <w:rtl/>
        </w:rPr>
        <w:t>.</w:t>
      </w:r>
    </w:p>
    <w:p w14:paraId="72A4CF6C" w14:textId="77777777" w:rsidR="00A1586E" w:rsidRPr="00785A9A" w:rsidRDefault="00785A9A" w:rsidP="00CB4A1F">
      <w:pPr>
        <w:pStyle w:val="a"/>
        <w:ind w:firstLine="0"/>
        <w:rPr>
          <w:szCs w:val="20"/>
          <w:rtl/>
        </w:rPr>
      </w:pPr>
      <w:r w:rsidRPr="00A632AC">
        <w:rPr>
          <w:rFonts w:hint="cs"/>
          <w:b/>
          <w:bCs/>
          <w:szCs w:val="20"/>
          <w:rtl/>
        </w:rPr>
        <w:t xml:space="preserve">شکل </w:t>
      </w:r>
      <w:r w:rsidR="00B419D7">
        <w:rPr>
          <w:rFonts w:hint="cs"/>
          <w:b/>
          <w:bCs/>
          <w:szCs w:val="20"/>
          <w:rtl/>
        </w:rPr>
        <w:t>5</w:t>
      </w:r>
      <w:r w:rsidRPr="00A632AC">
        <w:rPr>
          <w:rFonts w:hint="cs"/>
          <w:b/>
          <w:bCs/>
          <w:szCs w:val="20"/>
          <w:rtl/>
        </w:rPr>
        <w:t>.</w:t>
      </w:r>
      <w:r w:rsidR="008545B5" w:rsidRPr="008545B5">
        <w:rPr>
          <w:rFonts w:hint="cs"/>
          <w:szCs w:val="20"/>
          <w:rtl/>
        </w:rPr>
        <w:t xml:space="preserve"> </w:t>
      </w:r>
      <w:r w:rsidR="008545B5" w:rsidRPr="00785A9A">
        <w:rPr>
          <w:rFonts w:hint="cs"/>
          <w:szCs w:val="20"/>
          <w:rtl/>
        </w:rPr>
        <w:t>مقایسه</w:t>
      </w:r>
      <w:r>
        <w:rPr>
          <w:b/>
          <w:bCs/>
          <w:szCs w:val="20"/>
        </w:rPr>
        <w:t xml:space="preserve"> </w:t>
      </w:r>
      <w:r w:rsidR="00A1586E" w:rsidRPr="00785A9A">
        <w:rPr>
          <w:rFonts w:hint="cs"/>
          <w:szCs w:val="20"/>
          <w:rtl/>
        </w:rPr>
        <w:t>منحنی</w:t>
      </w:r>
      <w:r w:rsidR="00A1586E" w:rsidRPr="00785A9A">
        <w:rPr>
          <w:szCs w:val="20"/>
          <w:rtl/>
        </w:rPr>
        <w:t xml:space="preserve"> </w:t>
      </w:r>
      <w:r w:rsidR="00A1586E" w:rsidRPr="00785A9A">
        <w:rPr>
          <w:rFonts w:hint="cs"/>
          <w:szCs w:val="20"/>
          <w:rtl/>
        </w:rPr>
        <w:t>نیرو</w:t>
      </w:r>
      <w:r w:rsidR="00A1586E">
        <w:rPr>
          <w:rFonts w:ascii="Times New Roman" w:hAnsi="Times New Roman" w:cs="Times New Roman" w:hint="cs"/>
          <w:szCs w:val="20"/>
          <w:rtl/>
        </w:rPr>
        <w:t>–</w:t>
      </w:r>
      <w:r w:rsidR="00A1586E" w:rsidRPr="00785A9A">
        <w:rPr>
          <w:rFonts w:hint="cs"/>
          <w:szCs w:val="20"/>
          <w:rtl/>
        </w:rPr>
        <w:t>جابجایی</w:t>
      </w:r>
      <w:r w:rsidR="00E24EB0">
        <w:rPr>
          <w:rFonts w:hint="cs"/>
          <w:szCs w:val="20"/>
          <w:rtl/>
        </w:rPr>
        <w:t xml:space="preserve"> </w:t>
      </w:r>
      <w:r w:rsidR="008545B5">
        <w:rPr>
          <w:rFonts w:hint="cs"/>
          <w:szCs w:val="20"/>
          <w:rtl/>
        </w:rPr>
        <w:t>بین</w:t>
      </w:r>
      <w:r w:rsidR="00A1586E">
        <w:rPr>
          <w:szCs w:val="20"/>
        </w:rPr>
        <w:t xml:space="preserve"> </w:t>
      </w:r>
      <w:r w:rsidR="008545B5">
        <w:rPr>
          <w:rFonts w:hint="cs"/>
          <w:szCs w:val="20"/>
          <w:rtl/>
        </w:rPr>
        <w:t>تحلیل اجزای محدود</w:t>
      </w:r>
      <w:r w:rsidR="00A1586E">
        <w:rPr>
          <w:rFonts w:hint="cs"/>
          <w:szCs w:val="20"/>
          <w:rtl/>
        </w:rPr>
        <w:t xml:space="preserve"> و </w:t>
      </w:r>
      <w:r w:rsidR="008545B5" w:rsidRPr="00785A9A">
        <w:rPr>
          <w:rFonts w:hint="cs"/>
          <w:szCs w:val="20"/>
          <w:rtl/>
        </w:rPr>
        <w:t>نمونه</w:t>
      </w:r>
      <w:r w:rsidR="008545B5" w:rsidRPr="00785A9A">
        <w:rPr>
          <w:szCs w:val="20"/>
          <w:rtl/>
        </w:rPr>
        <w:softHyphen/>
      </w:r>
      <w:r w:rsidR="008545B5" w:rsidRPr="00785A9A">
        <w:rPr>
          <w:rFonts w:hint="cs"/>
          <w:szCs w:val="20"/>
          <w:rtl/>
        </w:rPr>
        <w:t>ی</w:t>
      </w:r>
      <w:r w:rsidR="008545B5">
        <w:rPr>
          <w:szCs w:val="20"/>
          <w:rtl/>
        </w:rPr>
        <w:t xml:space="preserve"> </w:t>
      </w:r>
      <w:r w:rsidR="00A1586E">
        <w:rPr>
          <w:rFonts w:hint="cs"/>
          <w:szCs w:val="20"/>
          <w:rtl/>
        </w:rPr>
        <w:t>آزمایشگاهی</w:t>
      </w:r>
      <w:r w:rsidR="00A1586E" w:rsidRPr="00785A9A">
        <w:rPr>
          <w:szCs w:val="20"/>
          <w:rtl/>
        </w:rPr>
        <w:t xml:space="preserve"> </w:t>
      </w:r>
      <w:r w:rsidR="00A1586E" w:rsidRPr="00785A9A">
        <w:rPr>
          <w:sz w:val="18"/>
          <w:szCs w:val="18"/>
        </w:rPr>
        <w:t>D0300-2</w:t>
      </w:r>
    </w:p>
    <w:p w14:paraId="37B64BE2" w14:textId="77777777" w:rsidR="00BD66D0" w:rsidRPr="00CF7B26" w:rsidRDefault="00512C95" w:rsidP="00311F07">
      <w:pPr>
        <w:pStyle w:val="a"/>
        <w:ind w:firstLine="0"/>
        <w:jc w:val="center"/>
        <w:rPr>
          <w:szCs w:val="20"/>
          <w:rtl/>
        </w:rPr>
      </w:pPr>
      <w:r>
        <w:rPr>
          <w:noProof/>
          <w:lang w:eastAsia="en-US" w:bidi="ar-SA"/>
        </w:rPr>
        <w:drawing>
          <wp:inline distT="0" distB="0" distL="0" distR="0" wp14:anchorId="2A28D027" wp14:editId="078734AC">
            <wp:extent cx="2830195" cy="1980853"/>
            <wp:effectExtent l="0" t="0" r="8255" b="63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789FB6F" w14:textId="0C6CC1EB" w:rsidR="00DF1A77" w:rsidRDefault="000E59B1" w:rsidP="00CB4A1F">
      <w:pPr>
        <w:pStyle w:val="a"/>
        <w:bidi w:val="0"/>
        <w:ind w:firstLine="0"/>
        <w:rPr>
          <w:rFonts w:cstheme="majorBidi"/>
          <w:sz w:val="18"/>
          <w:szCs w:val="18"/>
        </w:rPr>
      </w:pPr>
      <w:r w:rsidRPr="000E59B1">
        <w:rPr>
          <w:rFonts w:cstheme="majorBidi"/>
          <w:b/>
          <w:bCs/>
          <w:sz w:val="18"/>
          <w:szCs w:val="18"/>
        </w:rPr>
        <w:t xml:space="preserve">Fig. </w:t>
      </w:r>
      <w:r w:rsidR="00BD0831">
        <w:rPr>
          <w:rFonts w:cstheme="majorBidi"/>
          <w:b/>
          <w:bCs/>
          <w:sz w:val="18"/>
          <w:szCs w:val="18"/>
        </w:rPr>
        <w:t>5</w:t>
      </w:r>
      <w:r w:rsidRPr="000E59B1">
        <w:rPr>
          <w:rFonts w:cstheme="majorBidi"/>
          <w:b/>
          <w:bCs/>
          <w:sz w:val="18"/>
          <w:szCs w:val="18"/>
        </w:rPr>
        <w:t>.</w:t>
      </w:r>
      <w:r w:rsidR="008545B5">
        <w:rPr>
          <w:rFonts w:cstheme="majorBidi" w:hint="cs"/>
          <w:b/>
          <w:bCs/>
          <w:sz w:val="18"/>
          <w:szCs w:val="18"/>
          <w:rtl/>
        </w:rPr>
        <w:t xml:space="preserve"> </w:t>
      </w:r>
      <w:r w:rsidR="008545B5">
        <w:rPr>
          <w:rFonts w:cstheme="majorBidi"/>
          <w:sz w:val="18"/>
          <w:szCs w:val="18"/>
        </w:rPr>
        <w:t>Comparison</w:t>
      </w:r>
      <w:r w:rsidR="008545B5" w:rsidRPr="00E24EB0">
        <w:rPr>
          <w:rFonts w:cstheme="majorBidi"/>
          <w:sz w:val="18"/>
          <w:szCs w:val="18"/>
        </w:rPr>
        <w:t xml:space="preserve"> </w:t>
      </w:r>
      <w:r w:rsidR="003235B3">
        <w:rPr>
          <w:rFonts w:cstheme="majorBidi"/>
          <w:sz w:val="18"/>
          <w:szCs w:val="18"/>
        </w:rPr>
        <w:t>of f</w:t>
      </w:r>
      <w:r w:rsidR="00E24EB0" w:rsidRPr="00E24EB0">
        <w:rPr>
          <w:rFonts w:cstheme="majorBidi"/>
          <w:sz w:val="18"/>
          <w:szCs w:val="18"/>
        </w:rPr>
        <w:t>orce</w:t>
      </w:r>
      <w:r w:rsidR="003235B3">
        <w:rPr>
          <w:rFonts w:cstheme="majorBidi"/>
          <w:sz w:val="18"/>
          <w:szCs w:val="18"/>
        </w:rPr>
        <w:t>-</w:t>
      </w:r>
      <w:r w:rsidR="00E24EB0">
        <w:rPr>
          <w:rFonts w:cstheme="majorBidi"/>
          <w:sz w:val="18"/>
          <w:szCs w:val="18"/>
        </w:rPr>
        <w:t>displacement curve</w:t>
      </w:r>
      <w:r w:rsidR="003235B3">
        <w:rPr>
          <w:rFonts w:cstheme="majorBidi"/>
          <w:sz w:val="18"/>
          <w:szCs w:val="18"/>
        </w:rPr>
        <w:t xml:space="preserve"> between finite element analysis</w:t>
      </w:r>
      <w:r w:rsidR="00E24EB0">
        <w:rPr>
          <w:rFonts w:cstheme="majorBidi" w:hint="cs"/>
          <w:sz w:val="18"/>
          <w:szCs w:val="18"/>
          <w:rtl/>
        </w:rPr>
        <w:t xml:space="preserve"> </w:t>
      </w:r>
      <w:r w:rsidR="003235B3">
        <w:rPr>
          <w:rFonts w:cstheme="majorBidi"/>
          <w:sz w:val="18"/>
          <w:szCs w:val="18"/>
        </w:rPr>
        <w:t xml:space="preserve">and </w:t>
      </w:r>
      <w:r w:rsidR="00B1770C" w:rsidRPr="00E24EB0">
        <w:rPr>
          <w:rFonts w:cstheme="majorBidi"/>
          <w:sz w:val="18"/>
          <w:szCs w:val="18"/>
        </w:rPr>
        <w:t>D0300-2</w:t>
      </w:r>
      <w:r w:rsidR="00B1770C">
        <w:rPr>
          <w:rFonts w:cstheme="majorBidi"/>
          <w:sz w:val="18"/>
          <w:szCs w:val="18"/>
        </w:rPr>
        <w:t xml:space="preserve"> </w:t>
      </w:r>
      <w:r w:rsidR="003235B3">
        <w:rPr>
          <w:rFonts w:cstheme="majorBidi"/>
          <w:sz w:val="18"/>
          <w:szCs w:val="18"/>
        </w:rPr>
        <w:t>experimental</w:t>
      </w:r>
      <w:r w:rsidR="00E24EB0" w:rsidRPr="00E24EB0">
        <w:rPr>
          <w:rFonts w:cstheme="majorBidi"/>
          <w:sz w:val="18"/>
          <w:szCs w:val="18"/>
        </w:rPr>
        <w:t xml:space="preserve"> specimen</w:t>
      </w:r>
    </w:p>
    <w:p w14:paraId="115E81C8" w14:textId="77777777" w:rsidR="00CB4A1F" w:rsidRDefault="00E24EB0" w:rsidP="001B72CF">
      <w:pPr>
        <w:pStyle w:val="a"/>
        <w:ind w:firstLine="0"/>
        <w:jc w:val="center"/>
        <w:rPr>
          <w:rFonts w:cstheme="majorBidi"/>
          <w:sz w:val="18"/>
          <w:szCs w:val="18"/>
          <w:rtl/>
        </w:rPr>
      </w:pPr>
      <w:r w:rsidRPr="00E24EB0">
        <w:rPr>
          <w:rFonts w:cstheme="majorBidi"/>
          <w:sz w:val="18"/>
          <w:szCs w:val="18"/>
        </w:rPr>
        <w:t xml:space="preserve"> </w:t>
      </w:r>
    </w:p>
    <w:p w14:paraId="337FC577" w14:textId="45B023E9" w:rsidR="00A632AC" w:rsidRDefault="00A632AC" w:rsidP="001B72CF">
      <w:pPr>
        <w:pStyle w:val="a"/>
        <w:ind w:firstLine="0"/>
        <w:jc w:val="center"/>
      </w:pPr>
      <w:r w:rsidRPr="00A632AC">
        <w:rPr>
          <w:rFonts w:hint="cs"/>
          <w:b/>
          <w:bCs/>
          <w:szCs w:val="20"/>
          <w:rtl/>
        </w:rPr>
        <w:t xml:space="preserve">شکل </w:t>
      </w:r>
      <w:r w:rsidR="00BD0831">
        <w:rPr>
          <w:rFonts w:hint="cs"/>
          <w:b/>
          <w:bCs/>
          <w:szCs w:val="20"/>
          <w:rtl/>
        </w:rPr>
        <w:t>6</w:t>
      </w:r>
      <w:r w:rsidRPr="00A632AC">
        <w:rPr>
          <w:rFonts w:hint="cs"/>
          <w:b/>
          <w:bCs/>
          <w:szCs w:val="20"/>
          <w:rtl/>
        </w:rPr>
        <w:t>.</w:t>
      </w:r>
      <w:r w:rsidR="00357541">
        <w:rPr>
          <w:b/>
          <w:bCs/>
          <w:szCs w:val="20"/>
        </w:rPr>
        <w:t xml:space="preserve"> </w:t>
      </w:r>
      <w:r w:rsidRPr="00372D00">
        <w:rPr>
          <w:rFonts w:hint="cs"/>
          <w:szCs w:val="20"/>
          <w:rtl/>
        </w:rPr>
        <w:t>کانتور</w:t>
      </w:r>
      <w:r w:rsidRPr="00372D00">
        <w:rPr>
          <w:szCs w:val="20"/>
          <w:rtl/>
        </w:rPr>
        <w:t xml:space="preserve"> </w:t>
      </w:r>
      <w:r w:rsidRPr="00372D00">
        <w:rPr>
          <w:rFonts w:hint="cs"/>
          <w:szCs w:val="20"/>
          <w:rtl/>
        </w:rPr>
        <w:t>تنش</w:t>
      </w:r>
      <w:r w:rsidRPr="00372D00">
        <w:rPr>
          <w:szCs w:val="20"/>
          <w:rtl/>
        </w:rPr>
        <w:t xml:space="preserve"> </w:t>
      </w:r>
      <w:r w:rsidRPr="00372D00">
        <w:rPr>
          <w:rFonts w:hint="cs"/>
          <w:szCs w:val="20"/>
          <w:rtl/>
        </w:rPr>
        <w:t>فون</w:t>
      </w:r>
      <w:r w:rsidRPr="00372D00">
        <w:rPr>
          <w:rFonts w:hint="cs"/>
          <w:szCs w:val="20"/>
          <w:rtl/>
        </w:rPr>
        <w:softHyphen/>
        <w:t>میسز</w:t>
      </w:r>
      <w:r w:rsidR="00B1770C">
        <w:rPr>
          <w:rFonts w:hint="cs"/>
          <w:szCs w:val="20"/>
          <w:rtl/>
        </w:rPr>
        <w:t xml:space="preserve"> </w:t>
      </w:r>
      <w:r w:rsidRPr="004F2DFC">
        <w:rPr>
          <w:sz w:val="18"/>
          <w:szCs w:val="18"/>
        </w:rPr>
        <w:t>D0300-2</w:t>
      </w:r>
    </w:p>
    <w:p w14:paraId="47C72E89" w14:textId="737C2D43" w:rsidR="00982F91" w:rsidRPr="00372D00" w:rsidRDefault="001B72CF" w:rsidP="00877371">
      <w:pPr>
        <w:pStyle w:val="ac"/>
        <w:spacing w:after="0"/>
        <w:rPr>
          <w:rFonts w:asciiTheme="majorBidi" w:eastAsia="Times New Roman" w:hAnsiTheme="majorBidi" w:cs="B Lotus"/>
          <w:sz w:val="20"/>
          <w:szCs w:val="20"/>
        </w:rPr>
      </w:pPr>
      <w:r>
        <w:rPr>
          <w:noProof/>
          <w:lang w:eastAsia="en-US" w:bidi="ar-SA"/>
        </w:rPr>
        <w:drawing>
          <wp:inline distT="0" distB="0" distL="0" distR="0" wp14:anchorId="7DE163C3" wp14:editId="2E4572B5">
            <wp:extent cx="3007524" cy="114935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a:stretch/>
                  </pic:blipFill>
                  <pic:spPr bwMode="auto">
                    <a:xfrm>
                      <a:off x="0" y="0"/>
                      <a:ext cx="3019781" cy="1154034"/>
                    </a:xfrm>
                    <a:prstGeom prst="rect">
                      <a:avLst/>
                    </a:prstGeom>
                    <a:ln>
                      <a:noFill/>
                    </a:ln>
                    <a:extLst>
                      <a:ext uri="{53640926-AAD7-44D8-BBD7-CCE9431645EC}">
                        <a14:shadowObscured xmlns:a14="http://schemas.microsoft.com/office/drawing/2010/main"/>
                      </a:ext>
                    </a:extLst>
                  </pic:spPr>
                </pic:pic>
              </a:graphicData>
            </a:graphic>
          </wp:inline>
        </w:drawing>
      </w:r>
    </w:p>
    <w:p w14:paraId="3F512279" w14:textId="77777777" w:rsidR="00126198" w:rsidRDefault="00D42CBC" w:rsidP="00DF1A77">
      <w:pPr>
        <w:pStyle w:val="ad"/>
        <w:bidi w:val="0"/>
        <w:spacing w:after="120"/>
        <w:rPr>
          <w:rFonts w:cstheme="majorBidi"/>
          <w:sz w:val="18"/>
        </w:rPr>
      </w:pPr>
      <w:bookmarkStart w:id="0" w:name="_Ref424985002"/>
      <w:bookmarkStart w:id="1" w:name="_Toc431241650"/>
      <w:r w:rsidRPr="000E59B1">
        <w:rPr>
          <w:rFonts w:cstheme="majorBidi"/>
          <w:b/>
          <w:bCs/>
          <w:sz w:val="18"/>
        </w:rPr>
        <w:t xml:space="preserve">Fig. </w:t>
      </w:r>
      <w:r w:rsidR="00BD0831">
        <w:rPr>
          <w:rFonts w:cstheme="majorBidi"/>
          <w:b/>
          <w:bCs/>
          <w:sz w:val="18"/>
        </w:rPr>
        <w:t>6</w:t>
      </w:r>
      <w:r w:rsidRPr="000E59B1">
        <w:rPr>
          <w:rFonts w:cstheme="majorBidi"/>
          <w:b/>
          <w:bCs/>
          <w:sz w:val="18"/>
        </w:rPr>
        <w:t>.</w:t>
      </w:r>
      <w:r w:rsidR="00BD0831">
        <w:rPr>
          <w:rFonts w:cstheme="majorBidi"/>
          <w:b/>
          <w:bCs/>
          <w:sz w:val="18"/>
        </w:rPr>
        <w:t xml:space="preserve"> </w:t>
      </w:r>
      <w:r w:rsidRPr="00D42CBC">
        <w:rPr>
          <w:rFonts w:eastAsia="Times New Roman" w:cs="Times New Roman"/>
          <w:sz w:val="18"/>
        </w:rPr>
        <w:t>Von Mises stress contour</w:t>
      </w:r>
      <w:r w:rsidR="00B1770C">
        <w:rPr>
          <w:rFonts w:eastAsia="Times New Roman" w:cs="Times New Roman" w:hint="cs"/>
          <w:sz w:val="18"/>
          <w:rtl/>
        </w:rPr>
        <w:t xml:space="preserve"> </w:t>
      </w:r>
      <w:r w:rsidR="00B1770C">
        <w:rPr>
          <w:rFonts w:eastAsia="Times New Roman" w:cs="Times New Roman"/>
          <w:sz w:val="18"/>
        </w:rPr>
        <w:t xml:space="preserve">of </w:t>
      </w:r>
      <w:r w:rsidR="00B1770C" w:rsidRPr="00A632AC">
        <w:rPr>
          <w:rFonts w:cstheme="majorBidi"/>
          <w:sz w:val="18"/>
        </w:rPr>
        <w:t>D0300-2</w:t>
      </w:r>
      <w:r w:rsidR="00B1770C">
        <w:rPr>
          <w:rFonts w:cstheme="majorBidi"/>
          <w:sz w:val="18"/>
        </w:rPr>
        <w:t xml:space="preserve"> s</w:t>
      </w:r>
      <w:r w:rsidRPr="00D42CBC">
        <w:rPr>
          <w:rFonts w:eastAsia="Times New Roman" w:cs="Times New Roman"/>
          <w:sz w:val="18"/>
        </w:rPr>
        <w:t>pecimen</w:t>
      </w:r>
    </w:p>
    <w:bookmarkEnd w:id="0"/>
    <w:bookmarkEnd w:id="1"/>
    <w:p w14:paraId="26A45A98" w14:textId="735C4349" w:rsidR="000703E9" w:rsidRPr="00352FF6" w:rsidRDefault="00A27C9A" w:rsidP="002045DB">
      <w:pPr>
        <w:pStyle w:val="23"/>
        <w:rPr>
          <w:rFonts w:cs="B Zar"/>
          <w:sz w:val="24"/>
          <w:szCs w:val="24"/>
          <w:rtl/>
        </w:rPr>
      </w:pPr>
      <w:r w:rsidRPr="00352FF6">
        <w:rPr>
          <w:rFonts w:cs="B Zar" w:hint="cs"/>
          <w:sz w:val="24"/>
          <w:szCs w:val="24"/>
          <w:rtl/>
        </w:rPr>
        <w:t xml:space="preserve">2-3- </w:t>
      </w:r>
      <w:r w:rsidR="002045DB">
        <w:rPr>
          <w:rFonts w:cs="B Zar" w:hint="cs"/>
          <w:sz w:val="24"/>
          <w:szCs w:val="24"/>
          <w:rtl/>
        </w:rPr>
        <w:t>درستی</w:t>
      </w:r>
      <w:r w:rsidR="002045DB">
        <w:rPr>
          <w:rFonts w:cs="B Zar" w:hint="eastAsia"/>
          <w:sz w:val="24"/>
          <w:szCs w:val="24"/>
          <w:rtl/>
        </w:rPr>
        <w:t>‌</w:t>
      </w:r>
      <w:r w:rsidR="002045DB">
        <w:rPr>
          <w:rFonts w:cs="B Zar" w:hint="cs"/>
          <w:sz w:val="24"/>
          <w:szCs w:val="24"/>
          <w:rtl/>
        </w:rPr>
        <w:t>آزمایی</w:t>
      </w:r>
      <w:r w:rsidR="00391E5C">
        <w:rPr>
          <w:rFonts w:cs="B Zar" w:hint="cs"/>
          <w:sz w:val="24"/>
          <w:szCs w:val="24"/>
          <w:rtl/>
        </w:rPr>
        <w:t xml:space="preserve"> </w:t>
      </w:r>
      <w:r w:rsidR="00357541">
        <w:rPr>
          <w:rFonts w:cs="B Zar"/>
          <w:sz w:val="24"/>
          <w:szCs w:val="24"/>
          <w:rtl/>
        </w:rPr>
        <w:t>مدل‌</w:t>
      </w:r>
      <w:r w:rsidR="00FF5F50">
        <w:rPr>
          <w:rFonts w:hint="cs"/>
          <w:noProof/>
          <w:rtl/>
          <w:lang w:eastAsia="en-US"/>
        </w:rPr>
        <w:softHyphen/>
      </w:r>
      <w:r w:rsidR="00357541">
        <w:rPr>
          <w:rFonts w:cs="B Zar"/>
          <w:sz w:val="24"/>
          <w:szCs w:val="24"/>
          <w:rtl/>
        </w:rPr>
        <w:t>ساز</w:t>
      </w:r>
      <w:r w:rsidR="00357541">
        <w:rPr>
          <w:rFonts w:cs="B Zar" w:hint="cs"/>
          <w:sz w:val="24"/>
          <w:szCs w:val="24"/>
          <w:rtl/>
        </w:rPr>
        <w:t>ی</w:t>
      </w:r>
      <w:r w:rsidRPr="00352FF6">
        <w:rPr>
          <w:rFonts w:cs="B Zar"/>
          <w:sz w:val="24"/>
          <w:szCs w:val="24"/>
          <w:rtl/>
        </w:rPr>
        <w:t xml:space="preserve"> </w:t>
      </w:r>
      <w:r w:rsidRPr="00352FF6">
        <w:rPr>
          <w:rFonts w:cs="B Zar" w:hint="cs"/>
          <w:sz w:val="24"/>
          <w:szCs w:val="24"/>
          <w:rtl/>
        </w:rPr>
        <w:t>اتصال</w:t>
      </w:r>
      <w:r w:rsidRPr="00352FF6">
        <w:rPr>
          <w:rFonts w:cs="B Zar"/>
          <w:sz w:val="24"/>
          <w:szCs w:val="24"/>
          <w:rtl/>
        </w:rPr>
        <w:t xml:space="preserve"> </w:t>
      </w:r>
      <w:r w:rsidRPr="00352FF6">
        <w:rPr>
          <w:rFonts w:cs="B Zar"/>
          <w:sz w:val="24"/>
          <w:szCs w:val="24"/>
        </w:rPr>
        <w:t>D1</w:t>
      </w:r>
    </w:p>
    <w:p w14:paraId="0A343C82" w14:textId="02C511A5" w:rsidR="00CF07C1" w:rsidRDefault="00B61F68" w:rsidP="002045DB">
      <w:pPr>
        <w:pStyle w:val="a"/>
        <w:spacing w:after="160"/>
        <w:ind w:firstLine="0"/>
      </w:pPr>
      <w:r>
        <w:rPr>
          <w:rFonts w:hint="cs"/>
          <w:rtl/>
        </w:rPr>
        <w:t xml:space="preserve">در این بخش، </w:t>
      </w:r>
      <w:r w:rsidR="002045DB">
        <w:rPr>
          <w:rFonts w:hint="cs"/>
          <w:rtl/>
        </w:rPr>
        <w:t>درستی</w:t>
      </w:r>
      <w:r w:rsidR="002045DB">
        <w:rPr>
          <w:rFonts w:hint="eastAsia"/>
          <w:rtl/>
        </w:rPr>
        <w:t>‌</w:t>
      </w:r>
      <w:r w:rsidR="002045DB">
        <w:rPr>
          <w:rFonts w:hint="cs"/>
          <w:rtl/>
        </w:rPr>
        <w:t xml:space="preserve">آزمایی </w:t>
      </w:r>
      <w:r>
        <w:rPr>
          <w:rFonts w:hint="cs"/>
          <w:rtl/>
        </w:rPr>
        <w:t>مدل‌</w:t>
      </w:r>
      <w:r w:rsidR="007874AA">
        <w:rPr>
          <w:rFonts w:hint="cs"/>
          <w:rtl/>
        </w:rPr>
        <w:t>سازی اجزای محدود اتصال</w:t>
      </w:r>
      <w:r w:rsidR="007874AA" w:rsidRPr="007874AA">
        <w:t xml:space="preserve"> </w:t>
      </w:r>
      <w:r w:rsidR="007874AA">
        <w:t>D1</w:t>
      </w:r>
      <w:r w:rsidR="007874AA">
        <w:rPr>
          <w:rFonts w:hint="cs"/>
          <w:rtl/>
        </w:rPr>
        <w:t xml:space="preserve"> مجهز</w:t>
      </w:r>
      <w:r w:rsidR="00D3354B">
        <w:rPr>
          <w:rFonts w:hint="cs"/>
          <w:rtl/>
        </w:rPr>
        <w:t xml:space="preserve"> به</w:t>
      </w:r>
      <w:r>
        <w:rPr>
          <w:rFonts w:hint="cs"/>
          <w:rtl/>
        </w:rPr>
        <w:t xml:space="preserve"> میراگر شکافدار </w:t>
      </w:r>
      <w:r w:rsidR="007874AA">
        <w:rPr>
          <w:rFonts w:hint="cs"/>
          <w:rtl/>
        </w:rPr>
        <w:t>در مرجع</w:t>
      </w:r>
      <w:r w:rsidR="008712CF">
        <w:rPr>
          <w:rFonts w:hint="cs"/>
          <w:rtl/>
        </w:rPr>
        <w:t xml:space="preserve"> </w:t>
      </w:r>
      <w:r w:rsidR="008712CF" w:rsidRPr="00A27C9A">
        <w:rPr>
          <w:rtl/>
        </w:rPr>
        <w:t>[</w:t>
      </w:r>
      <w:r w:rsidR="008712CF">
        <w:t>4</w:t>
      </w:r>
      <w:r w:rsidR="008712CF" w:rsidRPr="00A27C9A">
        <w:rPr>
          <w:rtl/>
        </w:rPr>
        <w:t>]</w:t>
      </w:r>
      <w:r w:rsidR="007874AA">
        <w:rPr>
          <w:rFonts w:hint="cs"/>
          <w:rtl/>
        </w:rPr>
        <w:t xml:space="preserve"> </w:t>
      </w:r>
      <w:r w:rsidR="007874AA">
        <w:rPr>
          <w:rFonts w:hint="cs"/>
          <w:rtl/>
          <w:lang w:eastAsia="en-US"/>
        </w:rPr>
        <w:t xml:space="preserve">بیان شده است. </w:t>
      </w:r>
      <w:r w:rsidR="00233764">
        <w:rPr>
          <w:rFonts w:hint="cs"/>
          <w:rtl/>
        </w:rPr>
        <w:t>در شکل (</w:t>
      </w:r>
      <w:r w:rsidR="00BD0831">
        <w:rPr>
          <w:rFonts w:hint="cs"/>
          <w:rtl/>
        </w:rPr>
        <w:t>7</w:t>
      </w:r>
      <w:r w:rsidR="00233764">
        <w:rPr>
          <w:rFonts w:hint="cs"/>
          <w:rtl/>
        </w:rPr>
        <w:t>)</w:t>
      </w:r>
      <w:r w:rsidR="007874AA">
        <w:rPr>
          <w:rFonts w:hint="cs"/>
          <w:rtl/>
        </w:rPr>
        <w:t>، مشخصات این اتصال</w:t>
      </w:r>
      <w:r w:rsidR="001511D4">
        <w:rPr>
          <w:rFonts w:hint="cs"/>
          <w:rtl/>
        </w:rPr>
        <w:t xml:space="preserve"> نشان </w:t>
      </w:r>
      <w:r w:rsidR="00357541">
        <w:rPr>
          <w:rtl/>
        </w:rPr>
        <w:t>داده</w:t>
      </w:r>
      <w:r w:rsidR="002409F1">
        <w:rPr>
          <w:rFonts w:hint="cs"/>
          <w:rtl/>
        </w:rPr>
        <w:t xml:space="preserve"> </w:t>
      </w:r>
      <w:r w:rsidR="00357541">
        <w:rPr>
          <w:rtl/>
        </w:rPr>
        <w:t>‌شده</w:t>
      </w:r>
      <w:r w:rsidR="001511D4">
        <w:rPr>
          <w:rFonts w:hint="cs"/>
          <w:rtl/>
        </w:rPr>
        <w:t xml:space="preserve"> است</w:t>
      </w:r>
      <w:r w:rsidR="000E0C75">
        <w:rPr>
          <w:rFonts w:hint="cs"/>
          <w:rtl/>
        </w:rPr>
        <w:t>.</w:t>
      </w:r>
    </w:p>
    <w:p w14:paraId="25754B91" w14:textId="77777777" w:rsidR="007372F7" w:rsidRDefault="007372F7" w:rsidP="00BD0831">
      <w:pPr>
        <w:pStyle w:val="ac"/>
        <w:spacing w:after="0"/>
        <w:rPr>
          <w:rFonts w:cs="B Lotus"/>
          <w:b/>
          <w:bCs/>
          <w:sz w:val="20"/>
          <w:szCs w:val="20"/>
          <w:rtl/>
        </w:rPr>
      </w:pPr>
    </w:p>
    <w:p w14:paraId="1101FF0D" w14:textId="2E8AFF6A" w:rsidR="00E97CBE" w:rsidRDefault="001B72CF" w:rsidP="00BD0831">
      <w:pPr>
        <w:pStyle w:val="ac"/>
        <w:spacing w:after="0"/>
        <w:rPr>
          <w:rFonts w:asciiTheme="majorBidi" w:eastAsia="Times New Roman" w:hAnsiTheme="majorBidi" w:cs="B Lotus"/>
          <w:sz w:val="20"/>
          <w:szCs w:val="20"/>
          <w:rtl/>
        </w:rPr>
      </w:pPr>
      <w:r>
        <w:rPr>
          <w:noProof/>
          <w:lang w:eastAsia="en-US" w:bidi="ar-SA"/>
        </w:rPr>
        <mc:AlternateContent>
          <mc:Choice Requires="wps">
            <w:drawing>
              <wp:anchor distT="0" distB="0" distL="114300" distR="114300" simplePos="0" relativeHeight="251713536" behindDoc="0" locked="0" layoutInCell="1" allowOverlap="1" wp14:anchorId="11757CCB" wp14:editId="213D0C8E">
                <wp:simplePos x="0" y="0"/>
                <wp:positionH relativeFrom="column">
                  <wp:posOffset>724535</wp:posOffset>
                </wp:positionH>
                <wp:positionV relativeFrom="paragraph">
                  <wp:posOffset>175895</wp:posOffset>
                </wp:positionV>
                <wp:extent cx="1542415" cy="334010"/>
                <wp:effectExtent l="0" t="0" r="0" b="0"/>
                <wp:wrapNone/>
                <wp:docPr id="75" name="Rectangle 75"/>
                <wp:cNvGraphicFramePr/>
                <a:graphic xmlns:a="http://schemas.openxmlformats.org/drawingml/2006/main">
                  <a:graphicData uri="http://schemas.microsoft.com/office/word/2010/wordprocessingShape">
                    <wps:wsp>
                      <wps:cNvSpPr/>
                      <wps:spPr>
                        <a:xfrm>
                          <a:off x="0" y="0"/>
                          <a:ext cx="1542415" cy="3340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80E5C8" w14:textId="77777777" w:rsidR="000430CF" w:rsidRPr="00E46EC0" w:rsidRDefault="000430CF" w:rsidP="000E0C75">
                            <w:pPr>
                              <w:jc w:val="center"/>
                              <w:rPr>
                                <w:rFonts w:ascii="Verdana" w:hAnsi="Verdana" w:cs="Vani"/>
                                <w:b/>
                                <w:bCs/>
                                <w:color w:val="000000" w:themeColor="text1"/>
                                <w:sz w:val="14"/>
                                <w:szCs w:val="16"/>
                                <w:lang w:bidi="fa-IR"/>
                              </w:rPr>
                            </w:pPr>
                            <w:r w:rsidRPr="00E46EC0">
                              <w:rPr>
                                <w:rFonts w:ascii="Verdana" w:hAnsi="Verdana" w:cs="Vani"/>
                                <w:b/>
                                <w:bCs/>
                                <w:color w:val="000000" w:themeColor="text1"/>
                                <w:sz w:val="12"/>
                                <w:szCs w:val="14"/>
                                <w:lang w:bidi="fa-IR"/>
                              </w:rPr>
                              <w:t>Slit damper (t=19</w:t>
                            </w:r>
                            <w:r w:rsidRPr="00E46EC0">
                              <w:rPr>
                                <w:rFonts w:ascii="Verdana" w:hAnsi="Verdana" w:cs="Vani"/>
                                <w:b/>
                                <w:bCs/>
                                <w:color w:val="000000" w:themeColor="text1"/>
                                <w:sz w:val="14"/>
                                <w:szCs w:val="16"/>
                                <w:lang w:bidi="fa-I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57CCB" id="Rectangle 75" o:spid="_x0000_s1027" style="position:absolute;left:0;text-align:left;margin-left:57.05pt;margin-top:13.85pt;width:121.45pt;height:2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" filled="f" stroked="f" strokeweight="2pt">
                <v:textbox>
                  <w:txbxContent>
                    <w:p w14:paraId="2980E5C8" w14:textId="77777777" w:rsidR="000430CF" w:rsidRPr="00E46EC0" w:rsidRDefault="000430CF" w:rsidP="000E0C75">
                      <w:pPr>
                        <w:jc w:val="center"/>
                        <w:rPr>
                          <w:rFonts w:ascii="Verdana" w:hAnsi="Verdana" w:cs="Vani"/>
                          <w:b/>
                          <w:bCs/>
                          <w:color w:val="000000" w:themeColor="text1"/>
                          <w:sz w:val="14"/>
                          <w:szCs w:val="16"/>
                          <w:lang w:bidi="fa-IR"/>
                        </w:rPr>
                      </w:pPr>
                      <w:r w:rsidRPr="00E46EC0">
                        <w:rPr>
                          <w:rFonts w:ascii="Verdana" w:hAnsi="Verdana" w:cs="Vani"/>
                          <w:b/>
                          <w:bCs/>
                          <w:color w:val="000000" w:themeColor="text1"/>
                          <w:sz w:val="12"/>
                          <w:szCs w:val="14"/>
                          <w:lang w:bidi="fa-IR"/>
                        </w:rPr>
                        <w:t>Slit damper (t=19</w:t>
                      </w:r>
                      <w:r w:rsidRPr="00E46EC0">
                        <w:rPr>
                          <w:rFonts w:ascii="Verdana" w:hAnsi="Verdana" w:cs="Vani"/>
                          <w:b/>
                          <w:bCs/>
                          <w:color w:val="000000" w:themeColor="text1"/>
                          <w:sz w:val="14"/>
                          <w:szCs w:val="16"/>
                          <w:lang w:bidi="fa-IR"/>
                        </w:rPr>
                        <w:t>)</w:t>
                      </w:r>
                    </w:p>
                  </w:txbxContent>
                </v:textbox>
              </v:rect>
            </w:pict>
          </mc:Fallback>
        </mc:AlternateContent>
      </w:r>
      <w:r w:rsidR="00E97CBE" w:rsidRPr="00A632AC">
        <w:rPr>
          <w:rFonts w:cs="B Lotus" w:hint="cs"/>
          <w:b/>
          <w:bCs/>
          <w:sz w:val="20"/>
          <w:szCs w:val="20"/>
          <w:rtl/>
        </w:rPr>
        <w:t>شکل</w:t>
      </w:r>
      <w:r w:rsidR="00E97CBE" w:rsidRPr="00A632AC">
        <w:rPr>
          <w:rFonts w:hint="cs"/>
          <w:b/>
          <w:bCs/>
          <w:szCs w:val="20"/>
          <w:rtl/>
        </w:rPr>
        <w:t xml:space="preserve"> </w:t>
      </w:r>
      <w:r w:rsidR="00BD0831">
        <w:rPr>
          <w:rFonts w:cs="B Lotus" w:hint="cs"/>
          <w:b/>
          <w:bCs/>
          <w:sz w:val="20"/>
          <w:szCs w:val="20"/>
          <w:rtl/>
        </w:rPr>
        <w:t>7</w:t>
      </w:r>
      <w:r w:rsidR="00E97CBE" w:rsidRPr="00A632AC">
        <w:rPr>
          <w:rFonts w:cs="B Lotus" w:hint="cs"/>
          <w:b/>
          <w:bCs/>
          <w:sz w:val="20"/>
          <w:szCs w:val="20"/>
          <w:rtl/>
        </w:rPr>
        <w:t>.</w:t>
      </w:r>
      <w:r w:rsidR="00357541">
        <w:rPr>
          <w:b/>
          <w:bCs/>
          <w:szCs w:val="20"/>
        </w:rPr>
        <w:t xml:space="preserve"> </w:t>
      </w:r>
      <w:r w:rsidR="00E97CBE" w:rsidRPr="00372D00">
        <w:rPr>
          <w:rFonts w:asciiTheme="majorBidi" w:eastAsia="Times New Roman" w:hAnsiTheme="majorBidi" w:cs="B Lotus" w:hint="cs"/>
          <w:sz w:val="20"/>
          <w:szCs w:val="20"/>
          <w:rtl/>
        </w:rPr>
        <w:t>جزئیات اتصال</w:t>
      </w:r>
      <w:r w:rsidR="00E97CBE" w:rsidRPr="00372D00">
        <w:rPr>
          <w:rFonts w:asciiTheme="majorBidi" w:eastAsia="Times New Roman" w:hAnsiTheme="majorBidi" w:cs="B Lotus"/>
          <w:sz w:val="20"/>
          <w:szCs w:val="20"/>
          <w:rtl/>
        </w:rPr>
        <w:t xml:space="preserve"> </w:t>
      </w:r>
      <w:r w:rsidR="00E97CBE" w:rsidRPr="00372D00">
        <w:rPr>
          <w:rFonts w:asciiTheme="majorBidi" w:eastAsia="Times New Roman" w:hAnsiTheme="majorBidi" w:cs="B Lotus"/>
        </w:rPr>
        <w:t>D1</w:t>
      </w:r>
      <w:r w:rsidR="00E97CBE" w:rsidRPr="00372D00">
        <w:rPr>
          <w:rFonts w:asciiTheme="majorBidi" w:eastAsia="Times New Roman" w:hAnsiTheme="majorBidi" w:cs="B Lotus" w:hint="cs"/>
          <w:sz w:val="20"/>
          <w:szCs w:val="20"/>
          <w:rtl/>
        </w:rPr>
        <w:t xml:space="preserve"> [</w:t>
      </w:r>
      <w:r w:rsidR="008712CF">
        <w:rPr>
          <w:rFonts w:asciiTheme="majorBidi" w:eastAsia="Times New Roman" w:hAnsiTheme="majorBidi" w:cs="B Lotus"/>
        </w:rPr>
        <w:t>4</w:t>
      </w:r>
      <w:r w:rsidR="00E97CBE" w:rsidRPr="00372D00">
        <w:rPr>
          <w:rFonts w:asciiTheme="majorBidi" w:eastAsia="Times New Roman" w:hAnsiTheme="majorBidi" w:cs="B Lotus" w:hint="cs"/>
          <w:sz w:val="20"/>
          <w:szCs w:val="20"/>
          <w:rtl/>
        </w:rPr>
        <w:t>]</w:t>
      </w:r>
    </w:p>
    <w:p w14:paraId="14A25591" w14:textId="4D9CC8DB" w:rsidR="009F72B2" w:rsidRPr="00372D00" w:rsidRDefault="009F72B2" w:rsidP="003A589D">
      <w:pPr>
        <w:pStyle w:val="ac"/>
        <w:spacing w:after="0"/>
        <w:rPr>
          <w:rFonts w:asciiTheme="majorBidi" w:eastAsia="Times New Roman" w:hAnsiTheme="majorBidi" w:cs="B Lotus"/>
          <w:sz w:val="20"/>
          <w:szCs w:val="20"/>
          <w:rtl/>
        </w:rPr>
      </w:pPr>
      <w:r>
        <w:rPr>
          <w:noProof/>
          <w:lang w:eastAsia="en-US" w:bidi="ar-SA"/>
        </w:rPr>
        <w:drawing>
          <wp:inline distT="0" distB="0" distL="0" distR="0" wp14:anchorId="58DB9C15" wp14:editId="2F0A2164">
            <wp:extent cx="2818893" cy="1191491"/>
            <wp:effectExtent l="0" t="0" r="635"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b="14403"/>
                    <a:stretch/>
                  </pic:blipFill>
                  <pic:spPr bwMode="auto">
                    <a:xfrm>
                      <a:off x="0" y="0"/>
                      <a:ext cx="2859075" cy="1208475"/>
                    </a:xfrm>
                    <a:prstGeom prst="rect">
                      <a:avLst/>
                    </a:prstGeom>
                    <a:ln>
                      <a:noFill/>
                    </a:ln>
                    <a:extLst>
                      <a:ext uri="{53640926-AAD7-44D8-BBD7-CCE9431645EC}">
                        <a14:shadowObscured xmlns:a14="http://schemas.microsoft.com/office/drawing/2010/main"/>
                      </a:ext>
                    </a:extLst>
                  </pic:spPr>
                </pic:pic>
              </a:graphicData>
            </a:graphic>
          </wp:inline>
        </w:drawing>
      </w:r>
    </w:p>
    <w:p w14:paraId="32B945DD" w14:textId="77777777" w:rsidR="003636D6" w:rsidRDefault="005D69D2" w:rsidP="003636D6">
      <w:pPr>
        <w:pStyle w:val="a"/>
        <w:spacing w:after="120"/>
        <w:ind w:firstLine="0"/>
        <w:jc w:val="center"/>
      </w:pPr>
      <w:r>
        <w:rPr>
          <w:noProof/>
          <w:lang w:eastAsia="en-US" w:bidi="ar-SA"/>
        </w:rPr>
        <w:drawing>
          <wp:inline distT="0" distB="0" distL="0" distR="0" wp14:anchorId="1A566CC9" wp14:editId="726A3E15">
            <wp:extent cx="3195917" cy="2679521"/>
            <wp:effectExtent l="0" t="0" r="5080" b="69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225118" cy="2704004"/>
                    </a:xfrm>
                    <a:prstGeom prst="rect">
                      <a:avLst/>
                    </a:prstGeom>
                  </pic:spPr>
                </pic:pic>
              </a:graphicData>
            </a:graphic>
          </wp:inline>
        </w:drawing>
      </w:r>
    </w:p>
    <w:p w14:paraId="08B9ECE1" w14:textId="70DCAD41" w:rsidR="003636D6" w:rsidRDefault="00E97CBE" w:rsidP="00DE79E0">
      <w:pPr>
        <w:pStyle w:val="a"/>
        <w:bidi w:val="0"/>
        <w:spacing w:after="120"/>
        <w:ind w:firstLine="0"/>
        <w:jc w:val="center"/>
        <w:rPr>
          <w:rFonts w:eastAsia="MS Mincho" w:cstheme="majorBidi"/>
          <w:sz w:val="18"/>
          <w:szCs w:val="18"/>
          <w:rtl/>
        </w:rPr>
      </w:pPr>
      <w:r w:rsidRPr="00E97CBE">
        <w:rPr>
          <w:rFonts w:eastAsia="MS Mincho" w:cstheme="majorBidi"/>
          <w:b/>
          <w:bCs/>
          <w:sz w:val="18"/>
          <w:szCs w:val="18"/>
        </w:rPr>
        <w:t xml:space="preserve">Fig. </w:t>
      </w:r>
      <w:r w:rsidR="00BD0831">
        <w:rPr>
          <w:rFonts w:eastAsia="MS Mincho" w:cstheme="majorBidi"/>
          <w:b/>
          <w:bCs/>
          <w:sz w:val="18"/>
          <w:szCs w:val="18"/>
        </w:rPr>
        <w:t>7</w:t>
      </w:r>
      <w:r w:rsidRPr="00E97CBE">
        <w:rPr>
          <w:rFonts w:eastAsia="MS Mincho" w:cstheme="majorBidi"/>
          <w:b/>
          <w:bCs/>
          <w:sz w:val="18"/>
          <w:szCs w:val="18"/>
        </w:rPr>
        <w:t xml:space="preserve">. </w:t>
      </w:r>
      <w:r w:rsidRPr="00E97CBE">
        <w:rPr>
          <w:rFonts w:eastAsia="MS Mincho" w:cstheme="majorBidi"/>
          <w:sz w:val="18"/>
          <w:szCs w:val="18"/>
        </w:rPr>
        <w:t xml:space="preserve">Detail of </w:t>
      </w:r>
      <w:r w:rsidR="00DE79E0">
        <w:rPr>
          <w:rFonts w:eastAsia="MS Mincho" w:cstheme="majorBidi"/>
          <w:sz w:val="18"/>
          <w:szCs w:val="18"/>
        </w:rPr>
        <w:t>D1 connection</w:t>
      </w:r>
      <w:r w:rsidRPr="00E97CBE">
        <w:rPr>
          <w:rFonts w:eastAsia="MS Mincho" w:cstheme="majorBidi"/>
          <w:sz w:val="18"/>
          <w:szCs w:val="18"/>
        </w:rPr>
        <w:t xml:space="preserve"> [</w:t>
      </w:r>
      <w:r w:rsidR="007D7FF5">
        <w:rPr>
          <w:rFonts w:eastAsia="MS Mincho" w:cstheme="majorBidi"/>
          <w:sz w:val="18"/>
          <w:szCs w:val="18"/>
        </w:rPr>
        <w:t>4</w:t>
      </w:r>
      <w:r w:rsidRPr="00E97CBE">
        <w:rPr>
          <w:rFonts w:eastAsia="MS Mincho" w:cstheme="majorBidi"/>
          <w:sz w:val="18"/>
          <w:szCs w:val="18"/>
        </w:rPr>
        <w:t>]</w:t>
      </w:r>
    </w:p>
    <w:p w14:paraId="5FC1330D" w14:textId="7432446E" w:rsidR="00EA68FF" w:rsidRDefault="002409F1" w:rsidP="00944680">
      <w:pPr>
        <w:pStyle w:val="a"/>
        <w:spacing w:before="120"/>
      </w:pPr>
      <w:r>
        <w:rPr>
          <w:rFonts w:hint="cs"/>
          <w:rtl/>
        </w:rPr>
        <w:t>برای</w:t>
      </w:r>
      <w:r w:rsidR="00A915B5">
        <w:rPr>
          <w:rFonts w:hint="cs"/>
          <w:rtl/>
        </w:rPr>
        <w:t xml:space="preserve"> </w:t>
      </w:r>
      <w:r w:rsidR="00A27C9A" w:rsidRPr="00A27C9A">
        <w:rPr>
          <w:rFonts w:hint="cs"/>
          <w:rtl/>
        </w:rPr>
        <w:t>مدل‌سازی</w:t>
      </w:r>
      <w:r w:rsidR="008B764D" w:rsidRPr="008B764D">
        <w:rPr>
          <w:rFonts w:hint="cs"/>
          <w:rtl/>
        </w:rPr>
        <w:t xml:space="preserve"> </w:t>
      </w:r>
      <w:r w:rsidR="00865A5E">
        <w:rPr>
          <w:rFonts w:hint="cs"/>
          <w:rtl/>
        </w:rPr>
        <w:t>این اتصال</w:t>
      </w:r>
      <w:r w:rsidR="008B764D">
        <w:rPr>
          <w:rFonts w:hint="cs"/>
          <w:rtl/>
        </w:rPr>
        <w:t>، از</w:t>
      </w:r>
      <w:r w:rsidR="008B764D">
        <w:rPr>
          <w:rtl/>
        </w:rPr>
        <w:t xml:space="preserve"> المان‌ها</w:t>
      </w:r>
      <w:r w:rsidR="008B764D">
        <w:rPr>
          <w:rFonts w:hint="cs"/>
          <w:rtl/>
        </w:rPr>
        <w:t xml:space="preserve">ی </w:t>
      </w:r>
      <w:r w:rsidR="00684D25" w:rsidRPr="00160E23">
        <w:t>Solid</w:t>
      </w:r>
      <w:r w:rsidR="00684D25">
        <w:rPr>
          <w:rFonts w:hint="cs"/>
          <w:rtl/>
        </w:rPr>
        <w:t xml:space="preserve"> </w:t>
      </w:r>
      <w:r w:rsidR="008B764D">
        <w:rPr>
          <w:rFonts w:hint="cs"/>
          <w:rtl/>
        </w:rPr>
        <w:t>استفاده</w:t>
      </w:r>
      <w:r w:rsidR="00865A5E">
        <w:rPr>
          <w:rFonts w:hint="cs"/>
          <w:rtl/>
        </w:rPr>
        <w:t xml:space="preserve"> شده است</w:t>
      </w:r>
      <w:r w:rsidR="008B764D">
        <w:rPr>
          <w:rFonts w:hint="cs"/>
          <w:rtl/>
        </w:rPr>
        <w:t xml:space="preserve"> و </w:t>
      </w:r>
      <w:r w:rsidR="00A45714" w:rsidRPr="00160E23">
        <w:rPr>
          <w:rFonts w:hint="cs"/>
          <w:rtl/>
        </w:rPr>
        <w:t>به</w:t>
      </w:r>
      <w:r w:rsidR="00A45714">
        <w:rPr>
          <w:rFonts w:hint="cs"/>
          <w:rtl/>
        </w:rPr>
        <w:t xml:space="preserve"> </w:t>
      </w:r>
      <w:r w:rsidR="00A45714" w:rsidRPr="00160E23">
        <w:rPr>
          <w:rFonts w:hint="cs"/>
          <w:rtl/>
        </w:rPr>
        <w:t>علت</w:t>
      </w:r>
      <w:r w:rsidR="00A45714">
        <w:rPr>
          <w:rFonts w:hint="cs"/>
          <w:rtl/>
        </w:rPr>
        <w:t xml:space="preserve"> </w:t>
      </w:r>
      <w:r w:rsidR="00A45714" w:rsidRPr="00160E23">
        <w:rPr>
          <w:rFonts w:hint="cs"/>
          <w:rtl/>
        </w:rPr>
        <w:t>تقارن</w:t>
      </w:r>
      <w:r w:rsidR="00A45714">
        <w:rPr>
          <w:rFonts w:hint="cs"/>
          <w:rtl/>
        </w:rPr>
        <w:t xml:space="preserve"> </w:t>
      </w:r>
      <w:r w:rsidR="00A45714" w:rsidRPr="00160E23">
        <w:rPr>
          <w:rFonts w:hint="cs"/>
          <w:rtl/>
        </w:rPr>
        <w:t>قاب</w:t>
      </w:r>
      <w:r w:rsidR="00A45714">
        <w:rPr>
          <w:rFonts w:hint="cs"/>
          <w:rtl/>
        </w:rPr>
        <w:t xml:space="preserve"> </w:t>
      </w:r>
      <w:r w:rsidR="00A45714">
        <w:rPr>
          <w:rtl/>
        </w:rPr>
        <w:t>موردنظر</w:t>
      </w:r>
      <w:r w:rsidR="00A45714">
        <w:rPr>
          <w:rFonts w:hint="cs"/>
          <w:rtl/>
        </w:rPr>
        <w:t xml:space="preserve">، </w:t>
      </w:r>
      <w:r w:rsidR="00A45714" w:rsidRPr="00160E23">
        <w:rPr>
          <w:rFonts w:hint="cs"/>
          <w:rtl/>
        </w:rPr>
        <w:t>تنها</w:t>
      </w:r>
      <w:r w:rsidR="00A45714">
        <w:rPr>
          <w:rFonts w:hint="cs"/>
          <w:rtl/>
        </w:rPr>
        <w:t xml:space="preserve"> </w:t>
      </w:r>
      <w:r w:rsidR="00A45714" w:rsidRPr="00160E23">
        <w:rPr>
          <w:rFonts w:hint="cs"/>
          <w:rtl/>
        </w:rPr>
        <w:t>نیمی</w:t>
      </w:r>
      <w:r w:rsidR="00A45714">
        <w:rPr>
          <w:rFonts w:hint="cs"/>
          <w:rtl/>
        </w:rPr>
        <w:t xml:space="preserve"> </w:t>
      </w:r>
      <w:r w:rsidR="00A45714" w:rsidRPr="00160E23">
        <w:rPr>
          <w:rFonts w:hint="cs"/>
          <w:rtl/>
        </w:rPr>
        <w:t>از</w:t>
      </w:r>
      <w:r w:rsidR="00A45714">
        <w:rPr>
          <w:rFonts w:hint="cs"/>
          <w:rtl/>
        </w:rPr>
        <w:t xml:space="preserve"> </w:t>
      </w:r>
      <w:r w:rsidR="00865A5E">
        <w:rPr>
          <w:rFonts w:hint="cs"/>
          <w:rtl/>
        </w:rPr>
        <w:t>آن به همراه میراگر</w:t>
      </w:r>
      <w:r w:rsidR="00A45714">
        <w:rPr>
          <w:rFonts w:hint="cs"/>
          <w:rtl/>
        </w:rPr>
        <w:t xml:space="preserve"> </w:t>
      </w:r>
      <w:r w:rsidR="00865A5E">
        <w:rPr>
          <w:rFonts w:hint="cs"/>
          <w:rtl/>
        </w:rPr>
        <w:t xml:space="preserve">در نرم‌افزار مدل‌سازی </w:t>
      </w:r>
      <w:r w:rsidR="00A45714">
        <w:rPr>
          <w:rtl/>
        </w:rPr>
        <w:t>‌شده</w:t>
      </w:r>
      <w:r w:rsidR="00A45714">
        <w:rPr>
          <w:rFonts w:hint="cs"/>
          <w:rtl/>
        </w:rPr>
        <w:t xml:space="preserve"> </w:t>
      </w:r>
      <w:r w:rsidR="00A45714" w:rsidRPr="00160E23">
        <w:rPr>
          <w:rFonts w:hint="cs"/>
          <w:rtl/>
        </w:rPr>
        <w:t>است</w:t>
      </w:r>
      <w:r w:rsidR="00865A5E">
        <w:rPr>
          <w:rFonts w:hint="cs"/>
          <w:rtl/>
        </w:rPr>
        <w:t xml:space="preserve"> (شکل</w:t>
      </w:r>
      <w:r w:rsidR="00E46EC0">
        <w:rPr>
          <w:rFonts w:hint="cs"/>
          <w:rtl/>
        </w:rPr>
        <w:t xml:space="preserve"> </w:t>
      </w:r>
      <w:r w:rsidR="00865A5E">
        <w:rPr>
          <w:rFonts w:hint="cs"/>
          <w:rtl/>
        </w:rPr>
        <w:t>8)</w:t>
      </w:r>
      <w:r w:rsidR="00A45714" w:rsidRPr="00160E23">
        <w:rPr>
          <w:rFonts w:hint="cs"/>
          <w:rtl/>
        </w:rPr>
        <w:t>.</w:t>
      </w:r>
    </w:p>
    <w:p w14:paraId="1D0FB875" w14:textId="5511DEBE" w:rsidR="008A3C5E" w:rsidRDefault="008A3C5E" w:rsidP="00944680">
      <w:pPr>
        <w:pStyle w:val="a"/>
        <w:spacing w:after="120"/>
        <w:ind w:firstLine="289"/>
      </w:pPr>
      <w:r w:rsidRPr="00A27C9A">
        <w:rPr>
          <w:rFonts w:hint="cs"/>
          <w:rtl/>
        </w:rPr>
        <w:t>چگالی</w:t>
      </w:r>
      <w:r w:rsidRPr="00A27C9A">
        <w:rPr>
          <w:rtl/>
        </w:rPr>
        <w:t xml:space="preserve"> </w:t>
      </w:r>
      <w:r w:rsidRPr="00A27C9A">
        <w:rPr>
          <w:rFonts w:hint="cs"/>
          <w:rtl/>
        </w:rPr>
        <w:t>فولاد</w:t>
      </w:r>
      <w:r>
        <w:rPr>
          <w:rFonts w:hint="cs"/>
          <w:rtl/>
        </w:rPr>
        <w:t xml:space="preserve"> </w:t>
      </w:r>
      <w:r w:rsidRPr="00A27C9A">
        <w:rPr>
          <w:rFonts w:hint="cs"/>
          <w:rtl/>
        </w:rPr>
        <w:t>و</w:t>
      </w:r>
      <w:r w:rsidRPr="00A27C9A">
        <w:rPr>
          <w:rtl/>
        </w:rPr>
        <w:t xml:space="preserve"> </w:t>
      </w:r>
      <w:r w:rsidRPr="00A27C9A">
        <w:rPr>
          <w:rFonts w:hint="cs"/>
          <w:rtl/>
        </w:rPr>
        <w:t>نسبت</w:t>
      </w:r>
      <w:r w:rsidRPr="00A27C9A">
        <w:rPr>
          <w:rtl/>
        </w:rPr>
        <w:t xml:space="preserve"> </w:t>
      </w:r>
      <w:r w:rsidRPr="00A27C9A">
        <w:rPr>
          <w:rFonts w:hint="cs"/>
          <w:rtl/>
        </w:rPr>
        <w:t>پواسون</w:t>
      </w:r>
      <w:r>
        <w:rPr>
          <w:rFonts w:hint="cs"/>
          <w:rtl/>
        </w:rPr>
        <w:t xml:space="preserve">، مشابه </w:t>
      </w:r>
      <w:r w:rsidRPr="00CF7B26">
        <w:rPr>
          <w:rFonts w:hint="cs"/>
          <w:rtl/>
        </w:rPr>
        <w:t xml:space="preserve">جدول </w:t>
      </w:r>
      <w:r>
        <w:rPr>
          <w:rFonts w:hint="cs"/>
          <w:rtl/>
        </w:rPr>
        <w:t>(2)</w:t>
      </w:r>
      <w:r w:rsidRPr="00CF7B26">
        <w:rPr>
          <w:rFonts w:hint="cs"/>
          <w:rtl/>
        </w:rPr>
        <w:t xml:space="preserve"> </w:t>
      </w:r>
      <w:r>
        <w:rPr>
          <w:rFonts w:hint="cs"/>
          <w:rtl/>
        </w:rPr>
        <w:t xml:space="preserve">و مابقی </w:t>
      </w:r>
      <w:r w:rsidRPr="00B660CA">
        <w:rPr>
          <w:rFonts w:hint="cs"/>
          <w:rtl/>
        </w:rPr>
        <w:t>مشخصات مکانیکی فولاد</w:t>
      </w:r>
      <w:r>
        <w:rPr>
          <w:rFonts w:hint="cs"/>
          <w:rtl/>
        </w:rPr>
        <w:t xml:space="preserve"> </w:t>
      </w:r>
      <w:r w:rsidRPr="00A27C9A">
        <w:rPr>
          <w:rFonts w:hint="cs"/>
          <w:rtl/>
        </w:rPr>
        <w:t>در</w:t>
      </w:r>
      <w:r w:rsidRPr="00A27C9A">
        <w:rPr>
          <w:rtl/>
        </w:rPr>
        <w:t xml:space="preserve"> </w:t>
      </w:r>
      <w:r w:rsidRPr="00A27C9A">
        <w:rPr>
          <w:rFonts w:hint="cs"/>
          <w:rtl/>
        </w:rPr>
        <w:t>جدول</w:t>
      </w:r>
      <w:r w:rsidRPr="00A27C9A">
        <w:rPr>
          <w:rtl/>
        </w:rPr>
        <w:t xml:space="preserve"> </w:t>
      </w:r>
      <w:r>
        <w:rPr>
          <w:rFonts w:hint="cs"/>
          <w:rtl/>
        </w:rPr>
        <w:t xml:space="preserve">(3) </w:t>
      </w:r>
      <w:r w:rsidRPr="00A27C9A">
        <w:rPr>
          <w:rFonts w:hint="cs"/>
          <w:rtl/>
        </w:rPr>
        <w:t>خلاصه</w:t>
      </w:r>
      <w:r w:rsidR="002409F1">
        <w:rPr>
          <w:rFonts w:hint="cs"/>
          <w:rtl/>
        </w:rPr>
        <w:t xml:space="preserve"> </w:t>
      </w:r>
      <w:r w:rsidRPr="00A27C9A">
        <w:rPr>
          <w:rFonts w:hint="cs"/>
          <w:rtl/>
        </w:rPr>
        <w:t>‌شده</w:t>
      </w:r>
      <w:r w:rsidRPr="00A27C9A">
        <w:rPr>
          <w:rtl/>
        </w:rPr>
        <w:t xml:space="preserve"> </w:t>
      </w:r>
      <w:r w:rsidRPr="00A27C9A">
        <w:rPr>
          <w:rFonts w:hint="cs"/>
          <w:rtl/>
        </w:rPr>
        <w:t>است</w:t>
      </w:r>
      <w:r>
        <w:rPr>
          <w:rFonts w:hint="cs"/>
          <w:rtl/>
        </w:rPr>
        <w:t xml:space="preserve"> </w:t>
      </w:r>
      <w:r w:rsidRPr="00A27C9A">
        <w:rPr>
          <w:rtl/>
        </w:rPr>
        <w:t>[</w:t>
      </w:r>
      <w:r>
        <w:t>4</w:t>
      </w:r>
      <w:r w:rsidRPr="00A27C9A">
        <w:rPr>
          <w:rtl/>
        </w:rPr>
        <w:t>]</w:t>
      </w:r>
      <w:r>
        <w:rPr>
          <w:rFonts w:hint="cs"/>
          <w:rtl/>
        </w:rPr>
        <w:t>.</w:t>
      </w:r>
    </w:p>
    <w:p w14:paraId="64EAC18A" w14:textId="77777777" w:rsidR="008A3C5E" w:rsidRDefault="008A3C5E" w:rsidP="00684D25">
      <w:pPr>
        <w:pStyle w:val="a"/>
        <w:spacing w:before="120" w:after="120"/>
      </w:pPr>
    </w:p>
    <w:p w14:paraId="11D06639" w14:textId="77777777" w:rsidR="00372D00" w:rsidRPr="00372D00" w:rsidRDefault="00372D00" w:rsidP="00BD0831">
      <w:pPr>
        <w:pStyle w:val="ac"/>
        <w:spacing w:after="0"/>
        <w:rPr>
          <w:rFonts w:asciiTheme="majorBidi" w:eastAsia="Times New Roman" w:hAnsiTheme="majorBidi" w:cs="B Lotus"/>
          <w:sz w:val="20"/>
          <w:szCs w:val="20"/>
          <w:rtl/>
        </w:rPr>
      </w:pPr>
      <w:r w:rsidRPr="00A632AC">
        <w:rPr>
          <w:rFonts w:cs="B Lotus" w:hint="cs"/>
          <w:b/>
          <w:bCs/>
          <w:sz w:val="20"/>
          <w:szCs w:val="20"/>
          <w:rtl/>
        </w:rPr>
        <w:t>شکل</w:t>
      </w:r>
      <w:r w:rsidRPr="00A632AC">
        <w:rPr>
          <w:rFonts w:hint="cs"/>
          <w:b/>
          <w:bCs/>
          <w:szCs w:val="20"/>
          <w:rtl/>
        </w:rPr>
        <w:t xml:space="preserve"> </w:t>
      </w:r>
      <w:r w:rsidR="00BD0831">
        <w:rPr>
          <w:rFonts w:cs="B Lotus" w:hint="cs"/>
          <w:b/>
          <w:bCs/>
          <w:sz w:val="20"/>
          <w:szCs w:val="20"/>
          <w:rtl/>
        </w:rPr>
        <w:t>8</w:t>
      </w:r>
      <w:r w:rsidR="008B764D">
        <w:rPr>
          <w:rFonts w:cs="B Lotus" w:hint="cs"/>
          <w:b/>
          <w:bCs/>
          <w:sz w:val="20"/>
          <w:szCs w:val="20"/>
          <w:rtl/>
        </w:rPr>
        <w:t>.</w:t>
      </w:r>
      <w:r w:rsidR="003A0C44">
        <w:rPr>
          <w:rFonts w:cs="B Lotus"/>
          <w:b/>
          <w:bCs/>
          <w:sz w:val="20"/>
          <w:szCs w:val="20"/>
          <w:rtl/>
        </w:rPr>
        <w:t xml:space="preserve"> </w:t>
      </w:r>
      <w:r w:rsidRPr="00372D00">
        <w:rPr>
          <w:rFonts w:asciiTheme="majorBidi" w:eastAsia="Times New Roman" w:hAnsiTheme="majorBidi" w:cs="B Lotus" w:hint="cs"/>
          <w:sz w:val="20"/>
          <w:szCs w:val="20"/>
          <w:rtl/>
        </w:rPr>
        <w:t>مدل</w:t>
      </w:r>
      <w:r w:rsidR="00DE79E0">
        <w:rPr>
          <w:rFonts w:asciiTheme="majorBidi" w:eastAsia="Times New Roman" w:hAnsiTheme="majorBidi" w:cs="B Lotus" w:hint="cs"/>
          <w:sz w:val="20"/>
          <w:szCs w:val="20"/>
          <w:rtl/>
        </w:rPr>
        <w:t xml:space="preserve"> اجزای محدود</w:t>
      </w:r>
      <w:r w:rsidRPr="00372D00">
        <w:rPr>
          <w:rFonts w:asciiTheme="majorBidi" w:eastAsia="Times New Roman" w:hAnsiTheme="majorBidi" w:cs="B Lotus" w:hint="cs"/>
          <w:sz w:val="20"/>
          <w:szCs w:val="20"/>
          <w:rtl/>
        </w:rPr>
        <w:t xml:space="preserve"> اتصال </w:t>
      </w:r>
      <w:r w:rsidRPr="00372D00">
        <w:rPr>
          <w:rFonts w:asciiTheme="majorBidi" w:eastAsia="Times New Roman" w:hAnsiTheme="majorBidi" w:cs="B Lotus"/>
          <w:sz w:val="20"/>
          <w:szCs w:val="20"/>
        </w:rPr>
        <w:t>D1</w:t>
      </w:r>
    </w:p>
    <w:p w14:paraId="02EE4CC9" w14:textId="77777777" w:rsidR="00E05054" w:rsidRDefault="00EA68FF" w:rsidP="00EA68FF">
      <w:pPr>
        <w:pStyle w:val="a"/>
        <w:spacing w:after="120"/>
        <w:ind w:firstLine="0"/>
        <w:jc w:val="center"/>
        <w:rPr>
          <w:rtl/>
        </w:rPr>
      </w:pPr>
      <w:r>
        <w:rPr>
          <w:noProof/>
          <w:lang w:eastAsia="en-US" w:bidi="ar-SA"/>
        </w:rPr>
        <w:drawing>
          <wp:inline distT="0" distB="0" distL="0" distR="0" wp14:anchorId="66DDD3DF" wp14:editId="41F2D7B0">
            <wp:extent cx="2228850" cy="2320651"/>
            <wp:effectExtent l="0" t="0" r="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3381" b="2816"/>
                    <a:stretch/>
                  </pic:blipFill>
                  <pic:spPr bwMode="auto">
                    <a:xfrm>
                      <a:off x="0" y="0"/>
                      <a:ext cx="2228850" cy="2320651"/>
                    </a:xfrm>
                    <a:prstGeom prst="rect">
                      <a:avLst/>
                    </a:prstGeom>
                    <a:ln>
                      <a:noFill/>
                    </a:ln>
                    <a:extLst>
                      <a:ext uri="{53640926-AAD7-44D8-BBD7-CCE9431645EC}">
                        <a14:shadowObscured xmlns:a14="http://schemas.microsoft.com/office/drawing/2010/main"/>
                      </a:ext>
                    </a:extLst>
                  </pic:spPr>
                </pic:pic>
              </a:graphicData>
            </a:graphic>
          </wp:inline>
        </w:drawing>
      </w:r>
    </w:p>
    <w:p w14:paraId="0B0477B7" w14:textId="77777777" w:rsidR="00E05054" w:rsidRPr="00DB6A35" w:rsidRDefault="00DB6A35" w:rsidP="00DE79E0">
      <w:pPr>
        <w:pStyle w:val="a"/>
        <w:bidi w:val="0"/>
        <w:spacing w:after="120"/>
        <w:ind w:firstLine="0"/>
        <w:jc w:val="center"/>
        <w:rPr>
          <w:rFonts w:eastAsia="MS Mincho" w:cstheme="majorBidi"/>
          <w:b/>
          <w:bCs/>
          <w:sz w:val="18"/>
          <w:szCs w:val="18"/>
          <w:rtl/>
        </w:rPr>
      </w:pPr>
      <w:r w:rsidRPr="00DB6A35">
        <w:rPr>
          <w:rFonts w:eastAsia="MS Mincho" w:cstheme="majorBidi"/>
          <w:b/>
          <w:bCs/>
          <w:sz w:val="18"/>
          <w:szCs w:val="18"/>
        </w:rPr>
        <w:t xml:space="preserve">Fig. </w:t>
      </w:r>
      <w:r w:rsidR="00BD0831">
        <w:rPr>
          <w:rFonts w:eastAsia="MS Mincho" w:cstheme="majorBidi"/>
          <w:b/>
          <w:bCs/>
          <w:sz w:val="18"/>
          <w:szCs w:val="18"/>
        </w:rPr>
        <w:t>8</w:t>
      </w:r>
      <w:r w:rsidRPr="00DB6A35">
        <w:rPr>
          <w:rFonts w:eastAsia="MS Mincho" w:cstheme="majorBidi"/>
          <w:sz w:val="18"/>
          <w:szCs w:val="18"/>
        </w:rPr>
        <w:t xml:space="preserve">. </w:t>
      </w:r>
      <w:r w:rsidR="00DE79E0">
        <w:rPr>
          <w:rFonts w:eastAsia="MS Mincho" w:cstheme="majorBidi"/>
          <w:sz w:val="18"/>
          <w:szCs w:val="18"/>
        </w:rPr>
        <w:t>Finite element model of</w:t>
      </w:r>
      <w:r w:rsidRPr="00DB6A35">
        <w:rPr>
          <w:rFonts w:eastAsia="MS Mincho" w:cstheme="majorBidi"/>
          <w:sz w:val="18"/>
          <w:szCs w:val="18"/>
        </w:rPr>
        <w:t xml:space="preserve"> D1</w:t>
      </w:r>
      <w:r w:rsidR="00DE79E0" w:rsidRPr="00DE79E0">
        <w:rPr>
          <w:rFonts w:eastAsia="MS Mincho" w:cstheme="majorBidi"/>
          <w:sz w:val="18"/>
          <w:szCs w:val="18"/>
        </w:rPr>
        <w:t xml:space="preserve"> </w:t>
      </w:r>
      <w:r w:rsidR="00DE79E0">
        <w:rPr>
          <w:rFonts w:eastAsia="MS Mincho" w:cstheme="majorBidi"/>
          <w:sz w:val="18"/>
          <w:szCs w:val="18"/>
        </w:rPr>
        <w:t>connection</w:t>
      </w:r>
    </w:p>
    <w:p w14:paraId="29790923" w14:textId="77777777" w:rsidR="00FF531E" w:rsidRPr="00AE3FE8" w:rsidRDefault="00FF531E" w:rsidP="00B660CA">
      <w:pPr>
        <w:pStyle w:val="a"/>
        <w:ind w:firstLine="0"/>
        <w:jc w:val="center"/>
        <w:rPr>
          <w:rFonts w:ascii="Calibri" w:eastAsia="MS Mincho" w:hAnsi="Calibri"/>
          <w:szCs w:val="20"/>
          <w:rtl/>
        </w:rPr>
      </w:pPr>
      <w:r w:rsidRPr="00AF1BF0">
        <w:rPr>
          <w:rFonts w:hint="cs"/>
          <w:b/>
          <w:bCs/>
          <w:szCs w:val="20"/>
          <w:rtl/>
        </w:rPr>
        <w:lastRenderedPageBreak/>
        <w:t>جدول</w:t>
      </w:r>
      <w:r w:rsidRPr="00AF1BF0">
        <w:rPr>
          <w:b/>
          <w:bCs/>
          <w:szCs w:val="20"/>
          <w:rtl/>
        </w:rPr>
        <w:t xml:space="preserve"> </w:t>
      </w:r>
      <w:r>
        <w:rPr>
          <w:rFonts w:hint="cs"/>
          <w:b/>
          <w:bCs/>
          <w:szCs w:val="20"/>
          <w:rtl/>
        </w:rPr>
        <w:t>3</w:t>
      </w:r>
      <w:r w:rsidRPr="00AE3FE8">
        <w:rPr>
          <w:rFonts w:hint="cs"/>
          <w:b/>
          <w:bCs/>
          <w:szCs w:val="20"/>
          <w:rtl/>
        </w:rPr>
        <w:t xml:space="preserve">. </w:t>
      </w:r>
      <w:r w:rsidRPr="00AE3FE8">
        <w:rPr>
          <w:rFonts w:ascii="Calibri" w:eastAsia="MS Mincho" w:hAnsi="Calibri" w:hint="cs"/>
          <w:szCs w:val="20"/>
          <w:rtl/>
        </w:rPr>
        <w:t>مشخصات</w:t>
      </w:r>
      <w:r>
        <w:rPr>
          <w:rFonts w:ascii="Calibri" w:eastAsia="MS Mincho" w:hAnsi="Calibri" w:hint="cs"/>
          <w:szCs w:val="20"/>
          <w:rtl/>
        </w:rPr>
        <w:t xml:space="preserve"> مکانیکی</w:t>
      </w:r>
      <w:r w:rsidRPr="00AE3FE8">
        <w:rPr>
          <w:rFonts w:ascii="Calibri" w:eastAsia="MS Mincho" w:hAnsi="Calibri" w:hint="cs"/>
          <w:szCs w:val="20"/>
          <w:rtl/>
        </w:rPr>
        <w:t xml:space="preserve"> فولاد</w:t>
      </w:r>
      <w:r w:rsidR="00DE79E0">
        <w:rPr>
          <w:rFonts w:ascii="Calibri" w:eastAsia="MS Mincho" w:hAnsi="Calibri"/>
          <w:szCs w:val="20"/>
        </w:rPr>
        <w:t xml:space="preserve"> </w:t>
      </w:r>
      <w:r w:rsidR="00DE79E0">
        <w:rPr>
          <w:rFonts w:ascii="Calibri" w:eastAsia="MS Mincho" w:hAnsi="Calibri" w:hint="cs"/>
          <w:szCs w:val="20"/>
          <w:rtl/>
        </w:rPr>
        <w:t>اتصال</w:t>
      </w:r>
      <w:r>
        <w:rPr>
          <w:rFonts w:ascii="Calibri" w:eastAsia="MS Mincho" w:hAnsi="Calibri" w:hint="cs"/>
          <w:szCs w:val="20"/>
          <w:rtl/>
        </w:rPr>
        <w:t xml:space="preserve"> </w:t>
      </w:r>
      <w:r>
        <w:rPr>
          <w:sz w:val="18"/>
          <w:szCs w:val="18"/>
        </w:rPr>
        <w:t>D1</w:t>
      </w:r>
      <w:r>
        <w:rPr>
          <w:rFonts w:hint="cs"/>
          <w:sz w:val="18"/>
          <w:szCs w:val="18"/>
          <w:rtl/>
        </w:rPr>
        <w:t xml:space="preserve"> [</w:t>
      </w:r>
      <w:r w:rsidR="007D7FF5">
        <w:rPr>
          <w:sz w:val="18"/>
          <w:szCs w:val="18"/>
        </w:rPr>
        <w:t>4</w:t>
      </w:r>
      <w:r>
        <w:rPr>
          <w:rFonts w:hint="cs"/>
          <w:sz w:val="18"/>
          <w:szCs w:val="18"/>
          <w:rtl/>
        </w:rPr>
        <w:t>]</w:t>
      </w:r>
    </w:p>
    <w:tbl>
      <w:tblPr>
        <w:tblStyle w:val="LightShading"/>
        <w:bidiVisual/>
        <w:tblW w:w="0" w:type="auto"/>
        <w:jc w:val="center"/>
        <w:tblLayout w:type="fixed"/>
        <w:tblLook w:val="04A0" w:firstRow="1" w:lastRow="0" w:firstColumn="1" w:lastColumn="0" w:noHBand="0" w:noVBand="1"/>
      </w:tblPr>
      <w:tblGrid>
        <w:gridCol w:w="645"/>
        <w:gridCol w:w="594"/>
        <w:gridCol w:w="692"/>
        <w:gridCol w:w="734"/>
        <w:gridCol w:w="826"/>
        <w:gridCol w:w="937"/>
      </w:tblGrid>
      <w:tr w:rsidR="00B660CA" w:rsidRPr="00E46EC0" w14:paraId="730876C3" w14:textId="77777777" w:rsidTr="00005B6C">
        <w:trPr>
          <w:cnfStyle w:val="100000000000" w:firstRow="1" w:lastRow="0" w:firstColumn="0" w:lastColumn="0" w:oddVBand="0" w:evenVBand="0" w:oddHBand="0" w:evenHBand="0" w:firstRowFirstColumn="0" w:firstRowLastColumn="0" w:lastRowFirstColumn="0" w:lastRowLastColumn="0"/>
          <w:trHeight w:val="508"/>
          <w:jc w:val="center"/>
        </w:trPr>
        <w:tc>
          <w:tcPr>
            <w:cnfStyle w:val="001000000000" w:firstRow="0" w:lastRow="0" w:firstColumn="1" w:lastColumn="0" w:oddVBand="0" w:evenVBand="0" w:oddHBand="0" w:evenHBand="0" w:firstRowFirstColumn="0" w:firstRowLastColumn="0" w:lastRowFirstColumn="0" w:lastRowLastColumn="0"/>
            <w:tcW w:w="645" w:type="dxa"/>
            <w:shd w:val="clear" w:color="auto" w:fill="auto"/>
            <w:vAlign w:val="center"/>
          </w:tcPr>
          <w:p w14:paraId="2360414F" w14:textId="1623B45F" w:rsidR="00B660CA" w:rsidRPr="008614AD" w:rsidRDefault="008614AD" w:rsidP="00005B6C">
            <w:pPr>
              <w:spacing w:after="0" w:line="240" w:lineRule="auto"/>
              <w:jc w:val="center"/>
              <w:rPr>
                <w:rFonts w:asciiTheme="majorBidi" w:eastAsia="Times New Roman" w:hAnsiTheme="majorBidi" w:cs="B Lotus"/>
                <w:b w:val="0"/>
                <w:bCs w:val="0"/>
                <w:color w:val="auto"/>
                <w:sz w:val="20"/>
                <w:szCs w:val="20"/>
                <w:lang w:bidi="fa-IR"/>
              </w:rPr>
            </w:pPr>
            <m:oMathPara>
              <m:oMathParaPr>
                <m:jc m:val="center"/>
              </m:oMathParaPr>
              <m:oMath>
                <m:r>
                  <m:rPr>
                    <m:sty m:val="b"/>
                  </m:rPr>
                  <w:rPr>
                    <w:rFonts w:ascii="Cambria Math" w:eastAsia="Times New Roman" w:hAnsi="Cambria Math" w:cstheme="majorBidi"/>
                    <w:color w:val="auto"/>
                    <w:sz w:val="20"/>
                    <w:szCs w:val="20"/>
                    <w:lang w:bidi="fa-IR"/>
                  </w:rPr>
                  <m:t>E</m:t>
                </m:r>
              </m:oMath>
            </m:oMathPara>
          </w:p>
          <w:p w14:paraId="3EB63304" w14:textId="762904CE" w:rsidR="00B660CA" w:rsidRPr="008614AD" w:rsidRDefault="008614AD" w:rsidP="00005B6C">
            <w:pPr>
              <w:pStyle w:val="a"/>
              <w:ind w:firstLine="0"/>
              <w:jc w:val="center"/>
              <w:rPr>
                <w:rFonts w:ascii="Times New Roman" w:hAnsi="Times New Roman" w:cs="B Titr"/>
                <w:b w:val="0"/>
                <w:bCs w:val="0"/>
              </w:rPr>
            </w:pPr>
            <m:oMathPara>
              <m:oMathParaPr>
                <m:jc m:val="center"/>
              </m:oMathParaPr>
              <m:oMath>
                <m:r>
                  <m:rPr>
                    <m:sty m:val="b"/>
                  </m:rPr>
                  <w:rPr>
                    <w:rFonts w:ascii="Cambria Math" w:hAnsi="Cambria Math" w:cstheme="majorBidi"/>
                    <w:color w:val="auto"/>
                    <w:szCs w:val="20"/>
                  </w:rPr>
                  <m:t>(GPa)</m:t>
                </m:r>
              </m:oMath>
            </m:oMathPara>
          </w:p>
        </w:tc>
        <w:tc>
          <w:tcPr>
            <w:tcW w:w="594" w:type="dxa"/>
            <w:shd w:val="clear" w:color="auto" w:fill="auto"/>
            <w:vAlign w:val="center"/>
          </w:tcPr>
          <w:p w14:paraId="6ECFE695" w14:textId="04A2B697" w:rsidR="00B660CA" w:rsidRPr="008614AD" w:rsidRDefault="008614AD" w:rsidP="00005B6C">
            <w:pPr>
              <w:pStyle w:val="a"/>
              <w:ind w:firstLine="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b w:val="0"/>
                <w:bCs w:val="0"/>
              </w:rPr>
            </w:pPr>
            <m:oMathPara>
              <m:oMathParaPr>
                <m:jc m:val="center"/>
              </m:oMathParaPr>
              <m:oMath>
                <m:r>
                  <m:rPr>
                    <m:sty m:val="b"/>
                  </m:rPr>
                  <w:rPr>
                    <w:rFonts w:ascii="Cambria Math" w:hAnsi="Cambria Math"/>
                  </w:rPr>
                  <m:t>Elo</m:t>
                </m:r>
              </m:oMath>
            </m:oMathPara>
          </w:p>
          <w:p w14:paraId="38CDE2EE" w14:textId="45B67F55" w:rsidR="00B660CA" w:rsidRPr="008614AD" w:rsidRDefault="008614AD" w:rsidP="00005B6C">
            <w:pPr>
              <w:pStyle w:val="a"/>
              <w:ind w:firstLine="0"/>
              <w:jc w:val="center"/>
              <w:cnfStyle w:val="100000000000" w:firstRow="1" w:lastRow="0" w:firstColumn="0" w:lastColumn="0" w:oddVBand="0" w:evenVBand="0" w:oddHBand="0" w:evenHBand="0" w:firstRowFirstColumn="0" w:firstRowLastColumn="0" w:lastRowFirstColumn="0" w:lastRowLastColumn="0"/>
              <w:rPr>
                <w:b w:val="0"/>
                <w:bCs w:val="0"/>
                <w:rtl/>
              </w:rPr>
            </w:pPr>
            <m:oMathPara>
              <m:oMathParaPr>
                <m:jc m:val="center"/>
              </m:oMathParaPr>
              <m:oMath>
                <m:r>
                  <m:rPr>
                    <m:sty m:val="b"/>
                  </m:rPr>
                  <w:rPr>
                    <w:rFonts w:ascii="Cambria Math" w:hAnsi="Cambria Math"/>
                  </w:rPr>
                  <m:t>(%)</m:t>
                </m:r>
              </m:oMath>
            </m:oMathPara>
          </w:p>
        </w:tc>
        <w:tc>
          <w:tcPr>
            <w:tcW w:w="692" w:type="dxa"/>
            <w:shd w:val="clear" w:color="auto" w:fill="auto"/>
            <w:vAlign w:val="center"/>
          </w:tcPr>
          <w:p w14:paraId="4D87A797" w14:textId="34BA80BB" w:rsidR="00B660CA" w:rsidRPr="008614AD" w:rsidRDefault="000430CF" w:rsidP="00005B6C">
            <w:pPr>
              <w:pStyle w:val="a"/>
              <w:ind w:firstLine="0"/>
              <w:jc w:val="center"/>
              <w:cnfStyle w:val="100000000000" w:firstRow="1" w:lastRow="0" w:firstColumn="0" w:lastColumn="0" w:oddVBand="0" w:evenVBand="0" w:oddHBand="0" w:evenHBand="0" w:firstRowFirstColumn="0" w:firstRowLastColumn="0" w:lastRowFirstColumn="0" w:lastRowLastColumn="0"/>
              <w:rPr>
                <w:b w:val="0"/>
                <w:bCs w:val="0"/>
              </w:rPr>
            </w:pPr>
            <m:oMathPara>
              <m:oMathParaPr>
                <m:jc m:val="center"/>
              </m:oMathParaPr>
              <m:oMath>
                <m:sSub>
                  <m:sSubPr>
                    <m:ctrlPr>
                      <w:rPr>
                        <w:rFonts w:ascii="Cambria Math" w:hAnsi="Cambria Math"/>
                        <w:b w:val="0"/>
                        <w:bCs w:val="0"/>
                      </w:rPr>
                    </m:ctrlPr>
                  </m:sSubPr>
                  <m:e>
                    <m:r>
                      <m:rPr>
                        <m:sty m:val="b"/>
                      </m:rPr>
                      <w:rPr>
                        <w:rFonts w:ascii="Cambria Math" w:hAnsi="Cambria Math" w:cs="Cambria Math" w:hint="cs"/>
                        <w:rtl/>
                      </w:rPr>
                      <m:t>σ</m:t>
                    </m:r>
                  </m:e>
                  <m:sub>
                    <m:r>
                      <m:rPr>
                        <m:sty m:val="b"/>
                      </m:rPr>
                      <w:rPr>
                        <w:rFonts w:ascii="Cambria Math" w:hAnsi="Cambria Math"/>
                      </w:rPr>
                      <m:t>u</m:t>
                    </m:r>
                  </m:sub>
                </m:sSub>
              </m:oMath>
            </m:oMathPara>
          </w:p>
          <w:p w14:paraId="6835319B" w14:textId="64ADE655" w:rsidR="00B660CA" w:rsidRPr="008614AD" w:rsidRDefault="008614AD" w:rsidP="00005B6C">
            <w:pPr>
              <w:pStyle w:val="a"/>
              <w:ind w:firstLine="0"/>
              <w:jc w:val="center"/>
              <w:cnfStyle w:val="100000000000" w:firstRow="1" w:lastRow="0" w:firstColumn="0" w:lastColumn="0" w:oddVBand="0" w:evenVBand="0" w:oddHBand="0" w:evenHBand="0" w:firstRowFirstColumn="0" w:firstRowLastColumn="0" w:lastRowFirstColumn="0" w:lastRowLastColumn="0"/>
              <w:rPr>
                <w:b w:val="0"/>
                <w:bCs w:val="0"/>
                <w:rtl/>
              </w:rPr>
            </w:pPr>
            <m:oMathPara>
              <m:oMathParaPr>
                <m:jc m:val="center"/>
              </m:oMathParaPr>
              <m:oMath>
                <m:r>
                  <m:rPr>
                    <m:sty m:val="b"/>
                  </m:rPr>
                  <w:rPr>
                    <w:rFonts w:ascii="Cambria Math" w:hAnsi="Cambria Math"/>
                  </w:rPr>
                  <m:t>(Mpa)</m:t>
                </m:r>
              </m:oMath>
            </m:oMathPara>
          </w:p>
        </w:tc>
        <w:tc>
          <w:tcPr>
            <w:tcW w:w="734" w:type="dxa"/>
            <w:shd w:val="clear" w:color="auto" w:fill="auto"/>
            <w:vAlign w:val="center"/>
          </w:tcPr>
          <w:p w14:paraId="5BBCFAC6" w14:textId="7BDA775B" w:rsidR="00B660CA" w:rsidRPr="008614AD" w:rsidRDefault="000430CF" w:rsidP="00005B6C">
            <w:pPr>
              <w:pStyle w:val="a"/>
              <w:ind w:firstLine="0"/>
              <w:jc w:val="center"/>
              <w:cnfStyle w:val="100000000000" w:firstRow="1" w:lastRow="0" w:firstColumn="0" w:lastColumn="0" w:oddVBand="0" w:evenVBand="0" w:oddHBand="0" w:evenHBand="0" w:firstRowFirstColumn="0" w:firstRowLastColumn="0" w:lastRowFirstColumn="0" w:lastRowLastColumn="0"/>
              <w:rPr>
                <w:b w:val="0"/>
                <w:bCs w:val="0"/>
              </w:rPr>
            </w:pPr>
            <m:oMathPara>
              <m:oMathParaPr>
                <m:jc m:val="center"/>
              </m:oMathParaPr>
              <m:oMath>
                <m:sSub>
                  <m:sSubPr>
                    <m:ctrlPr>
                      <w:rPr>
                        <w:rFonts w:ascii="Cambria Math" w:hAnsi="Cambria Math"/>
                        <w:b w:val="0"/>
                        <w:bCs w:val="0"/>
                      </w:rPr>
                    </m:ctrlPr>
                  </m:sSubPr>
                  <m:e>
                    <m:r>
                      <m:rPr>
                        <m:sty m:val="b"/>
                      </m:rPr>
                      <w:rPr>
                        <w:rFonts w:ascii="Cambria Math" w:hAnsi="Cambria Math" w:cs="Cambria Math" w:hint="cs"/>
                        <w:rtl/>
                      </w:rPr>
                      <m:t>σ</m:t>
                    </m:r>
                  </m:e>
                  <m:sub>
                    <m:r>
                      <m:rPr>
                        <m:sty m:val="b"/>
                      </m:rPr>
                      <w:rPr>
                        <w:rFonts w:ascii="Cambria Math" w:hAnsi="Cambria Math"/>
                      </w:rPr>
                      <m:t>y</m:t>
                    </m:r>
                  </m:sub>
                </m:sSub>
              </m:oMath>
            </m:oMathPara>
          </w:p>
          <w:p w14:paraId="7BED543E" w14:textId="3C6FCC9D" w:rsidR="00B660CA" w:rsidRPr="008614AD" w:rsidRDefault="008614AD" w:rsidP="00005B6C">
            <w:pPr>
              <w:pStyle w:val="a"/>
              <w:ind w:firstLine="0"/>
              <w:jc w:val="center"/>
              <w:cnfStyle w:val="100000000000" w:firstRow="1" w:lastRow="0" w:firstColumn="0" w:lastColumn="0" w:oddVBand="0" w:evenVBand="0" w:oddHBand="0" w:evenHBand="0" w:firstRowFirstColumn="0" w:firstRowLastColumn="0" w:lastRowFirstColumn="0" w:lastRowLastColumn="0"/>
              <w:rPr>
                <w:b w:val="0"/>
                <w:bCs w:val="0"/>
                <w:rtl/>
              </w:rPr>
            </w:pPr>
            <m:oMathPara>
              <m:oMathParaPr>
                <m:jc m:val="center"/>
              </m:oMathParaPr>
              <m:oMath>
                <m:r>
                  <m:rPr>
                    <m:sty m:val="b"/>
                  </m:rPr>
                  <w:rPr>
                    <w:rFonts w:ascii="Cambria Math" w:hAnsi="Cambria Math"/>
                  </w:rPr>
                  <m:t>(Mpa)</m:t>
                </m:r>
              </m:oMath>
            </m:oMathPara>
          </w:p>
        </w:tc>
        <w:tc>
          <w:tcPr>
            <w:tcW w:w="1763" w:type="dxa"/>
            <w:gridSpan w:val="2"/>
            <w:shd w:val="clear" w:color="auto" w:fill="auto"/>
            <w:vAlign w:val="center"/>
          </w:tcPr>
          <w:p w14:paraId="5AC5D851" w14:textId="77777777" w:rsidR="00B660CA" w:rsidRPr="00E46EC0" w:rsidRDefault="00B660CA" w:rsidP="00005B6C">
            <w:pPr>
              <w:pStyle w:val="a"/>
              <w:bidi w:val="0"/>
              <w:ind w:firstLine="0"/>
              <w:jc w:val="left"/>
              <w:cnfStyle w:val="100000000000" w:firstRow="1" w:lastRow="0" w:firstColumn="0" w:lastColumn="0" w:oddVBand="0" w:evenVBand="0" w:oddHBand="0" w:evenHBand="0" w:firstRowFirstColumn="0" w:firstRowLastColumn="0" w:lastRowFirstColumn="0" w:lastRowLastColumn="0"/>
              <w:rPr>
                <w:b w:val="0"/>
                <w:bCs w:val="0"/>
                <w:rtl/>
              </w:rPr>
            </w:pPr>
            <w:r w:rsidRPr="00E46EC0">
              <w:rPr>
                <w:b w:val="0"/>
                <w:bCs w:val="0"/>
              </w:rPr>
              <w:t>Test specimen</w:t>
            </w:r>
          </w:p>
        </w:tc>
      </w:tr>
      <w:tr w:rsidR="00B660CA" w:rsidRPr="00E46EC0" w14:paraId="59D7D042" w14:textId="77777777" w:rsidTr="00005B6C">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645" w:type="dxa"/>
            <w:vMerge w:val="restart"/>
            <w:shd w:val="clear" w:color="auto" w:fill="auto"/>
            <w:vAlign w:val="center"/>
          </w:tcPr>
          <w:p w14:paraId="26C100CA" w14:textId="77777777" w:rsidR="00B660CA" w:rsidRPr="00E46EC0" w:rsidRDefault="00B660CA" w:rsidP="00005B6C">
            <w:pPr>
              <w:pStyle w:val="a"/>
              <w:ind w:firstLine="0"/>
              <w:jc w:val="center"/>
              <w:rPr>
                <w:b w:val="0"/>
                <w:bCs w:val="0"/>
              </w:rPr>
            </w:pPr>
            <w:r w:rsidRPr="00E46EC0">
              <w:rPr>
                <w:b w:val="0"/>
                <w:bCs w:val="0"/>
              </w:rPr>
              <w:t>210</w:t>
            </w:r>
          </w:p>
        </w:tc>
        <w:tc>
          <w:tcPr>
            <w:tcW w:w="594" w:type="dxa"/>
            <w:shd w:val="clear" w:color="auto" w:fill="auto"/>
            <w:vAlign w:val="center"/>
          </w:tcPr>
          <w:p w14:paraId="5548193A" w14:textId="77777777" w:rsidR="00B660CA" w:rsidRPr="00E46EC0" w:rsidRDefault="00B660CA" w:rsidP="00005B6C">
            <w:pPr>
              <w:pStyle w:val="a"/>
              <w:ind w:firstLine="0"/>
              <w:jc w:val="center"/>
              <w:cnfStyle w:val="000000100000" w:firstRow="0" w:lastRow="0" w:firstColumn="0" w:lastColumn="0" w:oddVBand="0" w:evenVBand="0" w:oddHBand="1" w:evenHBand="0" w:firstRowFirstColumn="0" w:firstRowLastColumn="0" w:lastRowFirstColumn="0" w:lastRowLastColumn="0"/>
              <w:rPr>
                <w:rtl/>
              </w:rPr>
            </w:pPr>
            <w:r w:rsidRPr="00E46EC0">
              <w:t>30</w:t>
            </w:r>
          </w:p>
        </w:tc>
        <w:tc>
          <w:tcPr>
            <w:tcW w:w="692" w:type="dxa"/>
            <w:shd w:val="clear" w:color="auto" w:fill="auto"/>
            <w:vAlign w:val="center"/>
          </w:tcPr>
          <w:p w14:paraId="49FCA9BA" w14:textId="77777777" w:rsidR="00B660CA" w:rsidRPr="00E46EC0" w:rsidRDefault="00B660CA" w:rsidP="00005B6C">
            <w:pPr>
              <w:pStyle w:val="a"/>
              <w:ind w:firstLine="0"/>
              <w:jc w:val="center"/>
              <w:cnfStyle w:val="000000100000" w:firstRow="0" w:lastRow="0" w:firstColumn="0" w:lastColumn="0" w:oddVBand="0" w:evenVBand="0" w:oddHBand="1" w:evenHBand="0" w:firstRowFirstColumn="0" w:firstRowLastColumn="0" w:lastRowFirstColumn="0" w:lastRowLastColumn="0"/>
              <w:rPr>
                <w:rtl/>
              </w:rPr>
            </w:pPr>
            <w:r w:rsidRPr="00E46EC0">
              <w:t>480</w:t>
            </w:r>
          </w:p>
        </w:tc>
        <w:tc>
          <w:tcPr>
            <w:tcW w:w="734" w:type="dxa"/>
            <w:shd w:val="clear" w:color="auto" w:fill="auto"/>
            <w:vAlign w:val="center"/>
          </w:tcPr>
          <w:p w14:paraId="7D080E5F" w14:textId="77777777" w:rsidR="00B660CA" w:rsidRPr="00E46EC0" w:rsidRDefault="00B660CA" w:rsidP="00005B6C">
            <w:pPr>
              <w:pStyle w:val="a"/>
              <w:ind w:firstLine="0"/>
              <w:jc w:val="center"/>
              <w:cnfStyle w:val="000000100000" w:firstRow="0" w:lastRow="0" w:firstColumn="0" w:lastColumn="0" w:oddVBand="0" w:evenVBand="0" w:oddHBand="1" w:evenHBand="0" w:firstRowFirstColumn="0" w:firstRowLastColumn="0" w:lastRowFirstColumn="0" w:lastRowLastColumn="0"/>
              <w:rPr>
                <w:rtl/>
              </w:rPr>
            </w:pPr>
            <w:r w:rsidRPr="00E46EC0">
              <w:t>318</w:t>
            </w:r>
          </w:p>
        </w:tc>
        <w:tc>
          <w:tcPr>
            <w:tcW w:w="826" w:type="dxa"/>
            <w:shd w:val="clear" w:color="auto" w:fill="auto"/>
            <w:vAlign w:val="center"/>
          </w:tcPr>
          <w:p w14:paraId="391C4F7E" w14:textId="77777777" w:rsidR="00B660CA" w:rsidRPr="00E46EC0" w:rsidRDefault="00B660CA" w:rsidP="00005B6C">
            <w:pPr>
              <w:pStyle w:val="a"/>
              <w:ind w:firstLine="0"/>
              <w:jc w:val="right"/>
              <w:cnfStyle w:val="000000100000" w:firstRow="0" w:lastRow="0" w:firstColumn="0" w:lastColumn="0" w:oddVBand="0" w:evenVBand="0" w:oddHBand="1" w:evenHBand="0" w:firstRowFirstColumn="0" w:firstRowLastColumn="0" w:lastRowFirstColumn="0" w:lastRowLastColumn="0"/>
              <w:rPr>
                <w:rtl/>
              </w:rPr>
            </w:pPr>
            <w:r w:rsidRPr="00E46EC0">
              <w:t>Flange</w:t>
            </w:r>
          </w:p>
        </w:tc>
        <w:tc>
          <w:tcPr>
            <w:tcW w:w="936" w:type="dxa"/>
            <w:vMerge w:val="restart"/>
            <w:shd w:val="clear" w:color="auto" w:fill="auto"/>
            <w:vAlign w:val="center"/>
          </w:tcPr>
          <w:p w14:paraId="0E226DB7" w14:textId="77777777" w:rsidR="00B660CA" w:rsidRPr="00E46EC0" w:rsidRDefault="00B660CA" w:rsidP="00005B6C">
            <w:pPr>
              <w:pStyle w:val="a"/>
              <w:ind w:firstLine="0"/>
              <w:jc w:val="right"/>
              <w:cnfStyle w:val="000000100000" w:firstRow="0" w:lastRow="0" w:firstColumn="0" w:lastColumn="0" w:oddVBand="0" w:evenVBand="0" w:oddHBand="1" w:evenHBand="0" w:firstRowFirstColumn="0" w:firstRowLastColumn="0" w:lastRowFirstColumn="0" w:lastRowLastColumn="0"/>
              <w:rPr>
                <w:rtl/>
              </w:rPr>
            </w:pPr>
            <w:r w:rsidRPr="00E46EC0">
              <w:t>Beam</w:t>
            </w:r>
          </w:p>
        </w:tc>
      </w:tr>
      <w:tr w:rsidR="00B660CA" w:rsidRPr="00E46EC0" w14:paraId="32410797" w14:textId="77777777" w:rsidTr="00005B6C">
        <w:trPr>
          <w:trHeight w:val="365"/>
          <w:jc w:val="center"/>
        </w:trPr>
        <w:tc>
          <w:tcPr>
            <w:cnfStyle w:val="001000000000" w:firstRow="0" w:lastRow="0" w:firstColumn="1" w:lastColumn="0" w:oddVBand="0" w:evenVBand="0" w:oddHBand="0" w:evenHBand="0" w:firstRowFirstColumn="0" w:firstRowLastColumn="0" w:lastRowFirstColumn="0" w:lastRowLastColumn="0"/>
            <w:tcW w:w="645" w:type="dxa"/>
            <w:vMerge/>
            <w:shd w:val="clear" w:color="auto" w:fill="auto"/>
            <w:vAlign w:val="center"/>
          </w:tcPr>
          <w:p w14:paraId="475D5875" w14:textId="77777777" w:rsidR="00B660CA" w:rsidRPr="00E46EC0" w:rsidRDefault="00B660CA" w:rsidP="00005B6C">
            <w:pPr>
              <w:pStyle w:val="a"/>
              <w:ind w:firstLine="0"/>
              <w:jc w:val="center"/>
              <w:rPr>
                <w:b w:val="0"/>
                <w:bCs w:val="0"/>
              </w:rPr>
            </w:pPr>
          </w:p>
        </w:tc>
        <w:tc>
          <w:tcPr>
            <w:tcW w:w="594" w:type="dxa"/>
            <w:tcBorders>
              <w:bottom w:val="single" w:sz="4" w:space="0" w:color="auto"/>
            </w:tcBorders>
            <w:shd w:val="clear" w:color="auto" w:fill="auto"/>
            <w:vAlign w:val="center"/>
          </w:tcPr>
          <w:p w14:paraId="63174A3B" w14:textId="77777777" w:rsidR="00B660CA" w:rsidRPr="00E46EC0" w:rsidRDefault="00B660CA" w:rsidP="00005B6C">
            <w:pPr>
              <w:pStyle w:val="a"/>
              <w:ind w:firstLine="0"/>
              <w:jc w:val="center"/>
              <w:cnfStyle w:val="000000000000" w:firstRow="0" w:lastRow="0" w:firstColumn="0" w:lastColumn="0" w:oddVBand="0" w:evenVBand="0" w:oddHBand="0" w:evenHBand="0" w:firstRowFirstColumn="0" w:firstRowLastColumn="0" w:lastRowFirstColumn="0" w:lastRowLastColumn="0"/>
              <w:rPr>
                <w:rtl/>
              </w:rPr>
            </w:pPr>
            <w:r w:rsidRPr="00E46EC0">
              <w:t>27</w:t>
            </w:r>
          </w:p>
        </w:tc>
        <w:tc>
          <w:tcPr>
            <w:tcW w:w="692" w:type="dxa"/>
            <w:tcBorders>
              <w:bottom w:val="single" w:sz="4" w:space="0" w:color="auto"/>
            </w:tcBorders>
            <w:shd w:val="clear" w:color="auto" w:fill="auto"/>
            <w:vAlign w:val="center"/>
          </w:tcPr>
          <w:p w14:paraId="0F87AF73" w14:textId="77777777" w:rsidR="00B660CA" w:rsidRPr="00E46EC0" w:rsidRDefault="00B660CA" w:rsidP="00005B6C">
            <w:pPr>
              <w:pStyle w:val="a"/>
              <w:ind w:firstLine="0"/>
              <w:jc w:val="center"/>
              <w:cnfStyle w:val="000000000000" w:firstRow="0" w:lastRow="0" w:firstColumn="0" w:lastColumn="0" w:oddVBand="0" w:evenVBand="0" w:oddHBand="0" w:evenHBand="0" w:firstRowFirstColumn="0" w:firstRowLastColumn="0" w:lastRowFirstColumn="0" w:lastRowLastColumn="0"/>
              <w:rPr>
                <w:rtl/>
              </w:rPr>
            </w:pPr>
            <w:r w:rsidRPr="00E46EC0">
              <w:t>488</w:t>
            </w:r>
          </w:p>
        </w:tc>
        <w:tc>
          <w:tcPr>
            <w:tcW w:w="734" w:type="dxa"/>
            <w:tcBorders>
              <w:bottom w:val="single" w:sz="4" w:space="0" w:color="auto"/>
            </w:tcBorders>
            <w:shd w:val="clear" w:color="auto" w:fill="auto"/>
            <w:vAlign w:val="center"/>
          </w:tcPr>
          <w:p w14:paraId="63628579" w14:textId="77777777" w:rsidR="00B660CA" w:rsidRPr="00E46EC0" w:rsidRDefault="00B660CA" w:rsidP="00005B6C">
            <w:pPr>
              <w:pStyle w:val="a"/>
              <w:ind w:firstLine="0"/>
              <w:jc w:val="center"/>
              <w:cnfStyle w:val="000000000000" w:firstRow="0" w:lastRow="0" w:firstColumn="0" w:lastColumn="0" w:oddVBand="0" w:evenVBand="0" w:oddHBand="0" w:evenHBand="0" w:firstRowFirstColumn="0" w:firstRowLastColumn="0" w:lastRowFirstColumn="0" w:lastRowLastColumn="0"/>
              <w:rPr>
                <w:rtl/>
              </w:rPr>
            </w:pPr>
            <w:r w:rsidRPr="00E46EC0">
              <w:t>339</w:t>
            </w:r>
          </w:p>
        </w:tc>
        <w:tc>
          <w:tcPr>
            <w:tcW w:w="826" w:type="dxa"/>
            <w:tcBorders>
              <w:bottom w:val="single" w:sz="4" w:space="0" w:color="auto"/>
            </w:tcBorders>
            <w:shd w:val="clear" w:color="auto" w:fill="auto"/>
            <w:vAlign w:val="center"/>
          </w:tcPr>
          <w:p w14:paraId="55A763B9" w14:textId="77777777" w:rsidR="00B660CA" w:rsidRPr="00E46EC0" w:rsidRDefault="00B660CA" w:rsidP="00005B6C">
            <w:pPr>
              <w:pStyle w:val="a"/>
              <w:ind w:firstLine="0"/>
              <w:jc w:val="right"/>
              <w:cnfStyle w:val="000000000000" w:firstRow="0" w:lastRow="0" w:firstColumn="0" w:lastColumn="0" w:oddVBand="0" w:evenVBand="0" w:oddHBand="0" w:evenHBand="0" w:firstRowFirstColumn="0" w:firstRowLastColumn="0" w:lastRowFirstColumn="0" w:lastRowLastColumn="0"/>
              <w:rPr>
                <w:rtl/>
              </w:rPr>
            </w:pPr>
            <w:r w:rsidRPr="00E46EC0">
              <w:t>Web</w:t>
            </w:r>
          </w:p>
        </w:tc>
        <w:tc>
          <w:tcPr>
            <w:tcW w:w="936" w:type="dxa"/>
            <w:vMerge/>
            <w:tcBorders>
              <w:bottom w:val="single" w:sz="4" w:space="0" w:color="auto"/>
            </w:tcBorders>
            <w:shd w:val="clear" w:color="auto" w:fill="auto"/>
            <w:vAlign w:val="center"/>
          </w:tcPr>
          <w:p w14:paraId="11A99836" w14:textId="77777777" w:rsidR="00B660CA" w:rsidRPr="00E46EC0" w:rsidRDefault="00B660CA" w:rsidP="00005B6C">
            <w:pPr>
              <w:pStyle w:val="a"/>
              <w:ind w:firstLine="0"/>
              <w:jc w:val="right"/>
              <w:cnfStyle w:val="000000000000" w:firstRow="0" w:lastRow="0" w:firstColumn="0" w:lastColumn="0" w:oddVBand="0" w:evenVBand="0" w:oddHBand="0" w:evenHBand="0" w:firstRowFirstColumn="0" w:firstRowLastColumn="0" w:lastRowFirstColumn="0" w:lastRowLastColumn="0"/>
              <w:rPr>
                <w:rtl/>
              </w:rPr>
            </w:pPr>
          </w:p>
        </w:tc>
      </w:tr>
      <w:tr w:rsidR="00B660CA" w:rsidRPr="00E46EC0" w14:paraId="04E65DC4" w14:textId="77777777" w:rsidTr="00005B6C">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645" w:type="dxa"/>
            <w:vMerge/>
            <w:shd w:val="clear" w:color="auto" w:fill="auto"/>
            <w:vAlign w:val="center"/>
          </w:tcPr>
          <w:p w14:paraId="03CCF9A3" w14:textId="77777777" w:rsidR="00B660CA" w:rsidRPr="00E46EC0" w:rsidRDefault="00B660CA" w:rsidP="00005B6C">
            <w:pPr>
              <w:pStyle w:val="a"/>
              <w:ind w:firstLine="0"/>
              <w:jc w:val="center"/>
              <w:rPr>
                <w:b w:val="0"/>
                <w:bCs w:val="0"/>
              </w:rPr>
            </w:pPr>
          </w:p>
        </w:tc>
        <w:tc>
          <w:tcPr>
            <w:tcW w:w="594" w:type="dxa"/>
            <w:tcBorders>
              <w:top w:val="single" w:sz="4" w:space="0" w:color="auto"/>
            </w:tcBorders>
            <w:shd w:val="clear" w:color="auto" w:fill="auto"/>
            <w:vAlign w:val="center"/>
          </w:tcPr>
          <w:p w14:paraId="69918428" w14:textId="77777777" w:rsidR="00B660CA" w:rsidRPr="00E46EC0" w:rsidRDefault="00B660CA" w:rsidP="00005B6C">
            <w:pPr>
              <w:pStyle w:val="a"/>
              <w:ind w:firstLine="0"/>
              <w:jc w:val="center"/>
              <w:cnfStyle w:val="000000100000" w:firstRow="0" w:lastRow="0" w:firstColumn="0" w:lastColumn="0" w:oddVBand="0" w:evenVBand="0" w:oddHBand="1" w:evenHBand="0" w:firstRowFirstColumn="0" w:firstRowLastColumn="0" w:lastRowFirstColumn="0" w:lastRowLastColumn="0"/>
              <w:rPr>
                <w:rtl/>
              </w:rPr>
            </w:pPr>
            <w:r w:rsidRPr="00E46EC0">
              <w:t>24</w:t>
            </w:r>
          </w:p>
        </w:tc>
        <w:tc>
          <w:tcPr>
            <w:tcW w:w="692" w:type="dxa"/>
            <w:tcBorders>
              <w:top w:val="single" w:sz="4" w:space="0" w:color="auto"/>
            </w:tcBorders>
            <w:shd w:val="clear" w:color="auto" w:fill="auto"/>
            <w:vAlign w:val="center"/>
          </w:tcPr>
          <w:p w14:paraId="0E87D73D" w14:textId="77777777" w:rsidR="00B660CA" w:rsidRPr="00E46EC0" w:rsidRDefault="00B660CA" w:rsidP="00005B6C">
            <w:pPr>
              <w:pStyle w:val="a"/>
              <w:ind w:firstLine="0"/>
              <w:jc w:val="center"/>
              <w:cnfStyle w:val="000000100000" w:firstRow="0" w:lastRow="0" w:firstColumn="0" w:lastColumn="0" w:oddVBand="0" w:evenVBand="0" w:oddHBand="1" w:evenHBand="0" w:firstRowFirstColumn="0" w:firstRowLastColumn="0" w:lastRowFirstColumn="0" w:lastRowLastColumn="0"/>
              <w:rPr>
                <w:rtl/>
              </w:rPr>
            </w:pPr>
            <w:r w:rsidRPr="00E46EC0">
              <w:t>551</w:t>
            </w:r>
          </w:p>
        </w:tc>
        <w:tc>
          <w:tcPr>
            <w:tcW w:w="734" w:type="dxa"/>
            <w:tcBorders>
              <w:top w:val="single" w:sz="4" w:space="0" w:color="auto"/>
            </w:tcBorders>
            <w:shd w:val="clear" w:color="auto" w:fill="auto"/>
            <w:vAlign w:val="center"/>
          </w:tcPr>
          <w:p w14:paraId="0C58F76F" w14:textId="77777777" w:rsidR="00B660CA" w:rsidRPr="00E46EC0" w:rsidRDefault="00B660CA" w:rsidP="00005B6C">
            <w:pPr>
              <w:pStyle w:val="a"/>
              <w:ind w:firstLine="0"/>
              <w:jc w:val="center"/>
              <w:cnfStyle w:val="000000100000" w:firstRow="0" w:lastRow="0" w:firstColumn="0" w:lastColumn="0" w:oddVBand="0" w:evenVBand="0" w:oddHBand="1" w:evenHBand="0" w:firstRowFirstColumn="0" w:firstRowLastColumn="0" w:lastRowFirstColumn="0" w:lastRowLastColumn="0"/>
              <w:rPr>
                <w:rtl/>
              </w:rPr>
            </w:pPr>
            <w:r w:rsidRPr="00E46EC0">
              <w:t>378</w:t>
            </w:r>
          </w:p>
        </w:tc>
        <w:tc>
          <w:tcPr>
            <w:tcW w:w="826" w:type="dxa"/>
            <w:tcBorders>
              <w:top w:val="single" w:sz="4" w:space="0" w:color="auto"/>
            </w:tcBorders>
            <w:shd w:val="clear" w:color="auto" w:fill="auto"/>
            <w:vAlign w:val="center"/>
          </w:tcPr>
          <w:p w14:paraId="4C19209C" w14:textId="77777777" w:rsidR="00B660CA" w:rsidRPr="00E46EC0" w:rsidRDefault="00B660CA" w:rsidP="00005B6C">
            <w:pPr>
              <w:pStyle w:val="a"/>
              <w:ind w:firstLine="0"/>
              <w:jc w:val="right"/>
              <w:cnfStyle w:val="000000100000" w:firstRow="0" w:lastRow="0" w:firstColumn="0" w:lastColumn="0" w:oddVBand="0" w:evenVBand="0" w:oddHBand="1" w:evenHBand="0" w:firstRowFirstColumn="0" w:firstRowLastColumn="0" w:lastRowFirstColumn="0" w:lastRowLastColumn="0"/>
              <w:rPr>
                <w:rtl/>
              </w:rPr>
            </w:pPr>
            <w:r w:rsidRPr="00E46EC0">
              <w:t>Flange</w:t>
            </w:r>
          </w:p>
        </w:tc>
        <w:tc>
          <w:tcPr>
            <w:tcW w:w="936" w:type="dxa"/>
            <w:vMerge w:val="restart"/>
            <w:tcBorders>
              <w:top w:val="single" w:sz="4" w:space="0" w:color="auto"/>
            </w:tcBorders>
            <w:shd w:val="clear" w:color="auto" w:fill="auto"/>
            <w:vAlign w:val="center"/>
          </w:tcPr>
          <w:p w14:paraId="7B04DEDA" w14:textId="77777777" w:rsidR="00B660CA" w:rsidRPr="00E46EC0" w:rsidRDefault="00B660CA" w:rsidP="00005B6C">
            <w:pPr>
              <w:pStyle w:val="a"/>
              <w:ind w:firstLine="0"/>
              <w:jc w:val="right"/>
              <w:cnfStyle w:val="000000100000" w:firstRow="0" w:lastRow="0" w:firstColumn="0" w:lastColumn="0" w:oddVBand="0" w:evenVBand="0" w:oddHBand="1" w:evenHBand="0" w:firstRowFirstColumn="0" w:firstRowLastColumn="0" w:lastRowFirstColumn="0" w:lastRowLastColumn="0"/>
              <w:rPr>
                <w:rtl/>
              </w:rPr>
            </w:pPr>
            <w:r w:rsidRPr="00E46EC0">
              <w:t>Column</w:t>
            </w:r>
          </w:p>
        </w:tc>
      </w:tr>
      <w:tr w:rsidR="00B660CA" w:rsidRPr="00E46EC0" w14:paraId="3E0DD4A0" w14:textId="77777777" w:rsidTr="00005B6C">
        <w:trPr>
          <w:trHeight w:val="365"/>
          <w:jc w:val="center"/>
        </w:trPr>
        <w:tc>
          <w:tcPr>
            <w:cnfStyle w:val="001000000000" w:firstRow="0" w:lastRow="0" w:firstColumn="1" w:lastColumn="0" w:oddVBand="0" w:evenVBand="0" w:oddHBand="0" w:evenHBand="0" w:firstRowFirstColumn="0" w:firstRowLastColumn="0" w:lastRowFirstColumn="0" w:lastRowLastColumn="0"/>
            <w:tcW w:w="645" w:type="dxa"/>
            <w:vMerge/>
            <w:shd w:val="clear" w:color="auto" w:fill="auto"/>
            <w:vAlign w:val="center"/>
          </w:tcPr>
          <w:p w14:paraId="14A7D264" w14:textId="77777777" w:rsidR="00B660CA" w:rsidRPr="00E46EC0" w:rsidRDefault="00B660CA" w:rsidP="00005B6C">
            <w:pPr>
              <w:pStyle w:val="a"/>
              <w:ind w:firstLine="0"/>
              <w:jc w:val="center"/>
              <w:rPr>
                <w:b w:val="0"/>
                <w:bCs w:val="0"/>
              </w:rPr>
            </w:pPr>
          </w:p>
        </w:tc>
        <w:tc>
          <w:tcPr>
            <w:tcW w:w="594" w:type="dxa"/>
            <w:tcBorders>
              <w:bottom w:val="single" w:sz="4" w:space="0" w:color="auto"/>
            </w:tcBorders>
            <w:shd w:val="clear" w:color="auto" w:fill="auto"/>
            <w:vAlign w:val="center"/>
          </w:tcPr>
          <w:p w14:paraId="053F03EC" w14:textId="77777777" w:rsidR="00B660CA" w:rsidRPr="00E46EC0" w:rsidRDefault="00B660CA" w:rsidP="00005B6C">
            <w:pPr>
              <w:pStyle w:val="a"/>
              <w:ind w:firstLine="0"/>
              <w:jc w:val="center"/>
              <w:cnfStyle w:val="000000000000" w:firstRow="0" w:lastRow="0" w:firstColumn="0" w:lastColumn="0" w:oddVBand="0" w:evenVBand="0" w:oddHBand="0" w:evenHBand="0" w:firstRowFirstColumn="0" w:firstRowLastColumn="0" w:lastRowFirstColumn="0" w:lastRowLastColumn="0"/>
              <w:rPr>
                <w:rtl/>
              </w:rPr>
            </w:pPr>
            <w:r w:rsidRPr="00E46EC0">
              <w:t>27</w:t>
            </w:r>
          </w:p>
        </w:tc>
        <w:tc>
          <w:tcPr>
            <w:tcW w:w="692" w:type="dxa"/>
            <w:tcBorders>
              <w:bottom w:val="single" w:sz="4" w:space="0" w:color="auto"/>
            </w:tcBorders>
            <w:shd w:val="clear" w:color="auto" w:fill="auto"/>
            <w:vAlign w:val="center"/>
          </w:tcPr>
          <w:p w14:paraId="5D86340C" w14:textId="77777777" w:rsidR="00B660CA" w:rsidRPr="00E46EC0" w:rsidRDefault="00B660CA" w:rsidP="00005B6C">
            <w:pPr>
              <w:pStyle w:val="a"/>
              <w:ind w:firstLine="0"/>
              <w:jc w:val="center"/>
              <w:cnfStyle w:val="000000000000" w:firstRow="0" w:lastRow="0" w:firstColumn="0" w:lastColumn="0" w:oddVBand="0" w:evenVBand="0" w:oddHBand="0" w:evenHBand="0" w:firstRowFirstColumn="0" w:firstRowLastColumn="0" w:lastRowFirstColumn="0" w:lastRowLastColumn="0"/>
              <w:rPr>
                <w:rtl/>
              </w:rPr>
            </w:pPr>
            <w:r w:rsidRPr="00E46EC0">
              <w:t>554</w:t>
            </w:r>
          </w:p>
        </w:tc>
        <w:tc>
          <w:tcPr>
            <w:tcW w:w="734" w:type="dxa"/>
            <w:tcBorders>
              <w:bottom w:val="single" w:sz="4" w:space="0" w:color="auto"/>
            </w:tcBorders>
            <w:shd w:val="clear" w:color="auto" w:fill="auto"/>
            <w:vAlign w:val="center"/>
          </w:tcPr>
          <w:p w14:paraId="00879CDC" w14:textId="77777777" w:rsidR="00B660CA" w:rsidRPr="00E46EC0" w:rsidRDefault="00B660CA" w:rsidP="00005B6C">
            <w:pPr>
              <w:pStyle w:val="a"/>
              <w:ind w:firstLine="0"/>
              <w:jc w:val="center"/>
              <w:cnfStyle w:val="000000000000" w:firstRow="0" w:lastRow="0" w:firstColumn="0" w:lastColumn="0" w:oddVBand="0" w:evenVBand="0" w:oddHBand="0" w:evenHBand="0" w:firstRowFirstColumn="0" w:firstRowLastColumn="0" w:lastRowFirstColumn="0" w:lastRowLastColumn="0"/>
              <w:rPr>
                <w:rtl/>
              </w:rPr>
            </w:pPr>
            <w:r w:rsidRPr="00E46EC0">
              <w:t>395</w:t>
            </w:r>
          </w:p>
        </w:tc>
        <w:tc>
          <w:tcPr>
            <w:tcW w:w="826" w:type="dxa"/>
            <w:tcBorders>
              <w:bottom w:val="single" w:sz="4" w:space="0" w:color="auto"/>
            </w:tcBorders>
            <w:shd w:val="clear" w:color="auto" w:fill="auto"/>
            <w:vAlign w:val="center"/>
          </w:tcPr>
          <w:p w14:paraId="6D9957FF" w14:textId="77777777" w:rsidR="00B660CA" w:rsidRPr="00E46EC0" w:rsidRDefault="00B660CA" w:rsidP="00005B6C">
            <w:pPr>
              <w:pStyle w:val="a"/>
              <w:ind w:firstLine="0"/>
              <w:jc w:val="right"/>
              <w:cnfStyle w:val="000000000000" w:firstRow="0" w:lastRow="0" w:firstColumn="0" w:lastColumn="0" w:oddVBand="0" w:evenVBand="0" w:oddHBand="0" w:evenHBand="0" w:firstRowFirstColumn="0" w:firstRowLastColumn="0" w:lastRowFirstColumn="0" w:lastRowLastColumn="0"/>
              <w:rPr>
                <w:rtl/>
              </w:rPr>
            </w:pPr>
            <w:r w:rsidRPr="00E46EC0">
              <w:t>Web</w:t>
            </w:r>
          </w:p>
        </w:tc>
        <w:tc>
          <w:tcPr>
            <w:tcW w:w="936" w:type="dxa"/>
            <w:vMerge/>
            <w:tcBorders>
              <w:bottom w:val="single" w:sz="4" w:space="0" w:color="auto"/>
            </w:tcBorders>
            <w:shd w:val="clear" w:color="auto" w:fill="auto"/>
            <w:vAlign w:val="center"/>
          </w:tcPr>
          <w:p w14:paraId="2ED1B4B2" w14:textId="77777777" w:rsidR="00B660CA" w:rsidRPr="00E46EC0" w:rsidRDefault="00B660CA" w:rsidP="00005B6C">
            <w:pPr>
              <w:pStyle w:val="a"/>
              <w:ind w:firstLine="0"/>
              <w:jc w:val="right"/>
              <w:cnfStyle w:val="000000000000" w:firstRow="0" w:lastRow="0" w:firstColumn="0" w:lastColumn="0" w:oddVBand="0" w:evenVBand="0" w:oddHBand="0" w:evenHBand="0" w:firstRowFirstColumn="0" w:firstRowLastColumn="0" w:lastRowFirstColumn="0" w:lastRowLastColumn="0"/>
              <w:rPr>
                <w:rtl/>
              </w:rPr>
            </w:pPr>
          </w:p>
        </w:tc>
      </w:tr>
      <w:tr w:rsidR="00B660CA" w:rsidRPr="00E46EC0" w14:paraId="765A4533" w14:textId="77777777" w:rsidTr="00005B6C">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645" w:type="dxa"/>
            <w:vMerge/>
            <w:shd w:val="clear" w:color="auto" w:fill="auto"/>
            <w:vAlign w:val="center"/>
          </w:tcPr>
          <w:p w14:paraId="33A2CE4D" w14:textId="77777777" w:rsidR="00B660CA" w:rsidRPr="00E46EC0" w:rsidRDefault="00B660CA" w:rsidP="00005B6C">
            <w:pPr>
              <w:pStyle w:val="a"/>
              <w:ind w:firstLine="0"/>
              <w:jc w:val="center"/>
              <w:rPr>
                <w:b w:val="0"/>
                <w:bCs w:val="0"/>
              </w:rPr>
            </w:pPr>
          </w:p>
        </w:tc>
        <w:tc>
          <w:tcPr>
            <w:tcW w:w="594" w:type="dxa"/>
            <w:tcBorders>
              <w:top w:val="single" w:sz="4" w:space="0" w:color="auto"/>
            </w:tcBorders>
            <w:shd w:val="clear" w:color="auto" w:fill="auto"/>
            <w:vAlign w:val="center"/>
          </w:tcPr>
          <w:p w14:paraId="07D12117" w14:textId="77777777" w:rsidR="00B660CA" w:rsidRPr="00E46EC0" w:rsidRDefault="00B660CA" w:rsidP="00005B6C">
            <w:pPr>
              <w:pStyle w:val="a"/>
              <w:ind w:firstLine="0"/>
              <w:jc w:val="center"/>
              <w:cnfStyle w:val="000000100000" w:firstRow="0" w:lastRow="0" w:firstColumn="0" w:lastColumn="0" w:oddVBand="0" w:evenVBand="0" w:oddHBand="1" w:evenHBand="0" w:firstRowFirstColumn="0" w:firstRowLastColumn="0" w:lastRowFirstColumn="0" w:lastRowLastColumn="0"/>
              <w:rPr>
                <w:rtl/>
              </w:rPr>
            </w:pPr>
            <w:r w:rsidRPr="00E46EC0">
              <w:t>24</w:t>
            </w:r>
          </w:p>
        </w:tc>
        <w:tc>
          <w:tcPr>
            <w:tcW w:w="692" w:type="dxa"/>
            <w:tcBorders>
              <w:top w:val="single" w:sz="4" w:space="0" w:color="auto"/>
            </w:tcBorders>
            <w:shd w:val="clear" w:color="auto" w:fill="auto"/>
            <w:vAlign w:val="center"/>
          </w:tcPr>
          <w:p w14:paraId="7CEF1CE9" w14:textId="77777777" w:rsidR="00B660CA" w:rsidRPr="00E46EC0" w:rsidRDefault="00B660CA" w:rsidP="00005B6C">
            <w:pPr>
              <w:pStyle w:val="a"/>
              <w:ind w:firstLine="0"/>
              <w:jc w:val="center"/>
              <w:cnfStyle w:val="000000100000" w:firstRow="0" w:lastRow="0" w:firstColumn="0" w:lastColumn="0" w:oddVBand="0" w:evenVBand="0" w:oddHBand="1" w:evenHBand="0" w:firstRowFirstColumn="0" w:firstRowLastColumn="0" w:lastRowFirstColumn="0" w:lastRowLastColumn="0"/>
              <w:rPr>
                <w:rtl/>
              </w:rPr>
            </w:pPr>
            <w:r w:rsidRPr="00E46EC0">
              <w:t>573</w:t>
            </w:r>
          </w:p>
        </w:tc>
        <w:tc>
          <w:tcPr>
            <w:tcW w:w="734" w:type="dxa"/>
            <w:tcBorders>
              <w:top w:val="single" w:sz="4" w:space="0" w:color="auto"/>
            </w:tcBorders>
            <w:shd w:val="clear" w:color="auto" w:fill="auto"/>
            <w:vAlign w:val="center"/>
          </w:tcPr>
          <w:p w14:paraId="7C350144" w14:textId="77777777" w:rsidR="00B660CA" w:rsidRPr="00E46EC0" w:rsidRDefault="00B660CA" w:rsidP="00005B6C">
            <w:pPr>
              <w:pStyle w:val="a"/>
              <w:ind w:firstLine="0"/>
              <w:jc w:val="center"/>
              <w:cnfStyle w:val="000000100000" w:firstRow="0" w:lastRow="0" w:firstColumn="0" w:lastColumn="0" w:oddVBand="0" w:evenVBand="0" w:oddHBand="1" w:evenHBand="0" w:firstRowFirstColumn="0" w:firstRowLastColumn="0" w:lastRowFirstColumn="0" w:lastRowLastColumn="0"/>
              <w:rPr>
                <w:rtl/>
              </w:rPr>
            </w:pPr>
            <w:r w:rsidRPr="00E46EC0">
              <w:t>386</w:t>
            </w:r>
          </w:p>
        </w:tc>
        <w:tc>
          <w:tcPr>
            <w:tcW w:w="826" w:type="dxa"/>
            <w:tcBorders>
              <w:top w:val="single" w:sz="4" w:space="0" w:color="auto"/>
            </w:tcBorders>
            <w:shd w:val="clear" w:color="auto" w:fill="auto"/>
            <w:vAlign w:val="center"/>
          </w:tcPr>
          <w:p w14:paraId="187E79D4" w14:textId="77777777" w:rsidR="00B660CA" w:rsidRPr="00E46EC0" w:rsidRDefault="00B660CA" w:rsidP="00005B6C">
            <w:pPr>
              <w:pStyle w:val="a"/>
              <w:ind w:firstLine="0"/>
              <w:jc w:val="right"/>
              <w:cnfStyle w:val="000000100000" w:firstRow="0" w:lastRow="0" w:firstColumn="0" w:lastColumn="0" w:oddVBand="0" w:evenVBand="0" w:oddHBand="1" w:evenHBand="0" w:firstRowFirstColumn="0" w:firstRowLastColumn="0" w:lastRowFirstColumn="0" w:lastRowLastColumn="0"/>
              <w:rPr>
                <w:rtl/>
              </w:rPr>
            </w:pPr>
            <w:r w:rsidRPr="00E46EC0">
              <w:t>Flange</w:t>
            </w:r>
          </w:p>
        </w:tc>
        <w:tc>
          <w:tcPr>
            <w:tcW w:w="936" w:type="dxa"/>
            <w:vMerge w:val="restart"/>
            <w:tcBorders>
              <w:top w:val="single" w:sz="4" w:space="0" w:color="auto"/>
            </w:tcBorders>
            <w:shd w:val="clear" w:color="auto" w:fill="auto"/>
            <w:vAlign w:val="center"/>
          </w:tcPr>
          <w:p w14:paraId="471471B0" w14:textId="77777777" w:rsidR="00B660CA" w:rsidRPr="00E46EC0" w:rsidRDefault="00B660CA" w:rsidP="00005B6C">
            <w:pPr>
              <w:pStyle w:val="a"/>
              <w:ind w:firstLine="0"/>
              <w:jc w:val="right"/>
              <w:cnfStyle w:val="000000100000" w:firstRow="0" w:lastRow="0" w:firstColumn="0" w:lastColumn="0" w:oddVBand="0" w:evenVBand="0" w:oddHBand="1" w:evenHBand="0" w:firstRowFirstColumn="0" w:firstRowLastColumn="0" w:lastRowFirstColumn="0" w:lastRowLastColumn="0"/>
              <w:rPr>
                <w:rtl/>
              </w:rPr>
            </w:pPr>
            <w:r w:rsidRPr="00E46EC0">
              <w:t>Split</w:t>
            </w:r>
          </w:p>
        </w:tc>
      </w:tr>
      <w:tr w:rsidR="00B660CA" w:rsidRPr="00E46EC0" w14:paraId="2636432D" w14:textId="77777777" w:rsidTr="00005B6C">
        <w:trPr>
          <w:trHeight w:val="365"/>
          <w:jc w:val="center"/>
        </w:trPr>
        <w:tc>
          <w:tcPr>
            <w:cnfStyle w:val="001000000000" w:firstRow="0" w:lastRow="0" w:firstColumn="1" w:lastColumn="0" w:oddVBand="0" w:evenVBand="0" w:oddHBand="0" w:evenHBand="0" w:firstRowFirstColumn="0" w:firstRowLastColumn="0" w:lastRowFirstColumn="0" w:lastRowLastColumn="0"/>
            <w:tcW w:w="645" w:type="dxa"/>
            <w:vMerge/>
            <w:shd w:val="clear" w:color="auto" w:fill="auto"/>
            <w:vAlign w:val="center"/>
          </w:tcPr>
          <w:p w14:paraId="001DB4AF" w14:textId="77777777" w:rsidR="00B660CA" w:rsidRPr="00E46EC0" w:rsidRDefault="00B660CA" w:rsidP="00005B6C">
            <w:pPr>
              <w:pStyle w:val="a"/>
              <w:ind w:firstLine="0"/>
              <w:jc w:val="center"/>
              <w:rPr>
                <w:b w:val="0"/>
                <w:bCs w:val="0"/>
              </w:rPr>
            </w:pPr>
          </w:p>
        </w:tc>
        <w:tc>
          <w:tcPr>
            <w:tcW w:w="594" w:type="dxa"/>
            <w:tcBorders>
              <w:bottom w:val="single" w:sz="4" w:space="0" w:color="auto"/>
            </w:tcBorders>
            <w:shd w:val="clear" w:color="auto" w:fill="auto"/>
            <w:vAlign w:val="center"/>
          </w:tcPr>
          <w:p w14:paraId="0EA95A7F" w14:textId="77777777" w:rsidR="00B660CA" w:rsidRPr="00E46EC0" w:rsidRDefault="00B660CA" w:rsidP="00005B6C">
            <w:pPr>
              <w:pStyle w:val="a"/>
              <w:ind w:firstLine="0"/>
              <w:jc w:val="center"/>
              <w:cnfStyle w:val="000000000000" w:firstRow="0" w:lastRow="0" w:firstColumn="0" w:lastColumn="0" w:oddVBand="0" w:evenVBand="0" w:oddHBand="0" w:evenHBand="0" w:firstRowFirstColumn="0" w:firstRowLastColumn="0" w:lastRowFirstColumn="0" w:lastRowLastColumn="0"/>
              <w:rPr>
                <w:rtl/>
              </w:rPr>
            </w:pPr>
            <w:r w:rsidRPr="00E46EC0">
              <w:t>25</w:t>
            </w:r>
          </w:p>
        </w:tc>
        <w:tc>
          <w:tcPr>
            <w:tcW w:w="692" w:type="dxa"/>
            <w:tcBorders>
              <w:bottom w:val="single" w:sz="4" w:space="0" w:color="auto"/>
            </w:tcBorders>
            <w:shd w:val="clear" w:color="auto" w:fill="auto"/>
            <w:vAlign w:val="center"/>
          </w:tcPr>
          <w:p w14:paraId="1201611B" w14:textId="77777777" w:rsidR="00B660CA" w:rsidRPr="00E46EC0" w:rsidRDefault="00B660CA" w:rsidP="00005B6C">
            <w:pPr>
              <w:pStyle w:val="a"/>
              <w:ind w:firstLine="0"/>
              <w:jc w:val="center"/>
              <w:cnfStyle w:val="000000000000" w:firstRow="0" w:lastRow="0" w:firstColumn="0" w:lastColumn="0" w:oddVBand="0" w:evenVBand="0" w:oddHBand="0" w:evenHBand="0" w:firstRowFirstColumn="0" w:firstRowLastColumn="0" w:lastRowFirstColumn="0" w:lastRowLastColumn="0"/>
              <w:rPr>
                <w:rtl/>
              </w:rPr>
            </w:pPr>
            <w:r w:rsidRPr="00E46EC0">
              <w:t>577</w:t>
            </w:r>
          </w:p>
        </w:tc>
        <w:tc>
          <w:tcPr>
            <w:tcW w:w="734" w:type="dxa"/>
            <w:tcBorders>
              <w:bottom w:val="single" w:sz="4" w:space="0" w:color="auto"/>
            </w:tcBorders>
            <w:shd w:val="clear" w:color="auto" w:fill="auto"/>
            <w:vAlign w:val="center"/>
          </w:tcPr>
          <w:p w14:paraId="59F6F5AC" w14:textId="77777777" w:rsidR="00B660CA" w:rsidRPr="00E46EC0" w:rsidRDefault="00B660CA" w:rsidP="00005B6C">
            <w:pPr>
              <w:pStyle w:val="a"/>
              <w:ind w:firstLine="0"/>
              <w:jc w:val="center"/>
              <w:cnfStyle w:val="000000000000" w:firstRow="0" w:lastRow="0" w:firstColumn="0" w:lastColumn="0" w:oddVBand="0" w:evenVBand="0" w:oddHBand="0" w:evenHBand="0" w:firstRowFirstColumn="0" w:firstRowLastColumn="0" w:lastRowFirstColumn="0" w:lastRowLastColumn="0"/>
              <w:rPr>
                <w:rtl/>
              </w:rPr>
            </w:pPr>
            <w:r w:rsidRPr="00E46EC0">
              <w:t>388</w:t>
            </w:r>
          </w:p>
        </w:tc>
        <w:tc>
          <w:tcPr>
            <w:tcW w:w="826" w:type="dxa"/>
            <w:tcBorders>
              <w:bottom w:val="single" w:sz="4" w:space="0" w:color="auto"/>
            </w:tcBorders>
            <w:shd w:val="clear" w:color="auto" w:fill="auto"/>
            <w:vAlign w:val="center"/>
          </w:tcPr>
          <w:p w14:paraId="723BA19A" w14:textId="77777777" w:rsidR="00B660CA" w:rsidRPr="00E46EC0" w:rsidRDefault="00B660CA" w:rsidP="00005B6C">
            <w:pPr>
              <w:pStyle w:val="a"/>
              <w:ind w:firstLine="0"/>
              <w:jc w:val="right"/>
              <w:cnfStyle w:val="000000000000" w:firstRow="0" w:lastRow="0" w:firstColumn="0" w:lastColumn="0" w:oddVBand="0" w:evenVBand="0" w:oddHBand="0" w:evenHBand="0" w:firstRowFirstColumn="0" w:firstRowLastColumn="0" w:lastRowFirstColumn="0" w:lastRowLastColumn="0"/>
              <w:rPr>
                <w:rtl/>
              </w:rPr>
            </w:pPr>
            <w:r w:rsidRPr="00E46EC0">
              <w:t>Web</w:t>
            </w:r>
          </w:p>
        </w:tc>
        <w:tc>
          <w:tcPr>
            <w:tcW w:w="936" w:type="dxa"/>
            <w:vMerge/>
            <w:tcBorders>
              <w:bottom w:val="single" w:sz="4" w:space="0" w:color="auto"/>
            </w:tcBorders>
            <w:shd w:val="clear" w:color="auto" w:fill="auto"/>
            <w:vAlign w:val="center"/>
          </w:tcPr>
          <w:p w14:paraId="74B3865B" w14:textId="77777777" w:rsidR="00B660CA" w:rsidRPr="00E46EC0" w:rsidRDefault="00B660CA" w:rsidP="00005B6C">
            <w:pPr>
              <w:pStyle w:val="a"/>
              <w:ind w:firstLine="0"/>
              <w:jc w:val="center"/>
              <w:cnfStyle w:val="000000000000" w:firstRow="0" w:lastRow="0" w:firstColumn="0" w:lastColumn="0" w:oddVBand="0" w:evenVBand="0" w:oddHBand="0" w:evenHBand="0" w:firstRowFirstColumn="0" w:firstRowLastColumn="0" w:lastRowFirstColumn="0" w:lastRowLastColumn="0"/>
              <w:rPr>
                <w:rtl/>
              </w:rPr>
            </w:pPr>
          </w:p>
        </w:tc>
      </w:tr>
      <w:tr w:rsidR="00B660CA" w:rsidRPr="00E46EC0" w14:paraId="0A1F8DA9" w14:textId="77777777" w:rsidTr="00005B6C">
        <w:trPr>
          <w:cnfStyle w:val="000000100000" w:firstRow="0" w:lastRow="0" w:firstColumn="0" w:lastColumn="0" w:oddVBand="0" w:evenVBand="0" w:oddHBand="1"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645" w:type="dxa"/>
            <w:vMerge/>
            <w:shd w:val="clear" w:color="auto" w:fill="auto"/>
            <w:vAlign w:val="center"/>
          </w:tcPr>
          <w:p w14:paraId="0ABBE167" w14:textId="77777777" w:rsidR="00B660CA" w:rsidRPr="00E46EC0" w:rsidRDefault="00B660CA" w:rsidP="00005B6C">
            <w:pPr>
              <w:pStyle w:val="a"/>
              <w:ind w:firstLine="0"/>
              <w:jc w:val="center"/>
              <w:rPr>
                <w:b w:val="0"/>
                <w:bCs w:val="0"/>
              </w:rPr>
            </w:pPr>
          </w:p>
        </w:tc>
        <w:tc>
          <w:tcPr>
            <w:tcW w:w="594" w:type="dxa"/>
            <w:tcBorders>
              <w:top w:val="single" w:sz="4" w:space="0" w:color="auto"/>
            </w:tcBorders>
            <w:shd w:val="clear" w:color="auto" w:fill="auto"/>
            <w:vAlign w:val="center"/>
          </w:tcPr>
          <w:p w14:paraId="64C2EDE7" w14:textId="77777777" w:rsidR="00B660CA" w:rsidRPr="00E46EC0" w:rsidRDefault="00B660CA" w:rsidP="00005B6C">
            <w:pPr>
              <w:pStyle w:val="a"/>
              <w:ind w:firstLine="0"/>
              <w:jc w:val="center"/>
              <w:cnfStyle w:val="000000100000" w:firstRow="0" w:lastRow="0" w:firstColumn="0" w:lastColumn="0" w:oddVBand="0" w:evenVBand="0" w:oddHBand="1" w:evenHBand="0" w:firstRowFirstColumn="0" w:firstRowLastColumn="0" w:lastRowFirstColumn="0" w:lastRowLastColumn="0"/>
              <w:rPr>
                <w:rtl/>
              </w:rPr>
            </w:pPr>
            <w:r w:rsidRPr="00E46EC0">
              <w:t>30</w:t>
            </w:r>
          </w:p>
        </w:tc>
        <w:tc>
          <w:tcPr>
            <w:tcW w:w="692" w:type="dxa"/>
            <w:tcBorders>
              <w:top w:val="single" w:sz="4" w:space="0" w:color="auto"/>
            </w:tcBorders>
            <w:shd w:val="clear" w:color="auto" w:fill="auto"/>
            <w:vAlign w:val="center"/>
          </w:tcPr>
          <w:p w14:paraId="252DADAE" w14:textId="77777777" w:rsidR="00B660CA" w:rsidRPr="00E46EC0" w:rsidRDefault="00B660CA" w:rsidP="00005B6C">
            <w:pPr>
              <w:pStyle w:val="a"/>
              <w:ind w:firstLine="0"/>
              <w:jc w:val="center"/>
              <w:cnfStyle w:val="000000100000" w:firstRow="0" w:lastRow="0" w:firstColumn="0" w:lastColumn="0" w:oddVBand="0" w:evenVBand="0" w:oddHBand="1" w:evenHBand="0" w:firstRowFirstColumn="0" w:firstRowLastColumn="0" w:lastRowFirstColumn="0" w:lastRowLastColumn="0"/>
              <w:rPr>
                <w:rtl/>
              </w:rPr>
            </w:pPr>
            <w:r w:rsidRPr="00E46EC0">
              <w:t>464</w:t>
            </w:r>
          </w:p>
        </w:tc>
        <w:tc>
          <w:tcPr>
            <w:tcW w:w="734" w:type="dxa"/>
            <w:tcBorders>
              <w:top w:val="single" w:sz="4" w:space="0" w:color="auto"/>
            </w:tcBorders>
            <w:shd w:val="clear" w:color="auto" w:fill="auto"/>
            <w:vAlign w:val="center"/>
          </w:tcPr>
          <w:p w14:paraId="646CC23A" w14:textId="77777777" w:rsidR="00B660CA" w:rsidRPr="00E46EC0" w:rsidRDefault="00B660CA" w:rsidP="00005B6C">
            <w:pPr>
              <w:pStyle w:val="a"/>
              <w:ind w:firstLine="0"/>
              <w:jc w:val="center"/>
              <w:cnfStyle w:val="000000100000" w:firstRow="0" w:lastRow="0" w:firstColumn="0" w:lastColumn="0" w:oddVBand="0" w:evenVBand="0" w:oddHBand="1" w:evenHBand="0" w:firstRowFirstColumn="0" w:firstRowLastColumn="0" w:lastRowFirstColumn="0" w:lastRowLastColumn="0"/>
              <w:rPr>
                <w:rtl/>
              </w:rPr>
            </w:pPr>
            <w:r w:rsidRPr="00E46EC0">
              <w:t>288</w:t>
            </w:r>
          </w:p>
        </w:tc>
        <w:tc>
          <w:tcPr>
            <w:tcW w:w="1763" w:type="dxa"/>
            <w:gridSpan w:val="2"/>
            <w:shd w:val="clear" w:color="auto" w:fill="auto"/>
            <w:vAlign w:val="center"/>
          </w:tcPr>
          <w:p w14:paraId="3B6418FE" w14:textId="77777777" w:rsidR="00B660CA" w:rsidRPr="00E46EC0" w:rsidRDefault="00B660CA" w:rsidP="00005B6C">
            <w:pPr>
              <w:pStyle w:val="a"/>
              <w:ind w:firstLine="0"/>
              <w:jc w:val="right"/>
              <w:cnfStyle w:val="000000100000" w:firstRow="0" w:lastRow="0" w:firstColumn="0" w:lastColumn="0" w:oddVBand="0" w:evenVBand="0" w:oddHBand="1" w:evenHBand="0" w:firstRowFirstColumn="0" w:firstRowLastColumn="0" w:lastRowFirstColumn="0" w:lastRowLastColumn="0"/>
              <w:rPr>
                <w:rtl/>
              </w:rPr>
            </w:pPr>
            <w:r w:rsidRPr="00E46EC0">
              <w:t>Slit plate</w:t>
            </w:r>
          </w:p>
        </w:tc>
      </w:tr>
    </w:tbl>
    <w:p w14:paraId="778A4783" w14:textId="2117B905" w:rsidR="00B04037" w:rsidRPr="00572C9E" w:rsidRDefault="00572C9E" w:rsidP="008A3C5E">
      <w:pPr>
        <w:autoSpaceDE w:val="0"/>
        <w:autoSpaceDN w:val="0"/>
        <w:adjustRightInd w:val="0"/>
        <w:spacing w:after="0" w:line="240" w:lineRule="auto"/>
        <w:jc w:val="center"/>
        <w:rPr>
          <w:rFonts w:ascii="Times New Roman" w:eastAsia="Times New Roman" w:hAnsi="Times New Roman" w:cs="Times New Roman"/>
          <w:sz w:val="18"/>
          <w:szCs w:val="18"/>
          <w:rtl/>
          <w:lang w:bidi="fa-IR"/>
        </w:rPr>
      </w:pPr>
      <w:r w:rsidRPr="00572C9E">
        <w:rPr>
          <w:rFonts w:ascii="Times New Roman" w:eastAsia="Times New Roman" w:hAnsi="Times New Roman" w:cs="Times New Roman"/>
          <w:b/>
          <w:bCs/>
          <w:sz w:val="18"/>
          <w:szCs w:val="18"/>
          <w:lang w:bidi="fa-IR"/>
        </w:rPr>
        <w:t xml:space="preserve">Table. 3. </w:t>
      </w:r>
      <w:r w:rsidRPr="00572C9E">
        <w:rPr>
          <w:rFonts w:ascii="Times New Roman" w:eastAsia="Times New Roman" w:hAnsi="Times New Roman" w:cs="Times New Roman"/>
          <w:sz w:val="18"/>
          <w:szCs w:val="18"/>
          <w:lang w:bidi="fa-IR"/>
        </w:rPr>
        <w:t xml:space="preserve">Mechanical properties of steel </w:t>
      </w:r>
      <w:r w:rsidR="00DE79E0">
        <w:rPr>
          <w:rFonts w:ascii="Times New Roman" w:eastAsia="Times New Roman" w:hAnsi="Times New Roman" w:cs="Times New Roman"/>
          <w:sz w:val="18"/>
          <w:szCs w:val="18"/>
          <w:lang w:bidi="fa-IR"/>
        </w:rPr>
        <w:t>of</w:t>
      </w:r>
      <w:r w:rsidR="008A3C5E">
        <w:rPr>
          <w:rFonts w:ascii="Times New Roman" w:eastAsia="Times New Roman" w:hAnsi="Times New Roman" w:cs="Times New Roman"/>
          <w:sz w:val="18"/>
          <w:szCs w:val="18"/>
          <w:lang w:bidi="fa-IR"/>
        </w:rPr>
        <w:t xml:space="preserve"> </w:t>
      </w:r>
      <w:r w:rsidRPr="00572C9E">
        <w:rPr>
          <w:rFonts w:ascii="Times New Roman" w:eastAsia="Times New Roman" w:hAnsi="Times New Roman" w:cs="Times New Roman"/>
          <w:sz w:val="18"/>
          <w:szCs w:val="18"/>
          <w:lang w:bidi="fa-IR"/>
        </w:rPr>
        <w:t>D1</w:t>
      </w:r>
      <w:r w:rsidR="00DE79E0">
        <w:rPr>
          <w:rFonts w:ascii="Times New Roman" w:eastAsia="Times New Roman" w:hAnsi="Times New Roman" w:cs="Times New Roman"/>
          <w:sz w:val="18"/>
          <w:szCs w:val="18"/>
          <w:lang w:bidi="fa-IR"/>
        </w:rPr>
        <w:t xml:space="preserve">connection </w:t>
      </w:r>
      <w:r w:rsidRPr="00572C9E">
        <w:rPr>
          <w:rFonts w:ascii="Times New Roman" w:eastAsia="Times New Roman" w:hAnsi="Times New Roman" w:cs="Times New Roman"/>
          <w:sz w:val="18"/>
          <w:szCs w:val="18"/>
          <w:lang w:bidi="fa-IR"/>
        </w:rPr>
        <w:t>[</w:t>
      </w:r>
      <w:r w:rsidR="007D7FF5">
        <w:rPr>
          <w:rFonts w:ascii="Times New Roman" w:eastAsia="Times New Roman" w:hAnsi="Times New Roman" w:cs="Times New Roman"/>
          <w:sz w:val="18"/>
          <w:szCs w:val="18"/>
          <w:lang w:bidi="fa-IR"/>
        </w:rPr>
        <w:t>4</w:t>
      </w:r>
      <w:r w:rsidR="00DE79E0">
        <w:rPr>
          <w:rFonts w:ascii="Times New Roman" w:eastAsia="Times New Roman" w:hAnsi="Times New Roman" w:cs="Times New Roman"/>
          <w:sz w:val="18"/>
          <w:szCs w:val="18"/>
          <w:lang w:bidi="fa-IR"/>
        </w:rPr>
        <w:t>]</w:t>
      </w:r>
    </w:p>
    <w:p w14:paraId="0EE6527F" w14:textId="19D26E36" w:rsidR="00A554AF" w:rsidRDefault="00764C49" w:rsidP="002409F1">
      <w:pPr>
        <w:pStyle w:val="a"/>
        <w:spacing w:before="120" w:after="120"/>
        <w:ind w:firstLine="288"/>
      </w:pPr>
      <w:r>
        <w:rPr>
          <w:rFonts w:hint="cs"/>
          <w:rtl/>
        </w:rPr>
        <w:t xml:space="preserve">مطابق </w:t>
      </w:r>
      <w:r w:rsidRPr="00E06C50">
        <w:rPr>
          <w:rFonts w:hint="cs"/>
          <w:rtl/>
        </w:rPr>
        <w:t>شکل</w:t>
      </w:r>
      <w:r>
        <w:rPr>
          <w:rFonts w:hint="cs"/>
          <w:rtl/>
        </w:rPr>
        <w:t xml:space="preserve"> (</w:t>
      </w:r>
      <w:r w:rsidR="00BD0831">
        <w:rPr>
          <w:rFonts w:hint="cs"/>
          <w:rtl/>
        </w:rPr>
        <w:t>9</w:t>
      </w:r>
      <w:r>
        <w:rPr>
          <w:rFonts w:hint="cs"/>
          <w:rtl/>
        </w:rPr>
        <w:t>)،</w:t>
      </w:r>
      <w:r>
        <w:t xml:space="preserve"> </w:t>
      </w:r>
      <w:r w:rsidR="002409F1">
        <w:rPr>
          <w:rFonts w:hint="cs"/>
          <w:rtl/>
        </w:rPr>
        <w:t>چگونگی</w:t>
      </w:r>
      <w:r w:rsidR="00E06C50" w:rsidRPr="00E06C50">
        <w:rPr>
          <w:rtl/>
        </w:rPr>
        <w:t xml:space="preserve"> </w:t>
      </w:r>
      <w:r w:rsidR="00E06C50" w:rsidRPr="00E06C50">
        <w:rPr>
          <w:rFonts w:hint="cs"/>
          <w:rtl/>
        </w:rPr>
        <w:t>مش</w:t>
      </w:r>
      <w:r w:rsidR="00684D25">
        <w:rPr>
          <w:rFonts w:cs="Cambria"/>
          <w:rtl/>
        </w:rPr>
        <w:t>‌</w:t>
      </w:r>
      <w:r w:rsidR="00E06C50" w:rsidRPr="00E06C50">
        <w:rPr>
          <w:rFonts w:hint="cs"/>
          <w:rtl/>
        </w:rPr>
        <w:t>بندی</w:t>
      </w:r>
      <w:r w:rsidR="008D1A0B">
        <w:rPr>
          <w:rFonts w:hint="cs"/>
          <w:rtl/>
        </w:rPr>
        <w:t xml:space="preserve"> در </w:t>
      </w:r>
      <w:r w:rsidR="00357541">
        <w:rPr>
          <w:rtl/>
        </w:rPr>
        <w:t>نرم‌افزار</w:t>
      </w:r>
      <w:r w:rsidR="008D1A0B">
        <w:rPr>
          <w:rFonts w:hint="cs"/>
          <w:rtl/>
        </w:rPr>
        <w:t xml:space="preserve"> آباکوس</w:t>
      </w:r>
      <w:r w:rsidR="00E06C50" w:rsidRPr="00E06C50">
        <w:rPr>
          <w:rtl/>
        </w:rPr>
        <w:t xml:space="preserve"> </w:t>
      </w:r>
      <w:r w:rsidR="00E06C50" w:rsidRPr="00E06C50">
        <w:rPr>
          <w:rFonts w:hint="cs"/>
          <w:rtl/>
        </w:rPr>
        <w:t>برای</w:t>
      </w:r>
      <w:r w:rsidR="00E06C50" w:rsidRPr="00E06C50">
        <w:rPr>
          <w:rtl/>
        </w:rPr>
        <w:t xml:space="preserve"> </w:t>
      </w:r>
      <w:r w:rsidR="00E06C50" w:rsidRPr="00E06C50">
        <w:rPr>
          <w:rFonts w:hint="cs"/>
          <w:rtl/>
        </w:rPr>
        <w:t>تمامی</w:t>
      </w:r>
      <w:r w:rsidR="00E06C50" w:rsidRPr="00E06C50">
        <w:rPr>
          <w:rtl/>
        </w:rPr>
        <w:t xml:space="preserve"> </w:t>
      </w:r>
      <w:r w:rsidR="00E06C50" w:rsidRPr="00E06C50">
        <w:rPr>
          <w:rFonts w:hint="cs"/>
          <w:rtl/>
        </w:rPr>
        <w:t>قطعات</w:t>
      </w:r>
      <w:r w:rsidR="00684D25">
        <w:rPr>
          <w:rFonts w:hint="cs"/>
          <w:rtl/>
        </w:rPr>
        <w:t xml:space="preserve"> اتصال</w:t>
      </w:r>
      <w:r w:rsidR="00E06C50" w:rsidRPr="00E06C50">
        <w:rPr>
          <w:rtl/>
        </w:rPr>
        <w:t xml:space="preserve"> </w:t>
      </w:r>
      <w:r w:rsidR="00E06C50" w:rsidRPr="00E06C50">
        <w:rPr>
          <w:rFonts w:hint="cs"/>
          <w:rtl/>
        </w:rPr>
        <w:t>از</w:t>
      </w:r>
      <w:r w:rsidR="00E06C50" w:rsidRPr="00E06C50">
        <w:rPr>
          <w:rtl/>
        </w:rPr>
        <w:t xml:space="preserve"> </w:t>
      </w:r>
      <w:r w:rsidR="00E06C50" w:rsidRPr="00E06C50">
        <w:rPr>
          <w:rFonts w:hint="cs"/>
          <w:rtl/>
        </w:rPr>
        <w:t>نوع</w:t>
      </w:r>
      <w:r w:rsidR="00E06C50" w:rsidRPr="00E06C50">
        <w:rPr>
          <w:rtl/>
        </w:rPr>
        <w:t xml:space="preserve"> </w:t>
      </w:r>
      <w:r w:rsidR="00E06C50" w:rsidRPr="00E06C50">
        <w:t>Structured</w:t>
      </w:r>
      <w:r w:rsidR="00E06C50" w:rsidRPr="00E06C50">
        <w:rPr>
          <w:rtl/>
        </w:rPr>
        <w:t xml:space="preserve"> </w:t>
      </w:r>
      <w:r w:rsidR="00B64318">
        <w:rPr>
          <w:rFonts w:hint="cs"/>
          <w:rtl/>
        </w:rPr>
        <w:t>و</w:t>
      </w:r>
      <w:r>
        <w:rPr>
          <w:rFonts w:hint="cs"/>
          <w:rtl/>
        </w:rPr>
        <w:t xml:space="preserve"> منظم </w:t>
      </w:r>
      <w:r w:rsidR="002409F1">
        <w:rPr>
          <w:rFonts w:hint="cs"/>
          <w:rtl/>
        </w:rPr>
        <w:t>است</w:t>
      </w:r>
      <w:r>
        <w:rPr>
          <w:rFonts w:hint="cs"/>
          <w:rtl/>
        </w:rPr>
        <w:t xml:space="preserve">. </w:t>
      </w:r>
      <w:r w:rsidR="00E06C50" w:rsidRPr="00E06C50">
        <w:rPr>
          <w:rFonts w:hint="cs"/>
          <w:rtl/>
        </w:rPr>
        <w:t>براي</w:t>
      </w:r>
      <w:r w:rsidR="00E06C50" w:rsidRPr="00E06C50">
        <w:rPr>
          <w:rtl/>
        </w:rPr>
        <w:t xml:space="preserve"> </w:t>
      </w:r>
      <w:r w:rsidR="00E06C50" w:rsidRPr="00E06C50">
        <w:rPr>
          <w:rFonts w:hint="cs"/>
          <w:rtl/>
        </w:rPr>
        <w:t>تمامی</w:t>
      </w:r>
      <w:r w:rsidR="00E06C50" w:rsidRPr="00E06C50">
        <w:rPr>
          <w:rtl/>
        </w:rPr>
        <w:t xml:space="preserve"> </w:t>
      </w:r>
      <w:r w:rsidR="00832983">
        <w:rPr>
          <w:rFonts w:hint="cs"/>
          <w:rtl/>
        </w:rPr>
        <w:t>قطعات</w:t>
      </w:r>
      <w:r w:rsidR="00832983" w:rsidRPr="00160E23">
        <w:rPr>
          <w:rFonts w:hint="cs"/>
          <w:rtl/>
        </w:rPr>
        <w:t>،</w:t>
      </w:r>
      <w:r w:rsidR="00832983">
        <w:rPr>
          <w:rFonts w:hint="cs"/>
          <w:rtl/>
        </w:rPr>
        <w:t xml:space="preserve"> ‌‌‌از المان</w:t>
      </w:r>
      <w:r w:rsidR="00832983">
        <w:rPr>
          <w:rtl/>
        </w:rPr>
        <w:softHyphen/>
      </w:r>
      <w:r w:rsidR="00832983">
        <w:rPr>
          <w:rFonts w:hint="cs"/>
          <w:rtl/>
        </w:rPr>
        <w:t>های</w:t>
      </w:r>
      <w:r w:rsidR="008D1A0B">
        <w:rPr>
          <w:rFonts w:hint="cs"/>
          <w:rtl/>
        </w:rPr>
        <w:t xml:space="preserve"> </w:t>
      </w:r>
      <w:r w:rsidR="008D1A0B" w:rsidRPr="00160E23">
        <w:t>Solid</w:t>
      </w:r>
      <w:r w:rsidR="00832983">
        <w:rPr>
          <w:rFonts w:hint="cs"/>
          <w:rtl/>
        </w:rPr>
        <w:t xml:space="preserve"> و</w:t>
      </w:r>
      <w:r w:rsidR="00E06C50" w:rsidRPr="00E06C50">
        <w:rPr>
          <w:rtl/>
        </w:rPr>
        <w:t xml:space="preserve"> </w:t>
      </w:r>
      <w:r w:rsidR="00E06C50" w:rsidRPr="00E06C50">
        <w:rPr>
          <w:rFonts w:hint="cs"/>
          <w:rtl/>
        </w:rPr>
        <w:t>نوع</w:t>
      </w:r>
      <w:r w:rsidR="00E06C50" w:rsidRPr="00E06C50">
        <w:rPr>
          <w:rtl/>
        </w:rPr>
        <w:t xml:space="preserve"> </w:t>
      </w:r>
      <w:r w:rsidR="00E06C50" w:rsidRPr="00E06C50">
        <w:rPr>
          <w:rFonts w:hint="cs"/>
          <w:rtl/>
        </w:rPr>
        <w:t>شبکه</w:t>
      </w:r>
      <w:r w:rsidR="00E06C50" w:rsidRPr="00E06C50">
        <w:rPr>
          <w:rtl/>
        </w:rPr>
        <w:t xml:space="preserve"> 20 </w:t>
      </w:r>
      <w:r w:rsidR="00E06C50" w:rsidRPr="00E06C50">
        <w:rPr>
          <w:rFonts w:hint="cs"/>
          <w:rtl/>
        </w:rPr>
        <w:t>گرهی</w:t>
      </w:r>
      <w:r w:rsidR="00E06C50" w:rsidRPr="00E06C50">
        <w:rPr>
          <w:rtl/>
        </w:rPr>
        <w:t xml:space="preserve"> </w:t>
      </w:r>
      <w:r w:rsidR="00E06C50" w:rsidRPr="00E06C50">
        <w:t>C3D20</w:t>
      </w:r>
      <w:r w:rsidR="00E06C50" w:rsidRPr="00E06C50">
        <w:rPr>
          <w:rtl/>
        </w:rPr>
        <w:t xml:space="preserve"> </w:t>
      </w:r>
      <w:r w:rsidRPr="00E06C50">
        <w:rPr>
          <w:rFonts w:hint="cs"/>
          <w:rtl/>
        </w:rPr>
        <w:t>درجه</w:t>
      </w:r>
      <w:r w:rsidR="00684D25">
        <w:rPr>
          <w:rFonts w:hint="cs"/>
          <w:rtl/>
        </w:rPr>
        <w:t xml:space="preserve"> </w:t>
      </w:r>
      <w:r w:rsidRPr="00E06C50">
        <w:rPr>
          <w:rFonts w:hint="cs"/>
          <w:rtl/>
        </w:rPr>
        <w:t>‌دو</w:t>
      </w:r>
      <w:r w:rsidRPr="00E06C50">
        <w:rPr>
          <w:rtl/>
        </w:rPr>
        <w:t xml:space="preserve"> </w:t>
      </w:r>
      <w:r w:rsidRPr="00E06C50">
        <w:rPr>
          <w:rFonts w:hint="cs"/>
          <w:rtl/>
        </w:rPr>
        <w:t>استفاده‌شده</w:t>
      </w:r>
      <w:r w:rsidRPr="00E06C50">
        <w:rPr>
          <w:rtl/>
        </w:rPr>
        <w:t xml:space="preserve"> </w:t>
      </w:r>
      <w:r w:rsidRPr="00E06C50">
        <w:rPr>
          <w:rFonts w:hint="cs"/>
          <w:rtl/>
        </w:rPr>
        <w:t>است</w:t>
      </w:r>
      <w:r>
        <w:rPr>
          <w:rFonts w:hint="cs"/>
          <w:rtl/>
        </w:rPr>
        <w:t>.</w:t>
      </w:r>
    </w:p>
    <w:p w14:paraId="16FBA7A4" w14:textId="38008F66" w:rsidR="00A554AF" w:rsidRPr="003566AD" w:rsidRDefault="00764C49" w:rsidP="00DE79E0">
      <w:pPr>
        <w:pStyle w:val="a"/>
        <w:spacing w:before="120"/>
        <w:ind w:firstLine="0"/>
        <w:jc w:val="center"/>
        <w:rPr>
          <w:rFonts w:ascii="Cambria" w:hAnsi="Cambria"/>
        </w:rPr>
      </w:pPr>
      <w:r w:rsidRPr="00CF7B26">
        <w:rPr>
          <w:rFonts w:hint="cs"/>
          <w:b/>
          <w:bCs/>
          <w:szCs w:val="20"/>
          <w:rtl/>
        </w:rPr>
        <w:t>شکل</w:t>
      </w:r>
      <w:r w:rsidRPr="00CF7B26">
        <w:rPr>
          <w:b/>
          <w:bCs/>
          <w:szCs w:val="20"/>
          <w:rtl/>
        </w:rPr>
        <w:t xml:space="preserve"> </w:t>
      </w:r>
      <w:r w:rsidR="00BD0831">
        <w:rPr>
          <w:rFonts w:hint="cs"/>
          <w:b/>
          <w:bCs/>
          <w:szCs w:val="20"/>
          <w:rtl/>
        </w:rPr>
        <w:t>9</w:t>
      </w:r>
      <w:r>
        <w:rPr>
          <w:rFonts w:hint="cs"/>
          <w:b/>
          <w:bCs/>
          <w:szCs w:val="20"/>
          <w:rtl/>
        </w:rPr>
        <w:t xml:space="preserve">. </w:t>
      </w:r>
      <w:r w:rsidRPr="00CF7B26">
        <w:rPr>
          <w:rFonts w:hint="cs"/>
          <w:szCs w:val="20"/>
          <w:rtl/>
        </w:rPr>
        <w:t>مش</w:t>
      </w:r>
      <w:r w:rsidRPr="00CF7B26">
        <w:rPr>
          <w:rFonts w:hint="cs"/>
          <w:szCs w:val="20"/>
          <w:rtl/>
        </w:rPr>
        <w:softHyphen/>
        <w:t>بندی</w:t>
      </w:r>
      <w:r w:rsidRPr="00CF7B26">
        <w:rPr>
          <w:szCs w:val="20"/>
          <w:rtl/>
        </w:rPr>
        <w:t xml:space="preserve"> </w:t>
      </w:r>
      <w:r w:rsidR="00DE79E0">
        <w:rPr>
          <w:rFonts w:hint="cs"/>
          <w:szCs w:val="20"/>
          <w:rtl/>
        </w:rPr>
        <w:t>اتصال</w:t>
      </w:r>
      <w:r w:rsidRPr="00CF7B26">
        <w:rPr>
          <w:rFonts w:hint="cs"/>
          <w:szCs w:val="20"/>
          <w:rtl/>
        </w:rPr>
        <w:t xml:space="preserve"> </w:t>
      </w:r>
      <w:r w:rsidR="00496E65">
        <w:rPr>
          <w:sz w:val="18"/>
          <w:szCs w:val="18"/>
        </w:rPr>
        <w:t>D1</w:t>
      </w:r>
      <w:r w:rsidRPr="00CF7B26">
        <w:rPr>
          <w:rFonts w:hint="cs"/>
          <w:sz w:val="18"/>
          <w:szCs w:val="18"/>
          <w:rtl/>
        </w:rPr>
        <w:t xml:space="preserve"> </w:t>
      </w:r>
      <w:r w:rsidRPr="00CF7B26">
        <w:rPr>
          <w:rFonts w:hint="cs"/>
          <w:szCs w:val="20"/>
          <w:rtl/>
        </w:rPr>
        <w:t>در نرم‌افزار آباکوس</w:t>
      </w:r>
    </w:p>
    <w:p w14:paraId="709182E8" w14:textId="77777777" w:rsidR="00BD4D64" w:rsidRDefault="00BD4D64" w:rsidP="005F15AE">
      <w:pPr>
        <w:pStyle w:val="ad"/>
        <w:rPr>
          <w:rtl/>
        </w:rPr>
      </w:pPr>
      <w:r>
        <w:rPr>
          <w:noProof/>
          <w:lang w:eastAsia="en-US" w:bidi="ar-SA"/>
        </w:rPr>
        <w:drawing>
          <wp:inline distT="0" distB="0" distL="0" distR="0" wp14:anchorId="2C7661A5" wp14:editId="548CB308">
            <wp:extent cx="2863316" cy="120791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pic:cNvPicPr>
                  </pic:nvPicPr>
                  <pic:blipFill rotWithShape="1">
                    <a:blip r:embed="rId24" cstate="print">
                      <a:extLst>
                        <a:ext uri="{28A0092B-C50C-407E-A947-70E740481C1C}">
                          <a14:useLocalDpi xmlns:a14="http://schemas.microsoft.com/office/drawing/2010/main" val="0"/>
                        </a:ext>
                      </a:extLst>
                    </a:blip>
                    <a:srcRect l="1493" t="11027" b="2174"/>
                    <a:stretch/>
                  </pic:blipFill>
                  <pic:spPr bwMode="auto">
                    <a:xfrm>
                      <a:off x="0" y="0"/>
                      <a:ext cx="2873379" cy="1212156"/>
                    </a:xfrm>
                    <a:prstGeom prst="rect">
                      <a:avLst/>
                    </a:prstGeom>
                    <a:ln>
                      <a:noFill/>
                    </a:ln>
                    <a:extLst>
                      <a:ext uri="{53640926-AAD7-44D8-BBD7-CCE9431645EC}">
                        <a14:shadowObscured xmlns:a14="http://schemas.microsoft.com/office/drawing/2010/main"/>
                      </a:ext>
                    </a:extLst>
                  </pic:spPr>
                </pic:pic>
              </a:graphicData>
            </a:graphic>
          </wp:inline>
        </w:drawing>
      </w:r>
    </w:p>
    <w:p w14:paraId="195804C8" w14:textId="77777777" w:rsidR="00764C49" w:rsidRDefault="00764C49" w:rsidP="008A3C5E">
      <w:pPr>
        <w:pStyle w:val="a"/>
        <w:bidi w:val="0"/>
        <w:spacing w:after="120"/>
        <w:ind w:firstLine="0"/>
        <w:jc w:val="center"/>
        <w:rPr>
          <w:rFonts w:cs="Times New Roman"/>
          <w:sz w:val="18"/>
          <w:szCs w:val="18"/>
          <w:rtl/>
        </w:rPr>
      </w:pPr>
      <w:r w:rsidRPr="00CF7B26">
        <w:rPr>
          <w:b/>
          <w:bCs/>
          <w:sz w:val="18"/>
          <w:szCs w:val="18"/>
        </w:rPr>
        <w:t xml:space="preserve">Fig. </w:t>
      </w:r>
      <w:r w:rsidR="00BD0831">
        <w:rPr>
          <w:b/>
          <w:bCs/>
          <w:sz w:val="18"/>
          <w:szCs w:val="18"/>
        </w:rPr>
        <w:t>9</w:t>
      </w:r>
      <w:r w:rsidRPr="00CF7B26">
        <w:rPr>
          <w:b/>
          <w:bCs/>
          <w:sz w:val="18"/>
          <w:szCs w:val="18"/>
        </w:rPr>
        <w:t>.</w:t>
      </w:r>
      <w:r w:rsidRPr="00CF7B26">
        <w:rPr>
          <w:sz w:val="18"/>
          <w:szCs w:val="18"/>
        </w:rPr>
        <w:t xml:space="preserve"> Meshing of D</w:t>
      </w:r>
      <w:r>
        <w:rPr>
          <w:sz w:val="18"/>
          <w:szCs w:val="18"/>
        </w:rPr>
        <w:t>1</w:t>
      </w:r>
      <w:r w:rsidRPr="00CF7B26">
        <w:rPr>
          <w:sz w:val="18"/>
          <w:szCs w:val="18"/>
        </w:rPr>
        <w:t xml:space="preserve"> </w:t>
      </w:r>
      <w:r w:rsidR="00DE79E0">
        <w:rPr>
          <w:sz w:val="18"/>
          <w:szCs w:val="18"/>
        </w:rPr>
        <w:t>conenction</w:t>
      </w:r>
      <w:r w:rsidRPr="00CF7B26">
        <w:rPr>
          <w:sz w:val="18"/>
          <w:szCs w:val="18"/>
        </w:rPr>
        <w:t xml:space="preserve"> in ABAQUS</w:t>
      </w:r>
      <w:r w:rsidRPr="00CF7B26">
        <w:rPr>
          <w:rFonts w:hint="cs"/>
          <w:sz w:val="18"/>
          <w:szCs w:val="18"/>
          <w:rtl/>
        </w:rPr>
        <w:t xml:space="preserve"> </w:t>
      </w:r>
      <w:r w:rsidRPr="00CF7B26">
        <w:rPr>
          <w:rFonts w:cs="Times New Roman"/>
          <w:sz w:val="18"/>
          <w:szCs w:val="18"/>
        </w:rPr>
        <w:t>software</w:t>
      </w:r>
    </w:p>
    <w:p w14:paraId="60BC21EE" w14:textId="09464AB4" w:rsidR="00DB14CA" w:rsidRDefault="00DB14CA" w:rsidP="00957498">
      <w:pPr>
        <w:pStyle w:val="a"/>
        <w:spacing w:before="120" w:after="120"/>
        <w:rPr>
          <w:rtl/>
        </w:rPr>
      </w:pPr>
      <w:r w:rsidRPr="00160E23">
        <w:rPr>
          <w:rFonts w:hint="cs"/>
          <w:rtl/>
        </w:rPr>
        <w:t>در</w:t>
      </w:r>
      <w:r>
        <w:rPr>
          <w:rFonts w:hint="cs"/>
          <w:rtl/>
        </w:rPr>
        <w:t xml:space="preserve"> </w:t>
      </w:r>
      <w:r w:rsidRPr="00160E23">
        <w:rPr>
          <w:rFonts w:hint="cs"/>
          <w:rtl/>
        </w:rPr>
        <w:t>بارگذاری</w:t>
      </w:r>
      <w:r>
        <w:rPr>
          <w:rFonts w:hint="cs"/>
          <w:rtl/>
        </w:rPr>
        <w:t xml:space="preserve"> </w:t>
      </w:r>
      <w:r w:rsidR="000461D5">
        <w:rPr>
          <w:rFonts w:hint="cs"/>
          <w:rtl/>
        </w:rPr>
        <w:t>اتصال</w:t>
      </w:r>
      <w:r>
        <w:rPr>
          <w:rFonts w:hint="cs"/>
          <w:rtl/>
        </w:rPr>
        <w:t xml:space="preserve"> </w:t>
      </w:r>
      <w:r w:rsidRPr="00160E23">
        <w:t>D1</w:t>
      </w:r>
      <w:r>
        <w:rPr>
          <w:rFonts w:hint="cs"/>
          <w:rtl/>
        </w:rPr>
        <w:t xml:space="preserve"> </w:t>
      </w:r>
      <w:r w:rsidRPr="00160E23">
        <w:rPr>
          <w:rFonts w:hint="cs"/>
          <w:rtl/>
        </w:rPr>
        <w:t>در</w:t>
      </w:r>
      <w:r>
        <w:rPr>
          <w:rFonts w:hint="cs"/>
          <w:rtl/>
        </w:rPr>
        <w:t xml:space="preserve"> </w:t>
      </w:r>
      <w:r>
        <w:rPr>
          <w:rtl/>
        </w:rPr>
        <w:t>نرم‌افزار</w:t>
      </w:r>
      <w:r>
        <w:rPr>
          <w:rFonts w:hint="cs"/>
          <w:rtl/>
        </w:rPr>
        <w:t xml:space="preserve">، </w:t>
      </w:r>
      <w:r w:rsidRPr="00160E23">
        <w:rPr>
          <w:rFonts w:hint="cs"/>
          <w:rtl/>
        </w:rPr>
        <w:t>از</w:t>
      </w:r>
      <w:r>
        <w:rPr>
          <w:rFonts w:hint="cs"/>
          <w:rtl/>
        </w:rPr>
        <w:t xml:space="preserve"> </w:t>
      </w:r>
      <w:r w:rsidRPr="00160E23">
        <w:rPr>
          <w:rFonts w:hint="cs"/>
          <w:rtl/>
        </w:rPr>
        <w:t>اثر</w:t>
      </w:r>
      <w:r>
        <w:rPr>
          <w:rFonts w:hint="cs"/>
          <w:rtl/>
        </w:rPr>
        <w:t xml:space="preserve"> </w:t>
      </w:r>
      <w:r w:rsidRPr="00160E23">
        <w:rPr>
          <w:rFonts w:hint="cs"/>
          <w:rtl/>
        </w:rPr>
        <w:t>وزن</w:t>
      </w:r>
      <w:r>
        <w:rPr>
          <w:rFonts w:hint="cs"/>
          <w:rtl/>
        </w:rPr>
        <w:t xml:space="preserve"> </w:t>
      </w:r>
      <w:r>
        <w:rPr>
          <w:rtl/>
        </w:rPr>
        <w:t>صرف‌نظر</w:t>
      </w:r>
      <w:r>
        <w:rPr>
          <w:rFonts w:hint="cs"/>
          <w:rtl/>
        </w:rPr>
        <w:t xml:space="preserve"> </w:t>
      </w:r>
      <w:r w:rsidRPr="00160E23">
        <w:rPr>
          <w:rFonts w:hint="cs"/>
          <w:rtl/>
        </w:rPr>
        <w:t>شده</w:t>
      </w:r>
      <w:r>
        <w:rPr>
          <w:rFonts w:hint="cs"/>
          <w:rtl/>
        </w:rPr>
        <w:t xml:space="preserve"> </w:t>
      </w:r>
      <w:r w:rsidR="008B378F">
        <w:rPr>
          <w:rFonts w:hint="cs"/>
          <w:rtl/>
        </w:rPr>
        <w:t xml:space="preserve">و </w:t>
      </w:r>
      <w:r w:rsidRPr="00160E23">
        <w:rPr>
          <w:rFonts w:hint="cs"/>
          <w:rtl/>
        </w:rPr>
        <w:t>بارگذاري</w:t>
      </w:r>
      <w:r>
        <w:rPr>
          <w:rtl/>
        </w:rPr>
        <w:t xml:space="preserve"> </w:t>
      </w:r>
      <w:r w:rsidR="00684D25">
        <w:rPr>
          <w:rFonts w:hint="cs"/>
          <w:rtl/>
        </w:rPr>
        <w:t>چرخه‌ای</w:t>
      </w:r>
      <w:r w:rsidR="008B378F">
        <w:rPr>
          <w:rFonts w:hint="cs"/>
          <w:rtl/>
        </w:rPr>
        <w:t>،</w:t>
      </w:r>
      <w:r w:rsidR="000461D5">
        <w:rPr>
          <w:rFonts w:hint="cs"/>
          <w:rtl/>
        </w:rPr>
        <w:t xml:space="preserve"> </w:t>
      </w:r>
      <w:r w:rsidRPr="00160E23">
        <w:rPr>
          <w:rFonts w:hint="cs"/>
          <w:rtl/>
        </w:rPr>
        <w:t>طبق</w:t>
      </w:r>
      <w:r>
        <w:rPr>
          <w:rtl/>
        </w:rPr>
        <w:t xml:space="preserve"> </w:t>
      </w:r>
      <w:r w:rsidR="00957498">
        <w:rPr>
          <w:rFonts w:hint="cs"/>
          <w:rtl/>
        </w:rPr>
        <w:t>دستورالعمل</w:t>
      </w:r>
      <w:r>
        <w:rPr>
          <w:rtl/>
        </w:rPr>
        <w:t xml:space="preserve"> </w:t>
      </w:r>
      <w:r w:rsidRPr="00160E23">
        <w:t>FEMA-350</w:t>
      </w:r>
      <w:r>
        <w:rPr>
          <w:rFonts w:hint="cs"/>
          <w:rtl/>
        </w:rPr>
        <w:t xml:space="preserve"> </w:t>
      </w:r>
      <w:r w:rsidRPr="00160E23">
        <w:rPr>
          <w:rFonts w:hint="cs"/>
          <w:rtl/>
        </w:rPr>
        <w:t>[</w:t>
      </w:r>
      <w:r>
        <w:rPr>
          <w:rFonts w:eastAsiaTheme="majorEastAsia"/>
        </w:rPr>
        <w:t>14</w:t>
      </w:r>
      <w:r w:rsidRPr="00160E23">
        <w:rPr>
          <w:rFonts w:hint="cs"/>
          <w:rtl/>
        </w:rPr>
        <w:t>]</w:t>
      </w:r>
      <w:r>
        <w:rPr>
          <w:rFonts w:hint="cs"/>
          <w:rtl/>
        </w:rPr>
        <w:t>،</w:t>
      </w:r>
      <w:r w:rsidR="003A0C44">
        <w:rPr>
          <w:rtl/>
        </w:rPr>
        <w:t xml:space="preserve"> </w:t>
      </w:r>
      <w:r w:rsidR="008B378F">
        <w:rPr>
          <w:rFonts w:hint="cs"/>
          <w:rtl/>
        </w:rPr>
        <w:t xml:space="preserve">به صورت </w:t>
      </w:r>
      <w:r w:rsidR="00684D25">
        <w:rPr>
          <w:rFonts w:hint="cs"/>
          <w:rtl/>
        </w:rPr>
        <w:t>تغییر</w:t>
      </w:r>
      <w:r w:rsidR="000461D5">
        <w:rPr>
          <w:rFonts w:hint="cs"/>
          <w:rtl/>
        </w:rPr>
        <w:t>مکان</w:t>
      </w:r>
      <w:r w:rsidR="003A0C44">
        <w:rPr>
          <w:rtl/>
        </w:rPr>
        <w:t xml:space="preserve"> </w:t>
      </w:r>
      <w:r w:rsidRPr="00160E23">
        <w:rPr>
          <w:rFonts w:hint="cs"/>
          <w:rtl/>
        </w:rPr>
        <w:t>به</w:t>
      </w:r>
      <w:r>
        <w:rPr>
          <w:rtl/>
        </w:rPr>
        <w:t xml:space="preserve"> </w:t>
      </w:r>
      <w:r w:rsidRPr="00160E23">
        <w:rPr>
          <w:rFonts w:hint="cs"/>
          <w:rtl/>
        </w:rPr>
        <w:t>انتهای</w:t>
      </w:r>
      <w:r>
        <w:rPr>
          <w:rtl/>
        </w:rPr>
        <w:t xml:space="preserve"> </w:t>
      </w:r>
      <w:r w:rsidRPr="00160E23">
        <w:rPr>
          <w:rFonts w:hint="cs"/>
          <w:rtl/>
        </w:rPr>
        <w:t>تیر</w:t>
      </w:r>
      <w:r>
        <w:rPr>
          <w:rtl/>
        </w:rPr>
        <w:t xml:space="preserve"> </w:t>
      </w:r>
      <w:r>
        <w:rPr>
          <w:rFonts w:hint="cs"/>
          <w:rtl/>
        </w:rPr>
        <w:t>در</w:t>
      </w:r>
      <w:r>
        <w:rPr>
          <w:rtl/>
        </w:rPr>
        <w:t xml:space="preserve"> </w:t>
      </w:r>
      <w:r w:rsidRPr="00160E23">
        <w:rPr>
          <w:rFonts w:hint="cs"/>
          <w:rtl/>
        </w:rPr>
        <w:t>راستاي</w:t>
      </w:r>
      <w:r>
        <w:rPr>
          <w:rFonts w:hint="cs"/>
          <w:rtl/>
        </w:rPr>
        <w:t xml:space="preserve"> </w:t>
      </w:r>
      <w:r w:rsidRPr="00160E23">
        <w:t>Y</w:t>
      </w:r>
      <w:r>
        <w:rPr>
          <w:rFonts w:hint="cs"/>
          <w:rtl/>
        </w:rPr>
        <w:t xml:space="preserve"> </w:t>
      </w:r>
      <w:r w:rsidRPr="00160E23">
        <w:rPr>
          <w:rFonts w:hint="cs"/>
          <w:rtl/>
        </w:rPr>
        <w:t>مطابق</w:t>
      </w:r>
      <w:r w:rsidR="003A0C44">
        <w:rPr>
          <w:rtl/>
        </w:rPr>
        <w:t xml:space="preserve"> </w:t>
      </w:r>
      <w:r>
        <w:rPr>
          <w:rFonts w:hint="cs"/>
          <w:rtl/>
        </w:rPr>
        <w:t>شکل (</w:t>
      </w:r>
      <w:r w:rsidR="00BD0831">
        <w:rPr>
          <w:rFonts w:hint="cs"/>
          <w:rtl/>
        </w:rPr>
        <w:t>10</w:t>
      </w:r>
      <w:r w:rsidR="00684D25">
        <w:rPr>
          <w:rFonts w:hint="cs"/>
          <w:rtl/>
        </w:rPr>
        <w:t xml:space="preserve">) </w:t>
      </w:r>
      <w:r w:rsidR="00357541">
        <w:rPr>
          <w:rtl/>
        </w:rPr>
        <w:t>اعمال‌</w:t>
      </w:r>
      <w:r w:rsidR="001A58F0">
        <w:rPr>
          <w:rFonts w:hint="cs"/>
          <w:rtl/>
        </w:rPr>
        <w:t xml:space="preserve"> </w:t>
      </w:r>
      <w:r w:rsidR="00357541">
        <w:rPr>
          <w:rtl/>
        </w:rPr>
        <w:t>شده</w:t>
      </w:r>
      <w:r>
        <w:rPr>
          <w:rFonts w:hint="cs"/>
          <w:rtl/>
        </w:rPr>
        <w:t xml:space="preserve"> است.</w:t>
      </w:r>
    </w:p>
    <w:p w14:paraId="2C6E86EC" w14:textId="77777777" w:rsidR="00C86912" w:rsidRPr="00372D00" w:rsidRDefault="00C86912" w:rsidP="00BD0831">
      <w:pPr>
        <w:pStyle w:val="ac"/>
        <w:spacing w:after="0"/>
        <w:rPr>
          <w:rFonts w:asciiTheme="majorBidi" w:eastAsia="Times New Roman" w:hAnsiTheme="majorBidi" w:cs="B Lotus"/>
          <w:sz w:val="20"/>
          <w:szCs w:val="20"/>
          <w:rtl/>
        </w:rPr>
      </w:pPr>
      <w:r w:rsidRPr="00A632AC">
        <w:rPr>
          <w:rFonts w:cs="B Lotus" w:hint="cs"/>
          <w:b/>
          <w:bCs/>
          <w:sz w:val="20"/>
          <w:szCs w:val="20"/>
          <w:rtl/>
        </w:rPr>
        <w:t>شکل</w:t>
      </w:r>
      <w:r w:rsidRPr="00A632AC">
        <w:rPr>
          <w:rFonts w:hint="cs"/>
          <w:b/>
          <w:bCs/>
          <w:szCs w:val="20"/>
          <w:rtl/>
        </w:rPr>
        <w:t xml:space="preserve"> </w:t>
      </w:r>
      <w:r w:rsidR="00BD0831">
        <w:rPr>
          <w:rFonts w:cs="B Lotus" w:hint="cs"/>
          <w:b/>
          <w:bCs/>
          <w:sz w:val="20"/>
          <w:szCs w:val="20"/>
          <w:rtl/>
        </w:rPr>
        <w:t>10</w:t>
      </w:r>
      <w:r w:rsidRPr="00A632AC">
        <w:rPr>
          <w:rFonts w:cs="B Lotus" w:hint="cs"/>
          <w:b/>
          <w:bCs/>
          <w:sz w:val="20"/>
          <w:szCs w:val="20"/>
          <w:rtl/>
        </w:rPr>
        <w:t>.</w:t>
      </w:r>
      <w:r w:rsidR="003A0C44">
        <w:rPr>
          <w:b/>
          <w:bCs/>
          <w:szCs w:val="20"/>
        </w:rPr>
        <w:t xml:space="preserve"> </w:t>
      </w:r>
      <w:r w:rsidR="00207E2B">
        <w:rPr>
          <w:rFonts w:asciiTheme="majorBidi" w:eastAsia="Times New Roman" w:hAnsiTheme="majorBidi" w:cs="B Lotus" w:hint="cs"/>
          <w:sz w:val="20"/>
          <w:szCs w:val="20"/>
          <w:rtl/>
        </w:rPr>
        <w:t>تاریخچه بارگذاری</w:t>
      </w:r>
    </w:p>
    <w:p w14:paraId="273ACEF2" w14:textId="77777777" w:rsidR="00B64318" w:rsidRDefault="00B64318" w:rsidP="000461D5">
      <w:pPr>
        <w:pStyle w:val="a"/>
        <w:spacing w:after="120"/>
        <w:ind w:firstLine="0"/>
        <w:rPr>
          <w:rtl/>
        </w:rPr>
      </w:pPr>
      <w:r w:rsidRPr="00311F07">
        <w:rPr>
          <w:noProof/>
          <w:sz w:val="18"/>
          <w:szCs w:val="18"/>
          <w:lang w:eastAsia="en-US" w:bidi="ar-SA"/>
        </w:rPr>
        <w:drawing>
          <wp:inline distT="0" distB="0" distL="0" distR="0" wp14:anchorId="34BD2DAC" wp14:editId="588DEB50">
            <wp:extent cx="2875788" cy="1938528"/>
            <wp:effectExtent l="0" t="0" r="1270" b="508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621F122" w14:textId="77777777" w:rsidR="00C86912" w:rsidRPr="00C86912" w:rsidRDefault="00C86912" w:rsidP="00BD0831">
      <w:pPr>
        <w:pStyle w:val="a"/>
        <w:ind w:firstLine="0"/>
        <w:jc w:val="center"/>
        <w:rPr>
          <w:rFonts w:cstheme="majorBidi"/>
          <w:sz w:val="28"/>
          <w:szCs w:val="36"/>
        </w:rPr>
      </w:pPr>
      <w:r w:rsidRPr="00207E2B">
        <w:rPr>
          <w:rFonts w:cstheme="majorBidi"/>
          <w:b/>
          <w:bCs/>
          <w:sz w:val="18"/>
          <w:szCs w:val="18"/>
        </w:rPr>
        <w:t xml:space="preserve">Fig. </w:t>
      </w:r>
      <w:r w:rsidR="00BD0831">
        <w:rPr>
          <w:rFonts w:cstheme="majorBidi"/>
          <w:b/>
          <w:bCs/>
          <w:sz w:val="18"/>
          <w:szCs w:val="18"/>
        </w:rPr>
        <w:t>10</w:t>
      </w:r>
      <w:r w:rsidRPr="00207E2B">
        <w:rPr>
          <w:rFonts w:cstheme="majorBidi"/>
          <w:b/>
          <w:bCs/>
          <w:sz w:val="18"/>
          <w:szCs w:val="18"/>
        </w:rPr>
        <w:t xml:space="preserve">. </w:t>
      </w:r>
      <w:r w:rsidRPr="00C86912">
        <w:rPr>
          <w:rFonts w:cstheme="majorBidi"/>
          <w:sz w:val="18"/>
          <w:szCs w:val="18"/>
        </w:rPr>
        <w:t>Loading history</w:t>
      </w:r>
    </w:p>
    <w:p w14:paraId="2F2C6950" w14:textId="57F77F8D" w:rsidR="00E06C50" w:rsidRDefault="00DB14CA" w:rsidP="002409F1">
      <w:pPr>
        <w:pStyle w:val="a"/>
        <w:spacing w:before="120" w:after="120"/>
        <w:ind w:firstLine="288"/>
      </w:pPr>
      <w:r>
        <w:rPr>
          <w:rtl/>
        </w:rPr>
        <w:t>به</w:t>
      </w:r>
      <w:r w:rsidR="002409F1">
        <w:rPr>
          <w:rFonts w:hint="cs"/>
          <w:rtl/>
        </w:rPr>
        <w:t xml:space="preserve"> </w:t>
      </w:r>
      <w:r>
        <w:rPr>
          <w:rtl/>
        </w:rPr>
        <w:t>‌منظور شب</w:t>
      </w:r>
      <w:r>
        <w:rPr>
          <w:rFonts w:hint="cs"/>
          <w:rtl/>
        </w:rPr>
        <w:t>ی</w:t>
      </w:r>
      <w:r>
        <w:rPr>
          <w:rFonts w:hint="eastAsia"/>
          <w:rtl/>
        </w:rPr>
        <w:t>ه‌ساز</w:t>
      </w:r>
      <w:r>
        <w:rPr>
          <w:rFonts w:hint="cs"/>
          <w:rtl/>
        </w:rPr>
        <w:t>ی</w:t>
      </w:r>
      <w:r>
        <w:rPr>
          <w:rtl/>
        </w:rPr>
        <w:t xml:space="preserve"> </w:t>
      </w:r>
      <w:r w:rsidRPr="00160E23">
        <w:rPr>
          <w:rFonts w:hint="cs"/>
          <w:rtl/>
        </w:rPr>
        <w:t>شرایط</w:t>
      </w:r>
      <w:r>
        <w:rPr>
          <w:rtl/>
        </w:rPr>
        <w:t xml:space="preserve"> </w:t>
      </w:r>
      <w:r w:rsidRPr="00160E23">
        <w:rPr>
          <w:rFonts w:hint="cs"/>
          <w:rtl/>
        </w:rPr>
        <w:t>مرزي،</w:t>
      </w:r>
      <w:r>
        <w:rPr>
          <w:rtl/>
        </w:rPr>
        <w:t xml:space="preserve"> </w:t>
      </w:r>
      <w:r w:rsidRPr="00160E23">
        <w:rPr>
          <w:rFonts w:hint="cs"/>
          <w:rtl/>
        </w:rPr>
        <w:t>مفاصلی</w:t>
      </w:r>
      <w:r>
        <w:rPr>
          <w:rFonts w:hint="cs"/>
          <w:rtl/>
        </w:rPr>
        <w:t xml:space="preserve"> </w:t>
      </w:r>
      <w:r w:rsidRPr="00160E23">
        <w:rPr>
          <w:rFonts w:hint="cs"/>
          <w:rtl/>
        </w:rPr>
        <w:t>براي</w:t>
      </w:r>
      <w:r>
        <w:rPr>
          <w:rtl/>
        </w:rPr>
        <w:t xml:space="preserve"> </w:t>
      </w:r>
      <w:r w:rsidRPr="00160E23">
        <w:rPr>
          <w:rFonts w:hint="cs"/>
          <w:rtl/>
        </w:rPr>
        <w:t>نگهداري</w:t>
      </w:r>
      <w:r>
        <w:rPr>
          <w:rtl/>
        </w:rPr>
        <w:t xml:space="preserve"> </w:t>
      </w:r>
      <w:r w:rsidRPr="00160E23">
        <w:rPr>
          <w:rFonts w:hint="cs"/>
          <w:rtl/>
        </w:rPr>
        <w:t>دو</w:t>
      </w:r>
      <w:r>
        <w:rPr>
          <w:rtl/>
        </w:rPr>
        <w:t xml:space="preserve"> </w:t>
      </w:r>
      <w:r w:rsidRPr="00160E23">
        <w:rPr>
          <w:rFonts w:hint="cs"/>
          <w:rtl/>
        </w:rPr>
        <w:t>انتهاي</w:t>
      </w:r>
      <w:r>
        <w:rPr>
          <w:rtl/>
        </w:rPr>
        <w:t xml:space="preserve"> </w:t>
      </w:r>
      <w:r w:rsidRPr="00160E23">
        <w:rPr>
          <w:rFonts w:hint="cs"/>
          <w:rtl/>
        </w:rPr>
        <w:t>ستون</w:t>
      </w:r>
      <w:r>
        <w:rPr>
          <w:rtl/>
        </w:rPr>
        <w:t xml:space="preserve"> </w:t>
      </w:r>
      <w:r w:rsidRPr="00160E23">
        <w:rPr>
          <w:rFonts w:hint="cs"/>
          <w:rtl/>
        </w:rPr>
        <w:t>درنظر</w:t>
      </w:r>
      <w:r>
        <w:rPr>
          <w:rtl/>
        </w:rPr>
        <w:t xml:space="preserve"> گرفته‌شده </w:t>
      </w:r>
      <w:r w:rsidRPr="00160E23">
        <w:rPr>
          <w:rFonts w:hint="cs"/>
          <w:rtl/>
        </w:rPr>
        <w:t>است.</w:t>
      </w:r>
      <w:r w:rsidR="00C94D6C" w:rsidRPr="00C94D6C">
        <w:rPr>
          <w:rFonts w:hint="cs"/>
          <w:rtl/>
        </w:rPr>
        <w:t xml:space="preserve"> </w:t>
      </w:r>
      <w:r w:rsidR="00D11F2F">
        <w:rPr>
          <w:rFonts w:hint="cs"/>
          <w:rtl/>
        </w:rPr>
        <w:t xml:space="preserve">از طرفی </w:t>
      </w:r>
      <w:r w:rsidR="00C94D6C" w:rsidRPr="00160E23">
        <w:rPr>
          <w:rFonts w:hint="cs"/>
          <w:rtl/>
        </w:rPr>
        <w:t>در</w:t>
      </w:r>
      <w:r w:rsidR="00C94D6C">
        <w:rPr>
          <w:rtl/>
        </w:rPr>
        <w:t xml:space="preserve"> </w:t>
      </w:r>
      <w:r w:rsidR="00C94D6C">
        <w:rPr>
          <w:rFonts w:hint="cs"/>
          <w:rtl/>
        </w:rPr>
        <w:t>شرایط</w:t>
      </w:r>
      <w:r w:rsidR="00C94D6C">
        <w:rPr>
          <w:rtl/>
        </w:rPr>
        <w:t xml:space="preserve"> </w:t>
      </w:r>
      <w:r w:rsidR="00C94D6C" w:rsidRPr="00160E23">
        <w:rPr>
          <w:rFonts w:hint="cs"/>
          <w:rtl/>
        </w:rPr>
        <w:t>آزمایشگاهی</w:t>
      </w:r>
      <w:r w:rsidR="00C94D6C">
        <w:rPr>
          <w:rtl/>
        </w:rPr>
        <w:t xml:space="preserve"> به</w:t>
      </w:r>
      <w:r w:rsidR="002409F1">
        <w:rPr>
          <w:rFonts w:hint="cs"/>
          <w:rtl/>
        </w:rPr>
        <w:t xml:space="preserve"> </w:t>
      </w:r>
      <w:r w:rsidR="00C94D6C">
        <w:rPr>
          <w:rtl/>
        </w:rPr>
        <w:t xml:space="preserve">‌منظور </w:t>
      </w:r>
      <w:r w:rsidR="00C94D6C" w:rsidRPr="00160E23">
        <w:rPr>
          <w:rFonts w:hint="cs"/>
          <w:rtl/>
        </w:rPr>
        <w:t>جلوگیري</w:t>
      </w:r>
      <w:r w:rsidR="00C94D6C">
        <w:rPr>
          <w:rtl/>
        </w:rPr>
        <w:t xml:space="preserve"> </w:t>
      </w:r>
      <w:r w:rsidR="00C94D6C" w:rsidRPr="00160E23">
        <w:rPr>
          <w:rFonts w:hint="cs"/>
          <w:rtl/>
        </w:rPr>
        <w:t>از</w:t>
      </w:r>
      <w:r w:rsidR="00C94D6C">
        <w:rPr>
          <w:rtl/>
        </w:rPr>
        <w:t xml:space="preserve"> </w:t>
      </w:r>
      <w:r w:rsidR="00C94D6C" w:rsidRPr="00160E23">
        <w:rPr>
          <w:rFonts w:hint="cs"/>
          <w:rtl/>
        </w:rPr>
        <w:t>تغییرشکل</w:t>
      </w:r>
      <w:r w:rsidR="00C94D6C">
        <w:rPr>
          <w:rtl/>
        </w:rPr>
        <w:t xml:space="preserve"> </w:t>
      </w:r>
      <w:r w:rsidR="00C94D6C" w:rsidRPr="00160E23">
        <w:rPr>
          <w:rFonts w:hint="cs"/>
          <w:rtl/>
        </w:rPr>
        <w:t>خارج</w:t>
      </w:r>
      <w:r w:rsidR="00C94D6C">
        <w:rPr>
          <w:rtl/>
        </w:rPr>
        <w:t xml:space="preserve"> </w:t>
      </w:r>
      <w:r w:rsidR="00C94D6C" w:rsidRPr="00160E23">
        <w:rPr>
          <w:rFonts w:hint="cs"/>
          <w:rtl/>
        </w:rPr>
        <w:t>از</w:t>
      </w:r>
      <w:r w:rsidR="00C94D6C">
        <w:rPr>
          <w:rtl/>
        </w:rPr>
        <w:t xml:space="preserve"> صفحه‌ </w:t>
      </w:r>
      <w:r w:rsidR="00C94D6C" w:rsidRPr="00160E23">
        <w:rPr>
          <w:rFonts w:hint="cs"/>
          <w:rtl/>
        </w:rPr>
        <w:t>تیر</w:t>
      </w:r>
      <w:r w:rsidR="00C94D6C">
        <w:rPr>
          <w:rFonts w:hint="cs"/>
          <w:rtl/>
        </w:rPr>
        <w:t>،</w:t>
      </w:r>
      <w:r w:rsidR="0000687F">
        <w:rPr>
          <w:rFonts w:hint="cs"/>
          <w:rtl/>
        </w:rPr>
        <w:t xml:space="preserve"> </w:t>
      </w:r>
      <w:r w:rsidR="00C94D6C">
        <w:rPr>
          <w:rtl/>
        </w:rPr>
        <w:t>تک</w:t>
      </w:r>
      <w:r w:rsidR="00C94D6C">
        <w:rPr>
          <w:rFonts w:hint="cs"/>
          <w:rtl/>
        </w:rPr>
        <w:t>ی</w:t>
      </w:r>
      <w:r w:rsidR="00C94D6C">
        <w:rPr>
          <w:rFonts w:hint="eastAsia"/>
          <w:rtl/>
        </w:rPr>
        <w:t>ه‌گاه‌ها</w:t>
      </w:r>
      <w:r w:rsidR="00C94D6C">
        <w:rPr>
          <w:rFonts w:hint="cs"/>
          <w:rtl/>
        </w:rPr>
        <w:t>ی</w:t>
      </w:r>
      <w:r w:rsidR="00C94D6C">
        <w:rPr>
          <w:rtl/>
        </w:rPr>
        <w:t xml:space="preserve"> </w:t>
      </w:r>
      <w:r w:rsidR="00C94D6C" w:rsidRPr="00160E23">
        <w:rPr>
          <w:rFonts w:hint="cs"/>
          <w:rtl/>
        </w:rPr>
        <w:t>جانبی</w:t>
      </w:r>
      <w:r w:rsidR="00C94D6C">
        <w:rPr>
          <w:rtl/>
        </w:rPr>
        <w:t xml:space="preserve"> </w:t>
      </w:r>
      <w:r w:rsidR="00C94D6C" w:rsidRPr="00160E23">
        <w:rPr>
          <w:rFonts w:hint="cs"/>
          <w:rtl/>
        </w:rPr>
        <w:t>در</w:t>
      </w:r>
      <w:r w:rsidR="00C94D6C">
        <w:rPr>
          <w:rtl/>
        </w:rPr>
        <w:t xml:space="preserve"> </w:t>
      </w:r>
      <w:r w:rsidR="00C94D6C">
        <w:rPr>
          <w:rFonts w:hint="cs"/>
          <w:rtl/>
        </w:rPr>
        <w:t>دو طرف</w:t>
      </w:r>
      <w:r w:rsidR="00C94D6C">
        <w:rPr>
          <w:rtl/>
        </w:rPr>
        <w:t xml:space="preserve"> </w:t>
      </w:r>
      <w:r w:rsidR="00C94D6C" w:rsidRPr="00160E23">
        <w:rPr>
          <w:rFonts w:hint="cs"/>
          <w:rtl/>
        </w:rPr>
        <w:t>تیر</w:t>
      </w:r>
      <w:r w:rsidR="00C94D6C">
        <w:rPr>
          <w:rtl/>
        </w:rPr>
        <w:t xml:space="preserve"> </w:t>
      </w:r>
      <w:r w:rsidR="00D11F2F">
        <w:rPr>
          <w:rFonts w:hint="cs"/>
          <w:rtl/>
        </w:rPr>
        <w:t xml:space="preserve">قرار </w:t>
      </w:r>
      <w:r w:rsidR="00357541">
        <w:rPr>
          <w:rtl/>
        </w:rPr>
        <w:t>داده</w:t>
      </w:r>
      <w:r w:rsidR="001A58F0">
        <w:rPr>
          <w:rFonts w:hint="cs"/>
          <w:rtl/>
        </w:rPr>
        <w:t xml:space="preserve"> </w:t>
      </w:r>
      <w:r w:rsidR="00357541">
        <w:rPr>
          <w:rtl/>
        </w:rPr>
        <w:t>‌شده</w:t>
      </w:r>
      <w:r w:rsidR="00D11F2F">
        <w:rPr>
          <w:rFonts w:hint="cs"/>
          <w:rtl/>
        </w:rPr>
        <w:t xml:space="preserve"> است</w:t>
      </w:r>
      <w:r w:rsidR="00C94D6C">
        <w:rPr>
          <w:rtl/>
        </w:rPr>
        <w:t xml:space="preserve"> </w:t>
      </w:r>
      <w:r w:rsidR="00C94D6C" w:rsidRPr="00160E23">
        <w:rPr>
          <w:rFonts w:hint="cs"/>
          <w:rtl/>
        </w:rPr>
        <w:t>که</w:t>
      </w:r>
      <w:r w:rsidR="00C94D6C">
        <w:rPr>
          <w:rFonts w:hint="cs"/>
          <w:rtl/>
        </w:rPr>
        <w:t xml:space="preserve"> </w:t>
      </w:r>
      <w:r w:rsidR="00D11F2F">
        <w:rPr>
          <w:rFonts w:hint="cs"/>
          <w:rtl/>
        </w:rPr>
        <w:t>با مقید کردن جاب</w:t>
      </w:r>
      <w:r w:rsidR="002409F1">
        <w:rPr>
          <w:rFonts w:hint="cs"/>
          <w:rtl/>
        </w:rPr>
        <w:t>ه</w:t>
      </w:r>
      <w:r w:rsidR="002409F1">
        <w:rPr>
          <w:rFonts w:hint="eastAsia"/>
          <w:rtl/>
        </w:rPr>
        <w:t>‌</w:t>
      </w:r>
      <w:r w:rsidR="00D11F2F">
        <w:rPr>
          <w:rFonts w:hint="cs"/>
          <w:rtl/>
        </w:rPr>
        <w:t xml:space="preserve">جایی </w:t>
      </w:r>
      <w:r w:rsidR="00D11F2F" w:rsidRPr="00160E23">
        <w:rPr>
          <w:rFonts w:hint="cs"/>
          <w:rtl/>
        </w:rPr>
        <w:t>سطح</w:t>
      </w:r>
      <w:r w:rsidR="00D11F2F">
        <w:rPr>
          <w:rFonts w:hint="cs"/>
          <w:rtl/>
        </w:rPr>
        <w:t xml:space="preserve"> </w:t>
      </w:r>
      <w:r w:rsidR="00D11F2F" w:rsidRPr="00160E23">
        <w:rPr>
          <w:rFonts w:hint="cs"/>
          <w:rtl/>
        </w:rPr>
        <w:t>خارجی</w:t>
      </w:r>
      <w:r w:rsidR="00D11F2F">
        <w:rPr>
          <w:rFonts w:hint="cs"/>
          <w:rtl/>
        </w:rPr>
        <w:t xml:space="preserve"> </w:t>
      </w:r>
      <w:r w:rsidR="008B764D">
        <w:rPr>
          <w:rFonts w:hint="cs"/>
          <w:rtl/>
        </w:rPr>
        <w:t>مدل</w:t>
      </w:r>
      <w:r w:rsidR="00D11F2F">
        <w:rPr>
          <w:rFonts w:hint="cs"/>
          <w:rtl/>
        </w:rPr>
        <w:t xml:space="preserve"> در جهت </w:t>
      </w:r>
      <w:r w:rsidR="00D11F2F" w:rsidRPr="00160E23">
        <w:rPr>
          <w:rFonts w:hint="cs"/>
          <w:rtl/>
        </w:rPr>
        <w:t>خارج</w:t>
      </w:r>
      <w:r w:rsidR="00D11F2F">
        <w:rPr>
          <w:rtl/>
        </w:rPr>
        <w:t xml:space="preserve"> </w:t>
      </w:r>
      <w:r w:rsidR="00D11F2F" w:rsidRPr="00160E23">
        <w:rPr>
          <w:rFonts w:hint="cs"/>
          <w:rtl/>
        </w:rPr>
        <w:t>از</w:t>
      </w:r>
      <w:r w:rsidR="00D11F2F">
        <w:rPr>
          <w:rtl/>
        </w:rPr>
        <w:t xml:space="preserve"> صفحه‌</w:t>
      </w:r>
      <w:r w:rsidR="00D11F2F">
        <w:rPr>
          <w:rFonts w:hint="cs"/>
          <w:rtl/>
        </w:rPr>
        <w:t>ی</w:t>
      </w:r>
      <w:r w:rsidR="00D11F2F">
        <w:rPr>
          <w:rtl/>
        </w:rPr>
        <w:t xml:space="preserve"> </w:t>
      </w:r>
      <w:r w:rsidR="00D11F2F" w:rsidRPr="00160E23">
        <w:rPr>
          <w:rFonts w:hint="cs"/>
          <w:rtl/>
        </w:rPr>
        <w:t>تیر</w:t>
      </w:r>
      <w:r w:rsidR="00C94D6C">
        <w:rPr>
          <w:rFonts w:hint="cs"/>
          <w:rtl/>
        </w:rPr>
        <w:t xml:space="preserve">، </w:t>
      </w:r>
      <w:r w:rsidR="00C94D6C" w:rsidRPr="00160E23">
        <w:rPr>
          <w:rFonts w:hint="cs"/>
          <w:rtl/>
        </w:rPr>
        <w:t>همین</w:t>
      </w:r>
      <w:r w:rsidR="00C94D6C">
        <w:rPr>
          <w:rFonts w:hint="cs"/>
          <w:rtl/>
        </w:rPr>
        <w:t xml:space="preserve"> </w:t>
      </w:r>
      <w:r w:rsidR="00C94D6C" w:rsidRPr="00160E23">
        <w:rPr>
          <w:rFonts w:hint="cs"/>
          <w:rtl/>
        </w:rPr>
        <w:t>عمل</w:t>
      </w:r>
      <w:r w:rsidR="00C94D6C">
        <w:rPr>
          <w:rFonts w:hint="cs"/>
          <w:rtl/>
        </w:rPr>
        <w:t xml:space="preserve"> </w:t>
      </w:r>
      <w:r w:rsidR="00C94D6C" w:rsidRPr="00160E23">
        <w:rPr>
          <w:rFonts w:hint="cs"/>
          <w:rtl/>
        </w:rPr>
        <w:t>نتیجه</w:t>
      </w:r>
      <w:r w:rsidR="00C94D6C">
        <w:rPr>
          <w:rFonts w:hint="cs"/>
          <w:rtl/>
        </w:rPr>
        <w:t xml:space="preserve"> </w:t>
      </w:r>
      <w:r w:rsidR="00C94D6C">
        <w:rPr>
          <w:rtl/>
        </w:rPr>
        <w:t>م</w:t>
      </w:r>
      <w:r w:rsidR="00C94D6C">
        <w:rPr>
          <w:rFonts w:hint="cs"/>
          <w:rtl/>
        </w:rPr>
        <w:t>ی‌</w:t>
      </w:r>
      <w:r w:rsidR="00D11F2F">
        <w:rPr>
          <w:rFonts w:hint="cs"/>
          <w:rtl/>
        </w:rPr>
        <w:t>شود</w:t>
      </w:r>
      <w:r w:rsidR="00C94D6C" w:rsidRPr="00160E23">
        <w:rPr>
          <w:rFonts w:hint="cs"/>
          <w:rtl/>
        </w:rPr>
        <w:t>.</w:t>
      </w:r>
      <w:r w:rsidR="00B419D7">
        <w:rPr>
          <w:rFonts w:hint="cs"/>
          <w:rtl/>
        </w:rPr>
        <w:t xml:space="preserve"> </w:t>
      </w:r>
      <w:r w:rsidR="000C1DDE" w:rsidRPr="000C1DDE">
        <w:rPr>
          <w:rFonts w:hint="cs"/>
          <w:rtl/>
        </w:rPr>
        <w:t>منحنی</w:t>
      </w:r>
      <w:r w:rsidR="000C1DDE" w:rsidRPr="000C1DDE">
        <w:rPr>
          <w:rtl/>
        </w:rPr>
        <w:t xml:space="preserve"> </w:t>
      </w:r>
      <w:r w:rsidR="000C1DDE" w:rsidRPr="000C1DDE">
        <w:rPr>
          <w:rFonts w:hint="cs"/>
          <w:rtl/>
        </w:rPr>
        <w:t>هیسترزیس</w:t>
      </w:r>
      <w:r w:rsidR="000C1DDE" w:rsidRPr="000C1DDE">
        <w:rPr>
          <w:rtl/>
        </w:rPr>
        <w:t xml:space="preserve"> </w:t>
      </w:r>
      <w:r w:rsidR="000C1DDE" w:rsidRPr="000C1DDE">
        <w:rPr>
          <w:rFonts w:hint="cs"/>
          <w:rtl/>
        </w:rPr>
        <w:t>لنگر</w:t>
      </w:r>
      <w:r w:rsidR="001A58F0">
        <w:rPr>
          <w:rtl/>
        </w:rPr>
        <w:t>-</w:t>
      </w:r>
      <w:r w:rsidR="000C1DDE" w:rsidRPr="000C1DDE">
        <w:rPr>
          <w:rFonts w:hint="cs"/>
          <w:rtl/>
        </w:rPr>
        <w:t>دوران</w:t>
      </w:r>
      <w:r w:rsidR="000C1DDE" w:rsidRPr="000C1DDE">
        <w:rPr>
          <w:rtl/>
        </w:rPr>
        <w:t xml:space="preserve"> </w:t>
      </w:r>
      <w:r w:rsidR="000C1DDE" w:rsidRPr="000C1DDE">
        <w:rPr>
          <w:rFonts w:hint="cs"/>
          <w:rtl/>
        </w:rPr>
        <w:t>حاصل</w:t>
      </w:r>
      <w:r w:rsidR="000C1DDE" w:rsidRPr="000C1DDE">
        <w:rPr>
          <w:rtl/>
        </w:rPr>
        <w:t xml:space="preserve"> </w:t>
      </w:r>
      <w:r w:rsidR="000C1DDE" w:rsidRPr="000C1DDE">
        <w:rPr>
          <w:rFonts w:hint="cs"/>
          <w:rtl/>
        </w:rPr>
        <w:t>از</w:t>
      </w:r>
      <w:r w:rsidR="000C1DDE" w:rsidRPr="000C1DDE">
        <w:rPr>
          <w:rtl/>
        </w:rPr>
        <w:t xml:space="preserve"> </w:t>
      </w:r>
      <w:r w:rsidR="000C1DDE" w:rsidRPr="000C1DDE">
        <w:rPr>
          <w:rFonts w:hint="cs"/>
          <w:rtl/>
        </w:rPr>
        <w:t>تحلیل</w:t>
      </w:r>
      <w:r w:rsidR="000C1DDE" w:rsidRPr="000C1DDE">
        <w:rPr>
          <w:rtl/>
        </w:rPr>
        <w:t xml:space="preserve"> </w:t>
      </w:r>
      <w:r w:rsidR="003D36AE">
        <w:rPr>
          <w:rFonts w:hint="cs"/>
          <w:rtl/>
        </w:rPr>
        <w:t>عددی</w:t>
      </w:r>
      <w:r w:rsidR="000C1DDE" w:rsidRPr="000C1DDE">
        <w:rPr>
          <w:rtl/>
        </w:rPr>
        <w:t xml:space="preserve"> </w:t>
      </w:r>
      <w:r w:rsidR="000C1DDE" w:rsidRPr="000C1DDE">
        <w:rPr>
          <w:rFonts w:hint="cs"/>
          <w:rtl/>
        </w:rPr>
        <w:t>و</w:t>
      </w:r>
      <w:r w:rsidR="000C1DDE" w:rsidRPr="000C1DDE">
        <w:rPr>
          <w:rtl/>
        </w:rPr>
        <w:t xml:space="preserve"> </w:t>
      </w:r>
      <w:r w:rsidR="000C1DDE" w:rsidRPr="000C1DDE">
        <w:rPr>
          <w:rFonts w:hint="cs"/>
          <w:rtl/>
        </w:rPr>
        <w:t>نمونه‌</w:t>
      </w:r>
      <w:r w:rsidR="000C1DDE" w:rsidRPr="000C1DDE">
        <w:rPr>
          <w:rtl/>
        </w:rPr>
        <w:t xml:space="preserve"> </w:t>
      </w:r>
      <w:r w:rsidR="000C1DDE" w:rsidRPr="000C1DDE">
        <w:rPr>
          <w:rFonts w:hint="cs"/>
          <w:rtl/>
        </w:rPr>
        <w:t>آزمایشگاهی</w:t>
      </w:r>
      <w:r w:rsidR="000C1DDE" w:rsidRPr="000C1DDE">
        <w:rPr>
          <w:rtl/>
        </w:rPr>
        <w:t xml:space="preserve"> </w:t>
      </w:r>
      <w:r w:rsidR="000C1DDE" w:rsidRPr="000C1DDE">
        <w:rPr>
          <w:rFonts w:hint="cs"/>
          <w:rtl/>
        </w:rPr>
        <w:t>اتصال</w:t>
      </w:r>
      <w:r w:rsidR="000C1DDE" w:rsidRPr="000C1DDE">
        <w:rPr>
          <w:rtl/>
        </w:rPr>
        <w:t xml:space="preserve"> </w:t>
      </w:r>
      <w:r w:rsidR="000C1DDE" w:rsidRPr="000C1DDE">
        <w:t>D1</w:t>
      </w:r>
      <w:r w:rsidR="00D11F2F">
        <w:rPr>
          <w:rFonts w:hint="cs"/>
          <w:rtl/>
        </w:rPr>
        <w:t xml:space="preserve"> </w:t>
      </w:r>
      <w:r w:rsidR="000C1DDE" w:rsidRPr="000C1DDE">
        <w:rPr>
          <w:rtl/>
        </w:rPr>
        <w:t>[</w:t>
      </w:r>
      <w:r w:rsidR="007D7FF5">
        <w:t>4</w:t>
      </w:r>
      <w:r w:rsidR="000C1DDE" w:rsidRPr="000C1DDE">
        <w:rPr>
          <w:rtl/>
        </w:rPr>
        <w:t xml:space="preserve">] </w:t>
      </w:r>
      <w:r w:rsidR="000C1DDE" w:rsidRPr="000C1DDE">
        <w:rPr>
          <w:rFonts w:hint="cs"/>
          <w:rtl/>
        </w:rPr>
        <w:t>در</w:t>
      </w:r>
      <w:r w:rsidR="000C1DDE" w:rsidRPr="000C1DDE">
        <w:rPr>
          <w:rtl/>
        </w:rPr>
        <w:t xml:space="preserve"> </w:t>
      </w:r>
      <w:r w:rsidR="000C1DDE" w:rsidRPr="000C1DDE">
        <w:rPr>
          <w:rFonts w:hint="cs"/>
          <w:rtl/>
        </w:rPr>
        <w:t>شکل</w:t>
      </w:r>
      <w:r w:rsidR="000C1DDE" w:rsidRPr="000C1DDE">
        <w:rPr>
          <w:rtl/>
        </w:rPr>
        <w:t xml:space="preserve"> ‏</w:t>
      </w:r>
      <w:r w:rsidR="0000687F">
        <w:rPr>
          <w:rFonts w:hint="cs"/>
          <w:rtl/>
        </w:rPr>
        <w:t>(</w:t>
      </w:r>
      <w:r w:rsidR="00A749C2">
        <w:rPr>
          <w:rFonts w:hint="cs"/>
          <w:rtl/>
        </w:rPr>
        <w:t>11</w:t>
      </w:r>
      <w:r w:rsidR="0000687F">
        <w:rPr>
          <w:rFonts w:hint="cs"/>
          <w:rtl/>
        </w:rPr>
        <w:t>)</w:t>
      </w:r>
      <w:r w:rsidR="000C1DDE" w:rsidRPr="000C1DDE">
        <w:rPr>
          <w:rtl/>
        </w:rPr>
        <w:t xml:space="preserve"> </w:t>
      </w:r>
      <w:r w:rsidR="000C1DDE" w:rsidRPr="000C1DDE">
        <w:rPr>
          <w:rFonts w:hint="cs"/>
          <w:rtl/>
        </w:rPr>
        <w:t>مقایسه</w:t>
      </w:r>
      <w:r w:rsidR="000C1DDE" w:rsidRPr="000C1DDE">
        <w:rPr>
          <w:rtl/>
        </w:rPr>
        <w:t xml:space="preserve"> </w:t>
      </w:r>
      <w:r w:rsidR="000C1DDE" w:rsidRPr="000C1DDE">
        <w:rPr>
          <w:rFonts w:hint="cs"/>
          <w:rtl/>
        </w:rPr>
        <w:t>شده</w:t>
      </w:r>
      <w:r w:rsidR="000C1DDE" w:rsidRPr="000C1DDE">
        <w:rPr>
          <w:rtl/>
        </w:rPr>
        <w:t xml:space="preserve"> </w:t>
      </w:r>
      <w:r w:rsidR="000C1DDE" w:rsidRPr="000C1DDE">
        <w:rPr>
          <w:rFonts w:hint="cs"/>
          <w:rtl/>
        </w:rPr>
        <w:t>است</w:t>
      </w:r>
      <w:r w:rsidR="000C1DDE" w:rsidRPr="000C1DDE">
        <w:rPr>
          <w:rtl/>
        </w:rPr>
        <w:t>.</w:t>
      </w:r>
      <w:r w:rsidR="00BD4D64">
        <w:rPr>
          <w:rtl/>
        </w:rPr>
        <w:t xml:space="preserve"> </w:t>
      </w:r>
      <w:r w:rsidR="001A58F0">
        <w:rPr>
          <w:rFonts w:hint="cs"/>
          <w:rtl/>
        </w:rPr>
        <w:t xml:space="preserve">مشاهده می‌شود </w:t>
      </w:r>
      <w:r w:rsidR="000C1DDE" w:rsidRPr="000C1DDE">
        <w:rPr>
          <w:rFonts w:hint="cs"/>
          <w:rtl/>
        </w:rPr>
        <w:t>مدل</w:t>
      </w:r>
      <w:r w:rsidR="000C1DDE" w:rsidRPr="000C1DDE">
        <w:rPr>
          <w:rtl/>
        </w:rPr>
        <w:t xml:space="preserve"> </w:t>
      </w:r>
      <w:r w:rsidR="000C1DDE" w:rsidRPr="000C1DDE">
        <w:rPr>
          <w:rFonts w:hint="cs"/>
          <w:rtl/>
        </w:rPr>
        <w:t>نرم‌افزاری</w:t>
      </w:r>
      <w:r w:rsidR="000C1DDE" w:rsidRPr="000C1DDE">
        <w:rPr>
          <w:rtl/>
        </w:rPr>
        <w:t xml:space="preserve"> </w:t>
      </w:r>
      <w:r w:rsidR="000C1DDE" w:rsidRPr="000C1DDE">
        <w:rPr>
          <w:rFonts w:hint="cs"/>
          <w:rtl/>
        </w:rPr>
        <w:t>به‌خوبی</w:t>
      </w:r>
      <w:r w:rsidR="000C1DDE" w:rsidRPr="000C1DDE">
        <w:rPr>
          <w:rtl/>
        </w:rPr>
        <w:t xml:space="preserve"> </w:t>
      </w:r>
      <w:r w:rsidR="000C1DDE" w:rsidRPr="000C1DDE">
        <w:rPr>
          <w:rFonts w:hint="cs"/>
          <w:rtl/>
        </w:rPr>
        <w:t>توانسته</w:t>
      </w:r>
      <w:r w:rsidR="000C1DDE" w:rsidRPr="000C1DDE">
        <w:rPr>
          <w:rtl/>
        </w:rPr>
        <w:t xml:space="preserve"> </w:t>
      </w:r>
      <w:r w:rsidR="000C1DDE" w:rsidRPr="000C1DDE">
        <w:rPr>
          <w:rFonts w:hint="cs"/>
          <w:rtl/>
        </w:rPr>
        <w:t>مقادیر</w:t>
      </w:r>
      <w:r w:rsidR="000C1DDE" w:rsidRPr="000C1DDE">
        <w:rPr>
          <w:rtl/>
        </w:rPr>
        <w:t xml:space="preserve"> </w:t>
      </w:r>
      <w:r w:rsidR="000C1DDE" w:rsidRPr="000C1DDE">
        <w:rPr>
          <w:rFonts w:hint="cs"/>
          <w:rtl/>
        </w:rPr>
        <w:t>لنگر</w:t>
      </w:r>
      <w:r w:rsidR="000C1DDE" w:rsidRPr="000C1DDE">
        <w:rPr>
          <w:rtl/>
        </w:rPr>
        <w:t xml:space="preserve"> </w:t>
      </w:r>
      <w:r w:rsidR="000C1DDE" w:rsidRPr="000C1DDE">
        <w:rPr>
          <w:rFonts w:hint="cs"/>
          <w:rtl/>
        </w:rPr>
        <w:t>خمشی</w:t>
      </w:r>
      <w:r w:rsidR="000C1DDE" w:rsidRPr="000C1DDE">
        <w:rPr>
          <w:rtl/>
        </w:rPr>
        <w:t xml:space="preserve"> </w:t>
      </w:r>
      <w:r w:rsidR="000C1DDE" w:rsidRPr="000C1DDE">
        <w:rPr>
          <w:rFonts w:hint="cs"/>
          <w:rtl/>
        </w:rPr>
        <w:t>و</w:t>
      </w:r>
      <w:r w:rsidR="000C1DDE" w:rsidRPr="000C1DDE">
        <w:rPr>
          <w:rtl/>
        </w:rPr>
        <w:t xml:space="preserve"> </w:t>
      </w:r>
      <w:r w:rsidR="000C1DDE" w:rsidRPr="000C1DDE">
        <w:rPr>
          <w:rFonts w:hint="cs"/>
          <w:rtl/>
        </w:rPr>
        <w:t>دوران‌</w:t>
      </w:r>
      <w:r w:rsidR="000C1DDE" w:rsidRPr="000C1DDE">
        <w:rPr>
          <w:rtl/>
        </w:rPr>
        <w:t xml:space="preserve"> </w:t>
      </w:r>
      <w:r w:rsidR="000C1DDE" w:rsidRPr="000C1DDE">
        <w:rPr>
          <w:rFonts w:hint="cs"/>
          <w:rtl/>
        </w:rPr>
        <w:t>را</w:t>
      </w:r>
      <w:r w:rsidR="000C1DDE" w:rsidRPr="000C1DDE">
        <w:rPr>
          <w:rtl/>
        </w:rPr>
        <w:t xml:space="preserve"> </w:t>
      </w:r>
      <w:r w:rsidR="000C1DDE" w:rsidRPr="000C1DDE">
        <w:rPr>
          <w:rFonts w:hint="cs"/>
          <w:rtl/>
        </w:rPr>
        <w:t>در</w:t>
      </w:r>
      <w:r w:rsidR="000C1DDE" w:rsidRPr="000C1DDE">
        <w:rPr>
          <w:rtl/>
        </w:rPr>
        <w:t xml:space="preserve"> </w:t>
      </w:r>
      <w:r w:rsidR="000C1DDE" w:rsidRPr="000C1DDE">
        <w:rPr>
          <w:rFonts w:hint="cs"/>
          <w:rtl/>
        </w:rPr>
        <w:t>قسمت</w:t>
      </w:r>
      <w:r w:rsidR="000C1DDE" w:rsidRPr="000C1DDE">
        <w:rPr>
          <w:rtl/>
        </w:rPr>
        <w:t xml:space="preserve"> </w:t>
      </w:r>
      <w:r w:rsidR="000C1DDE" w:rsidRPr="000C1DDE">
        <w:rPr>
          <w:rFonts w:hint="cs"/>
          <w:rtl/>
        </w:rPr>
        <w:t>الاستیک</w:t>
      </w:r>
      <w:r w:rsidR="000C1DDE" w:rsidRPr="000C1DDE">
        <w:rPr>
          <w:rtl/>
        </w:rPr>
        <w:t xml:space="preserve"> </w:t>
      </w:r>
      <w:r w:rsidR="000C1DDE" w:rsidRPr="000C1DDE">
        <w:rPr>
          <w:rFonts w:hint="cs"/>
          <w:rtl/>
        </w:rPr>
        <w:t>و</w:t>
      </w:r>
      <w:r w:rsidR="000C1DDE" w:rsidRPr="000C1DDE">
        <w:rPr>
          <w:rtl/>
        </w:rPr>
        <w:t xml:space="preserve"> </w:t>
      </w:r>
      <w:r w:rsidR="000C1DDE" w:rsidRPr="000C1DDE">
        <w:rPr>
          <w:rFonts w:hint="cs"/>
          <w:rtl/>
        </w:rPr>
        <w:t>پلاستیک</w:t>
      </w:r>
      <w:r w:rsidR="00B419D7">
        <w:rPr>
          <w:rFonts w:hint="cs"/>
          <w:rtl/>
        </w:rPr>
        <w:t xml:space="preserve"> </w:t>
      </w:r>
      <w:r w:rsidR="000C1DDE" w:rsidRPr="000C1DDE">
        <w:rPr>
          <w:rFonts w:hint="cs"/>
          <w:rtl/>
        </w:rPr>
        <w:t>پیش‌بینی</w:t>
      </w:r>
      <w:r w:rsidR="000C1DDE" w:rsidRPr="000C1DDE">
        <w:rPr>
          <w:rtl/>
        </w:rPr>
        <w:t xml:space="preserve"> </w:t>
      </w:r>
      <w:r w:rsidR="000C1DDE" w:rsidRPr="000C1DDE">
        <w:rPr>
          <w:rFonts w:hint="cs"/>
          <w:rtl/>
        </w:rPr>
        <w:t>کند</w:t>
      </w:r>
      <w:r w:rsidR="000C1DDE" w:rsidRPr="000C1DDE">
        <w:rPr>
          <w:rtl/>
        </w:rPr>
        <w:t>.</w:t>
      </w:r>
    </w:p>
    <w:p w14:paraId="55D0F23C" w14:textId="20BA3256" w:rsidR="001D21B5" w:rsidRPr="00785A9A" w:rsidRDefault="001D21B5" w:rsidP="007372F7">
      <w:pPr>
        <w:pStyle w:val="a"/>
        <w:ind w:firstLine="0"/>
        <w:rPr>
          <w:szCs w:val="20"/>
          <w:rtl/>
        </w:rPr>
      </w:pPr>
      <w:r w:rsidRPr="001D21B5">
        <w:rPr>
          <w:rFonts w:ascii="Calibri" w:eastAsia="MS Mincho" w:hAnsi="Calibri" w:hint="cs"/>
          <w:b/>
          <w:bCs/>
          <w:szCs w:val="20"/>
          <w:rtl/>
        </w:rPr>
        <w:t>شکل</w:t>
      </w:r>
      <w:r w:rsidRPr="001D21B5">
        <w:rPr>
          <w:rFonts w:ascii="Calibri" w:eastAsia="MS Mincho" w:hAnsi="Calibri"/>
          <w:b/>
          <w:bCs/>
          <w:szCs w:val="20"/>
          <w:rtl/>
        </w:rPr>
        <w:t xml:space="preserve"> </w:t>
      </w:r>
      <w:r w:rsidR="00A749C2">
        <w:rPr>
          <w:rFonts w:ascii="Calibri" w:eastAsia="MS Mincho" w:hAnsi="Calibri" w:hint="cs"/>
          <w:b/>
          <w:bCs/>
          <w:szCs w:val="20"/>
          <w:rtl/>
        </w:rPr>
        <w:t>11</w:t>
      </w:r>
      <w:r>
        <w:rPr>
          <w:rFonts w:ascii="Calibri" w:eastAsia="MS Mincho" w:hAnsi="Calibri" w:hint="cs"/>
          <w:b/>
          <w:bCs/>
          <w:szCs w:val="20"/>
          <w:rtl/>
        </w:rPr>
        <w:t xml:space="preserve">. </w:t>
      </w:r>
      <w:r w:rsidR="00DE79E0">
        <w:rPr>
          <w:rFonts w:ascii="Calibri" w:eastAsia="MS Mincho" w:hAnsi="Calibri" w:hint="cs"/>
          <w:szCs w:val="20"/>
          <w:rtl/>
        </w:rPr>
        <w:t xml:space="preserve">مقایسه </w:t>
      </w:r>
      <w:r w:rsidRPr="001D21B5">
        <w:rPr>
          <w:rFonts w:hint="cs"/>
          <w:szCs w:val="20"/>
          <w:rtl/>
        </w:rPr>
        <w:t>منحنی</w:t>
      </w:r>
      <w:r w:rsidRPr="001D21B5">
        <w:rPr>
          <w:szCs w:val="20"/>
          <w:rtl/>
        </w:rPr>
        <w:t xml:space="preserve"> </w:t>
      </w:r>
      <w:r w:rsidRPr="001D21B5">
        <w:rPr>
          <w:rFonts w:hint="cs"/>
          <w:szCs w:val="20"/>
          <w:rtl/>
        </w:rPr>
        <w:t>هیسترزیس</w:t>
      </w:r>
      <w:r w:rsidRPr="001D21B5">
        <w:rPr>
          <w:szCs w:val="20"/>
          <w:rtl/>
        </w:rPr>
        <w:t xml:space="preserve"> </w:t>
      </w:r>
      <w:r w:rsidRPr="001D21B5">
        <w:rPr>
          <w:rFonts w:hint="cs"/>
          <w:szCs w:val="20"/>
          <w:rtl/>
        </w:rPr>
        <w:t>لنگر</w:t>
      </w:r>
      <w:r w:rsidR="00DE79E0">
        <w:rPr>
          <w:rFonts w:hint="cs"/>
          <w:szCs w:val="20"/>
          <w:rtl/>
        </w:rPr>
        <w:t>-</w:t>
      </w:r>
      <w:r w:rsidRPr="001D21B5">
        <w:rPr>
          <w:rFonts w:hint="cs"/>
          <w:szCs w:val="20"/>
          <w:rtl/>
        </w:rPr>
        <w:t>دوران</w:t>
      </w:r>
      <w:r>
        <w:rPr>
          <w:rFonts w:hint="cs"/>
          <w:szCs w:val="20"/>
          <w:rtl/>
        </w:rPr>
        <w:t xml:space="preserve"> </w:t>
      </w:r>
      <w:r w:rsidR="00DE79E0">
        <w:rPr>
          <w:rFonts w:hint="cs"/>
          <w:szCs w:val="20"/>
          <w:rtl/>
        </w:rPr>
        <w:t xml:space="preserve">اتصال </w:t>
      </w:r>
      <w:r w:rsidR="00DE79E0">
        <w:rPr>
          <w:sz w:val="18"/>
          <w:szCs w:val="18"/>
        </w:rPr>
        <w:t>D1</w:t>
      </w:r>
      <w:r w:rsidR="00DE79E0">
        <w:rPr>
          <w:rFonts w:hint="cs"/>
          <w:szCs w:val="20"/>
          <w:rtl/>
        </w:rPr>
        <w:t xml:space="preserve"> </w:t>
      </w:r>
      <w:r>
        <w:rPr>
          <w:rFonts w:hint="cs"/>
          <w:szCs w:val="20"/>
          <w:rtl/>
        </w:rPr>
        <w:t>بین</w:t>
      </w:r>
      <w:r w:rsidR="00957498">
        <w:rPr>
          <w:rFonts w:hint="cs"/>
          <w:szCs w:val="20"/>
          <w:rtl/>
        </w:rPr>
        <w:t xml:space="preserve"> نتایج</w:t>
      </w:r>
      <w:r>
        <w:rPr>
          <w:szCs w:val="20"/>
        </w:rPr>
        <w:t xml:space="preserve"> </w:t>
      </w:r>
      <w:r w:rsidR="00DE79E0">
        <w:rPr>
          <w:rFonts w:hint="cs"/>
          <w:szCs w:val="20"/>
          <w:rtl/>
        </w:rPr>
        <w:t>تحلیل اجزای محدود</w:t>
      </w:r>
      <w:r>
        <w:rPr>
          <w:rFonts w:hint="cs"/>
          <w:szCs w:val="20"/>
          <w:rtl/>
        </w:rPr>
        <w:t xml:space="preserve"> و آزمایشگاهی</w:t>
      </w:r>
    </w:p>
    <w:p w14:paraId="4BE9CF46" w14:textId="77777777" w:rsidR="006E32D1" w:rsidRDefault="007B2B13" w:rsidP="006017FB">
      <w:pPr>
        <w:pStyle w:val="af0"/>
        <w:keepNext/>
        <w:ind w:firstLine="0"/>
        <w:jc w:val="center"/>
      </w:pPr>
      <w:r>
        <w:rPr>
          <w:noProof/>
        </w:rPr>
        <w:drawing>
          <wp:inline distT="0" distB="0" distL="0" distR="0" wp14:anchorId="57892F02" wp14:editId="356E0BF8">
            <wp:extent cx="2889885" cy="2417618"/>
            <wp:effectExtent l="0" t="0" r="5715" b="1905"/>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3C18459" w14:textId="77777777" w:rsidR="00203577" w:rsidRPr="001D21B5" w:rsidRDefault="008825DA" w:rsidP="002B3D8C">
      <w:pPr>
        <w:pStyle w:val="ad"/>
        <w:bidi w:val="0"/>
        <w:rPr>
          <w:rFonts w:cstheme="majorBidi"/>
          <w:sz w:val="18"/>
        </w:rPr>
      </w:pPr>
      <w:r w:rsidRPr="00207E2B">
        <w:rPr>
          <w:rFonts w:cstheme="majorBidi"/>
          <w:b/>
          <w:bCs/>
          <w:sz w:val="18"/>
        </w:rPr>
        <w:t xml:space="preserve">Fig. </w:t>
      </w:r>
      <w:r w:rsidR="00A749C2">
        <w:rPr>
          <w:rFonts w:cstheme="majorBidi"/>
          <w:b/>
          <w:bCs/>
          <w:sz w:val="18"/>
        </w:rPr>
        <w:t>11</w:t>
      </w:r>
      <w:r w:rsidRPr="00207E2B">
        <w:rPr>
          <w:rFonts w:cstheme="majorBidi"/>
          <w:b/>
          <w:bCs/>
          <w:sz w:val="18"/>
        </w:rPr>
        <w:t xml:space="preserve">. </w:t>
      </w:r>
      <w:r w:rsidR="00DE79E0">
        <w:rPr>
          <w:rFonts w:cstheme="majorBidi"/>
          <w:sz w:val="18"/>
        </w:rPr>
        <w:t>Comparison</w:t>
      </w:r>
      <w:r w:rsidR="00DE79E0" w:rsidRPr="00E24EB0">
        <w:rPr>
          <w:rFonts w:cstheme="majorBidi"/>
          <w:sz w:val="18"/>
        </w:rPr>
        <w:t xml:space="preserve"> </w:t>
      </w:r>
      <w:r w:rsidR="00DE79E0">
        <w:rPr>
          <w:rFonts w:cstheme="majorBidi"/>
          <w:sz w:val="18"/>
        </w:rPr>
        <w:t>of h</w:t>
      </w:r>
      <w:r w:rsidR="001D21B5" w:rsidRPr="008825DA">
        <w:rPr>
          <w:rFonts w:cstheme="majorBidi"/>
          <w:sz w:val="18"/>
        </w:rPr>
        <w:t>ysteretic moment-rotation curve</w:t>
      </w:r>
      <w:r w:rsidR="00DE79E0">
        <w:rPr>
          <w:rFonts w:cstheme="majorBidi"/>
          <w:sz w:val="18"/>
        </w:rPr>
        <w:t xml:space="preserve">s </w:t>
      </w:r>
      <w:r w:rsidR="00741E66">
        <w:rPr>
          <w:rFonts w:cstheme="majorBidi"/>
          <w:sz w:val="18"/>
        </w:rPr>
        <w:t xml:space="preserve">of </w:t>
      </w:r>
      <w:r w:rsidR="002B3D8C">
        <w:rPr>
          <w:rFonts w:cstheme="majorBidi"/>
          <w:sz w:val="18"/>
        </w:rPr>
        <w:t xml:space="preserve">D1 conection </w:t>
      </w:r>
      <w:r w:rsidR="00DE79E0">
        <w:rPr>
          <w:rFonts w:cstheme="majorBidi"/>
          <w:sz w:val="18"/>
        </w:rPr>
        <w:t>between FE analysis</w:t>
      </w:r>
      <w:r w:rsidR="001D21B5">
        <w:rPr>
          <w:rFonts w:cstheme="majorBidi" w:hint="cs"/>
          <w:sz w:val="18"/>
          <w:rtl/>
        </w:rPr>
        <w:t xml:space="preserve"> </w:t>
      </w:r>
      <w:r w:rsidR="001D21B5" w:rsidRPr="00E24EB0">
        <w:rPr>
          <w:rFonts w:cstheme="majorBidi"/>
          <w:sz w:val="18"/>
        </w:rPr>
        <w:t>and experimental results</w:t>
      </w:r>
    </w:p>
    <w:p w14:paraId="11FF34F5" w14:textId="3199863B" w:rsidR="001D21B5" w:rsidRDefault="00B20DEF" w:rsidP="00A749C2">
      <w:pPr>
        <w:pStyle w:val="a"/>
        <w:spacing w:before="120" w:after="120"/>
        <w:ind w:firstLine="288"/>
        <w:rPr>
          <w:rtl/>
        </w:rPr>
      </w:pPr>
      <w:r>
        <w:rPr>
          <w:rFonts w:hint="cs"/>
          <w:rtl/>
        </w:rPr>
        <w:t xml:space="preserve">همچنین </w:t>
      </w:r>
      <w:r w:rsidR="00A45858">
        <w:rPr>
          <w:rFonts w:hint="cs"/>
          <w:rtl/>
        </w:rPr>
        <w:t>کانتور</w:t>
      </w:r>
      <w:r w:rsidR="001D21B5">
        <w:rPr>
          <w:rFonts w:hint="cs"/>
          <w:rtl/>
        </w:rPr>
        <w:t xml:space="preserve"> تنش فون</w:t>
      </w:r>
      <w:r w:rsidR="001D21B5">
        <w:rPr>
          <w:rFonts w:hint="cs"/>
          <w:rtl/>
        </w:rPr>
        <w:softHyphen/>
        <w:t xml:space="preserve">میسز </w:t>
      </w:r>
      <w:r w:rsidR="009D23FD">
        <w:rPr>
          <w:rFonts w:hint="cs"/>
          <w:rtl/>
        </w:rPr>
        <w:t xml:space="preserve">اتصال </w:t>
      </w:r>
      <w:r w:rsidR="001B71A8">
        <w:rPr>
          <w:rFonts w:hint="cs"/>
          <w:rtl/>
        </w:rPr>
        <w:t>در شکل (</w:t>
      </w:r>
      <w:r w:rsidR="00A749C2">
        <w:rPr>
          <w:rFonts w:hint="cs"/>
          <w:rtl/>
        </w:rPr>
        <w:t>12</w:t>
      </w:r>
      <w:r w:rsidR="001B71A8">
        <w:rPr>
          <w:rFonts w:hint="cs"/>
          <w:rtl/>
        </w:rPr>
        <w:t xml:space="preserve">) </w:t>
      </w:r>
      <w:r w:rsidR="001D21B5">
        <w:rPr>
          <w:rFonts w:hint="cs"/>
          <w:rtl/>
        </w:rPr>
        <w:t>حاکی از تمرکز تنش در میراگر شکافدار است.</w:t>
      </w:r>
    </w:p>
    <w:p w14:paraId="069F60B1" w14:textId="77777777" w:rsidR="00877371" w:rsidRDefault="00877371" w:rsidP="009D23FD">
      <w:pPr>
        <w:pStyle w:val="ac"/>
        <w:spacing w:after="0"/>
        <w:rPr>
          <w:rFonts w:asciiTheme="majorBidi" w:eastAsia="Times New Roman" w:hAnsiTheme="majorBidi" w:cs="B Lotus"/>
        </w:rPr>
      </w:pPr>
      <w:r w:rsidRPr="00A632AC">
        <w:rPr>
          <w:rFonts w:cs="B Lotus" w:hint="cs"/>
          <w:b/>
          <w:bCs/>
          <w:sz w:val="20"/>
          <w:szCs w:val="20"/>
          <w:rtl/>
        </w:rPr>
        <w:t>شکل</w:t>
      </w:r>
      <w:r w:rsidRPr="00A632AC">
        <w:rPr>
          <w:rFonts w:hint="cs"/>
          <w:b/>
          <w:bCs/>
          <w:szCs w:val="20"/>
          <w:rtl/>
        </w:rPr>
        <w:t xml:space="preserve"> </w:t>
      </w:r>
      <w:r w:rsidR="00A749C2">
        <w:rPr>
          <w:rFonts w:cs="B Lotus" w:hint="cs"/>
          <w:b/>
          <w:bCs/>
          <w:sz w:val="20"/>
          <w:szCs w:val="20"/>
          <w:rtl/>
        </w:rPr>
        <w:t>12</w:t>
      </w:r>
      <w:r w:rsidRPr="00A632AC">
        <w:rPr>
          <w:rFonts w:cs="B Lotus" w:hint="cs"/>
          <w:b/>
          <w:bCs/>
          <w:sz w:val="20"/>
          <w:szCs w:val="20"/>
          <w:rtl/>
        </w:rPr>
        <w:t>.</w:t>
      </w:r>
      <w:r w:rsidR="0000687F">
        <w:rPr>
          <w:b/>
          <w:bCs/>
          <w:szCs w:val="20"/>
        </w:rPr>
        <w:t xml:space="preserve"> </w:t>
      </w:r>
      <w:r w:rsidRPr="00372D00">
        <w:rPr>
          <w:rFonts w:asciiTheme="majorBidi" w:eastAsia="Times New Roman" w:hAnsiTheme="majorBidi" w:cs="B Lotus" w:hint="cs"/>
          <w:sz w:val="20"/>
          <w:szCs w:val="20"/>
          <w:rtl/>
        </w:rPr>
        <w:t>کانتور</w:t>
      </w:r>
      <w:r w:rsidRPr="00372D00">
        <w:rPr>
          <w:rFonts w:asciiTheme="majorBidi" w:eastAsia="Times New Roman" w:hAnsiTheme="majorBidi" w:cs="B Lotus"/>
          <w:sz w:val="20"/>
          <w:szCs w:val="20"/>
          <w:rtl/>
        </w:rPr>
        <w:t xml:space="preserve"> </w:t>
      </w:r>
      <w:r w:rsidRPr="00372D00">
        <w:rPr>
          <w:rFonts w:asciiTheme="majorBidi" w:eastAsia="Times New Roman" w:hAnsiTheme="majorBidi" w:cs="B Lotus" w:hint="cs"/>
          <w:sz w:val="20"/>
          <w:szCs w:val="20"/>
          <w:rtl/>
        </w:rPr>
        <w:t>تنش</w:t>
      </w:r>
      <w:r w:rsidRPr="00372D00">
        <w:rPr>
          <w:rFonts w:asciiTheme="majorBidi" w:eastAsia="Times New Roman" w:hAnsiTheme="majorBidi" w:cs="B Lotus"/>
          <w:sz w:val="20"/>
          <w:szCs w:val="20"/>
          <w:rtl/>
        </w:rPr>
        <w:t xml:space="preserve"> </w:t>
      </w:r>
      <w:r w:rsidRPr="00372D00">
        <w:rPr>
          <w:rFonts w:asciiTheme="majorBidi" w:eastAsia="Times New Roman" w:hAnsiTheme="majorBidi" w:cs="B Lotus" w:hint="cs"/>
          <w:sz w:val="20"/>
          <w:szCs w:val="20"/>
          <w:rtl/>
        </w:rPr>
        <w:t>فون</w:t>
      </w:r>
      <w:r w:rsidRPr="00372D00">
        <w:rPr>
          <w:rFonts w:asciiTheme="majorBidi" w:eastAsia="Times New Roman" w:hAnsiTheme="majorBidi" w:cs="B Lotus" w:hint="cs"/>
          <w:sz w:val="20"/>
          <w:szCs w:val="20"/>
          <w:rtl/>
        </w:rPr>
        <w:softHyphen/>
        <w:t>میسز</w:t>
      </w:r>
      <w:r w:rsidR="009D23FD">
        <w:rPr>
          <w:rFonts w:asciiTheme="majorBidi" w:eastAsia="Times New Roman" w:hAnsiTheme="majorBidi" w:cs="B Lotus" w:hint="cs"/>
          <w:sz w:val="20"/>
          <w:szCs w:val="20"/>
          <w:rtl/>
        </w:rPr>
        <w:t xml:space="preserve"> </w:t>
      </w:r>
      <w:r w:rsidR="009D23FD">
        <w:rPr>
          <w:rFonts w:hint="cs"/>
          <w:szCs w:val="20"/>
          <w:rtl/>
        </w:rPr>
        <w:t>اتصال</w:t>
      </w:r>
      <w:r w:rsidR="009D23FD" w:rsidRPr="009D23FD">
        <w:rPr>
          <w:rFonts w:asciiTheme="majorBidi" w:eastAsia="Times New Roman" w:hAnsiTheme="majorBidi" w:cs="B Lotus"/>
        </w:rPr>
        <w:t>D1</w:t>
      </w:r>
    </w:p>
    <w:p w14:paraId="2B4D16EE" w14:textId="77777777" w:rsidR="00E748E0" w:rsidRPr="00EF356E" w:rsidRDefault="008B6062" w:rsidP="00EF356E">
      <w:pPr>
        <w:pStyle w:val="ac"/>
        <w:spacing w:after="0"/>
        <w:rPr>
          <w:rFonts w:asciiTheme="majorBidi" w:eastAsia="Times New Roman" w:hAnsiTheme="majorBidi" w:cs="B Lotus"/>
        </w:rPr>
      </w:pPr>
      <w:r>
        <w:rPr>
          <w:noProof/>
          <w:lang w:eastAsia="en-US" w:bidi="ar-SA"/>
        </w:rPr>
        <w:drawing>
          <wp:inline distT="0" distB="0" distL="0" distR="0" wp14:anchorId="76665C4D" wp14:editId="4FEFEE75">
            <wp:extent cx="2900045" cy="154432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900045" cy="1544320"/>
                    </a:xfrm>
                    <a:prstGeom prst="rect">
                      <a:avLst/>
                    </a:prstGeom>
                  </pic:spPr>
                </pic:pic>
              </a:graphicData>
            </a:graphic>
          </wp:inline>
        </w:drawing>
      </w:r>
      <w:bookmarkStart w:id="2" w:name="_Toc431241302"/>
    </w:p>
    <w:p w14:paraId="47757DE1" w14:textId="77777777" w:rsidR="00EF356E" w:rsidRDefault="00B419D7" w:rsidP="00A749C2">
      <w:pPr>
        <w:pStyle w:val="ad"/>
        <w:bidi w:val="0"/>
        <w:rPr>
          <w:rFonts w:cstheme="majorBidi"/>
          <w:b/>
          <w:bCs/>
          <w:sz w:val="18"/>
          <w:rtl/>
        </w:rPr>
      </w:pPr>
      <w:r>
        <w:rPr>
          <w:noProof/>
          <w:lang w:eastAsia="en-US" w:bidi="ar-SA"/>
        </w:rPr>
        <w:lastRenderedPageBreak/>
        <w:drawing>
          <wp:inline distT="0" distB="0" distL="0" distR="0" wp14:anchorId="429BDB57" wp14:editId="3B8224DC">
            <wp:extent cx="2380345" cy="1638541"/>
            <wp:effectExtent l="0" t="0" r="127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433963" cy="1675450"/>
                    </a:xfrm>
                    <a:prstGeom prst="rect">
                      <a:avLst/>
                    </a:prstGeom>
                  </pic:spPr>
                </pic:pic>
              </a:graphicData>
            </a:graphic>
          </wp:inline>
        </w:drawing>
      </w:r>
    </w:p>
    <w:p w14:paraId="016AFD47" w14:textId="77777777" w:rsidR="00877371" w:rsidRDefault="00877371" w:rsidP="00EF356E">
      <w:pPr>
        <w:pStyle w:val="ad"/>
        <w:bidi w:val="0"/>
        <w:rPr>
          <w:rFonts w:cstheme="majorBidi"/>
          <w:sz w:val="18"/>
        </w:rPr>
      </w:pPr>
      <w:r w:rsidRPr="000E59B1">
        <w:rPr>
          <w:rFonts w:cstheme="majorBidi"/>
          <w:b/>
          <w:bCs/>
          <w:sz w:val="18"/>
        </w:rPr>
        <w:t xml:space="preserve">Fig. </w:t>
      </w:r>
      <w:r w:rsidR="00A749C2">
        <w:rPr>
          <w:rFonts w:cstheme="majorBidi"/>
          <w:b/>
          <w:bCs/>
          <w:sz w:val="18"/>
        </w:rPr>
        <w:t>12</w:t>
      </w:r>
      <w:r w:rsidRPr="000E59B1">
        <w:rPr>
          <w:rFonts w:cstheme="majorBidi"/>
          <w:b/>
          <w:bCs/>
          <w:sz w:val="18"/>
        </w:rPr>
        <w:t>.</w:t>
      </w:r>
      <w:r w:rsidRPr="00D42CBC">
        <w:rPr>
          <w:rFonts w:eastAsia="Times New Roman" w:cs="Times New Roman"/>
          <w:sz w:val="18"/>
        </w:rPr>
        <w:t>Von Mises stress contour</w:t>
      </w:r>
      <w:r w:rsidR="009D23FD">
        <w:rPr>
          <w:rFonts w:eastAsia="Times New Roman" w:cs="Times New Roman" w:hint="cs"/>
          <w:sz w:val="18"/>
          <w:rtl/>
        </w:rPr>
        <w:t xml:space="preserve"> </w:t>
      </w:r>
      <w:r w:rsidR="009D23FD">
        <w:rPr>
          <w:rFonts w:eastAsia="Times New Roman" w:cs="Times New Roman"/>
          <w:sz w:val="18"/>
        </w:rPr>
        <w:t xml:space="preserve">of </w:t>
      </w:r>
      <w:r w:rsidR="009D23FD">
        <w:rPr>
          <w:rFonts w:cstheme="majorBidi"/>
          <w:sz w:val="18"/>
        </w:rPr>
        <w:t>D1 conection</w:t>
      </w:r>
    </w:p>
    <w:p w14:paraId="00834CC9" w14:textId="6077A34D" w:rsidR="007A050F" w:rsidRDefault="005F47D6" w:rsidP="005F47D6">
      <w:pPr>
        <w:pStyle w:val="1"/>
        <w:numPr>
          <w:ilvl w:val="0"/>
          <w:numId w:val="0"/>
        </w:numPr>
        <w:ind w:left="216" w:hanging="216"/>
        <w:contextualSpacing w:val="0"/>
      </w:pPr>
      <w:r>
        <w:rPr>
          <w:rFonts w:hint="cs"/>
          <w:rtl/>
        </w:rPr>
        <w:t xml:space="preserve">4. </w:t>
      </w:r>
      <w:r w:rsidR="007A050F">
        <w:rPr>
          <w:rFonts w:hint="cs"/>
          <w:rtl/>
        </w:rPr>
        <w:t>میراگر</w:t>
      </w:r>
      <w:bookmarkEnd w:id="2"/>
      <w:r w:rsidR="00FE3BE5">
        <w:rPr>
          <w:rFonts w:hint="cs"/>
          <w:rtl/>
        </w:rPr>
        <w:t>های</w:t>
      </w:r>
      <w:r w:rsidR="00960514">
        <w:rPr>
          <w:rFonts w:hint="cs"/>
          <w:rtl/>
        </w:rPr>
        <w:t xml:space="preserve"> شکافدار فولادی</w:t>
      </w:r>
      <w:r w:rsidR="00624732">
        <w:rPr>
          <w:rFonts w:hint="cs"/>
          <w:rtl/>
        </w:rPr>
        <w:t xml:space="preserve"> پیشنهادی</w:t>
      </w:r>
    </w:p>
    <w:p w14:paraId="48257324" w14:textId="41351BEA" w:rsidR="00C9705C" w:rsidRDefault="007A050F" w:rsidP="002409F1">
      <w:pPr>
        <w:pStyle w:val="a"/>
        <w:spacing w:after="120"/>
        <w:ind w:firstLine="0"/>
        <w:rPr>
          <w:rtl/>
        </w:rPr>
      </w:pPr>
      <w:r w:rsidRPr="007A050F">
        <w:rPr>
          <w:rFonts w:hint="cs"/>
          <w:rtl/>
        </w:rPr>
        <w:t>در</w:t>
      </w:r>
      <w:r w:rsidRPr="007A050F">
        <w:rPr>
          <w:rtl/>
        </w:rPr>
        <w:t xml:space="preserve"> </w:t>
      </w:r>
      <w:r w:rsidRPr="007A050F">
        <w:rPr>
          <w:rFonts w:hint="cs"/>
          <w:rtl/>
        </w:rPr>
        <w:t>این</w:t>
      </w:r>
      <w:r w:rsidRPr="007A050F">
        <w:rPr>
          <w:rtl/>
        </w:rPr>
        <w:t xml:space="preserve"> </w:t>
      </w:r>
      <w:r w:rsidR="00C34917">
        <w:rPr>
          <w:rFonts w:hint="cs"/>
          <w:rtl/>
        </w:rPr>
        <w:t>بخش</w:t>
      </w:r>
      <w:r w:rsidR="00C9705C">
        <w:rPr>
          <w:rFonts w:hint="cs"/>
          <w:rtl/>
        </w:rPr>
        <w:t>،</w:t>
      </w:r>
      <w:r w:rsidR="00A84D83">
        <w:rPr>
          <w:rFonts w:hint="cs"/>
          <w:rtl/>
        </w:rPr>
        <w:t xml:space="preserve"> </w:t>
      </w:r>
      <w:r w:rsidR="00185085" w:rsidRPr="00C34917">
        <w:rPr>
          <w:rFonts w:hint="cs"/>
          <w:rtl/>
        </w:rPr>
        <w:t>سه</w:t>
      </w:r>
      <w:r w:rsidR="00185085" w:rsidRPr="00C34917">
        <w:rPr>
          <w:rtl/>
        </w:rPr>
        <w:t xml:space="preserve"> </w:t>
      </w:r>
      <w:r w:rsidR="00185085" w:rsidRPr="00C34917">
        <w:rPr>
          <w:rFonts w:hint="cs"/>
          <w:rtl/>
        </w:rPr>
        <w:t>نمونه</w:t>
      </w:r>
      <w:r w:rsidR="00185085" w:rsidRPr="00C34917">
        <w:rPr>
          <w:rtl/>
        </w:rPr>
        <w:t xml:space="preserve"> </w:t>
      </w:r>
      <w:r w:rsidR="00624732">
        <w:rPr>
          <w:rFonts w:hint="cs"/>
          <w:rtl/>
        </w:rPr>
        <w:t>میراگر شکافدار</w:t>
      </w:r>
      <w:r w:rsidR="00185085">
        <w:rPr>
          <w:rFonts w:hint="cs"/>
          <w:rtl/>
        </w:rPr>
        <w:t xml:space="preserve"> </w:t>
      </w:r>
      <w:r w:rsidR="00624732">
        <w:rPr>
          <w:rFonts w:hint="cs"/>
          <w:rtl/>
        </w:rPr>
        <w:t xml:space="preserve">با </w:t>
      </w:r>
      <w:r w:rsidR="000F7F13">
        <w:rPr>
          <w:rFonts w:hint="cs"/>
          <w:rtl/>
        </w:rPr>
        <w:t xml:space="preserve">تفاوت در شکل هندسی نوارها مطابق </w:t>
      </w:r>
      <w:r w:rsidR="000F7F13" w:rsidRPr="008F08A8">
        <w:rPr>
          <w:rFonts w:hint="cs"/>
          <w:noProof/>
          <w:rtl/>
        </w:rPr>
        <w:t>شکل</w:t>
      </w:r>
      <w:r w:rsidR="000F7F13" w:rsidRPr="008F08A8">
        <w:rPr>
          <w:noProof/>
          <w:rtl/>
        </w:rPr>
        <w:t xml:space="preserve"> </w:t>
      </w:r>
      <w:r w:rsidR="000F7F13">
        <w:rPr>
          <w:rFonts w:hint="cs"/>
          <w:noProof/>
          <w:rtl/>
        </w:rPr>
        <w:t>(13)</w:t>
      </w:r>
      <w:r w:rsidR="000F7F13">
        <w:rPr>
          <w:rFonts w:hint="cs"/>
          <w:rtl/>
        </w:rPr>
        <w:t xml:space="preserve"> </w:t>
      </w:r>
      <w:r w:rsidR="00C938F3">
        <w:rPr>
          <w:rtl/>
        </w:rPr>
        <w:t>ارائه</w:t>
      </w:r>
      <w:r w:rsidR="00C9705C">
        <w:rPr>
          <w:rFonts w:hint="cs"/>
          <w:rtl/>
        </w:rPr>
        <w:t xml:space="preserve"> شده است ب</w:t>
      </w:r>
      <w:r w:rsidR="002409F1">
        <w:rPr>
          <w:rFonts w:hint="cs"/>
          <w:rtl/>
        </w:rPr>
        <w:t xml:space="preserve">ه شکلی </w:t>
      </w:r>
      <w:r w:rsidR="00C9705C">
        <w:rPr>
          <w:rFonts w:hint="cs"/>
          <w:rtl/>
        </w:rPr>
        <w:t xml:space="preserve">‌که وزن </w:t>
      </w:r>
      <w:r w:rsidR="00C9705C" w:rsidRPr="007A050F">
        <w:rPr>
          <w:rFonts w:hint="cs"/>
          <w:rtl/>
        </w:rPr>
        <w:t>تمامی</w:t>
      </w:r>
      <w:r w:rsidR="00C9705C" w:rsidRPr="007A050F">
        <w:rPr>
          <w:rtl/>
        </w:rPr>
        <w:t xml:space="preserve"> </w:t>
      </w:r>
      <w:r w:rsidR="00C9705C">
        <w:rPr>
          <w:rtl/>
        </w:rPr>
        <w:t>نمونه‌ها</w:t>
      </w:r>
      <w:r w:rsidR="00C9705C">
        <w:rPr>
          <w:rFonts w:hint="cs"/>
          <w:rtl/>
        </w:rPr>
        <w:t>ی پیشنهادی</w:t>
      </w:r>
      <w:r w:rsidR="00C9705C">
        <w:rPr>
          <w:rtl/>
        </w:rPr>
        <w:t xml:space="preserve"> </w:t>
      </w:r>
      <w:r w:rsidR="00C9705C" w:rsidRPr="00C34917">
        <w:rPr>
          <w:rFonts w:hint="cs"/>
          <w:rtl/>
        </w:rPr>
        <w:t>با</w:t>
      </w:r>
      <w:r w:rsidR="00C9705C" w:rsidRPr="00C34917">
        <w:rPr>
          <w:rtl/>
        </w:rPr>
        <w:t xml:space="preserve"> </w:t>
      </w:r>
      <w:r w:rsidR="00C9705C" w:rsidRPr="00C34917">
        <w:rPr>
          <w:rFonts w:hint="cs"/>
          <w:rtl/>
        </w:rPr>
        <w:t>وزن</w:t>
      </w:r>
      <w:r w:rsidR="00C9705C" w:rsidRPr="00C34917">
        <w:rPr>
          <w:rtl/>
        </w:rPr>
        <w:t xml:space="preserve"> </w:t>
      </w:r>
      <w:r w:rsidR="00C9705C">
        <w:rPr>
          <w:rtl/>
        </w:rPr>
        <w:t>نمونه‌</w:t>
      </w:r>
      <w:r w:rsidR="00C9705C" w:rsidRPr="00C34917">
        <w:rPr>
          <w:rtl/>
        </w:rPr>
        <w:t xml:space="preserve"> </w:t>
      </w:r>
      <w:r w:rsidR="00C9705C" w:rsidRPr="00C34917">
        <w:t>D0300-2</w:t>
      </w:r>
      <w:r w:rsidR="00C9705C">
        <w:rPr>
          <w:rFonts w:hint="cs"/>
          <w:rtl/>
        </w:rPr>
        <w:t xml:space="preserve"> </w:t>
      </w:r>
      <w:r w:rsidR="00C9705C" w:rsidRPr="00C34917">
        <w:rPr>
          <w:rFonts w:hint="cs"/>
          <w:rtl/>
        </w:rPr>
        <w:t>کاملاً</w:t>
      </w:r>
      <w:r w:rsidR="00C9705C" w:rsidRPr="00C34917">
        <w:rPr>
          <w:rtl/>
        </w:rPr>
        <w:t xml:space="preserve"> </w:t>
      </w:r>
      <w:r w:rsidR="00C9705C" w:rsidRPr="00C34917">
        <w:rPr>
          <w:rFonts w:hint="cs"/>
          <w:rtl/>
        </w:rPr>
        <w:t>یکسان</w:t>
      </w:r>
      <w:r w:rsidR="00C9705C">
        <w:rPr>
          <w:rtl/>
        </w:rPr>
        <w:t xml:space="preserve"> </w:t>
      </w:r>
      <w:r w:rsidR="00C9705C">
        <w:rPr>
          <w:rFonts w:hint="cs"/>
          <w:rtl/>
        </w:rPr>
        <w:t xml:space="preserve">و </w:t>
      </w:r>
      <w:r w:rsidR="00C9705C" w:rsidRPr="00C34917">
        <w:rPr>
          <w:rFonts w:hint="cs"/>
          <w:rtl/>
        </w:rPr>
        <w:t>برابر</w:t>
      </w:r>
      <w:r w:rsidR="00C9705C" w:rsidRPr="00C34917">
        <w:rPr>
          <w:rtl/>
        </w:rPr>
        <w:t xml:space="preserve"> 062/3 </w:t>
      </w:r>
      <w:r w:rsidR="00C9705C" w:rsidRPr="00C34917">
        <w:rPr>
          <w:rFonts w:hint="cs"/>
          <w:rtl/>
        </w:rPr>
        <w:t>کیلوگرم</w:t>
      </w:r>
      <w:r w:rsidR="00C9705C">
        <w:rPr>
          <w:rFonts w:hint="cs"/>
          <w:rtl/>
        </w:rPr>
        <w:t xml:space="preserve"> </w:t>
      </w:r>
      <w:r w:rsidR="002409F1">
        <w:rPr>
          <w:rFonts w:hint="cs"/>
          <w:rtl/>
        </w:rPr>
        <w:t>است</w:t>
      </w:r>
      <w:r w:rsidR="000F7F13">
        <w:rPr>
          <w:rFonts w:hint="cs"/>
          <w:rtl/>
        </w:rPr>
        <w:t>.</w:t>
      </w:r>
      <w:r w:rsidR="00B20DEF">
        <w:rPr>
          <w:rFonts w:hint="cs"/>
          <w:rtl/>
        </w:rPr>
        <w:t xml:space="preserve"> همچنین ضخامت نمونه</w:t>
      </w:r>
      <w:r w:rsidR="002409F1">
        <w:rPr>
          <w:rFonts w:cs="Tahoma" w:hint="cs"/>
          <w:rtl/>
        </w:rPr>
        <w:t>‌</w:t>
      </w:r>
      <w:r w:rsidR="00B20DEF">
        <w:rPr>
          <w:rFonts w:hint="cs"/>
          <w:rtl/>
        </w:rPr>
        <w:t>ها در جدول (4) نشان داده شده است.</w:t>
      </w:r>
    </w:p>
    <w:p w14:paraId="5FBF134A" w14:textId="77777777" w:rsidR="00A84D83" w:rsidRPr="006017FB" w:rsidRDefault="00A84D83" w:rsidP="00A749C2">
      <w:pPr>
        <w:pStyle w:val="a"/>
        <w:ind w:firstLine="0"/>
        <w:jc w:val="center"/>
        <w:rPr>
          <w:szCs w:val="20"/>
        </w:rPr>
      </w:pPr>
      <w:r w:rsidRPr="001D21B5">
        <w:rPr>
          <w:rFonts w:ascii="Calibri" w:eastAsia="MS Mincho" w:hAnsi="Calibri" w:hint="cs"/>
          <w:b/>
          <w:bCs/>
          <w:szCs w:val="20"/>
          <w:rtl/>
        </w:rPr>
        <w:t>شکل</w:t>
      </w:r>
      <w:r w:rsidRPr="001D21B5">
        <w:rPr>
          <w:rFonts w:ascii="Calibri" w:eastAsia="MS Mincho" w:hAnsi="Calibri"/>
          <w:b/>
          <w:bCs/>
          <w:szCs w:val="20"/>
          <w:rtl/>
        </w:rPr>
        <w:t xml:space="preserve"> </w:t>
      </w:r>
      <w:r w:rsidR="00A749C2">
        <w:rPr>
          <w:rFonts w:ascii="Calibri" w:eastAsia="MS Mincho" w:hAnsi="Calibri" w:hint="cs"/>
          <w:b/>
          <w:bCs/>
          <w:szCs w:val="20"/>
          <w:rtl/>
        </w:rPr>
        <w:t>13</w:t>
      </w:r>
      <w:r>
        <w:rPr>
          <w:rFonts w:ascii="Calibri" w:eastAsia="MS Mincho" w:hAnsi="Calibri" w:hint="cs"/>
          <w:b/>
          <w:bCs/>
          <w:szCs w:val="20"/>
          <w:rtl/>
        </w:rPr>
        <w:t xml:space="preserve">. </w:t>
      </w:r>
      <w:r w:rsidR="003A3D37">
        <w:rPr>
          <w:rFonts w:hint="cs"/>
          <w:szCs w:val="20"/>
          <w:rtl/>
        </w:rPr>
        <w:t>جزئیات</w:t>
      </w:r>
      <w:r w:rsidRPr="006017FB">
        <w:rPr>
          <w:rFonts w:hint="cs"/>
          <w:szCs w:val="20"/>
          <w:rtl/>
        </w:rPr>
        <w:t xml:space="preserve"> میراگرهای شکافدار</w:t>
      </w:r>
      <w:r w:rsidRPr="006017FB">
        <w:rPr>
          <w:szCs w:val="20"/>
          <w:rtl/>
        </w:rPr>
        <w:t xml:space="preserve"> </w:t>
      </w:r>
      <w:r w:rsidRPr="006017FB">
        <w:rPr>
          <w:rFonts w:hint="cs"/>
          <w:szCs w:val="20"/>
          <w:rtl/>
        </w:rPr>
        <w:t>پیشنهادی</w:t>
      </w:r>
    </w:p>
    <w:p w14:paraId="4053DBFE" w14:textId="77777777" w:rsidR="00A84D83" w:rsidRDefault="00A84D83" w:rsidP="00A84D83">
      <w:pPr>
        <w:pStyle w:val="a"/>
        <w:ind w:firstLine="0"/>
        <w:jc w:val="center"/>
      </w:pPr>
      <w:r>
        <w:rPr>
          <w:noProof/>
          <w:lang w:eastAsia="en-US" w:bidi="ar-SA"/>
        </w:rPr>
        <w:drawing>
          <wp:inline distT="0" distB="0" distL="0" distR="0" wp14:anchorId="0D92ED99" wp14:editId="2E3D34DD">
            <wp:extent cx="2999509" cy="2407498"/>
            <wp:effectExtent l="0" t="0" r="0" b="0"/>
            <wp:docPr id="25417" name="Picture 2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9" b="9"/>
                    <a:stretch/>
                  </pic:blipFill>
                  <pic:spPr>
                    <a:xfrm>
                      <a:off x="0" y="0"/>
                      <a:ext cx="3008168" cy="2414448"/>
                    </a:xfrm>
                    <a:prstGeom prst="rect">
                      <a:avLst/>
                    </a:prstGeom>
                  </pic:spPr>
                </pic:pic>
              </a:graphicData>
            </a:graphic>
          </wp:inline>
        </w:drawing>
      </w:r>
    </w:p>
    <w:p w14:paraId="6C2B7E81" w14:textId="77777777" w:rsidR="00A84D83" w:rsidRDefault="00A84D83" w:rsidP="00A749C2">
      <w:pPr>
        <w:pStyle w:val="a"/>
        <w:bidi w:val="0"/>
        <w:spacing w:before="120" w:after="120"/>
        <w:ind w:firstLine="0"/>
        <w:jc w:val="center"/>
        <w:rPr>
          <w:rtl/>
        </w:rPr>
      </w:pPr>
      <w:r w:rsidRPr="00207E2B">
        <w:rPr>
          <w:rFonts w:cstheme="majorBidi"/>
          <w:b/>
          <w:bCs/>
          <w:sz w:val="18"/>
        </w:rPr>
        <w:t xml:space="preserve">Fig. </w:t>
      </w:r>
      <w:r w:rsidR="00A749C2">
        <w:rPr>
          <w:rFonts w:cstheme="majorBidi"/>
          <w:b/>
          <w:bCs/>
          <w:sz w:val="18"/>
        </w:rPr>
        <w:t>13</w:t>
      </w:r>
      <w:r w:rsidRPr="00207E2B">
        <w:rPr>
          <w:rFonts w:cstheme="majorBidi"/>
          <w:b/>
          <w:bCs/>
          <w:sz w:val="18"/>
        </w:rPr>
        <w:t xml:space="preserve">. </w:t>
      </w:r>
      <w:r w:rsidRPr="00E97CBE">
        <w:rPr>
          <w:rFonts w:eastAsia="MS Mincho" w:cstheme="majorBidi"/>
          <w:sz w:val="18"/>
          <w:szCs w:val="18"/>
        </w:rPr>
        <w:t>Detail</w:t>
      </w:r>
      <w:r w:rsidR="004F2DFC">
        <w:rPr>
          <w:rFonts w:eastAsia="MS Mincho" w:cstheme="majorBidi"/>
          <w:sz w:val="18"/>
          <w:szCs w:val="18"/>
        </w:rPr>
        <w:t>s</w:t>
      </w:r>
      <w:r w:rsidRPr="00E97CBE">
        <w:rPr>
          <w:rFonts w:eastAsia="MS Mincho" w:cstheme="majorBidi"/>
          <w:sz w:val="18"/>
          <w:szCs w:val="18"/>
        </w:rPr>
        <w:t xml:space="preserve"> of</w:t>
      </w:r>
      <w:r w:rsidR="004F2DFC">
        <w:rPr>
          <w:rFonts w:eastAsia="MS Mincho" w:cstheme="majorBidi"/>
          <w:sz w:val="18"/>
          <w:szCs w:val="18"/>
        </w:rPr>
        <w:t xml:space="preserve"> the</w:t>
      </w:r>
      <w:r>
        <w:rPr>
          <w:rFonts w:eastAsia="MS Mincho" w:cstheme="majorBidi"/>
          <w:sz w:val="18"/>
          <w:szCs w:val="18"/>
        </w:rPr>
        <w:t xml:space="preserve"> </w:t>
      </w:r>
      <w:r w:rsidRPr="006017FB">
        <w:rPr>
          <w:rFonts w:eastAsia="MS Mincho" w:cstheme="majorBidi"/>
          <w:sz w:val="18"/>
          <w:szCs w:val="18"/>
        </w:rPr>
        <w:t>proposed slit dampers</w:t>
      </w:r>
    </w:p>
    <w:p w14:paraId="5BA115E5" w14:textId="77777777" w:rsidR="00C938F3" w:rsidRDefault="002B5EE7" w:rsidP="00A84D83">
      <w:pPr>
        <w:pStyle w:val="a"/>
        <w:ind w:firstLine="0"/>
        <w:jc w:val="center"/>
        <w:rPr>
          <w:rFonts w:ascii="Calibri" w:eastAsia="MS Mincho" w:hAnsi="Calibri"/>
          <w:szCs w:val="20"/>
        </w:rPr>
      </w:pPr>
      <w:r w:rsidRPr="00AF1BF0">
        <w:rPr>
          <w:rFonts w:hint="cs"/>
          <w:b/>
          <w:bCs/>
          <w:szCs w:val="20"/>
          <w:rtl/>
        </w:rPr>
        <w:t>جدول</w:t>
      </w:r>
      <w:r w:rsidRPr="00AF1BF0">
        <w:rPr>
          <w:b/>
          <w:bCs/>
          <w:szCs w:val="20"/>
          <w:rtl/>
        </w:rPr>
        <w:t xml:space="preserve"> </w:t>
      </w:r>
      <w:r>
        <w:rPr>
          <w:rFonts w:hint="cs"/>
          <w:b/>
          <w:bCs/>
          <w:szCs w:val="20"/>
          <w:rtl/>
        </w:rPr>
        <w:t>4</w:t>
      </w:r>
      <w:r w:rsidRPr="00AE3FE8">
        <w:rPr>
          <w:rFonts w:hint="cs"/>
          <w:b/>
          <w:bCs/>
          <w:szCs w:val="20"/>
          <w:rtl/>
        </w:rPr>
        <w:t>.</w:t>
      </w:r>
      <w:r w:rsidR="0000687F">
        <w:rPr>
          <w:b/>
          <w:bCs/>
          <w:szCs w:val="20"/>
          <w:rtl/>
        </w:rPr>
        <w:t xml:space="preserve"> </w:t>
      </w:r>
      <w:r w:rsidR="00A84D83">
        <w:rPr>
          <w:rFonts w:ascii="Calibri" w:eastAsia="MS Mincho" w:hAnsi="Calibri" w:hint="cs"/>
          <w:szCs w:val="20"/>
          <w:rtl/>
        </w:rPr>
        <w:t>ضخامت</w:t>
      </w:r>
      <w:r w:rsidRPr="002B5EE7">
        <w:rPr>
          <w:rFonts w:ascii="Calibri" w:eastAsia="MS Mincho" w:hAnsi="Calibri" w:hint="cs"/>
          <w:szCs w:val="20"/>
          <w:rtl/>
        </w:rPr>
        <w:t xml:space="preserve"> میراگرهای شکافدار</w:t>
      </w:r>
      <w:r>
        <w:rPr>
          <w:rFonts w:ascii="Calibri" w:eastAsia="MS Mincho" w:hAnsi="Calibri" w:hint="cs"/>
          <w:szCs w:val="20"/>
          <w:rtl/>
        </w:rPr>
        <w:t xml:space="preserve"> پیشنهادی</w:t>
      </w:r>
    </w:p>
    <w:tbl>
      <w:tblPr>
        <w:tblStyle w:val="LightShading"/>
        <w:bidiVisual/>
        <w:tblW w:w="0" w:type="auto"/>
        <w:jc w:val="center"/>
        <w:tblLayout w:type="fixed"/>
        <w:tblLook w:val="04A0" w:firstRow="1" w:lastRow="0" w:firstColumn="1" w:lastColumn="0" w:noHBand="0" w:noVBand="1"/>
      </w:tblPr>
      <w:tblGrid>
        <w:gridCol w:w="927"/>
        <w:gridCol w:w="890"/>
        <w:gridCol w:w="1068"/>
        <w:gridCol w:w="1573"/>
      </w:tblGrid>
      <w:tr w:rsidR="00C938F3" w:rsidRPr="00D56D56" w14:paraId="41A225F0" w14:textId="77777777" w:rsidTr="00A44163">
        <w:trPr>
          <w:cnfStyle w:val="100000000000" w:firstRow="1" w:lastRow="0" w:firstColumn="0" w:lastColumn="0" w:oddVBand="0" w:evenVBand="0" w:oddHBand="0" w:evenHBand="0" w:firstRowFirstColumn="0" w:firstRowLastColumn="0" w:lastRowFirstColumn="0" w:lastRowLastColumn="0"/>
          <w:trHeight w:val="667"/>
          <w:jc w:val="center"/>
        </w:trPr>
        <w:tc>
          <w:tcPr>
            <w:cnfStyle w:val="001000000000" w:firstRow="0" w:lastRow="0" w:firstColumn="1" w:lastColumn="0" w:oddVBand="0" w:evenVBand="0" w:oddHBand="0" w:evenHBand="0" w:firstRowFirstColumn="0" w:firstRowLastColumn="0" w:lastRowFirstColumn="0" w:lastRowLastColumn="0"/>
            <w:tcW w:w="927" w:type="dxa"/>
            <w:shd w:val="clear" w:color="auto" w:fill="auto"/>
          </w:tcPr>
          <w:p w14:paraId="4DD1D5EC" w14:textId="77777777" w:rsidR="00C938F3" w:rsidRPr="00D56D56" w:rsidRDefault="00C938F3" w:rsidP="00786973">
            <w:pPr>
              <w:pStyle w:val="HTMLPreformatted"/>
              <w:jc w:val="center"/>
              <w:rPr>
                <w:rFonts w:ascii="Times New Roman" w:eastAsia="MS Mincho" w:hAnsi="Times New Roman" w:cs="B Nazanin"/>
                <w:b w:val="0"/>
                <w:bCs w:val="0"/>
                <w:lang w:eastAsia="ja-JP" w:bidi="fa-IR"/>
              </w:rPr>
            </w:pPr>
            <w:r w:rsidRPr="00D56D56">
              <w:rPr>
                <w:rFonts w:ascii="Times New Roman" w:eastAsia="MS Mincho" w:hAnsi="Times New Roman" w:cs="B Nazanin"/>
                <w:b w:val="0"/>
                <w:bCs w:val="0"/>
                <w:lang w:eastAsia="ja-JP" w:bidi="fa-IR"/>
              </w:rPr>
              <w:t>SSD-3</w:t>
            </w:r>
          </w:p>
        </w:tc>
        <w:tc>
          <w:tcPr>
            <w:tcW w:w="890" w:type="dxa"/>
            <w:shd w:val="clear" w:color="auto" w:fill="auto"/>
          </w:tcPr>
          <w:p w14:paraId="06088F83" w14:textId="77777777" w:rsidR="00C938F3" w:rsidRPr="00D56D56" w:rsidRDefault="00C938F3" w:rsidP="007869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val="0"/>
                <w:bCs w:val="0"/>
                <w:sz w:val="20"/>
                <w:szCs w:val="20"/>
                <w:lang w:bidi="fa-IR"/>
              </w:rPr>
            </w:pPr>
            <w:r w:rsidRPr="00D56D56">
              <w:rPr>
                <w:rFonts w:ascii="Times New Roman" w:hAnsi="Times New Roman" w:cs="B Nazanin"/>
                <w:b w:val="0"/>
                <w:bCs w:val="0"/>
                <w:sz w:val="20"/>
                <w:szCs w:val="20"/>
                <w:lang w:bidi="fa-IR"/>
              </w:rPr>
              <w:t>SSD-2</w:t>
            </w:r>
          </w:p>
        </w:tc>
        <w:tc>
          <w:tcPr>
            <w:tcW w:w="1068" w:type="dxa"/>
            <w:shd w:val="clear" w:color="auto" w:fill="auto"/>
          </w:tcPr>
          <w:p w14:paraId="117640BA" w14:textId="77777777" w:rsidR="00C938F3" w:rsidRPr="00D56D56" w:rsidRDefault="00C938F3" w:rsidP="007869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val="0"/>
                <w:bCs w:val="0"/>
                <w:sz w:val="20"/>
                <w:szCs w:val="20"/>
                <w:lang w:bidi="fa-IR"/>
              </w:rPr>
            </w:pPr>
            <w:r w:rsidRPr="00D56D56">
              <w:rPr>
                <w:rFonts w:ascii="Times New Roman" w:hAnsi="Times New Roman" w:cs="B Nazanin"/>
                <w:b w:val="0"/>
                <w:bCs w:val="0"/>
                <w:sz w:val="20"/>
                <w:szCs w:val="20"/>
                <w:lang w:bidi="fa-IR"/>
              </w:rPr>
              <w:t>SSD-1</w:t>
            </w:r>
          </w:p>
        </w:tc>
        <w:tc>
          <w:tcPr>
            <w:tcW w:w="1573" w:type="dxa"/>
            <w:shd w:val="clear" w:color="auto" w:fill="auto"/>
          </w:tcPr>
          <w:p w14:paraId="009DD287" w14:textId="77777777" w:rsidR="00C938F3" w:rsidRPr="00D56D56" w:rsidRDefault="00C938F3" w:rsidP="00786973">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val="0"/>
                <w:bCs w:val="0"/>
                <w:sz w:val="20"/>
                <w:szCs w:val="20"/>
                <w:rtl/>
                <w:lang w:bidi="fa-IR"/>
              </w:rPr>
            </w:pPr>
            <w:r w:rsidRPr="00D56D56">
              <w:rPr>
                <w:rFonts w:ascii="Times New Roman" w:hAnsi="Times New Roman" w:cs="B Nazanin"/>
                <w:b w:val="0"/>
                <w:bCs w:val="0"/>
                <w:sz w:val="20"/>
                <w:szCs w:val="20"/>
                <w:lang w:bidi="fa-IR"/>
              </w:rPr>
              <w:t>Slit Damper</w:t>
            </w:r>
          </w:p>
        </w:tc>
      </w:tr>
      <w:tr w:rsidR="00C938F3" w:rsidRPr="00D56D56" w14:paraId="46FD125C" w14:textId="77777777" w:rsidTr="00A44163">
        <w:trPr>
          <w:cnfStyle w:val="000000100000" w:firstRow="0" w:lastRow="0" w:firstColumn="0" w:lastColumn="0" w:oddVBand="0" w:evenVBand="0" w:oddHBand="1" w:evenHBand="0" w:firstRowFirstColumn="0" w:firstRowLastColumn="0" w:lastRowFirstColumn="0" w:lastRowLastColumn="0"/>
          <w:trHeight w:val="549"/>
          <w:jc w:val="center"/>
        </w:trPr>
        <w:tc>
          <w:tcPr>
            <w:cnfStyle w:val="001000000000" w:firstRow="0" w:lastRow="0" w:firstColumn="1" w:lastColumn="0" w:oddVBand="0" w:evenVBand="0" w:oddHBand="0" w:evenHBand="0" w:firstRowFirstColumn="0" w:firstRowLastColumn="0" w:lastRowFirstColumn="0" w:lastRowLastColumn="0"/>
            <w:tcW w:w="927" w:type="dxa"/>
            <w:shd w:val="clear" w:color="auto" w:fill="auto"/>
          </w:tcPr>
          <w:p w14:paraId="04963811" w14:textId="0160B6BB" w:rsidR="00C938F3" w:rsidRPr="00D56D56" w:rsidRDefault="00C938F3" w:rsidP="00786973">
            <w:pPr>
              <w:pStyle w:val="HTMLPreformatted"/>
              <w:jc w:val="center"/>
              <w:rPr>
                <w:rFonts w:ascii="Times New Roman" w:eastAsia="MS Mincho" w:hAnsi="Times New Roman" w:cs="B Nazanin"/>
                <w:b w:val="0"/>
                <w:bCs w:val="0"/>
                <w:lang w:eastAsia="ja-JP" w:bidi="fa-IR"/>
              </w:rPr>
            </w:pPr>
            <w:r w:rsidRPr="00D56D56">
              <w:rPr>
                <w:rFonts w:ascii="Times New Roman" w:eastAsia="MS Mincho" w:hAnsi="Times New Roman" w:cs="B Nazanin"/>
                <w:b w:val="0"/>
                <w:bCs w:val="0"/>
                <w:lang w:eastAsia="ja-JP" w:bidi="fa-IR"/>
              </w:rPr>
              <w:t>12</w:t>
            </w:r>
            <w:r w:rsidR="00B20DEF">
              <w:rPr>
                <w:rFonts w:ascii="Times New Roman" w:eastAsia="MS Mincho" w:hAnsi="Times New Roman" w:cs="B Nazanin"/>
                <w:b w:val="0"/>
                <w:bCs w:val="0"/>
                <w:lang w:eastAsia="ja-JP" w:bidi="fa-IR"/>
              </w:rPr>
              <w:t>.00</w:t>
            </w:r>
          </w:p>
        </w:tc>
        <w:tc>
          <w:tcPr>
            <w:tcW w:w="890" w:type="dxa"/>
            <w:shd w:val="clear" w:color="auto" w:fill="auto"/>
          </w:tcPr>
          <w:p w14:paraId="11F194E2" w14:textId="145EDF20" w:rsidR="00C938F3" w:rsidRPr="00D56D56" w:rsidRDefault="00C938F3" w:rsidP="00786973">
            <w:pPr>
              <w:pStyle w:val="HTMLPreformatted"/>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B Nazanin"/>
                <w:lang w:eastAsia="ja-JP" w:bidi="fa-IR"/>
              </w:rPr>
            </w:pPr>
            <w:r w:rsidRPr="00D56D56">
              <w:rPr>
                <w:rFonts w:ascii="Times New Roman" w:eastAsia="MS Mincho" w:hAnsi="Times New Roman" w:cs="B Nazanin"/>
                <w:lang w:eastAsia="ja-JP" w:bidi="fa-IR"/>
              </w:rPr>
              <w:t>12.7</w:t>
            </w:r>
            <w:r w:rsidR="00B20DEF">
              <w:rPr>
                <w:rFonts w:ascii="Times New Roman" w:eastAsia="MS Mincho" w:hAnsi="Times New Roman" w:cs="B Nazanin"/>
                <w:lang w:eastAsia="ja-JP" w:bidi="fa-IR"/>
              </w:rPr>
              <w:t>3</w:t>
            </w:r>
          </w:p>
        </w:tc>
        <w:tc>
          <w:tcPr>
            <w:tcW w:w="1068" w:type="dxa"/>
            <w:shd w:val="clear" w:color="auto" w:fill="auto"/>
          </w:tcPr>
          <w:p w14:paraId="7BE9581F" w14:textId="7B3CAFE4" w:rsidR="00C938F3" w:rsidRPr="00D56D56" w:rsidRDefault="00C938F3" w:rsidP="00786973">
            <w:pPr>
              <w:pStyle w:val="HTMLPreformatted"/>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B Nazanin"/>
                <w:lang w:eastAsia="ja-JP" w:bidi="fa-IR"/>
              </w:rPr>
            </w:pPr>
            <w:r w:rsidRPr="00D56D56">
              <w:rPr>
                <w:rFonts w:ascii="Times New Roman" w:eastAsia="MS Mincho" w:hAnsi="Times New Roman" w:cs="B Nazanin"/>
                <w:lang w:eastAsia="ja-JP" w:bidi="fa-IR"/>
              </w:rPr>
              <w:t>14.3</w:t>
            </w:r>
            <w:r w:rsidR="00B20DEF">
              <w:rPr>
                <w:rFonts w:ascii="Times New Roman" w:eastAsia="MS Mincho" w:hAnsi="Times New Roman" w:cs="B Nazanin"/>
                <w:lang w:eastAsia="ja-JP" w:bidi="fa-IR"/>
              </w:rPr>
              <w:t>9</w:t>
            </w:r>
          </w:p>
        </w:tc>
        <w:tc>
          <w:tcPr>
            <w:tcW w:w="1573" w:type="dxa"/>
            <w:shd w:val="clear" w:color="auto" w:fill="auto"/>
          </w:tcPr>
          <w:p w14:paraId="41E69C0A" w14:textId="77777777" w:rsidR="00C938F3" w:rsidRPr="00D56D56" w:rsidRDefault="00C938F3" w:rsidP="00786973">
            <w:pPr>
              <w:pStyle w:val="HTMLPreformatted"/>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B Nazanin"/>
                <w:rtl/>
                <w:lang w:eastAsia="ja-JP" w:bidi="fa-IR"/>
              </w:rPr>
            </w:pPr>
            <w:r w:rsidRPr="00D56D56">
              <w:rPr>
                <w:rFonts w:ascii="Times New Roman" w:eastAsia="MS Mincho" w:hAnsi="Times New Roman" w:cs="B Nazanin"/>
                <w:lang w:eastAsia="ja-JP" w:bidi="fa-IR"/>
              </w:rPr>
              <w:t>Thickness</w:t>
            </w:r>
            <w:r w:rsidR="00641DEA" w:rsidRPr="00D56D56">
              <w:rPr>
                <w:rFonts w:ascii="Times New Roman" w:eastAsia="MS Mincho" w:hAnsi="Times New Roman" w:cs="B Nazanin" w:hint="cs"/>
                <w:rtl/>
                <w:lang w:eastAsia="ja-JP" w:bidi="fa-IR"/>
              </w:rPr>
              <w:t xml:space="preserve"> </w:t>
            </w:r>
            <w:r w:rsidRPr="00D56D56">
              <w:rPr>
                <w:rFonts w:ascii="Times New Roman" w:eastAsia="MS Mincho" w:hAnsi="Times New Roman" w:cs="B Nazanin"/>
                <w:lang w:eastAsia="ja-JP" w:bidi="fa-IR"/>
              </w:rPr>
              <w:t>(mm)</w:t>
            </w:r>
          </w:p>
        </w:tc>
      </w:tr>
    </w:tbl>
    <w:p w14:paraId="75B62E62" w14:textId="77777777" w:rsidR="001A79DA" w:rsidRPr="001A79DA" w:rsidRDefault="001A79DA" w:rsidP="00A84D83">
      <w:pPr>
        <w:pStyle w:val="a"/>
        <w:bidi w:val="0"/>
        <w:ind w:firstLine="0"/>
        <w:jc w:val="center"/>
        <w:rPr>
          <w:rFonts w:eastAsia="MS Mincho" w:cstheme="majorBidi"/>
          <w:sz w:val="18"/>
          <w:szCs w:val="18"/>
        </w:rPr>
      </w:pPr>
      <w:r>
        <w:rPr>
          <w:rFonts w:cstheme="majorBidi"/>
          <w:b/>
          <w:bCs/>
          <w:sz w:val="18"/>
        </w:rPr>
        <w:t>Table</w:t>
      </w:r>
      <w:r w:rsidR="00DA3834" w:rsidRPr="00207E2B">
        <w:rPr>
          <w:rFonts w:cstheme="majorBidi"/>
          <w:b/>
          <w:bCs/>
          <w:sz w:val="18"/>
        </w:rPr>
        <w:t xml:space="preserve">. </w:t>
      </w:r>
      <w:r>
        <w:rPr>
          <w:rFonts w:cstheme="majorBidi"/>
          <w:b/>
          <w:bCs/>
          <w:sz w:val="18"/>
        </w:rPr>
        <w:t>4</w:t>
      </w:r>
      <w:r w:rsidR="00DA3834" w:rsidRPr="00207E2B">
        <w:rPr>
          <w:rFonts w:cstheme="majorBidi"/>
          <w:b/>
          <w:bCs/>
          <w:sz w:val="18"/>
        </w:rPr>
        <w:t xml:space="preserve">. </w:t>
      </w:r>
      <w:hyperlink r:id="rId30" w:history="1">
        <w:r w:rsidR="00A84D83" w:rsidRPr="00A84D83">
          <w:rPr>
            <w:rFonts w:ascii="Times New Roman" w:eastAsia="MS Mincho" w:hAnsi="Times New Roman" w:cs="B Nazanin"/>
            <w:szCs w:val="20"/>
          </w:rPr>
          <w:t xml:space="preserve"> </w:t>
        </w:r>
        <w:r w:rsidR="00A84D83" w:rsidRPr="00C938F3">
          <w:rPr>
            <w:rFonts w:ascii="Times New Roman" w:eastAsia="MS Mincho" w:hAnsi="Times New Roman" w:cs="B Nazanin"/>
            <w:szCs w:val="20"/>
          </w:rPr>
          <w:t>Thickness</w:t>
        </w:r>
        <w:r w:rsidR="00A84D83" w:rsidRPr="001A79DA">
          <w:rPr>
            <w:rFonts w:eastAsia="MS Mincho" w:cstheme="majorBidi"/>
            <w:sz w:val="18"/>
            <w:szCs w:val="18"/>
          </w:rPr>
          <w:t xml:space="preserve"> </w:t>
        </w:r>
        <w:r w:rsidRPr="001A79DA">
          <w:rPr>
            <w:rFonts w:eastAsia="MS Mincho" w:cstheme="majorBidi"/>
            <w:sz w:val="18"/>
            <w:szCs w:val="18"/>
          </w:rPr>
          <w:t xml:space="preserve">of </w:t>
        </w:r>
        <w:r w:rsidR="004F2DFC">
          <w:rPr>
            <w:rFonts w:eastAsia="MS Mincho" w:cstheme="majorBidi"/>
            <w:sz w:val="18"/>
            <w:szCs w:val="18"/>
          </w:rPr>
          <w:t xml:space="preserve">the </w:t>
        </w:r>
        <w:r w:rsidRPr="001A79DA">
          <w:rPr>
            <w:rFonts w:eastAsia="MS Mincho" w:cstheme="majorBidi"/>
            <w:sz w:val="18"/>
            <w:szCs w:val="18"/>
          </w:rPr>
          <w:t>proposed slit dampers</w:t>
        </w:r>
      </w:hyperlink>
    </w:p>
    <w:p w14:paraId="691E5312" w14:textId="77777777" w:rsidR="008F08A8" w:rsidRDefault="00A84D83" w:rsidP="00A749C2">
      <w:pPr>
        <w:pStyle w:val="a"/>
        <w:spacing w:before="120" w:after="120"/>
        <w:ind w:firstLine="288"/>
        <w:rPr>
          <w:rtl/>
        </w:rPr>
      </w:pPr>
      <w:r>
        <w:rPr>
          <w:rFonts w:hint="cs"/>
          <w:rtl/>
        </w:rPr>
        <w:t xml:space="preserve">مشخصات </w:t>
      </w:r>
      <w:r w:rsidR="003A3D37">
        <w:rPr>
          <w:rFonts w:hint="cs"/>
          <w:rtl/>
        </w:rPr>
        <w:t>فولاد</w:t>
      </w:r>
      <w:r w:rsidR="00B11EB7">
        <w:rPr>
          <w:rFonts w:hint="cs"/>
          <w:rtl/>
        </w:rPr>
        <w:t xml:space="preserve"> نمونه</w:t>
      </w:r>
      <w:r w:rsidR="00B11EB7">
        <w:rPr>
          <w:rFonts w:hint="cs"/>
          <w:rtl/>
        </w:rPr>
        <w:softHyphen/>
        <w:t>ها</w:t>
      </w:r>
      <w:r>
        <w:rPr>
          <w:rFonts w:hint="cs"/>
          <w:rtl/>
        </w:rPr>
        <w:t xml:space="preserve"> و تمامی</w:t>
      </w:r>
      <w:r w:rsidR="008F08A8">
        <w:rPr>
          <w:rFonts w:hint="cs"/>
          <w:rtl/>
        </w:rPr>
        <w:t xml:space="preserve"> روند </w:t>
      </w:r>
      <w:r w:rsidR="00BE1FBF">
        <w:rPr>
          <w:rtl/>
        </w:rPr>
        <w:t>مدل‌ساز</w:t>
      </w:r>
      <w:r w:rsidR="00BE1FBF">
        <w:rPr>
          <w:rFonts w:hint="cs"/>
          <w:rtl/>
        </w:rPr>
        <w:t>ی</w:t>
      </w:r>
      <w:r w:rsidR="00AE44D1">
        <w:rPr>
          <w:rFonts w:hint="cs"/>
          <w:rtl/>
        </w:rPr>
        <w:t xml:space="preserve"> و بارگذاری،</w:t>
      </w:r>
      <w:r w:rsidR="008F08A8">
        <w:rPr>
          <w:rFonts w:hint="cs"/>
          <w:rtl/>
        </w:rPr>
        <w:t xml:space="preserve"> </w:t>
      </w:r>
      <w:r w:rsidR="008F08A8">
        <w:rPr>
          <w:rtl/>
        </w:rPr>
        <w:t>کاملاً</w:t>
      </w:r>
      <w:r w:rsidR="008F08A8">
        <w:rPr>
          <w:rFonts w:hint="cs"/>
          <w:rtl/>
        </w:rPr>
        <w:t xml:space="preserve"> مشابه </w:t>
      </w:r>
      <w:r w:rsidR="008F08A8">
        <w:rPr>
          <w:rtl/>
        </w:rPr>
        <w:t>آنچه</w:t>
      </w:r>
      <w:r w:rsidR="008F08A8">
        <w:rPr>
          <w:rFonts w:hint="cs"/>
          <w:rtl/>
        </w:rPr>
        <w:t xml:space="preserve"> در بخش</w:t>
      </w:r>
      <w:r w:rsidR="0051200C">
        <w:rPr>
          <w:rFonts w:hint="cs"/>
          <w:rtl/>
        </w:rPr>
        <w:t xml:space="preserve"> </w:t>
      </w:r>
      <w:r w:rsidR="00AE44D1">
        <w:rPr>
          <w:rFonts w:hint="cs"/>
          <w:rtl/>
        </w:rPr>
        <w:t>3-1</w:t>
      </w:r>
      <w:r w:rsidR="007829CF">
        <w:rPr>
          <w:rtl/>
        </w:rPr>
        <w:t xml:space="preserve"> </w:t>
      </w:r>
      <w:r w:rsidR="007829CF">
        <w:rPr>
          <w:rFonts w:hint="cs"/>
          <w:rtl/>
        </w:rPr>
        <w:t>بیان</w:t>
      </w:r>
      <w:r w:rsidR="008F08A8">
        <w:rPr>
          <w:rFonts w:hint="cs"/>
          <w:rtl/>
        </w:rPr>
        <w:t xml:space="preserve"> شد</w:t>
      </w:r>
      <w:r w:rsidR="007829CF">
        <w:rPr>
          <w:rFonts w:hint="cs"/>
          <w:rtl/>
        </w:rPr>
        <w:t>ه</w:t>
      </w:r>
      <w:r w:rsidR="008F08A8">
        <w:rPr>
          <w:rFonts w:hint="cs"/>
          <w:rtl/>
        </w:rPr>
        <w:t xml:space="preserve"> </w:t>
      </w:r>
      <w:r w:rsidR="008F08A8">
        <w:rPr>
          <w:rtl/>
        </w:rPr>
        <w:t>م</w:t>
      </w:r>
      <w:r w:rsidR="008F08A8">
        <w:rPr>
          <w:rFonts w:hint="cs"/>
          <w:rtl/>
        </w:rPr>
        <w:t>ی‌</w:t>
      </w:r>
      <w:r w:rsidR="008F08A8">
        <w:rPr>
          <w:rFonts w:hint="eastAsia"/>
          <w:rtl/>
        </w:rPr>
        <w:t>باشد</w:t>
      </w:r>
      <w:r w:rsidR="007829CF">
        <w:rPr>
          <w:rFonts w:hint="cs"/>
          <w:rtl/>
        </w:rPr>
        <w:t xml:space="preserve">. </w:t>
      </w:r>
      <w:r w:rsidR="008F08A8">
        <w:rPr>
          <w:rFonts w:hint="cs"/>
          <w:rtl/>
        </w:rPr>
        <w:t>مش</w:t>
      </w:r>
      <w:r w:rsidR="008F08A8">
        <w:rPr>
          <w:rtl/>
        </w:rPr>
        <w:softHyphen/>
      </w:r>
      <w:r w:rsidR="008F08A8">
        <w:rPr>
          <w:rFonts w:hint="cs"/>
          <w:rtl/>
        </w:rPr>
        <w:t>بندی</w:t>
      </w:r>
      <w:r w:rsidR="0051200C">
        <w:rPr>
          <w:rFonts w:hint="cs"/>
          <w:rtl/>
        </w:rPr>
        <w:t xml:space="preserve"> منظم</w:t>
      </w:r>
      <w:r w:rsidR="008F08A8">
        <w:rPr>
          <w:rFonts w:hint="cs"/>
          <w:rtl/>
        </w:rPr>
        <w:t xml:space="preserve"> نمونه</w:t>
      </w:r>
      <w:r w:rsidR="008F08A8">
        <w:rPr>
          <w:rtl/>
        </w:rPr>
        <w:softHyphen/>
      </w:r>
      <w:r w:rsidR="008F08A8">
        <w:rPr>
          <w:rFonts w:hint="cs"/>
          <w:rtl/>
        </w:rPr>
        <w:t xml:space="preserve">ها در </w:t>
      </w:r>
      <w:r w:rsidR="0051200C">
        <w:rPr>
          <w:rFonts w:hint="cs"/>
          <w:rtl/>
        </w:rPr>
        <w:t xml:space="preserve">شکل </w:t>
      </w:r>
      <w:r w:rsidR="00DC473B">
        <w:rPr>
          <w:rFonts w:hint="cs"/>
          <w:rtl/>
        </w:rPr>
        <w:t>(</w:t>
      </w:r>
      <w:r w:rsidR="00A749C2">
        <w:rPr>
          <w:rFonts w:hint="cs"/>
          <w:rtl/>
        </w:rPr>
        <w:t>14</w:t>
      </w:r>
      <w:r w:rsidR="00DC473B">
        <w:rPr>
          <w:rFonts w:hint="cs"/>
          <w:rtl/>
        </w:rPr>
        <w:t>)</w:t>
      </w:r>
      <w:r w:rsidR="0051200C">
        <w:rPr>
          <w:rFonts w:hint="cs"/>
          <w:rtl/>
        </w:rPr>
        <w:t xml:space="preserve"> </w:t>
      </w:r>
      <w:r w:rsidR="00AE44D1">
        <w:rPr>
          <w:rFonts w:hint="cs"/>
          <w:rtl/>
        </w:rPr>
        <w:t xml:space="preserve">نشان </w:t>
      </w:r>
      <w:r w:rsidR="00914378">
        <w:rPr>
          <w:rtl/>
        </w:rPr>
        <w:t>داده‌شده</w:t>
      </w:r>
      <w:r w:rsidR="00AE44D1">
        <w:rPr>
          <w:rFonts w:hint="cs"/>
          <w:rtl/>
        </w:rPr>
        <w:t xml:space="preserve"> است</w:t>
      </w:r>
      <w:r w:rsidR="008F08A8">
        <w:rPr>
          <w:rFonts w:hint="cs"/>
          <w:rtl/>
        </w:rPr>
        <w:t>.</w:t>
      </w:r>
    </w:p>
    <w:p w14:paraId="4BEA91CE" w14:textId="77777777" w:rsidR="007372F7" w:rsidRDefault="007372F7" w:rsidP="00A749C2">
      <w:pPr>
        <w:pStyle w:val="a"/>
        <w:ind w:hanging="29"/>
        <w:jc w:val="center"/>
        <w:rPr>
          <w:rFonts w:ascii="Calibri" w:eastAsia="MS Mincho" w:hAnsi="Calibri"/>
          <w:b/>
          <w:bCs/>
          <w:szCs w:val="20"/>
          <w:rtl/>
        </w:rPr>
      </w:pPr>
    </w:p>
    <w:p w14:paraId="2381F551" w14:textId="77777777" w:rsidR="007372F7" w:rsidRDefault="007372F7" w:rsidP="00A749C2">
      <w:pPr>
        <w:pStyle w:val="a"/>
        <w:ind w:hanging="29"/>
        <w:jc w:val="center"/>
        <w:rPr>
          <w:rFonts w:ascii="Calibri" w:eastAsia="MS Mincho" w:hAnsi="Calibri"/>
          <w:b/>
          <w:bCs/>
          <w:szCs w:val="20"/>
          <w:rtl/>
        </w:rPr>
      </w:pPr>
    </w:p>
    <w:p w14:paraId="741E33F4" w14:textId="77777777" w:rsidR="007372F7" w:rsidRDefault="007372F7" w:rsidP="00A749C2">
      <w:pPr>
        <w:pStyle w:val="a"/>
        <w:ind w:hanging="29"/>
        <w:jc w:val="center"/>
        <w:rPr>
          <w:rFonts w:ascii="Calibri" w:eastAsia="MS Mincho" w:hAnsi="Calibri"/>
          <w:b/>
          <w:bCs/>
          <w:szCs w:val="20"/>
          <w:rtl/>
        </w:rPr>
      </w:pPr>
    </w:p>
    <w:p w14:paraId="4B65C1EA" w14:textId="6EBA1756" w:rsidR="00AD76AE" w:rsidRDefault="00AD76AE" w:rsidP="00A749C2">
      <w:pPr>
        <w:pStyle w:val="a"/>
        <w:ind w:hanging="29"/>
        <w:jc w:val="center"/>
        <w:rPr>
          <w:rtl/>
        </w:rPr>
      </w:pPr>
      <w:r w:rsidRPr="001D21B5">
        <w:rPr>
          <w:rFonts w:ascii="Calibri" w:eastAsia="MS Mincho" w:hAnsi="Calibri" w:hint="cs"/>
          <w:b/>
          <w:bCs/>
          <w:szCs w:val="20"/>
          <w:rtl/>
        </w:rPr>
        <w:t>شکل</w:t>
      </w:r>
      <w:r w:rsidRPr="001D21B5">
        <w:rPr>
          <w:rFonts w:ascii="Calibri" w:eastAsia="MS Mincho" w:hAnsi="Calibri"/>
          <w:b/>
          <w:bCs/>
          <w:szCs w:val="20"/>
          <w:rtl/>
        </w:rPr>
        <w:t xml:space="preserve"> </w:t>
      </w:r>
      <w:r w:rsidR="00A749C2">
        <w:rPr>
          <w:rFonts w:ascii="Calibri" w:eastAsia="MS Mincho" w:hAnsi="Calibri" w:hint="cs"/>
          <w:b/>
          <w:bCs/>
          <w:szCs w:val="20"/>
          <w:rtl/>
        </w:rPr>
        <w:t>14</w:t>
      </w:r>
      <w:r>
        <w:rPr>
          <w:rFonts w:ascii="Calibri" w:eastAsia="MS Mincho" w:hAnsi="Calibri" w:hint="cs"/>
          <w:b/>
          <w:bCs/>
          <w:szCs w:val="20"/>
          <w:rtl/>
        </w:rPr>
        <w:t xml:space="preserve">. </w:t>
      </w:r>
      <w:r w:rsidRPr="00AD76AE">
        <w:rPr>
          <w:rFonts w:hint="cs"/>
          <w:szCs w:val="20"/>
          <w:rtl/>
        </w:rPr>
        <w:t>مش</w:t>
      </w:r>
      <w:r w:rsidRPr="00AD76AE">
        <w:rPr>
          <w:rFonts w:hint="cs"/>
          <w:szCs w:val="20"/>
          <w:rtl/>
        </w:rPr>
        <w:softHyphen/>
        <w:t>بندی</w:t>
      </w:r>
      <w:r>
        <w:rPr>
          <w:rFonts w:hint="cs"/>
          <w:rtl/>
        </w:rPr>
        <w:t xml:space="preserve"> </w:t>
      </w:r>
      <w:r w:rsidRPr="006017FB">
        <w:rPr>
          <w:rFonts w:hint="cs"/>
          <w:szCs w:val="20"/>
          <w:rtl/>
        </w:rPr>
        <w:t>میراگرهای شکافدار</w:t>
      </w:r>
      <w:r w:rsidRPr="006017FB">
        <w:rPr>
          <w:szCs w:val="20"/>
          <w:rtl/>
        </w:rPr>
        <w:t xml:space="preserve"> </w:t>
      </w:r>
      <w:r w:rsidRPr="006017FB">
        <w:rPr>
          <w:rFonts w:hint="cs"/>
          <w:szCs w:val="20"/>
          <w:rtl/>
        </w:rPr>
        <w:t>پیشنهادی</w:t>
      </w:r>
    </w:p>
    <w:p w14:paraId="19CD08D3" w14:textId="77777777" w:rsidR="00687D8D" w:rsidRDefault="00DC3FB8" w:rsidP="006857FB">
      <w:pPr>
        <w:pStyle w:val="a"/>
        <w:ind w:firstLine="0"/>
        <w:jc w:val="center"/>
        <w:rPr>
          <w:rtl/>
        </w:rPr>
      </w:pPr>
      <w:r>
        <w:rPr>
          <w:noProof/>
          <w:lang w:eastAsia="en-US" w:bidi="ar-SA"/>
        </w:rPr>
        <mc:AlternateContent>
          <mc:Choice Requires="wps">
            <w:drawing>
              <wp:anchor distT="0" distB="0" distL="114300" distR="114300" simplePos="0" relativeHeight="251669504" behindDoc="0" locked="0" layoutInCell="1" allowOverlap="1" wp14:anchorId="35BFDD2C" wp14:editId="1284430D">
                <wp:simplePos x="0" y="0"/>
                <wp:positionH relativeFrom="column">
                  <wp:posOffset>2236759</wp:posOffset>
                </wp:positionH>
                <wp:positionV relativeFrom="paragraph">
                  <wp:posOffset>455526</wp:posOffset>
                </wp:positionV>
                <wp:extent cx="604800" cy="296884"/>
                <wp:effectExtent l="0" t="0" r="0" b="0"/>
                <wp:wrapNone/>
                <wp:docPr id="25439" name="Rectangle 25439"/>
                <wp:cNvGraphicFramePr/>
                <a:graphic xmlns:a="http://schemas.openxmlformats.org/drawingml/2006/main">
                  <a:graphicData uri="http://schemas.microsoft.com/office/word/2010/wordprocessingShape">
                    <wps:wsp>
                      <wps:cNvSpPr/>
                      <wps:spPr>
                        <a:xfrm>
                          <a:off x="0" y="0"/>
                          <a:ext cx="604800" cy="29688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67A720" w14:textId="77777777" w:rsidR="000430CF" w:rsidRPr="008A34B5" w:rsidRDefault="000430CF" w:rsidP="0028219B">
                            <w:pPr>
                              <w:jc w:val="center"/>
                              <w:rPr>
                                <w:rFonts w:asciiTheme="majorBidi" w:hAnsiTheme="majorBidi" w:cstheme="majorBidi"/>
                                <w:color w:val="000000" w:themeColor="text1"/>
                                <w:sz w:val="20"/>
                              </w:rPr>
                            </w:pPr>
                            <w:r w:rsidRPr="008A34B5">
                              <w:rPr>
                                <w:rFonts w:asciiTheme="majorBidi" w:hAnsiTheme="majorBidi" w:cstheme="majorBidi"/>
                                <w:color w:val="000000" w:themeColor="text1"/>
                                <w:sz w:val="20"/>
                              </w:rPr>
                              <w:t>SSD-1</w:t>
                            </w:r>
                          </w:p>
                          <w:p w14:paraId="25835483" w14:textId="77777777" w:rsidR="000430CF" w:rsidRDefault="000430CF" w:rsidP="0028219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BFDD2C" id="Rectangle 25439" o:spid="_x0000_s1028" style="position:absolute;left:0;text-align:left;margin-left:176.1pt;margin-top:35.85pt;width:47.6pt;height:23.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" filled="f" stroked="f" strokeweight="2pt">
                <v:textbox>
                  <w:txbxContent>
                    <w:p w14:paraId="6A67A720" w14:textId="77777777" w:rsidR="000430CF" w:rsidRPr="008A34B5" w:rsidRDefault="000430CF" w:rsidP="0028219B">
                      <w:pPr>
                        <w:jc w:val="center"/>
                        <w:rPr>
                          <w:rFonts w:asciiTheme="majorBidi" w:hAnsiTheme="majorBidi" w:cstheme="majorBidi"/>
                          <w:color w:val="000000" w:themeColor="text1"/>
                          <w:sz w:val="20"/>
                        </w:rPr>
                      </w:pPr>
                      <w:r w:rsidRPr="008A34B5">
                        <w:rPr>
                          <w:rFonts w:asciiTheme="majorBidi" w:hAnsiTheme="majorBidi" w:cstheme="majorBidi"/>
                          <w:color w:val="000000" w:themeColor="text1"/>
                          <w:sz w:val="20"/>
                        </w:rPr>
                        <w:t>SSD-1</w:t>
                      </w:r>
                    </w:p>
                    <w:p w14:paraId="25835483" w14:textId="77777777" w:rsidR="000430CF" w:rsidRDefault="000430CF" w:rsidP="0028219B"/>
                  </w:txbxContent>
                </v:textbox>
              </v:rect>
            </w:pict>
          </mc:Fallback>
        </mc:AlternateContent>
      </w:r>
      <w:r w:rsidR="00714372">
        <w:rPr>
          <w:noProof/>
          <w:lang w:eastAsia="en-US" w:bidi="ar-SA"/>
        </w:rPr>
        <w:drawing>
          <wp:inline distT="0" distB="0" distL="0" distR="0" wp14:anchorId="1114FF39" wp14:editId="6D8FF0EA">
            <wp:extent cx="2019300" cy="785835"/>
            <wp:effectExtent l="0" t="0" r="0" b="0"/>
            <wp:docPr id="25435" name="Picture 25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015989" cy="784546"/>
                    </a:xfrm>
                    <a:prstGeom prst="rect">
                      <a:avLst/>
                    </a:prstGeom>
                  </pic:spPr>
                </pic:pic>
              </a:graphicData>
            </a:graphic>
          </wp:inline>
        </w:drawing>
      </w:r>
    </w:p>
    <w:p w14:paraId="69D83FD2" w14:textId="77777777" w:rsidR="00934240" w:rsidRDefault="00DC3FB8" w:rsidP="006857FB">
      <w:pPr>
        <w:pStyle w:val="a"/>
        <w:spacing w:before="120" w:after="120"/>
        <w:ind w:firstLine="0"/>
        <w:jc w:val="center"/>
        <w:rPr>
          <w:noProof/>
          <w:rtl/>
          <w:lang w:eastAsia="en-US"/>
        </w:rPr>
      </w:pPr>
      <w:r>
        <w:rPr>
          <w:noProof/>
          <w:lang w:eastAsia="en-US" w:bidi="ar-SA"/>
        </w:rPr>
        <mc:AlternateContent>
          <mc:Choice Requires="wps">
            <w:drawing>
              <wp:anchor distT="0" distB="0" distL="114300" distR="114300" simplePos="0" relativeHeight="251670528" behindDoc="0" locked="0" layoutInCell="1" allowOverlap="1" wp14:anchorId="461A3E96" wp14:editId="6EC20F66">
                <wp:simplePos x="0" y="0"/>
                <wp:positionH relativeFrom="column">
                  <wp:posOffset>2282709</wp:posOffset>
                </wp:positionH>
                <wp:positionV relativeFrom="paragraph">
                  <wp:posOffset>502689</wp:posOffset>
                </wp:positionV>
                <wp:extent cx="562176" cy="311253"/>
                <wp:effectExtent l="0" t="0" r="0" b="0"/>
                <wp:wrapNone/>
                <wp:docPr id="96" name="Rectangle 96"/>
                <wp:cNvGraphicFramePr/>
                <a:graphic xmlns:a="http://schemas.openxmlformats.org/drawingml/2006/main">
                  <a:graphicData uri="http://schemas.microsoft.com/office/word/2010/wordprocessingShape">
                    <wps:wsp>
                      <wps:cNvSpPr/>
                      <wps:spPr>
                        <a:xfrm>
                          <a:off x="0" y="0"/>
                          <a:ext cx="562176" cy="31125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F9EB67" w14:textId="77777777" w:rsidR="000430CF" w:rsidRPr="008A34B5" w:rsidRDefault="000430CF" w:rsidP="0028219B">
                            <w:pPr>
                              <w:jc w:val="center"/>
                              <w:rPr>
                                <w:rFonts w:asciiTheme="majorBidi" w:hAnsiTheme="majorBidi" w:cstheme="majorBidi"/>
                                <w:color w:val="000000" w:themeColor="text1"/>
                                <w:sz w:val="20"/>
                              </w:rPr>
                            </w:pPr>
                            <w:r w:rsidRPr="008A34B5">
                              <w:rPr>
                                <w:rFonts w:asciiTheme="majorBidi" w:hAnsiTheme="majorBidi" w:cstheme="majorBidi"/>
                                <w:color w:val="000000" w:themeColor="text1"/>
                                <w:sz w:val="20"/>
                              </w:rPr>
                              <w:t>SSD-2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1A3E96" id="Rectangle 96" o:spid="_x0000_s1029" style="position:absolute;left:0;text-align:left;margin-left:179.75pt;margin-top:39.6pt;width:44.25pt;height:24.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" filled="f" stroked="f" strokeweight="2pt">
                <v:textbox>
                  <w:txbxContent>
                    <w:p w14:paraId="5AF9EB67" w14:textId="77777777" w:rsidR="000430CF" w:rsidRPr="008A34B5" w:rsidRDefault="000430CF" w:rsidP="0028219B">
                      <w:pPr>
                        <w:jc w:val="center"/>
                        <w:rPr>
                          <w:rFonts w:asciiTheme="majorBidi" w:hAnsiTheme="majorBidi" w:cstheme="majorBidi"/>
                          <w:color w:val="000000" w:themeColor="text1"/>
                          <w:sz w:val="20"/>
                        </w:rPr>
                      </w:pPr>
                      <w:r w:rsidRPr="008A34B5">
                        <w:rPr>
                          <w:rFonts w:asciiTheme="majorBidi" w:hAnsiTheme="majorBidi" w:cstheme="majorBidi"/>
                          <w:color w:val="000000" w:themeColor="text1"/>
                          <w:sz w:val="20"/>
                        </w:rPr>
                        <w:t>SSD-2</w:t>
                      </w:r>
                    </w:p>
                  </w:txbxContent>
                </v:textbox>
              </v:rect>
            </w:pict>
          </mc:Fallback>
        </mc:AlternateContent>
      </w:r>
      <w:r w:rsidR="00934240">
        <w:rPr>
          <w:noProof/>
          <w:lang w:eastAsia="en-US" w:bidi="ar-SA"/>
        </w:rPr>
        <w:drawing>
          <wp:inline distT="0" distB="0" distL="0" distR="0" wp14:anchorId="64402419" wp14:editId="0BB5BAB6">
            <wp:extent cx="1985448" cy="776487"/>
            <wp:effectExtent l="0" t="0" r="0" b="5080"/>
            <wp:docPr id="25436" name="Picture 2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981268" cy="774852"/>
                    </a:xfrm>
                    <a:prstGeom prst="rect">
                      <a:avLst/>
                    </a:prstGeom>
                  </pic:spPr>
                </pic:pic>
              </a:graphicData>
            </a:graphic>
          </wp:inline>
        </w:drawing>
      </w:r>
    </w:p>
    <w:p w14:paraId="28154BD5" w14:textId="77777777" w:rsidR="008A34B5" w:rsidRDefault="00DC3FB8" w:rsidP="006857FB">
      <w:pPr>
        <w:pStyle w:val="a"/>
        <w:spacing w:before="120" w:after="120"/>
        <w:ind w:firstLine="0"/>
        <w:jc w:val="center"/>
        <w:rPr>
          <w:rtl/>
        </w:rPr>
      </w:pPr>
      <w:r>
        <w:rPr>
          <w:noProof/>
          <w:lang w:eastAsia="en-US" w:bidi="ar-SA"/>
        </w:rPr>
        <mc:AlternateContent>
          <mc:Choice Requires="wps">
            <w:drawing>
              <wp:anchor distT="0" distB="0" distL="114300" distR="114300" simplePos="0" relativeHeight="251671552" behindDoc="0" locked="0" layoutInCell="1" allowOverlap="1" wp14:anchorId="55C8939C" wp14:editId="0AD3AA0E">
                <wp:simplePos x="0" y="0"/>
                <wp:positionH relativeFrom="column">
                  <wp:posOffset>2277745</wp:posOffset>
                </wp:positionH>
                <wp:positionV relativeFrom="paragraph">
                  <wp:posOffset>507365</wp:posOffset>
                </wp:positionV>
                <wp:extent cx="603960" cy="256564"/>
                <wp:effectExtent l="0" t="0" r="0" b="0"/>
                <wp:wrapNone/>
                <wp:docPr id="97" name="Rectangle 97"/>
                <wp:cNvGraphicFramePr/>
                <a:graphic xmlns:a="http://schemas.openxmlformats.org/drawingml/2006/main">
                  <a:graphicData uri="http://schemas.microsoft.com/office/word/2010/wordprocessingShape">
                    <wps:wsp>
                      <wps:cNvSpPr/>
                      <wps:spPr>
                        <a:xfrm>
                          <a:off x="0" y="0"/>
                          <a:ext cx="603960" cy="25656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364EC6" w14:textId="77777777" w:rsidR="000430CF" w:rsidRPr="00960339" w:rsidRDefault="000430CF" w:rsidP="0028219B">
                            <w:pPr>
                              <w:jc w:val="center"/>
                              <w:rPr>
                                <w:color w:val="000000" w:themeColor="text1"/>
                                <w:sz w:val="14"/>
                                <w:szCs w:val="16"/>
                              </w:rPr>
                            </w:pPr>
                            <w:r>
                              <w:rPr>
                                <w:rFonts w:asciiTheme="majorBidi" w:hAnsiTheme="majorBidi" w:cstheme="majorBidi"/>
                                <w:color w:val="000000" w:themeColor="text1"/>
                                <w:sz w:val="20"/>
                              </w:rPr>
                              <w:t>SSD-3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C8939C" id="Rectangle 97" o:spid="_x0000_s1030" style="position:absolute;left:0;text-align:left;margin-left:179.35pt;margin-top:39.95pt;width:47.55pt;height:20.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" filled="f" stroked="f" strokeweight="2pt">
                <v:textbox>
                  <w:txbxContent>
                    <w:p w14:paraId="6E364EC6" w14:textId="77777777" w:rsidR="000430CF" w:rsidRPr="00960339" w:rsidRDefault="000430CF" w:rsidP="0028219B">
                      <w:pPr>
                        <w:jc w:val="center"/>
                        <w:rPr>
                          <w:color w:val="000000" w:themeColor="text1"/>
                          <w:sz w:val="14"/>
                          <w:szCs w:val="16"/>
                        </w:rPr>
                      </w:pPr>
                      <w:r>
                        <w:rPr>
                          <w:rFonts w:asciiTheme="majorBidi" w:hAnsiTheme="majorBidi" w:cstheme="majorBidi"/>
                          <w:color w:val="000000" w:themeColor="text1"/>
                          <w:sz w:val="20"/>
                        </w:rPr>
                        <w:t>SSD-3</w:t>
                      </w:r>
                    </w:p>
                  </w:txbxContent>
                </v:textbox>
              </v:rect>
            </w:pict>
          </mc:Fallback>
        </mc:AlternateContent>
      </w:r>
      <w:r w:rsidR="00934240">
        <w:rPr>
          <w:noProof/>
          <w:lang w:eastAsia="en-US" w:bidi="ar-SA"/>
        </w:rPr>
        <w:drawing>
          <wp:inline distT="0" distB="0" distL="0" distR="0" wp14:anchorId="752FA184" wp14:editId="3F543B44">
            <wp:extent cx="2072640" cy="823741"/>
            <wp:effectExtent l="0" t="0" r="3810" b="0"/>
            <wp:docPr id="25437" name="Picture 25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086013" cy="829056"/>
                    </a:xfrm>
                    <a:prstGeom prst="rect">
                      <a:avLst/>
                    </a:prstGeom>
                  </pic:spPr>
                </pic:pic>
              </a:graphicData>
            </a:graphic>
          </wp:inline>
        </w:drawing>
      </w:r>
    </w:p>
    <w:p w14:paraId="540AFD79" w14:textId="77777777" w:rsidR="00D23A61" w:rsidRDefault="00DC473B" w:rsidP="00A749C2">
      <w:pPr>
        <w:pStyle w:val="a"/>
        <w:bidi w:val="0"/>
        <w:spacing w:before="120" w:after="120"/>
        <w:ind w:firstLine="288"/>
        <w:jc w:val="center"/>
        <w:rPr>
          <w:rFonts w:eastAsia="MS Mincho" w:cstheme="majorBidi"/>
          <w:sz w:val="18"/>
          <w:szCs w:val="18"/>
        </w:rPr>
      </w:pPr>
      <w:r w:rsidRPr="00207E2B">
        <w:rPr>
          <w:rFonts w:cstheme="majorBidi"/>
          <w:b/>
          <w:bCs/>
          <w:sz w:val="18"/>
        </w:rPr>
        <w:t xml:space="preserve">Fig. </w:t>
      </w:r>
      <w:r w:rsidR="00A749C2">
        <w:rPr>
          <w:rFonts w:cstheme="majorBidi"/>
          <w:b/>
          <w:bCs/>
          <w:sz w:val="18"/>
        </w:rPr>
        <w:t>14</w:t>
      </w:r>
      <w:r w:rsidRPr="00207E2B">
        <w:rPr>
          <w:rFonts w:cstheme="majorBidi"/>
          <w:b/>
          <w:bCs/>
          <w:sz w:val="18"/>
        </w:rPr>
        <w:t xml:space="preserve">. </w:t>
      </w:r>
      <w:r>
        <w:rPr>
          <w:rFonts w:eastAsia="MS Mincho" w:cstheme="majorBidi"/>
          <w:sz w:val="18"/>
          <w:szCs w:val="18"/>
        </w:rPr>
        <w:t>Meshing</w:t>
      </w:r>
      <w:r w:rsidRPr="00E97CBE">
        <w:rPr>
          <w:rFonts w:eastAsia="MS Mincho" w:cstheme="majorBidi"/>
          <w:sz w:val="18"/>
          <w:szCs w:val="18"/>
        </w:rPr>
        <w:t xml:space="preserve"> of</w:t>
      </w:r>
      <w:r>
        <w:rPr>
          <w:rFonts w:eastAsia="MS Mincho" w:cstheme="majorBidi"/>
          <w:sz w:val="18"/>
          <w:szCs w:val="18"/>
        </w:rPr>
        <w:t xml:space="preserve"> </w:t>
      </w:r>
      <w:r w:rsidR="004F2DFC">
        <w:rPr>
          <w:rFonts w:eastAsia="MS Mincho" w:cstheme="majorBidi"/>
          <w:sz w:val="18"/>
          <w:szCs w:val="18"/>
        </w:rPr>
        <w:t xml:space="preserve">the </w:t>
      </w:r>
      <w:r w:rsidRPr="006017FB">
        <w:rPr>
          <w:rFonts w:eastAsia="MS Mincho" w:cstheme="majorBidi"/>
          <w:sz w:val="18"/>
          <w:szCs w:val="18"/>
        </w:rPr>
        <w:t>proposed slit dampers</w:t>
      </w:r>
    </w:p>
    <w:p w14:paraId="09802F13" w14:textId="73852A20" w:rsidR="009973CB" w:rsidRPr="006858B2" w:rsidRDefault="009973CB" w:rsidP="009973CB">
      <w:pPr>
        <w:pStyle w:val="23"/>
        <w:rPr>
          <w:rFonts w:cs="B Zar"/>
          <w:sz w:val="24"/>
          <w:szCs w:val="24"/>
          <w:rtl/>
        </w:rPr>
      </w:pPr>
      <w:r>
        <w:rPr>
          <w:rFonts w:cs="B Zar" w:hint="cs"/>
          <w:sz w:val="24"/>
          <w:szCs w:val="24"/>
          <w:rtl/>
        </w:rPr>
        <w:t xml:space="preserve">1-4- </w:t>
      </w:r>
      <w:r w:rsidRPr="006858B2">
        <w:rPr>
          <w:rFonts w:cs="B Zar" w:hint="cs"/>
          <w:sz w:val="24"/>
          <w:szCs w:val="24"/>
          <w:rtl/>
        </w:rPr>
        <w:t>مقایسه</w:t>
      </w:r>
      <w:r>
        <w:rPr>
          <w:rFonts w:cs="B Zar"/>
          <w:sz w:val="24"/>
          <w:szCs w:val="24"/>
        </w:rPr>
        <w:t xml:space="preserve"> </w:t>
      </w:r>
      <w:r>
        <w:rPr>
          <w:rFonts w:cs="B Zar" w:hint="cs"/>
          <w:sz w:val="24"/>
          <w:szCs w:val="24"/>
          <w:rtl/>
        </w:rPr>
        <w:t>عملکرد</w:t>
      </w:r>
      <w:r w:rsidRPr="006858B2">
        <w:rPr>
          <w:rFonts w:cs="B Zar" w:hint="cs"/>
          <w:sz w:val="24"/>
          <w:szCs w:val="24"/>
          <w:rtl/>
        </w:rPr>
        <w:t xml:space="preserve"> میراگر شکافدار</w:t>
      </w:r>
      <w:r w:rsidRPr="006858B2">
        <w:rPr>
          <w:rFonts w:cs="B Zar"/>
          <w:sz w:val="24"/>
          <w:szCs w:val="24"/>
          <w:rtl/>
        </w:rPr>
        <w:t xml:space="preserve"> </w:t>
      </w:r>
      <w:r w:rsidRPr="006858B2">
        <w:rPr>
          <w:rFonts w:cs="B Zar"/>
          <w:sz w:val="24"/>
          <w:szCs w:val="24"/>
        </w:rPr>
        <w:t>SSD-3</w:t>
      </w:r>
      <w:r w:rsidRPr="006858B2">
        <w:rPr>
          <w:rFonts w:cs="B Zar" w:hint="cs"/>
          <w:sz w:val="24"/>
          <w:szCs w:val="24"/>
          <w:rtl/>
        </w:rPr>
        <w:t xml:space="preserve"> با میراگر </w:t>
      </w:r>
      <w:r w:rsidRPr="009973CB">
        <w:rPr>
          <w:rFonts w:cs="B Zar"/>
          <w:sz w:val="24"/>
          <w:szCs w:val="24"/>
        </w:rPr>
        <w:t>D0300-2</w:t>
      </w:r>
    </w:p>
    <w:p w14:paraId="44AAF5A8" w14:textId="00C04EC3" w:rsidR="00BA047D" w:rsidRDefault="009973CB" w:rsidP="002409F1">
      <w:pPr>
        <w:pStyle w:val="a"/>
        <w:spacing w:after="120"/>
        <w:ind w:firstLine="0"/>
        <w:rPr>
          <w:rtl/>
        </w:rPr>
      </w:pPr>
      <w:r>
        <w:rPr>
          <w:rFonts w:hint="cs"/>
          <w:rtl/>
        </w:rPr>
        <w:t>در این بخش عملکرد میراگراهای پیشنهادی</w:t>
      </w:r>
      <w:r w:rsidR="00B20DEF">
        <w:rPr>
          <w:rFonts w:hint="cs"/>
          <w:rtl/>
        </w:rPr>
        <w:t xml:space="preserve"> </w:t>
      </w:r>
      <w:r>
        <w:rPr>
          <w:rFonts w:hint="cs"/>
          <w:rtl/>
        </w:rPr>
        <w:t xml:space="preserve">با </w:t>
      </w:r>
      <w:r>
        <w:rPr>
          <w:rtl/>
        </w:rPr>
        <w:t>نمونه‌</w:t>
      </w:r>
      <w:r w:rsidRPr="00C34917">
        <w:rPr>
          <w:rtl/>
        </w:rPr>
        <w:t xml:space="preserve"> </w:t>
      </w:r>
      <w:r w:rsidRPr="00C34917">
        <w:t>D0300-2</w:t>
      </w:r>
      <w:r>
        <w:rPr>
          <w:rFonts w:hint="cs"/>
          <w:rtl/>
        </w:rPr>
        <w:t xml:space="preserve"> مقایسه شده است. </w:t>
      </w:r>
      <w:r w:rsidR="007739BB" w:rsidRPr="008A3C5E">
        <w:rPr>
          <w:rFonts w:hint="cs"/>
          <w:rtl/>
        </w:rPr>
        <w:t xml:space="preserve">لازم به ذکر است </w:t>
      </w:r>
      <w:bookmarkStart w:id="3" w:name="_Hlk40822562"/>
      <w:r w:rsidR="007739BB" w:rsidRPr="008A3C5E">
        <w:rPr>
          <w:rFonts w:hint="cs"/>
          <w:rtl/>
        </w:rPr>
        <w:t>که شکل</w:t>
      </w:r>
      <w:r w:rsidR="007739BB" w:rsidRPr="008A3C5E">
        <w:rPr>
          <w:rtl/>
        </w:rPr>
        <w:t>‌</w:t>
      </w:r>
      <w:r w:rsidR="007739BB" w:rsidRPr="008A3C5E">
        <w:rPr>
          <w:rFonts w:hint="eastAsia"/>
          <w:rtl/>
        </w:rPr>
        <w:t>‌های</w:t>
      </w:r>
      <w:r w:rsidR="007739BB" w:rsidRPr="008A3C5E">
        <w:rPr>
          <w:rtl/>
        </w:rPr>
        <w:t xml:space="preserve"> </w:t>
      </w:r>
      <w:r w:rsidR="00B20DEF">
        <w:rPr>
          <w:rFonts w:hint="cs"/>
          <w:rtl/>
        </w:rPr>
        <w:t>پ</w:t>
      </w:r>
      <w:r w:rsidR="002409F1">
        <w:rPr>
          <w:rFonts w:hint="cs"/>
          <w:rtl/>
        </w:rPr>
        <w:t>ی</w:t>
      </w:r>
      <w:r w:rsidR="00B20DEF">
        <w:rPr>
          <w:rFonts w:hint="cs"/>
          <w:rtl/>
        </w:rPr>
        <w:t>شنهادی</w:t>
      </w:r>
      <w:r w:rsidR="008A1AA4" w:rsidRPr="008A3C5E">
        <w:rPr>
          <w:rFonts w:hint="cs"/>
          <w:rtl/>
        </w:rPr>
        <w:t>،</w:t>
      </w:r>
      <w:r w:rsidR="007739BB" w:rsidRPr="008A3C5E">
        <w:rPr>
          <w:rFonts w:hint="cs"/>
          <w:rtl/>
        </w:rPr>
        <w:t xml:space="preserve"> </w:t>
      </w:r>
      <w:r w:rsidR="008A1AA4" w:rsidRPr="008A3C5E">
        <w:rPr>
          <w:rFonts w:hint="cs"/>
          <w:rtl/>
        </w:rPr>
        <w:t>حاصل</w:t>
      </w:r>
      <w:r w:rsidR="007739BB" w:rsidRPr="008A3C5E">
        <w:rPr>
          <w:rFonts w:hint="cs"/>
          <w:rtl/>
        </w:rPr>
        <w:t xml:space="preserve"> تعداد زیادی سعی و خطا و مقایسه عملکرد آن</w:t>
      </w:r>
      <w:r w:rsidR="007739BB" w:rsidRPr="008A3C5E">
        <w:rPr>
          <w:rtl/>
        </w:rPr>
        <w:softHyphen/>
      </w:r>
      <w:r w:rsidR="008A1AA4" w:rsidRPr="008A3C5E">
        <w:rPr>
          <w:rFonts w:hint="cs"/>
          <w:rtl/>
        </w:rPr>
        <w:t>ها</w:t>
      </w:r>
      <w:r w:rsidR="007739BB" w:rsidRPr="008A3C5E">
        <w:rPr>
          <w:rFonts w:hint="cs"/>
          <w:rtl/>
        </w:rPr>
        <w:t xml:space="preserve"> است.</w:t>
      </w:r>
      <w:r w:rsidR="005A6F6F">
        <w:rPr>
          <w:rFonts w:hint="cs"/>
          <w:rtl/>
        </w:rPr>
        <w:t xml:space="preserve"> </w:t>
      </w:r>
      <w:bookmarkEnd w:id="3"/>
      <w:r w:rsidR="005A6F6F">
        <w:rPr>
          <w:rFonts w:hint="cs"/>
          <w:rtl/>
        </w:rPr>
        <w:t xml:space="preserve">در نهایت </w:t>
      </w:r>
      <w:r w:rsidR="00D536CE" w:rsidRPr="00D536CE">
        <w:rPr>
          <w:rFonts w:hint="cs"/>
          <w:rtl/>
        </w:rPr>
        <w:t>نمودار</w:t>
      </w:r>
      <w:r w:rsidR="00D536CE" w:rsidRPr="00D536CE">
        <w:rPr>
          <w:rtl/>
        </w:rPr>
        <w:t xml:space="preserve"> </w:t>
      </w:r>
      <w:r w:rsidR="00D536CE" w:rsidRPr="00D536CE">
        <w:rPr>
          <w:rFonts w:hint="cs"/>
          <w:rtl/>
        </w:rPr>
        <w:t>نیرو</w:t>
      </w:r>
      <w:r w:rsidR="00ED383D">
        <w:rPr>
          <w:rtl/>
        </w:rPr>
        <w:t>-</w:t>
      </w:r>
      <w:r w:rsidR="00D536CE" w:rsidRPr="00D536CE">
        <w:rPr>
          <w:rFonts w:hint="cs"/>
          <w:rtl/>
        </w:rPr>
        <w:t>جاب</w:t>
      </w:r>
      <w:r w:rsidR="002409F1">
        <w:rPr>
          <w:rFonts w:hint="cs"/>
          <w:rtl/>
        </w:rPr>
        <w:t>ه</w:t>
      </w:r>
      <w:r w:rsidR="002409F1">
        <w:rPr>
          <w:rFonts w:hint="eastAsia"/>
          <w:rtl/>
        </w:rPr>
        <w:t>‌</w:t>
      </w:r>
      <w:r w:rsidR="00D536CE" w:rsidRPr="00D536CE">
        <w:rPr>
          <w:rFonts w:hint="cs"/>
          <w:rtl/>
        </w:rPr>
        <w:t>جایی</w:t>
      </w:r>
      <w:r w:rsidR="00D536CE" w:rsidRPr="00D536CE">
        <w:rPr>
          <w:rtl/>
        </w:rPr>
        <w:t xml:space="preserve"> </w:t>
      </w:r>
      <w:r w:rsidR="00BA047D">
        <w:rPr>
          <w:rtl/>
        </w:rPr>
        <w:t>نمونه‌ها</w:t>
      </w:r>
      <w:r w:rsidR="00ED383D">
        <w:rPr>
          <w:rFonts w:hint="cs"/>
          <w:rtl/>
        </w:rPr>
        <w:t xml:space="preserve">ی پیشنهاد شده با </w:t>
      </w:r>
      <w:r w:rsidR="00ED383D">
        <w:rPr>
          <w:rtl/>
        </w:rPr>
        <w:t>نمونه‌</w:t>
      </w:r>
      <w:r w:rsidR="00ED383D" w:rsidRPr="00C34917">
        <w:rPr>
          <w:rtl/>
        </w:rPr>
        <w:t xml:space="preserve"> </w:t>
      </w:r>
      <w:r w:rsidR="00ED383D" w:rsidRPr="00C34917">
        <w:t>D0300-2</w:t>
      </w:r>
      <w:r w:rsidR="00D536CE" w:rsidRPr="00D536CE">
        <w:rPr>
          <w:rtl/>
        </w:rPr>
        <w:t xml:space="preserve"> </w:t>
      </w:r>
      <w:r w:rsidR="00BA047D" w:rsidRPr="00BA047D">
        <w:rPr>
          <w:rFonts w:hint="cs"/>
          <w:rtl/>
        </w:rPr>
        <w:t>در</w:t>
      </w:r>
      <w:r w:rsidR="00BA047D" w:rsidRPr="00BA047D">
        <w:rPr>
          <w:rtl/>
        </w:rPr>
        <w:t xml:space="preserve"> </w:t>
      </w:r>
      <w:r w:rsidR="00BA047D" w:rsidRPr="00BA047D">
        <w:rPr>
          <w:rFonts w:hint="cs"/>
          <w:rtl/>
        </w:rPr>
        <w:t>شکل</w:t>
      </w:r>
      <w:r w:rsidR="00BA047D">
        <w:rPr>
          <w:rtl/>
        </w:rPr>
        <w:t xml:space="preserve"> </w:t>
      </w:r>
      <w:r w:rsidR="00DC473B">
        <w:rPr>
          <w:rFonts w:hint="cs"/>
          <w:rtl/>
        </w:rPr>
        <w:t>(</w:t>
      </w:r>
      <w:r w:rsidR="00A749C2">
        <w:rPr>
          <w:rFonts w:hint="cs"/>
          <w:rtl/>
        </w:rPr>
        <w:t>15</w:t>
      </w:r>
      <w:r w:rsidR="00DC473B">
        <w:rPr>
          <w:rFonts w:hint="cs"/>
          <w:rtl/>
        </w:rPr>
        <w:t>)</w:t>
      </w:r>
      <w:r w:rsidR="00BA047D" w:rsidRPr="00BA047D">
        <w:rPr>
          <w:rFonts w:hint="cs"/>
          <w:rtl/>
        </w:rPr>
        <w:t>،</w:t>
      </w:r>
      <w:r w:rsidR="00BA047D" w:rsidRPr="00BA047D">
        <w:rPr>
          <w:rtl/>
        </w:rPr>
        <w:t xml:space="preserve"> </w:t>
      </w:r>
      <w:r>
        <w:rPr>
          <w:rFonts w:hint="cs"/>
          <w:rtl/>
        </w:rPr>
        <w:t xml:space="preserve">مقایسه </w:t>
      </w:r>
      <w:r w:rsidR="00BA047D" w:rsidRPr="00BA047D">
        <w:rPr>
          <w:rFonts w:hint="cs"/>
          <w:rtl/>
        </w:rPr>
        <w:t>شده</w:t>
      </w:r>
      <w:r w:rsidR="00BA047D" w:rsidRPr="00BA047D">
        <w:rPr>
          <w:rtl/>
        </w:rPr>
        <w:t xml:space="preserve"> </w:t>
      </w:r>
      <w:r w:rsidR="00BA047D" w:rsidRPr="00BA047D">
        <w:rPr>
          <w:rFonts w:hint="cs"/>
          <w:rtl/>
        </w:rPr>
        <w:t>است</w:t>
      </w:r>
      <w:r w:rsidR="00BA047D" w:rsidRPr="00BA047D">
        <w:rPr>
          <w:rtl/>
        </w:rPr>
        <w:t>.</w:t>
      </w:r>
    </w:p>
    <w:p w14:paraId="6D9EFAAE" w14:textId="77777777" w:rsidR="003865F2" w:rsidRDefault="00DC473B" w:rsidP="007372F7">
      <w:pPr>
        <w:pStyle w:val="a"/>
        <w:ind w:firstLine="0"/>
        <w:rPr>
          <w:rtl/>
        </w:rPr>
      </w:pPr>
      <w:r w:rsidRPr="001D21B5">
        <w:rPr>
          <w:rFonts w:ascii="Calibri" w:eastAsia="MS Mincho" w:hAnsi="Calibri" w:hint="cs"/>
          <w:b/>
          <w:bCs/>
          <w:szCs w:val="20"/>
          <w:rtl/>
        </w:rPr>
        <w:t>شکل</w:t>
      </w:r>
      <w:r w:rsidRPr="001D21B5">
        <w:rPr>
          <w:rFonts w:ascii="Calibri" w:eastAsia="MS Mincho" w:hAnsi="Calibri"/>
          <w:b/>
          <w:bCs/>
          <w:szCs w:val="20"/>
          <w:rtl/>
        </w:rPr>
        <w:t xml:space="preserve"> </w:t>
      </w:r>
      <w:r w:rsidR="00A749C2">
        <w:rPr>
          <w:rFonts w:ascii="Calibri" w:eastAsia="MS Mincho" w:hAnsi="Calibri" w:hint="cs"/>
          <w:b/>
          <w:bCs/>
          <w:szCs w:val="20"/>
          <w:rtl/>
        </w:rPr>
        <w:t>15</w:t>
      </w:r>
      <w:r>
        <w:rPr>
          <w:rFonts w:ascii="Calibri" w:eastAsia="MS Mincho" w:hAnsi="Calibri" w:hint="cs"/>
          <w:b/>
          <w:bCs/>
          <w:szCs w:val="20"/>
          <w:rtl/>
        </w:rPr>
        <w:t xml:space="preserve">. </w:t>
      </w:r>
      <w:r w:rsidR="006B6E93" w:rsidRPr="006B6E93">
        <w:rPr>
          <w:rFonts w:hint="cs"/>
          <w:szCs w:val="20"/>
          <w:rtl/>
        </w:rPr>
        <w:t xml:space="preserve">مقایسه عملکرد </w:t>
      </w:r>
      <w:r>
        <w:rPr>
          <w:rFonts w:hint="cs"/>
          <w:szCs w:val="20"/>
          <w:rtl/>
        </w:rPr>
        <w:t>میراگرهای</w:t>
      </w:r>
      <w:r w:rsidR="006B6E93">
        <w:rPr>
          <w:rFonts w:hint="cs"/>
          <w:szCs w:val="20"/>
          <w:rtl/>
        </w:rPr>
        <w:t xml:space="preserve"> شکافدار</w:t>
      </w:r>
      <w:r>
        <w:rPr>
          <w:rFonts w:hint="cs"/>
          <w:szCs w:val="20"/>
          <w:rtl/>
        </w:rPr>
        <w:t xml:space="preserve"> پیشنهادی</w:t>
      </w:r>
      <w:r w:rsidR="004F2DFC">
        <w:rPr>
          <w:szCs w:val="20"/>
        </w:rPr>
        <w:t xml:space="preserve"> </w:t>
      </w:r>
      <w:r w:rsidR="004F2DFC">
        <w:rPr>
          <w:rFonts w:hint="cs"/>
          <w:szCs w:val="20"/>
          <w:rtl/>
        </w:rPr>
        <w:t>با نمونه مرجع</w:t>
      </w:r>
      <w:r w:rsidR="006B6E93">
        <w:rPr>
          <w:rFonts w:hint="cs"/>
          <w:szCs w:val="20"/>
          <w:rtl/>
        </w:rPr>
        <w:t xml:space="preserve"> </w:t>
      </w:r>
      <w:r w:rsidR="004F2DFC" w:rsidRPr="004F2DFC">
        <w:rPr>
          <w:rFonts w:hint="cs"/>
          <w:sz w:val="18"/>
          <w:szCs w:val="18"/>
          <w:rtl/>
        </w:rPr>
        <w:t>[</w:t>
      </w:r>
      <w:r w:rsidR="004F2DFC">
        <w:rPr>
          <w:rFonts w:eastAsiaTheme="majorEastAsia"/>
          <w:sz w:val="18"/>
          <w:szCs w:val="18"/>
        </w:rPr>
        <w:t>2</w:t>
      </w:r>
      <w:r w:rsidR="004F2DFC" w:rsidRPr="004F2DFC">
        <w:rPr>
          <w:rFonts w:hint="cs"/>
          <w:sz w:val="18"/>
          <w:szCs w:val="18"/>
          <w:rtl/>
        </w:rPr>
        <w:t>]</w:t>
      </w:r>
      <w:r w:rsidR="004F2DFC">
        <w:rPr>
          <w:rFonts w:hint="cs"/>
          <w:rtl/>
        </w:rPr>
        <w:t xml:space="preserve"> </w:t>
      </w:r>
      <w:r w:rsidR="006B6E93">
        <w:rPr>
          <w:rFonts w:hint="cs"/>
          <w:szCs w:val="20"/>
          <w:rtl/>
        </w:rPr>
        <w:t>تحت بار افزون</w:t>
      </w:r>
    </w:p>
    <w:p w14:paraId="0703DE73" w14:textId="77777777" w:rsidR="00F93215" w:rsidRDefault="007D7FF5" w:rsidP="00295FBE">
      <w:pPr>
        <w:pStyle w:val="a"/>
        <w:ind w:firstLine="0"/>
        <w:jc w:val="center"/>
        <w:rPr>
          <w:rtl/>
        </w:rPr>
      </w:pPr>
      <w:r>
        <w:rPr>
          <w:noProof/>
          <w:lang w:eastAsia="en-US" w:bidi="ar-SA"/>
        </w:rPr>
        <w:drawing>
          <wp:inline distT="0" distB="0" distL="0" distR="0" wp14:anchorId="1D72725A" wp14:editId="2A38B7A0">
            <wp:extent cx="2682875" cy="1579418"/>
            <wp:effectExtent l="0" t="0" r="3175" b="1905"/>
            <wp:docPr id="105" name="Chart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A79915C" w14:textId="77777777" w:rsidR="00DE369D" w:rsidRPr="006B6E93" w:rsidRDefault="00DC473B" w:rsidP="007372F7">
      <w:pPr>
        <w:pStyle w:val="a"/>
        <w:bidi w:val="0"/>
        <w:spacing w:before="120" w:after="120"/>
        <w:ind w:firstLine="0"/>
        <w:rPr>
          <w:rFonts w:cstheme="majorBidi"/>
          <w:sz w:val="18"/>
          <w:szCs w:val="18"/>
        </w:rPr>
      </w:pPr>
      <w:r w:rsidRPr="00207E2B">
        <w:rPr>
          <w:rFonts w:cstheme="majorBidi"/>
          <w:b/>
          <w:bCs/>
          <w:sz w:val="18"/>
        </w:rPr>
        <w:t xml:space="preserve">Fig. </w:t>
      </w:r>
      <w:r w:rsidR="00A749C2">
        <w:rPr>
          <w:rFonts w:cstheme="majorBidi"/>
          <w:b/>
          <w:bCs/>
          <w:sz w:val="18"/>
        </w:rPr>
        <w:t>15</w:t>
      </w:r>
      <w:r w:rsidRPr="00207E2B">
        <w:rPr>
          <w:rFonts w:cstheme="majorBidi"/>
          <w:b/>
          <w:bCs/>
          <w:sz w:val="18"/>
        </w:rPr>
        <w:t xml:space="preserve">. </w:t>
      </w:r>
      <w:r w:rsidR="00CA602B" w:rsidRPr="00CA602B">
        <w:rPr>
          <w:rFonts w:cstheme="majorBidi"/>
          <w:sz w:val="18"/>
          <w:szCs w:val="18"/>
        </w:rPr>
        <w:t xml:space="preserve">Comparison </w:t>
      </w:r>
      <w:r w:rsidR="004F2DFC">
        <w:rPr>
          <w:rFonts w:cstheme="majorBidi"/>
          <w:sz w:val="18"/>
          <w:szCs w:val="18"/>
        </w:rPr>
        <w:t xml:space="preserve">of the performance of the </w:t>
      </w:r>
      <w:r w:rsidR="004F2DFC" w:rsidRPr="006017FB">
        <w:rPr>
          <w:rFonts w:eastAsia="MS Mincho" w:cstheme="majorBidi"/>
          <w:sz w:val="18"/>
          <w:szCs w:val="18"/>
        </w:rPr>
        <w:t>proposed slit dampers</w:t>
      </w:r>
      <w:r w:rsidR="004F2DFC" w:rsidRPr="00CA602B">
        <w:rPr>
          <w:rFonts w:cstheme="majorBidi"/>
          <w:sz w:val="18"/>
          <w:szCs w:val="18"/>
        </w:rPr>
        <w:t xml:space="preserve"> </w:t>
      </w:r>
      <w:r w:rsidR="004F2DFC">
        <w:rPr>
          <w:rFonts w:cstheme="majorBidi"/>
          <w:sz w:val="18"/>
          <w:szCs w:val="18"/>
        </w:rPr>
        <w:t xml:space="preserve">with </w:t>
      </w:r>
      <w:r w:rsidR="004F2DFC" w:rsidRPr="00E24EB0">
        <w:rPr>
          <w:rFonts w:cstheme="majorBidi"/>
          <w:sz w:val="18"/>
          <w:szCs w:val="18"/>
        </w:rPr>
        <w:t>specimen</w:t>
      </w:r>
      <w:r w:rsidR="00CA602B" w:rsidRPr="00CA602B">
        <w:rPr>
          <w:rFonts w:cstheme="majorBidi"/>
          <w:sz w:val="18"/>
          <w:szCs w:val="18"/>
        </w:rPr>
        <w:t xml:space="preserve"> </w:t>
      </w:r>
      <w:r w:rsidR="004F2DFC">
        <w:rPr>
          <w:sz w:val="18"/>
          <w:szCs w:val="18"/>
        </w:rPr>
        <w:t xml:space="preserve">[2] </w:t>
      </w:r>
      <w:r w:rsidR="00CA602B" w:rsidRPr="00CA602B">
        <w:rPr>
          <w:rFonts w:cstheme="majorBidi"/>
          <w:sz w:val="18"/>
          <w:szCs w:val="18"/>
        </w:rPr>
        <w:t>under</w:t>
      </w:r>
      <w:r w:rsidR="006B6E93">
        <w:rPr>
          <w:rFonts w:cstheme="majorBidi" w:hint="cs"/>
          <w:sz w:val="18"/>
          <w:szCs w:val="18"/>
          <w:rtl/>
        </w:rPr>
        <w:t xml:space="preserve"> </w:t>
      </w:r>
      <w:r w:rsidR="00CA602B" w:rsidRPr="006B6E93">
        <w:rPr>
          <w:rFonts w:cstheme="majorBidi"/>
          <w:sz w:val="18"/>
          <w:szCs w:val="18"/>
        </w:rPr>
        <w:t>monotonic loadi</w:t>
      </w:r>
      <w:r w:rsidR="006B6E93">
        <w:rPr>
          <w:rFonts w:cstheme="majorBidi"/>
          <w:sz w:val="18"/>
          <w:szCs w:val="18"/>
        </w:rPr>
        <w:t>ng</w:t>
      </w:r>
    </w:p>
    <w:p w14:paraId="64CA3702" w14:textId="2A24DDCF" w:rsidR="00AE44D1" w:rsidRDefault="005A6F6F" w:rsidP="002409F1">
      <w:pPr>
        <w:pStyle w:val="a"/>
        <w:spacing w:before="120" w:after="120"/>
        <w:ind w:firstLine="288"/>
        <w:rPr>
          <w:rtl/>
        </w:rPr>
      </w:pPr>
      <w:r>
        <w:rPr>
          <w:rFonts w:hint="cs"/>
          <w:rtl/>
        </w:rPr>
        <w:t xml:space="preserve">شکل (15) نشان می‌دهد که عملکرد نمونه‌‌های </w:t>
      </w:r>
      <w:r w:rsidRPr="005A6F6F">
        <w:rPr>
          <w:rFonts w:ascii="Times New Roman" w:hAnsi="Times New Roman" w:cs="B Nazanin"/>
          <w:szCs w:val="20"/>
        </w:rPr>
        <w:t>SSD-2</w:t>
      </w:r>
      <w:r w:rsidRPr="005A6F6F">
        <w:rPr>
          <w:rFonts w:ascii="Times New Roman" w:hAnsi="Times New Roman" w:cs="B Nazanin" w:hint="cs"/>
          <w:szCs w:val="20"/>
          <w:rtl/>
        </w:rPr>
        <w:t xml:space="preserve"> </w:t>
      </w:r>
      <w:r>
        <w:rPr>
          <w:rFonts w:ascii="Times New Roman" w:hAnsi="Times New Roman" w:cs="B Nazanin" w:hint="cs"/>
          <w:szCs w:val="20"/>
          <w:rtl/>
        </w:rPr>
        <w:t xml:space="preserve">و </w:t>
      </w:r>
      <w:r w:rsidRPr="005A6F6F">
        <w:rPr>
          <w:rFonts w:ascii="Times New Roman" w:eastAsia="MS Mincho" w:hAnsi="Times New Roman" w:cs="B Nazanin"/>
        </w:rPr>
        <w:t>SSD-3</w:t>
      </w:r>
      <w:r>
        <w:rPr>
          <w:rFonts w:ascii="Times New Roman" w:eastAsia="MS Mincho" w:hAnsi="Times New Roman" w:cs="B Nazanin" w:hint="cs"/>
          <w:b/>
          <w:bCs/>
          <w:rtl/>
        </w:rPr>
        <w:t xml:space="preserve"> </w:t>
      </w:r>
      <w:r>
        <w:rPr>
          <w:rFonts w:hint="cs"/>
          <w:rtl/>
        </w:rPr>
        <w:t xml:space="preserve">بسیار مناسب‌تر از نمونه </w:t>
      </w:r>
      <w:r w:rsidRPr="00C34917">
        <w:t>D0300-2</w:t>
      </w:r>
      <w:r>
        <w:rPr>
          <w:rFonts w:hint="cs"/>
          <w:rtl/>
        </w:rPr>
        <w:t xml:space="preserve"> </w:t>
      </w:r>
      <w:r w:rsidR="002409F1">
        <w:rPr>
          <w:rFonts w:hint="cs"/>
          <w:rtl/>
        </w:rPr>
        <w:t>است</w:t>
      </w:r>
      <w:r w:rsidR="001C2BFC">
        <w:t xml:space="preserve"> </w:t>
      </w:r>
      <w:r w:rsidR="004E2092">
        <w:rPr>
          <w:rFonts w:hint="cs"/>
          <w:rtl/>
        </w:rPr>
        <w:t>همچنین</w:t>
      </w:r>
      <w:r>
        <w:rPr>
          <w:rFonts w:hint="cs"/>
          <w:rtl/>
        </w:rPr>
        <w:t xml:space="preserve"> </w:t>
      </w:r>
      <w:r w:rsidR="004E2092">
        <w:rPr>
          <w:rFonts w:hint="cs"/>
          <w:rtl/>
        </w:rPr>
        <w:t>ک</w:t>
      </w:r>
      <w:r w:rsidR="00AE44D1" w:rsidRPr="00D536CE">
        <w:rPr>
          <w:rFonts w:hint="cs"/>
          <w:rtl/>
        </w:rPr>
        <w:t>انتورهای</w:t>
      </w:r>
      <w:r w:rsidR="00AE44D1" w:rsidRPr="00D536CE">
        <w:rPr>
          <w:rtl/>
        </w:rPr>
        <w:t xml:space="preserve"> </w:t>
      </w:r>
      <w:r w:rsidR="00AE44D1" w:rsidRPr="00D536CE">
        <w:rPr>
          <w:rFonts w:hint="cs"/>
          <w:rtl/>
        </w:rPr>
        <w:t>تنش</w:t>
      </w:r>
      <w:r w:rsidR="00AE44D1" w:rsidRPr="00D536CE">
        <w:rPr>
          <w:rtl/>
        </w:rPr>
        <w:t xml:space="preserve"> </w:t>
      </w:r>
      <w:r w:rsidR="00AE44D1" w:rsidRPr="00D536CE">
        <w:rPr>
          <w:rFonts w:hint="cs"/>
          <w:rtl/>
        </w:rPr>
        <w:t>فون</w:t>
      </w:r>
      <w:r w:rsidR="00AE44D1">
        <w:rPr>
          <w:rtl/>
        </w:rPr>
        <w:softHyphen/>
      </w:r>
      <w:r w:rsidR="00AE44D1" w:rsidRPr="00D536CE">
        <w:rPr>
          <w:rFonts w:hint="cs"/>
          <w:rtl/>
        </w:rPr>
        <w:t>میسز</w:t>
      </w:r>
      <w:r w:rsidR="00AE44D1" w:rsidRPr="00D536CE">
        <w:rPr>
          <w:rtl/>
        </w:rPr>
        <w:t xml:space="preserve"> </w:t>
      </w:r>
      <w:r w:rsidR="00AE44D1" w:rsidRPr="00D536CE">
        <w:rPr>
          <w:rFonts w:hint="cs"/>
          <w:rtl/>
        </w:rPr>
        <w:t>و</w:t>
      </w:r>
      <w:r w:rsidR="002409F1">
        <w:rPr>
          <w:rFonts w:hint="cs"/>
          <w:rtl/>
        </w:rPr>
        <w:t xml:space="preserve"> چگونگی</w:t>
      </w:r>
      <w:r w:rsidR="00AE44D1" w:rsidRPr="00D536CE">
        <w:rPr>
          <w:rtl/>
        </w:rPr>
        <w:t xml:space="preserve"> </w:t>
      </w:r>
      <w:r w:rsidR="00AE44D1" w:rsidRPr="00D536CE">
        <w:rPr>
          <w:rFonts w:hint="cs"/>
          <w:rtl/>
        </w:rPr>
        <w:t>توزیع</w:t>
      </w:r>
      <w:r w:rsidR="00AE44D1" w:rsidRPr="00D536CE">
        <w:rPr>
          <w:rtl/>
        </w:rPr>
        <w:t xml:space="preserve"> </w:t>
      </w:r>
      <w:r w:rsidR="00AE44D1">
        <w:rPr>
          <w:rtl/>
        </w:rPr>
        <w:t>تنش‌ها</w:t>
      </w:r>
      <w:r w:rsidR="00AE44D1">
        <w:rPr>
          <w:rFonts w:hint="cs"/>
          <w:rtl/>
        </w:rPr>
        <w:t xml:space="preserve"> </w:t>
      </w:r>
      <w:r w:rsidR="004E2092">
        <w:rPr>
          <w:rFonts w:hint="cs"/>
          <w:rtl/>
        </w:rPr>
        <w:t xml:space="preserve">نمونه‌های پیشنهادی </w:t>
      </w:r>
      <w:r w:rsidR="00AE44D1" w:rsidRPr="00D536CE">
        <w:rPr>
          <w:rFonts w:hint="cs"/>
          <w:rtl/>
        </w:rPr>
        <w:t>در</w:t>
      </w:r>
      <w:r w:rsidR="00AE44D1" w:rsidRPr="00D536CE">
        <w:rPr>
          <w:rtl/>
        </w:rPr>
        <w:t xml:space="preserve"> </w:t>
      </w:r>
      <w:r w:rsidR="00AE44D1" w:rsidRPr="00D536CE">
        <w:rPr>
          <w:rFonts w:hint="cs"/>
          <w:rtl/>
        </w:rPr>
        <w:t>شکل</w:t>
      </w:r>
      <w:r w:rsidR="00495DCC">
        <w:t xml:space="preserve"> </w:t>
      </w:r>
      <w:r w:rsidR="006B6E93">
        <w:rPr>
          <w:rFonts w:hint="cs"/>
          <w:rtl/>
        </w:rPr>
        <w:t>(</w:t>
      </w:r>
      <w:r w:rsidR="00A749C2">
        <w:rPr>
          <w:rFonts w:hint="cs"/>
          <w:rtl/>
        </w:rPr>
        <w:t>16</w:t>
      </w:r>
      <w:r w:rsidR="006B6E93">
        <w:rPr>
          <w:rFonts w:hint="cs"/>
          <w:rtl/>
        </w:rPr>
        <w:t>)</w:t>
      </w:r>
      <w:r w:rsidR="00AE44D1" w:rsidRPr="00D536CE">
        <w:rPr>
          <w:rtl/>
        </w:rPr>
        <w:t xml:space="preserve"> </w:t>
      </w:r>
      <w:r w:rsidR="00AE44D1">
        <w:rPr>
          <w:rFonts w:hint="cs"/>
          <w:rtl/>
        </w:rPr>
        <w:t xml:space="preserve">نشان </w:t>
      </w:r>
      <w:r w:rsidR="00495DCC">
        <w:rPr>
          <w:rtl/>
        </w:rPr>
        <w:t>داده</w:t>
      </w:r>
      <w:r w:rsidR="004E2092">
        <w:rPr>
          <w:rFonts w:hint="cs"/>
          <w:rtl/>
        </w:rPr>
        <w:t xml:space="preserve"> </w:t>
      </w:r>
      <w:r w:rsidR="00495DCC">
        <w:rPr>
          <w:rtl/>
        </w:rPr>
        <w:t>‌شده‌اند</w:t>
      </w:r>
      <w:r w:rsidR="00AE44D1" w:rsidRPr="00D536CE">
        <w:rPr>
          <w:rtl/>
        </w:rPr>
        <w:t>.</w:t>
      </w:r>
    </w:p>
    <w:p w14:paraId="3CAD3798" w14:textId="12B3534F" w:rsidR="006B6E93" w:rsidRDefault="006B6E93" w:rsidP="00A749C2">
      <w:pPr>
        <w:pStyle w:val="ac"/>
        <w:spacing w:after="0"/>
        <w:rPr>
          <w:rFonts w:asciiTheme="majorBidi" w:eastAsia="Times New Roman" w:hAnsiTheme="majorBidi" w:cs="B Lotus"/>
        </w:rPr>
      </w:pPr>
      <w:r w:rsidRPr="00A632AC">
        <w:rPr>
          <w:rFonts w:cs="B Lotus" w:hint="cs"/>
          <w:b/>
          <w:bCs/>
          <w:sz w:val="20"/>
          <w:szCs w:val="20"/>
          <w:rtl/>
        </w:rPr>
        <w:lastRenderedPageBreak/>
        <w:t>شکل</w:t>
      </w:r>
      <w:r w:rsidRPr="00A632AC">
        <w:rPr>
          <w:rFonts w:hint="cs"/>
          <w:b/>
          <w:bCs/>
          <w:szCs w:val="20"/>
          <w:rtl/>
        </w:rPr>
        <w:t xml:space="preserve"> </w:t>
      </w:r>
      <w:r w:rsidR="00A749C2">
        <w:rPr>
          <w:rFonts w:cs="B Lotus" w:hint="cs"/>
          <w:b/>
          <w:bCs/>
          <w:sz w:val="20"/>
          <w:szCs w:val="20"/>
          <w:rtl/>
        </w:rPr>
        <w:t>16</w:t>
      </w:r>
      <w:r w:rsidRPr="00A632AC">
        <w:rPr>
          <w:rFonts w:cs="B Lotus" w:hint="cs"/>
          <w:b/>
          <w:bCs/>
          <w:sz w:val="20"/>
          <w:szCs w:val="20"/>
          <w:rtl/>
        </w:rPr>
        <w:t>.</w:t>
      </w:r>
      <w:r>
        <w:rPr>
          <w:b/>
          <w:bCs/>
          <w:szCs w:val="20"/>
        </w:rPr>
        <w:t xml:space="preserve"> </w:t>
      </w:r>
      <w:r w:rsidRPr="00372D00">
        <w:rPr>
          <w:rFonts w:asciiTheme="majorBidi" w:eastAsia="Times New Roman" w:hAnsiTheme="majorBidi" w:cs="B Lotus" w:hint="cs"/>
          <w:sz w:val="20"/>
          <w:szCs w:val="20"/>
          <w:rtl/>
        </w:rPr>
        <w:t>کانتور</w:t>
      </w:r>
      <w:r w:rsidRPr="00372D00">
        <w:rPr>
          <w:rFonts w:asciiTheme="majorBidi" w:eastAsia="Times New Roman" w:hAnsiTheme="majorBidi" w:cs="B Lotus"/>
          <w:sz w:val="20"/>
          <w:szCs w:val="20"/>
          <w:rtl/>
        </w:rPr>
        <w:t xml:space="preserve"> </w:t>
      </w:r>
      <w:r w:rsidRPr="00372D00">
        <w:rPr>
          <w:rFonts w:asciiTheme="majorBidi" w:eastAsia="Times New Roman" w:hAnsiTheme="majorBidi" w:cs="B Lotus" w:hint="cs"/>
          <w:sz w:val="20"/>
          <w:szCs w:val="20"/>
          <w:rtl/>
        </w:rPr>
        <w:t>تنش</w:t>
      </w:r>
      <w:r w:rsidRPr="00372D00">
        <w:rPr>
          <w:rFonts w:asciiTheme="majorBidi" w:eastAsia="Times New Roman" w:hAnsiTheme="majorBidi" w:cs="B Lotus"/>
          <w:sz w:val="20"/>
          <w:szCs w:val="20"/>
          <w:rtl/>
        </w:rPr>
        <w:t xml:space="preserve"> </w:t>
      </w:r>
      <w:r w:rsidRPr="00372D00">
        <w:rPr>
          <w:rFonts w:asciiTheme="majorBidi" w:eastAsia="Times New Roman" w:hAnsiTheme="majorBidi" w:cs="B Lotus" w:hint="cs"/>
          <w:sz w:val="20"/>
          <w:szCs w:val="20"/>
          <w:rtl/>
        </w:rPr>
        <w:t>فون</w:t>
      </w:r>
      <w:r w:rsidRPr="00372D00">
        <w:rPr>
          <w:rFonts w:asciiTheme="majorBidi" w:eastAsia="Times New Roman" w:hAnsiTheme="majorBidi" w:cs="B Lotus" w:hint="cs"/>
          <w:sz w:val="20"/>
          <w:szCs w:val="20"/>
          <w:rtl/>
        </w:rPr>
        <w:softHyphen/>
        <w:t>میسز</w:t>
      </w:r>
      <w:r>
        <w:rPr>
          <w:rFonts w:asciiTheme="majorBidi" w:eastAsia="Times New Roman" w:hAnsiTheme="majorBidi" w:cs="B Lotus" w:hint="cs"/>
          <w:sz w:val="20"/>
          <w:szCs w:val="20"/>
          <w:rtl/>
        </w:rPr>
        <w:t xml:space="preserve"> میراگرهای شکافدار پیشنهادی</w:t>
      </w:r>
    </w:p>
    <w:p w14:paraId="07EF470D" w14:textId="7A94BB43" w:rsidR="00D45DE3" w:rsidRDefault="001D77B0" w:rsidP="001D77B0">
      <w:pPr>
        <w:pStyle w:val="a"/>
        <w:bidi w:val="0"/>
        <w:ind w:firstLine="0"/>
        <w:jc w:val="center"/>
      </w:pPr>
      <w:r>
        <w:rPr>
          <w:noProof/>
          <w:lang w:eastAsia="en-US" w:bidi="ar-SA"/>
        </w:rPr>
        <mc:AlternateContent>
          <mc:Choice Requires="wpg">
            <w:drawing>
              <wp:anchor distT="0" distB="0" distL="114300" distR="114300" simplePos="0" relativeHeight="251657728" behindDoc="0" locked="0" layoutInCell="1" allowOverlap="1" wp14:anchorId="03BEE483" wp14:editId="451D5DA5">
                <wp:simplePos x="0" y="0"/>
                <wp:positionH relativeFrom="column">
                  <wp:posOffset>2528801</wp:posOffset>
                </wp:positionH>
                <wp:positionV relativeFrom="paragraph">
                  <wp:posOffset>586913</wp:posOffset>
                </wp:positionV>
                <wp:extent cx="654050" cy="2425584"/>
                <wp:effectExtent l="0" t="0" r="0" b="0"/>
                <wp:wrapNone/>
                <wp:docPr id="61" name="Group 61"/>
                <wp:cNvGraphicFramePr/>
                <a:graphic xmlns:a="http://schemas.openxmlformats.org/drawingml/2006/main">
                  <a:graphicData uri="http://schemas.microsoft.com/office/word/2010/wordprocessingGroup">
                    <wpg:wgp>
                      <wpg:cNvGrpSpPr/>
                      <wpg:grpSpPr>
                        <a:xfrm>
                          <a:off x="0" y="0"/>
                          <a:ext cx="654050" cy="2425584"/>
                          <a:chOff x="-346258" y="212611"/>
                          <a:chExt cx="655054" cy="997252"/>
                        </a:xfrm>
                        <a:noFill/>
                      </wpg:grpSpPr>
                      <wps:wsp>
                        <wps:cNvPr id="65" name="Rectangle 65"/>
                        <wps:cNvSpPr/>
                        <wps:spPr>
                          <a:xfrm>
                            <a:off x="-346258" y="212611"/>
                            <a:ext cx="604800" cy="12072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3A1C36" w14:textId="77777777" w:rsidR="000430CF" w:rsidRPr="008A34B5" w:rsidRDefault="000430CF" w:rsidP="00295FBE">
                              <w:pPr>
                                <w:jc w:val="center"/>
                                <w:rPr>
                                  <w:rFonts w:asciiTheme="majorBidi" w:hAnsiTheme="majorBidi" w:cstheme="majorBidi"/>
                                  <w:color w:val="000000" w:themeColor="text1"/>
                                  <w:sz w:val="20"/>
                                </w:rPr>
                              </w:pPr>
                              <w:r w:rsidRPr="008A34B5">
                                <w:rPr>
                                  <w:rFonts w:asciiTheme="majorBidi" w:hAnsiTheme="majorBidi" w:cstheme="majorBidi"/>
                                  <w:color w:val="000000" w:themeColor="text1"/>
                                  <w:sz w:val="20"/>
                                </w:rPr>
                                <w:t>SSD-1</w:t>
                              </w:r>
                            </w:p>
                            <w:p w14:paraId="1358FA05" w14:textId="77777777" w:rsidR="000430CF" w:rsidRDefault="000430CF" w:rsidP="00295FB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282427" y="655082"/>
                            <a:ext cx="562176" cy="12985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BD6874" w14:textId="77777777" w:rsidR="000430CF" w:rsidRPr="008A34B5" w:rsidRDefault="000430CF" w:rsidP="00295FBE">
                              <w:pPr>
                                <w:jc w:val="center"/>
                                <w:rPr>
                                  <w:rFonts w:asciiTheme="majorBidi" w:hAnsiTheme="majorBidi" w:cstheme="majorBidi"/>
                                  <w:color w:val="000000" w:themeColor="text1"/>
                                  <w:sz w:val="20"/>
                                </w:rPr>
                              </w:pPr>
                              <w:r w:rsidRPr="008A34B5">
                                <w:rPr>
                                  <w:rFonts w:asciiTheme="majorBidi" w:hAnsiTheme="majorBidi" w:cstheme="majorBidi"/>
                                  <w:color w:val="000000" w:themeColor="text1"/>
                                  <w:sz w:val="20"/>
                                </w:rPr>
                                <w:t>SSD-2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angle 69"/>
                        <wps:cNvSpPr/>
                        <wps:spPr>
                          <a:xfrm>
                            <a:off x="-295164" y="1095992"/>
                            <a:ext cx="603960" cy="113871"/>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E180AE" w14:textId="77777777" w:rsidR="000430CF" w:rsidRPr="00960339" w:rsidRDefault="000430CF" w:rsidP="00295FBE">
                              <w:pPr>
                                <w:jc w:val="center"/>
                                <w:rPr>
                                  <w:color w:val="000000" w:themeColor="text1"/>
                                  <w:sz w:val="14"/>
                                  <w:szCs w:val="16"/>
                                </w:rPr>
                              </w:pPr>
                              <w:r>
                                <w:rPr>
                                  <w:rFonts w:asciiTheme="majorBidi" w:hAnsiTheme="majorBidi" w:cstheme="majorBidi"/>
                                  <w:color w:val="000000" w:themeColor="text1"/>
                                  <w:sz w:val="20"/>
                                </w:rPr>
                                <w:t>SSD-3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BEE483" id="Group 61" o:spid="_x0000_s1031" style="position:absolute;left:0;text-align:left;margin-left:199.1pt;margin-top:46.2pt;width:51.5pt;height:191pt;z-index:251657728;mso-width-relative:margin;mso-height-relative:margin" coordorigin="-3462,2126" coordsize="6550,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">
                <v:rect id="Rectangle 65" o:spid="_x0000_s1032" style="position:absolute;left:-3462;top:2126;width:6047;height:1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" filled="f" stroked="f" strokeweight="2pt">
                  <v:textbox>
                    <w:txbxContent>
                      <w:p w14:paraId="1F3A1C36" w14:textId="77777777" w:rsidR="000430CF" w:rsidRPr="008A34B5" w:rsidRDefault="000430CF" w:rsidP="00295FBE">
                        <w:pPr>
                          <w:jc w:val="center"/>
                          <w:rPr>
                            <w:rFonts w:asciiTheme="majorBidi" w:hAnsiTheme="majorBidi" w:cstheme="majorBidi"/>
                            <w:color w:val="000000" w:themeColor="text1"/>
                            <w:sz w:val="20"/>
                          </w:rPr>
                        </w:pPr>
                        <w:r w:rsidRPr="008A34B5">
                          <w:rPr>
                            <w:rFonts w:asciiTheme="majorBidi" w:hAnsiTheme="majorBidi" w:cstheme="majorBidi"/>
                            <w:color w:val="000000" w:themeColor="text1"/>
                            <w:sz w:val="20"/>
                          </w:rPr>
                          <w:t>SSD-1</w:t>
                        </w:r>
                      </w:p>
                      <w:p w14:paraId="1358FA05" w14:textId="77777777" w:rsidR="000430CF" w:rsidRDefault="000430CF" w:rsidP="00295FBE"/>
                    </w:txbxContent>
                  </v:textbox>
                </v:rect>
                <v:rect id="Rectangle 68" o:spid="_x0000_s1033" style="position:absolute;left:-2824;top:6550;width:5621;height:1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" filled="f" stroked="f" strokeweight="2pt">
                  <v:textbox>
                    <w:txbxContent>
                      <w:p w14:paraId="54BD6874" w14:textId="77777777" w:rsidR="000430CF" w:rsidRPr="008A34B5" w:rsidRDefault="000430CF" w:rsidP="00295FBE">
                        <w:pPr>
                          <w:jc w:val="center"/>
                          <w:rPr>
                            <w:rFonts w:asciiTheme="majorBidi" w:hAnsiTheme="majorBidi" w:cstheme="majorBidi"/>
                            <w:color w:val="000000" w:themeColor="text1"/>
                            <w:sz w:val="20"/>
                          </w:rPr>
                        </w:pPr>
                        <w:r w:rsidRPr="008A34B5">
                          <w:rPr>
                            <w:rFonts w:asciiTheme="majorBidi" w:hAnsiTheme="majorBidi" w:cstheme="majorBidi"/>
                            <w:color w:val="000000" w:themeColor="text1"/>
                            <w:sz w:val="20"/>
                          </w:rPr>
                          <w:t>SSD-2</w:t>
                        </w:r>
                      </w:p>
                    </w:txbxContent>
                  </v:textbox>
                </v:rect>
                <v:rect id="Rectangle 69" o:spid="_x0000_s1034" style="position:absolute;left:-2951;top:10959;width:6038;height:1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" filled="f" stroked="f" strokeweight="2pt">
                  <v:textbox>
                    <w:txbxContent>
                      <w:p w14:paraId="68E180AE" w14:textId="77777777" w:rsidR="000430CF" w:rsidRPr="00960339" w:rsidRDefault="000430CF" w:rsidP="00295FBE">
                        <w:pPr>
                          <w:jc w:val="center"/>
                          <w:rPr>
                            <w:color w:val="000000" w:themeColor="text1"/>
                            <w:sz w:val="14"/>
                            <w:szCs w:val="16"/>
                          </w:rPr>
                        </w:pPr>
                        <w:r>
                          <w:rPr>
                            <w:rFonts w:asciiTheme="majorBidi" w:hAnsiTheme="majorBidi" w:cstheme="majorBidi"/>
                            <w:color w:val="000000" w:themeColor="text1"/>
                            <w:sz w:val="20"/>
                          </w:rPr>
                          <w:t>SSD-3</w:t>
                        </w:r>
                      </w:p>
                    </w:txbxContent>
                  </v:textbox>
                </v:rect>
              </v:group>
            </w:pict>
          </mc:Fallback>
        </mc:AlternateContent>
      </w:r>
      <w:r>
        <w:rPr>
          <w:noProof/>
          <w:lang w:eastAsia="en-US" w:bidi="ar-SA"/>
        </w:rPr>
        <w:drawing>
          <wp:inline distT="0" distB="0" distL="0" distR="0" wp14:anchorId="14FABD1A" wp14:editId="36E0FFE9">
            <wp:extent cx="3005681" cy="1087582"/>
            <wp:effectExtent l="0" t="0" r="4445" b="0"/>
            <wp:docPr id="6" name="Picture 6" descr="C:\Users\NP\AppData\Local\Microsoft\Windows\INetCache\Content.Word\SS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P\AppData\Local\Microsoft\Windows\INetCache\Content.Word\SSD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35383" cy="1098330"/>
                    </a:xfrm>
                    <a:prstGeom prst="rect">
                      <a:avLst/>
                    </a:prstGeom>
                    <a:noFill/>
                    <a:ln>
                      <a:noFill/>
                    </a:ln>
                  </pic:spPr>
                </pic:pic>
              </a:graphicData>
            </a:graphic>
          </wp:inline>
        </w:drawing>
      </w:r>
      <w:r>
        <w:rPr>
          <w:noProof/>
          <w:lang w:eastAsia="en-US" w:bidi="ar-SA"/>
        </w:rPr>
        <w:drawing>
          <wp:inline distT="0" distB="0" distL="0" distR="0" wp14:anchorId="5F309840" wp14:editId="2A6CEA5A">
            <wp:extent cx="2950524" cy="1087582"/>
            <wp:effectExtent l="0" t="0" r="2540" b="0"/>
            <wp:docPr id="7" name="Picture 7" descr="C:\Users\NP\AppData\Local\Microsoft\Windows\INetCache\Content.Word\S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P\AppData\Local\Microsoft\Windows\INetCache\Content.Word\SD2.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943"/>
                    <a:stretch/>
                  </pic:blipFill>
                  <pic:spPr bwMode="auto">
                    <a:xfrm>
                      <a:off x="0" y="0"/>
                      <a:ext cx="2960403" cy="1091224"/>
                    </a:xfrm>
                    <a:prstGeom prst="rect">
                      <a:avLst/>
                    </a:prstGeom>
                    <a:noFill/>
                    <a:ln>
                      <a:noFill/>
                    </a:ln>
                    <a:extLst>
                      <a:ext uri="{53640926-AAD7-44D8-BBD7-CCE9431645EC}">
                        <a14:shadowObscured xmlns:a14="http://schemas.microsoft.com/office/drawing/2010/main"/>
                      </a:ext>
                    </a:extLst>
                  </pic:spPr>
                </pic:pic>
              </a:graphicData>
            </a:graphic>
          </wp:inline>
        </w:drawing>
      </w:r>
      <w:bookmarkStart w:id="4" w:name="_GoBack"/>
      <w:r>
        <w:rPr>
          <w:noProof/>
          <w:lang w:eastAsia="en-US" w:bidi="ar-SA"/>
        </w:rPr>
        <w:drawing>
          <wp:inline distT="0" distB="0" distL="0" distR="0" wp14:anchorId="47329367" wp14:editId="2A8478BC">
            <wp:extent cx="2994615" cy="1073727"/>
            <wp:effectExtent l="0" t="0" r="0" b="0"/>
            <wp:docPr id="5" name="Picture 8" descr="C:\Users\NP\AppData\Local\Microsoft\Windows\INetCache\Content.Word\SS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P\AppData\Local\Microsoft\Windows\INetCache\Content.Word\SSD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02861" cy="1076684"/>
                    </a:xfrm>
                    <a:prstGeom prst="rect">
                      <a:avLst/>
                    </a:prstGeom>
                    <a:noFill/>
                    <a:ln>
                      <a:noFill/>
                    </a:ln>
                  </pic:spPr>
                </pic:pic>
              </a:graphicData>
            </a:graphic>
          </wp:inline>
        </w:drawing>
      </w:r>
      <w:bookmarkEnd w:id="4"/>
    </w:p>
    <w:p w14:paraId="01856391" w14:textId="18BAF0BF" w:rsidR="00914378" w:rsidRDefault="00914378" w:rsidP="00D45DE3">
      <w:pPr>
        <w:pStyle w:val="a"/>
        <w:bidi w:val="0"/>
        <w:ind w:firstLine="0"/>
        <w:jc w:val="center"/>
        <w:rPr>
          <w:rFonts w:cstheme="majorBidi"/>
          <w:sz w:val="18"/>
        </w:rPr>
      </w:pPr>
      <w:r w:rsidRPr="000E59B1">
        <w:rPr>
          <w:rFonts w:cstheme="majorBidi"/>
          <w:b/>
          <w:bCs/>
          <w:sz w:val="18"/>
        </w:rPr>
        <w:t xml:space="preserve">Fig. </w:t>
      </w:r>
      <w:r>
        <w:rPr>
          <w:rFonts w:cstheme="majorBidi"/>
          <w:b/>
          <w:bCs/>
          <w:sz w:val="18"/>
        </w:rPr>
        <w:t>1</w:t>
      </w:r>
      <w:r w:rsidR="00A749C2">
        <w:rPr>
          <w:rFonts w:cstheme="majorBidi"/>
          <w:b/>
          <w:bCs/>
          <w:sz w:val="18"/>
        </w:rPr>
        <w:t>6</w:t>
      </w:r>
      <w:r w:rsidRPr="000E59B1">
        <w:rPr>
          <w:rFonts w:cstheme="majorBidi"/>
          <w:b/>
          <w:bCs/>
          <w:sz w:val="18"/>
        </w:rPr>
        <w:t>.</w:t>
      </w:r>
      <w:r w:rsidR="00B20DEF">
        <w:rPr>
          <w:rFonts w:cstheme="majorBidi" w:hint="cs"/>
          <w:b/>
          <w:bCs/>
          <w:sz w:val="18"/>
          <w:rtl/>
        </w:rPr>
        <w:t xml:space="preserve"> </w:t>
      </w:r>
      <w:r w:rsidRPr="00D42CBC">
        <w:rPr>
          <w:rFonts w:cs="Times New Roman"/>
          <w:sz w:val="18"/>
        </w:rPr>
        <w:t>Von Mises stress contour</w:t>
      </w:r>
      <w:r>
        <w:rPr>
          <w:rFonts w:cs="Times New Roman"/>
          <w:sz w:val="18"/>
        </w:rPr>
        <w:t xml:space="preserve"> of </w:t>
      </w:r>
      <w:r w:rsidR="008F304D">
        <w:rPr>
          <w:rFonts w:cs="Times New Roman"/>
          <w:sz w:val="18"/>
        </w:rPr>
        <w:t xml:space="preserve">the </w:t>
      </w:r>
      <w:r w:rsidRPr="006B6E93">
        <w:rPr>
          <w:rFonts w:cstheme="majorBidi"/>
          <w:sz w:val="18"/>
        </w:rPr>
        <w:t>proposed slit dampers</w:t>
      </w:r>
    </w:p>
    <w:p w14:paraId="4D9F07A0" w14:textId="77777777" w:rsidR="007372F7" w:rsidRDefault="007372F7" w:rsidP="00051CA5">
      <w:pPr>
        <w:pStyle w:val="a"/>
        <w:spacing w:before="120" w:after="120"/>
        <w:ind w:firstLine="289"/>
        <w:rPr>
          <w:rtl/>
        </w:rPr>
      </w:pPr>
    </w:p>
    <w:p w14:paraId="75495ABC" w14:textId="6C1A7247" w:rsidR="000F1798" w:rsidRDefault="00E046D7" w:rsidP="00051CA5">
      <w:pPr>
        <w:pStyle w:val="a"/>
        <w:spacing w:before="120" w:after="120"/>
        <w:ind w:firstLine="289"/>
        <w:rPr>
          <w:rtl/>
        </w:rPr>
      </w:pPr>
      <w:r w:rsidRPr="00051CA5">
        <w:rPr>
          <w:rFonts w:hint="cs"/>
          <w:rtl/>
        </w:rPr>
        <w:t xml:space="preserve">مقایسه کانتور تنش در شکل (16) با </w:t>
      </w:r>
      <w:r w:rsidR="00B20DEF" w:rsidRPr="00051CA5">
        <w:rPr>
          <w:rFonts w:hint="cs"/>
          <w:rtl/>
        </w:rPr>
        <w:t xml:space="preserve">شکل </w:t>
      </w:r>
      <w:r w:rsidR="00D45813" w:rsidRPr="00051CA5">
        <w:rPr>
          <w:rFonts w:hint="cs"/>
          <w:rtl/>
        </w:rPr>
        <w:t>(6) نشان می</w:t>
      </w:r>
      <w:r w:rsidR="00D45813" w:rsidRPr="00051CA5">
        <w:rPr>
          <w:rFonts w:hint="eastAsia"/>
          <w:rtl/>
        </w:rPr>
        <w:t>‌</w:t>
      </w:r>
      <w:r w:rsidRPr="00051CA5">
        <w:rPr>
          <w:rFonts w:hint="cs"/>
          <w:rtl/>
        </w:rPr>
        <w:t xml:space="preserve">دهد </w:t>
      </w:r>
      <w:r w:rsidR="00BC5351" w:rsidRPr="00051CA5">
        <w:rPr>
          <w:rFonts w:hint="cs"/>
          <w:rtl/>
        </w:rPr>
        <w:t>که</w:t>
      </w:r>
      <w:r w:rsidR="008A1AA4" w:rsidRPr="00051CA5">
        <w:rPr>
          <w:rFonts w:hint="cs"/>
          <w:rtl/>
        </w:rPr>
        <w:t xml:space="preserve"> </w:t>
      </w:r>
      <w:r w:rsidR="00BC5351" w:rsidRPr="00051CA5">
        <w:rPr>
          <w:rFonts w:hint="cs"/>
          <w:rtl/>
        </w:rPr>
        <w:t>به</w:t>
      </w:r>
      <w:r w:rsidR="00EA3562" w:rsidRPr="00051CA5">
        <w:t xml:space="preserve"> </w:t>
      </w:r>
      <w:r w:rsidR="00BC5351" w:rsidRPr="00051CA5">
        <w:rPr>
          <w:rFonts w:hint="cs"/>
          <w:rtl/>
        </w:rPr>
        <w:t>‌محض</w:t>
      </w:r>
      <w:r w:rsidR="00BC5351" w:rsidRPr="00051CA5">
        <w:rPr>
          <w:rtl/>
        </w:rPr>
        <w:t xml:space="preserve"> </w:t>
      </w:r>
      <w:r w:rsidR="00BC5351" w:rsidRPr="00051CA5">
        <w:rPr>
          <w:rFonts w:hint="cs"/>
          <w:rtl/>
        </w:rPr>
        <w:t>قرارگرفتن</w:t>
      </w:r>
      <w:r w:rsidR="00BC5351" w:rsidRPr="00051CA5">
        <w:rPr>
          <w:rtl/>
        </w:rPr>
        <w:t xml:space="preserve"> </w:t>
      </w:r>
      <w:r w:rsidR="00BC5351" w:rsidRPr="00051CA5">
        <w:rPr>
          <w:rFonts w:hint="cs"/>
          <w:rtl/>
        </w:rPr>
        <w:t>میراگر</w:t>
      </w:r>
      <w:r w:rsidR="00BC5351" w:rsidRPr="00051CA5">
        <w:rPr>
          <w:rtl/>
        </w:rPr>
        <w:t xml:space="preserve"> </w:t>
      </w:r>
      <w:r w:rsidR="00BC5351" w:rsidRPr="00051CA5">
        <w:rPr>
          <w:rFonts w:hint="cs"/>
          <w:rtl/>
        </w:rPr>
        <w:t>شکافدار</w:t>
      </w:r>
      <w:r w:rsidR="00BC5351" w:rsidRPr="00051CA5">
        <w:rPr>
          <w:rtl/>
        </w:rPr>
        <w:t xml:space="preserve"> </w:t>
      </w:r>
      <w:r w:rsidR="00BC5351" w:rsidRPr="00051CA5">
        <w:rPr>
          <w:rFonts w:hint="cs"/>
          <w:rtl/>
        </w:rPr>
        <w:t>تحت</w:t>
      </w:r>
      <w:r w:rsidR="00BC5351" w:rsidRPr="00051CA5">
        <w:rPr>
          <w:rtl/>
        </w:rPr>
        <w:t xml:space="preserve"> </w:t>
      </w:r>
      <w:r w:rsidR="00BC5351" w:rsidRPr="00051CA5">
        <w:rPr>
          <w:rFonts w:hint="cs"/>
          <w:rtl/>
        </w:rPr>
        <w:t>برش،</w:t>
      </w:r>
      <w:r w:rsidR="002F4EAB" w:rsidRPr="00051CA5">
        <w:rPr>
          <w:rtl/>
        </w:rPr>
        <w:t xml:space="preserve"> </w:t>
      </w:r>
      <w:r w:rsidR="00BC5351" w:rsidRPr="00051CA5">
        <w:rPr>
          <w:rFonts w:hint="cs"/>
          <w:rtl/>
        </w:rPr>
        <w:t>ابتدا</w:t>
      </w:r>
      <w:r w:rsidR="00BC5351" w:rsidRPr="00051CA5">
        <w:rPr>
          <w:rtl/>
        </w:rPr>
        <w:t xml:space="preserve"> </w:t>
      </w:r>
      <w:r w:rsidR="00BC5351" w:rsidRPr="00051CA5">
        <w:rPr>
          <w:rFonts w:hint="cs"/>
          <w:rtl/>
        </w:rPr>
        <w:t>قسمت</w:t>
      </w:r>
      <w:r w:rsidR="008A1AA4" w:rsidRPr="00051CA5">
        <w:rPr>
          <w:rFonts w:hint="cs"/>
          <w:rtl/>
        </w:rPr>
        <w:t xml:space="preserve"> </w:t>
      </w:r>
      <w:r w:rsidR="00BC5351" w:rsidRPr="00051CA5">
        <w:rPr>
          <w:rFonts w:hint="cs"/>
          <w:rtl/>
        </w:rPr>
        <w:t>میانی</w:t>
      </w:r>
      <w:r w:rsidR="00BC5351" w:rsidRPr="00051CA5">
        <w:rPr>
          <w:rtl/>
        </w:rPr>
        <w:t xml:space="preserve"> </w:t>
      </w:r>
      <w:r w:rsidR="00BC5351" w:rsidRPr="00051CA5">
        <w:rPr>
          <w:rFonts w:hint="cs"/>
          <w:rtl/>
        </w:rPr>
        <w:t>نوارهای</w:t>
      </w:r>
      <w:r w:rsidR="00BC5351" w:rsidRPr="00051CA5">
        <w:rPr>
          <w:rtl/>
        </w:rPr>
        <w:t xml:space="preserve"> </w:t>
      </w:r>
      <w:r w:rsidR="00BC5351" w:rsidRPr="00051CA5">
        <w:rPr>
          <w:rFonts w:hint="cs"/>
          <w:rtl/>
        </w:rPr>
        <w:t>آن،</w:t>
      </w:r>
      <w:r w:rsidR="00BC5351" w:rsidRPr="00051CA5">
        <w:rPr>
          <w:rtl/>
        </w:rPr>
        <w:t xml:space="preserve"> </w:t>
      </w:r>
      <w:r w:rsidR="00BC5351" w:rsidRPr="00051CA5">
        <w:rPr>
          <w:rFonts w:hint="cs"/>
          <w:rtl/>
        </w:rPr>
        <w:t>مانند</w:t>
      </w:r>
      <w:r w:rsidR="00BC5351" w:rsidRPr="00051CA5">
        <w:rPr>
          <w:rtl/>
        </w:rPr>
        <w:t xml:space="preserve"> </w:t>
      </w:r>
      <w:r w:rsidR="00BC5351" w:rsidRPr="00051CA5">
        <w:rPr>
          <w:rFonts w:hint="cs"/>
          <w:rtl/>
        </w:rPr>
        <w:t>تیر</w:t>
      </w:r>
      <w:r w:rsidR="00BC5351" w:rsidRPr="00051CA5">
        <w:rPr>
          <w:rtl/>
        </w:rPr>
        <w:t xml:space="preserve"> </w:t>
      </w:r>
      <w:r w:rsidR="00BC5351" w:rsidRPr="00051CA5">
        <w:rPr>
          <w:rFonts w:hint="cs"/>
          <w:rtl/>
        </w:rPr>
        <w:t>پیوند</w:t>
      </w:r>
      <w:r w:rsidR="00BC5351" w:rsidRPr="00051CA5">
        <w:rPr>
          <w:rtl/>
        </w:rPr>
        <w:t xml:space="preserve"> </w:t>
      </w:r>
      <w:r w:rsidR="00BC5351" w:rsidRPr="00051CA5">
        <w:rPr>
          <w:rFonts w:hint="cs"/>
          <w:rtl/>
        </w:rPr>
        <w:t>در</w:t>
      </w:r>
      <w:r w:rsidR="00BC5351" w:rsidRPr="00051CA5">
        <w:rPr>
          <w:rtl/>
        </w:rPr>
        <w:t xml:space="preserve"> </w:t>
      </w:r>
      <w:r w:rsidR="00BC5351" w:rsidRPr="00051CA5">
        <w:rPr>
          <w:rFonts w:hint="cs"/>
          <w:rtl/>
        </w:rPr>
        <w:t>بادبندهای</w:t>
      </w:r>
      <w:r w:rsidR="00BC5351" w:rsidRPr="00051CA5">
        <w:rPr>
          <w:rtl/>
        </w:rPr>
        <w:t xml:space="preserve"> </w:t>
      </w:r>
      <w:r w:rsidR="00BC5351" w:rsidRPr="00051CA5">
        <w:rPr>
          <w:rFonts w:hint="cs"/>
          <w:rtl/>
        </w:rPr>
        <w:t>واگرا،</w:t>
      </w:r>
      <w:r w:rsidR="00BC5351" w:rsidRPr="00051CA5">
        <w:rPr>
          <w:rtl/>
        </w:rPr>
        <w:t xml:space="preserve"> </w:t>
      </w:r>
      <w:r w:rsidR="00BC5351" w:rsidRPr="00051CA5">
        <w:rPr>
          <w:rFonts w:hint="cs"/>
          <w:rtl/>
        </w:rPr>
        <w:t>عمل</w:t>
      </w:r>
      <w:r w:rsidR="008A1AA4" w:rsidRPr="00051CA5">
        <w:rPr>
          <w:rFonts w:hint="cs"/>
          <w:rtl/>
        </w:rPr>
        <w:t xml:space="preserve"> </w:t>
      </w:r>
      <w:r w:rsidR="00BC5351" w:rsidRPr="00051CA5">
        <w:rPr>
          <w:rFonts w:hint="cs"/>
          <w:rtl/>
        </w:rPr>
        <w:t>کرده</w:t>
      </w:r>
      <w:r w:rsidR="00BC5351" w:rsidRPr="00051CA5">
        <w:rPr>
          <w:rtl/>
        </w:rPr>
        <w:t xml:space="preserve"> </w:t>
      </w:r>
      <w:r w:rsidR="00BC5351" w:rsidRPr="00051CA5">
        <w:rPr>
          <w:rFonts w:hint="cs"/>
          <w:rtl/>
        </w:rPr>
        <w:t>و</w:t>
      </w:r>
      <w:r w:rsidR="00BC5351" w:rsidRPr="00051CA5">
        <w:rPr>
          <w:rtl/>
        </w:rPr>
        <w:t xml:space="preserve"> </w:t>
      </w:r>
      <w:r w:rsidR="00BC5351" w:rsidRPr="00051CA5">
        <w:rPr>
          <w:rFonts w:hint="cs"/>
          <w:rtl/>
        </w:rPr>
        <w:t>تغییرشکل</w:t>
      </w:r>
      <w:r w:rsidR="00BC5351" w:rsidRPr="00051CA5">
        <w:rPr>
          <w:rtl/>
        </w:rPr>
        <w:t xml:space="preserve"> </w:t>
      </w:r>
      <w:r w:rsidR="00BC5351" w:rsidRPr="00051CA5">
        <w:rPr>
          <w:rFonts w:hint="cs"/>
          <w:rtl/>
        </w:rPr>
        <w:t>پلاستیک</w:t>
      </w:r>
      <w:r w:rsidR="00BC5351" w:rsidRPr="00051CA5">
        <w:rPr>
          <w:rtl/>
        </w:rPr>
        <w:t xml:space="preserve"> </w:t>
      </w:r>
      <w:r w:rsidR="00BC5351" w:rsidRPr="00BC5351">
        <w:rPr>
          <w:rFonts w:hint="cs"/>
          <w:rtl/>
        </w:rPr>
        <w:t>را</w:t>
      </w:r>
      <w:r w:rsidR="00BC5351" w:rsidRPr="00BC5351">
        <w:rPr>
          <w:rtl/>
        </w:rPr>
        <w:t xml:space="preserve"> </w:t>
      </w:r>
      <w:r w:rsidR="00BC5351" w:rsidRPr="00BC5351">
        <w:rPr>
          <w:rFonts w:hint="cs"/>
          <w:rtl/>
        </w:rPr>
        <w:t>در</w:t>
      </w:r>
      <w:r w:rsidR="00BC5351" w:rsidRPr="00BC5351">
        <w:rPr>
          <w:rtl/>
        </w:rPr>
        <w:t xml:space="preserve"> </w:t>
      </w:r>
      <w:r w:rsidR="00BC5351" w:rsidRPr="00BC5351">
        <w:rPr>
          <w:rFonts w:hint="cs"/>
          <w:rtl/>
        </w:rPr>
        <w:t>خود</w:t>
      </w:r>
      <w:r w:rsidR="00BC5351" w:rsidRPr="00BC5351">
        <w:rPr>
          <w:rtl/>
        </w:rPr>
        <w:t xml:space="preserve"> </w:t>
      </w:r>
      <w:r w:rsidR="00BC5351" w:rsidRPr="00BC5351">
        <w:rPr>
          <w:rFonts w:hint="cs"/>
          <w:rtl/>
        </w:rPr>
        <w:t>جذب</w:t>
      </w:r>
      <w:r w:rsidR="00BC5351" w:rsidRPr="00BC5351">
        <w:rPr>
          <w:rtl/>
        </w:rPr>
        <w:t xml:space="preserve"> </w:t>
      </w:r>
      <w:r w:rsidR="00BC5351" w:rsidRPr="00BC5351">
        <w:rPr>
          <w:rFonts w:hint="cs"/>
          <w:rtl/>
        </w:rPr>
        <w:t>می‌کند</w:t>
      </w:r>
      <w:r w:rsidR="00BC5351" w:rsidRPr="00BC5351">
        <w:rPr>
          <w:rtl/>
        </w:rPr>
        <w:t xml:space="preserve"> </w:t>
      </w:r>
      <w:r w:rsidR="00BC5351" w:rsidRPr="00BC5351">
        <w:rPr>
          <w:rFonts w:hint="cs"/>
          <w:rtl/>
        </w:rPr>
        <w:t>و</w:t>
      </w:r>
      <w:r w:rsidR="00BC5351" w:rsidRPr="00BC5351">
        <w:rPr>
          <w:rtl/>
        </w:rPr>
        <w:t xml:space="preserve"> </w:t>
      </w:r>
      <w:r w:rsidR="00BC5351" w:rsidRPr="00BC5351">
        <w:rPr>
          <w:rFonts w:hint="cs"/>
          <w:rtl/>
        </w:rPr>
        <w:t>بعد</w:t>
      </w:r>
      <w:r w:rsidR="00495DCC">
        <w:t xml:space="preserve"> </w:t>
      </w:r>
      <w:r w:rsidR="00BC5351" w:rsidRPr="00BC5351">
        <w:rPr>
          <w:rFonts w:hint="cs"/>
          <w:rtl/>
        </w:rPr>
        <w:t>از</w:t>
      </w:r>
      <w:r w:rsidR="008A1AA4">
        <w:rPr>
          <w:rFonts w:hint="cs"/>
          <w:rtl/>
        </w:rPr>
        <w:t xml:space="preserve"> </w:t>
      </w:r>
      <w:r w:rsidR="00BC5351" w:rsidRPr="00BC5351">
        <w:rPr>
          <w:rFonts w:hint="cs"/>
          <w:rtl/>
        </w:rPr>
        <w:t>آن</w:t>
      </w:r>
      <w:r w:rsidR="00BC5351" w:rsidRPr="00BC5351">
        <w:rPr>
          <w:rtl/>
        </w:rPr>
        <w:t xml:space="preserve"> </w:t>
      </w:r>
      <w:r w:rsidR="00BC5351" w:rsidRPr="00BC5351">
        <w:rPr>
          <w:rFonts w:hint="cs"/>
          <w:rtl/>
        </w:rPr>
        <w:t>گوشه‌های</w:t>
      </w:r>
      <w:r w:rsidR="00BC5351" w:rsidRPr="00BC5351">
        <w:rPr>
          <w:rtl/>
        </w:rPr>
        <w:t xml:space="preserve"> </w:t>
      </w:r>
      <w:r w:rsidR="00BC5351" w:rsidRPr="00BC5351">
        <w:rPr>
          <w:rFonts w:hint="cs"/>
          <w:rtl/>
        </w:rPr>
        <w:t>بالایی</w:t>
      </w:r>
      <w:r w:rsidR="00BC5351" w:rsidRPr="00BC5351">
        <w:rPr>
          <w:rtl/>
        </w:rPr>
        <w:t xml:space="preserve"> </w:t>
      </w:r>
      <w:r w:rsidR="00BC5351" w:rsidRPr="00BC5351">
        <w:rPr>
          <w:rFonts w:hint="cs"/>
          <w:rtl/>
        </w:rPr>
        <w:t>نوارها</w:t>
      </w:r>
      <w:r w:rsidR="00BC5351" w:rsidRPr="00BC5351">
        <w:rPr>
          <w:rtl/>
        </w:rPr>
        <w:t xml:space="preserve"> </w:t>
      </w:r>
      <w:r w:rsidR="00BC5351" w:rsidRPr="00BC5351">
        <w:rPr>
          <w:rFonts w:hint="cs"/>
          <w:rtl/>
        </w:rPr>
        <w:t>وارد</w:t>
      </w:r>
      <w:r w:rsidR="00BC5351" w:rsidRPr="00BC5351">
        <w:rPr>
          <w:rtl/>
        </w:rPr>
        <w:t xml:space="preserve"> </w:t>
      </w:r>
      <w:r w:rsidR="00D45813">
        <w:rPr>
          <w:rFonts w:hint="cs"/>
          <w:rtl/>
        </w:rPr>
        <w:t xml:space="preserve">عمل </w:t>
      </w:r>
      <w:r w:rsidR="00BC5351" w:rsidRPr="00BC5351">
        <w:rPr>
          <w:rFonts w:hint="cs"/>
          <w:rtl/>
        </w:rPr>
        <w:t>شده</w:t>
      </w:r>
      <w:r w:rsidR="00BC5351" w:rsidRPr="00BC5351">
        <w:rPr>
          <w:rtl/>
        </w:rPr>
        <w:t xml:space="preserve"> </w:t>
      </w:r>
      <w:r w:rsidR="00BC5351" w:rsidRPr="00BC5351">
        <w:rPr>
          <w:rFonts w:hint="cs"/>
          <w:rtl/>
        </w:rPr>
        <w:t>و</w:t>
      </w:r>
      <w:r w:rsidR="00BC5351" w:rsidRPr="00BC5351">
        <w:rPr>
          <w:rtl/>
        </w:rPr>
        <w:t xml:space="preserve"> </w:t>
      </w:r>
      <w:r w:rsidR="000059B2">
        <w:rPr>
          <w:rtl/>
        </w:rPr>
        <w:t>کرنش‌ها</w:t>
      </w:r>
      <w:r w:rsidR="000059B2">
        <w:rPr>
          <w:rFonts w:hint="cs"/>
          <w:rtl/>
        </w:rPr>
        <w:t>ی</w:t>
      </w:r>
      <w:r w:rsidR="008A1AA4">
        <w:rPr>
          <w:rFonts w:hint="cs"/>
          <w:rtl/>
        </w:rPr>
        <w:t xml:space="preserve"> </w:t>
      </w:r>
      <w:r w:rsidR="00BC5351" w:rsidRPr="00BC5351">
        <w:rPr>
          <w:rFonts w:hint="cs"/>
          <w:rtl/>
        </w:rPr>
        <w:t>پلاستیک</w:t>
      </w:r>
      <w:r w:rsidR="00BC5351" w:rsidRPr="00BC5351">
        <w:rPr>
          <w:rtl/>
        </w:rPr>
        <w:t xml:space="preserve"> </w:t>
      </w:r>
      <w:r w:rsidR="00BC5351" w:rsidRPr="00BC5351">
        <w:rPr>
          <w:rFonts w:hint="cs"/>
          <w:rtl/>
        </w:rPr>
        <w:t>را</w:t>
      </w:r>
      <w:r w:rsidR="00BC5351" w:rsidRPr="00BC5351">
        <w:rPr>
          <w:rtl/>
        </w:rPr>
        <w:t xml:space="preserve"> </w:t>
      </w:r>
      <w:r w:rsidR="00BC5351" w:rsidRPr="00BC5351">
        <w:rPr>
          <w:rFonts w:hint="cs"/>
          <w:rtl/>
        </w:rPr>
        <w:t>جذب</w:t>
      </w:r>
      <w:r w:rsidR="00BC5351" w:rsidRPr="00BC5351">
        <w:rPr>
          <w:rtl/>
        </w:rPr>
        <w:t xml:space="preserve"> </w:t>
      </w:r>
      <w:r w:rsidR="00BC5351" w:rsidRPr="00BC5351">
        <w:rPr>
          <w:rFonts w:hint="cs"/>
          <w:rtl/>
        </w:rPr>
        <w:t>می‌کنند</w:t>
      </w:r>
      <w:r w:rsidR="00BC5351" w:rsidRPr="00BC5351">
        <w:rPr>
          <w:rtl/>
        </w:rPr>
        <w:t>.</w:t>
      </w:r>
      <w:r w:rsidR="00B11EB7">
        <w:rPr>
          <w:rFonts w:hint="cs"/>
          <w:rtl/>
        </w:rPr>
        <w:t xml:space="preserve"> </w:t>
      </w:r>
      <w:r w:rsidR="00BC5351" w:rsidRPr="00BC5351">
        <w:rPr>
          <w:rFonts w:hint="cs"/>
          <w:rtl/>
        </w:rPr>
        <w:t>علاوه</w:t>
      </w:r>
      <w:r w:rsidR="00BC5351" w:rsidRPr="00BC5351">
        <w:rPr>
          <w:rtl/>
        </w:rPr>
        <w:t xml:space="preserve"> </w:t>
      </w:r>
      <w:r w:rsidR="00BC5351" w:rsidRPr="00BC5351">
        <w:rPr>
          <w:rFonts w:hint="cs"/>
          <w:rtl/>
        </w:rPr>
        <w:t>بر</w:t>
      </w:r>
      <w:r w:rsidR="00BC5351" w:rsidRPr="00BC5351">
        <w:rPr>
          <w:rtl/>
        </w:rPr>
        <w:t xml:space="preserve"> </w:t>
      </w:r>
      <w:r w:rsidR="00BC5351" w:rsidRPr="00BC5351">
        <w:rPr>
          <w:rFonts w:hint="cs"/>
          <w:rtl/>
        </w:rPr>
        <w:t>این،</w:t>
      </w:r>
      <w:r w:rsidR="00BC5351" w:rsidRPr="00BC5351">
        <w:rPr>
          <w:rtl/>
        </w:rPr>
        <w:t xml:space="preserve"> </w:t>
      </w:r>
      <w:r w:rsidR="000059B2">
        <w:rPr>
          <w:rtl/>
        </w:rPr>
        <w:t>فاصله‌</w:t>
      </w:r>
      <w:r w:rsidR="00BC5351" w:rsidRPr="00BC5351">
        <w:rPr>
          <w:rtl/>
        </w:rPr>
        <w:t xml:space="preserve"> </w:t>
      </w:r>
      <w:r w:rsidR="00BC5351" w:rsidRPr="00BC5351">
        <w:rPr>
          <w:rFonts w:hint="cs"/>
          <w:rtl/>
        </w:rPr>
        <w:t>کم</w:t>
      </w:r>
      <w:r w:rsidR="00BC5351" w:rsidRPr="00BC5351">
        <w:rPr>
          <w:rtl/>
        </w:rPr>
        <w:t xml:space="preserve"> </w:t>
      </w:r>
      <w:r w:rsidR="00BC5351" w:rsidRPr="00BC5351">
        <w:rPr>
          <w:rFonts w:hint="cs"/>
          <w:rtl/>
        </w:rPr>
        <w:t>دو</w:t>
      </w:r>
      <w:r w:rsidR="00BC5351" w:rsidRPr="00BC5351">
        <w:rPr>
          <w:rtl/>
        </w:rPr>
        <w:t xml:space="preserve"> </w:t>
      </w:r>
      <w:r w:rsidR="00BC5351" w:rsidRPr="00BC5351">
        <w:rPr>
          <w:rFonts w:hint="cs"/>
          <w:rtl/>
        </w:rPr>
        <w:t>قسمت</w:t>
      </w:r>
      <w:r w:rsidR="00BC5351" w:rsidRPr="00BC5351">
        <w:rPr>
          <w:rtl/>
        </w:rPr>
        <w:t xml:space="preserve"> </w:t>
      </w:r>
      <w:r w:rsidR="00BC5351" w:rsidRPr="00BC5351">
        <w:rPr>
          <w:rFonts w:hint="cs"/>
          <w:rtl/>
        </w:rPr>
        <w:t>صاف</w:t>
      </w:r>
      <w:r w:rsidR="00BC5351" w:rsidRPr="00BC5351">
        <w:rPr>
          <w:rtl/>
        </w:rPr>
        <w:t xml:space="preserve"> </w:t>
      </w:r>
      <w:r w:rsidR="00BC5351" w:rsidRPr="00BC5351">
        <w:rPr>
          <w:rFonts w:hint="cs"/>
          <w:rtl/>
        </w:rPr>
        <w:t>بالایی</w:t>
      </w:r>
      <w:r w:rsidR="00BC5351" w:rsidRPr="00BC5351">
        <w:rPr>
          <w:rtl/>
        </w:rPr>
        <w:t xml:space="preserve"> </w:t>
      </w:r>
      <w:r w:rsidR="00BC5351" w:rsidRPr="00BC5351">
        <w:rPr>
          <w:rFonts w:hint="cs"/>
          <w:rtl/>
        </w:rPr>
        <w:t>و</w:t>
      </w:r>
      <w:r w:rsidR="00BC5351" w:rsidRPr="00BC5351">
        <w:rPr>
          <w:rtl/>
        </w:rPr>
        <w:t xml:space="preserve"> </w:t>
      </w:r>
      <w:r w:rsidR="00BC5351" w:rsidRPr="00BC5351">
        <w:rPr>
          <w:rFonts w:hint="cs"/>
          <w:rtl/>
        </w:rPr>
        <w:t>پایینی</w:t>
      </w:r>
      <w:r w:rsidR="00BC5351" w:rsidRPr="00BC5351">
        <w:rPr>
          <w:rtl/>
        </w:rPr>
        <w:t xml:space="preserve"> </w:t>
      </w:r>
      <w:r w:rsidR="00BC5351" w:rsidRPr="00BC5351">
        <w:rPr>
          <w:rFonts w:hint="cs"/>
          <w:rtl/>
        </w:rPr>
        <w:t>نوارها</w:t>
      </w:r>
      <w:r w:rsidR="00C251D4">
        <w:rPr>
          <w:rFonts w:hint="cs"/>
          <w:rtl/>
        </w:rPr>
        <w:t>،</w:t>
      </w:r>
      <w:r w:rsidR="00BC5351" w:rsidRPr="00BC5351">
        <w:rPr>
          <w:rtl/>
        </w:rPr>
        <w:t xml:space="preserve"> </w:t>
      </w:r>
      <w:r w:rsidR="00C251D4">
        <w:rPr>
          <w:rFonts w:hint="cs"/>
          <w:rtl/>
        </w:rPr>
        <w:t xml:space="preserve">باعث </w:t>
      </w:r>
      <w:r w:rsidR="00C251D4" w:rsidRPr="00BC5351">
        <w:rPr>
          <w:rFonts w:hint="cs"/>
          <w:rtl/>
        </w:rPr>
        <w:t>بهبود</w:t>
      </w:r>
      <w:r w:rsidR="00BC5351" w:rsidRPr="00BC5351">
        <w:rPr>
          <w:rtl/>
        </w:rPr>
        <w:t xml:space="preserve"> </w:t>
      </w:r>
      <w:r w:rsidR="00BC5351" w:rsidRPr="00BC5351">
        <w:rPr>
          <w:rFonts w:hint="cs"/>
          <w:rtl/>
        </w:rPr>
        <w:t>مقاومت</w:t>
      </w:r>
      <w:r w:rsidR="00BC5351" w:rsidRPr="00BC5351">
        <w:rPr>
          <w:rtl/>
        </w:rPr>
        <w:t xml:space="preserve"> </w:t>
      </w:r>
      <w:r w:rsidR="00BC5351" w:rsidRPr="00BC5351">
        <w:rPr>
          <w:rFonts w:hint="cs"/>
          <w:rtl/>
        </w:rPr>
        <w:t>این</w:t>
      </w:r>
      <w:r w:rsidR="00BC5351" w:rsidRPr="00BC5351">
        <w:rPr>
          <w:rtl/>
        </w:rPr>
        <w:t xml:space="preserve"> </w:t>
      </w:r>
      <w:r w:rsidR="00BC5351" w:rsidRPr="00BC5351">
        <w:rPr>
          <w:rFonts w:hint="cs"/>
          <w:rtl/>
        </w:rPr>
        <w:t>میراگر</w:t>
      </w:r>
      <w:r w:rsidR="00BC5351" w:rsidRPr="00BC5351">
        <w:rPr>
          <w:rtl/>
        </w:rPr>
        <w:t xml:space="preserve"> </w:t>
      </w:r>
      <w:r w:rsidR="00C251D4">
        <w:rPr>
          <w:rFonts w:hint="cs"/>
          <w:rtl/>
        </w:rPr>
        <w:t>شده است.</w:t>
      </w:r>
      <w:r w:rsidR="000059B2">
        <w:rPr>
          <w:rtl/>
        </w:rPr>
        <w:t xml:space="preserve"> </w:t>
      </w:r>
      <w:r w:rsidR="00C251D4">
        <w:rPr>
          <w:rFonts w:hint="cs"/>
          <w:rtl/>
        </w:rPr>
        <w:t>از طرفی</w:t>
      </w:r>
      <w:r w:rsidR="00D45813">
        <w:rPr>
          <w:rFonts w:hint="cs"/>
          <w:rtl/>
        </w:rPr>
        <w:t>،</w:t>
      </w:r>
      <w:r w:rsidR="00C251D4">
        <w:rPr>
          <w:rFonts w:hint="cs"/>
          <w:rtl/>
        </w:rPr>
        <w:t xml:space="preserve"> </w:t>
      </w:r>
      <w:r w:rsidR="00BC5351" w:rsidRPr="00BC5351">
        <w:rPr>
          <w:rFonts w:hint="cs"/>
          <w:rtl/>
        </w:rPr>
        <w:t>قسمت</w:t>
      </w:r>
      <w:r w:rsidR="00BC5351" w:rsidRPr="00BC5351">
        <w:rPr>
          <w:rtl/>
        </w:rPr>
        <w:t xml:space="preserve"> </w:t>
      </w:r>
      <w:r w:rsidR="00BC5351" w:rsidRPr="00BC5351">
        <w:rPr>
          <w:rFonts w:hint="cs"/>
          <w:rtl/>
        </w:rPr>
        <w:t>مدور</w:t>
      </w:r>
      <w:r w:rsidR="00BC5351" w:rsidRPr="00BC5351">
        <w:rPr>
          <w:rtl/>
        </w:rPr>
        <w:t xml:space="preserve"> </w:t>
      </w:r>
      <w:r w:rsidR="00BC5351" w:rsidRPr="00BC5351">
        <w:rPr>
          <w:rFonts w:hint="cs"/>
          <w:rtl/>
        </w:rPr>
        <w:t>میانی</w:t>
      </w:r>
      <w:r w:rsidR="00BC5351" w:rsidRPr="00BC5351">
        <w:rPr>
          <w:rtl/>
        </w:rPr>
        <w:t xml:space="preserve"> </w:t>
      </w:r>
      <w:r w:rsidR="00BC5351" w:rsidRPr="00BC5351">
        <w:rPr>
          <w:rFonts w:hint="cs"/>
          <w:rtl/>
        </w:rPr>
        <w:t>نوارها</w:t>
      </w:r>
      <w:r w:rsidR="00BC5351" w:rsidRPr="00BC5351">
        <w:rPr>
          <w:rtl/>
        </w:rPr>
        <w:t xml:space="preserve"> </w:t>
      </w:r>
      <w:r w:rsidR="00BC5351" w:rsidRPr="00BC5351">
        <w:rPr>
          <w:rFonts w:hint="cs"/>
          <w:rtl/>
        </w:rPr>
        <w:t>مانند</w:t>
      </w:r>
      <w:r w:rsidR="00BC5351" w:rsidRPr="00BC5351">
        <w:rPr>
          <w:rtl/>
        </w:rPr>
        <w:t xml:space="preserve"> </w:t>
      </w:r>
      <w:r w:rsidR="00BC5351" w:rsidRPr="00BC5351">
        <w:rPr>
          <w:rFonts w:hint="cs"/>
          <w:rtl/>
        </w:rPr>
        <w:t>فیوز</w:t>
      </w:r>
      <w:r w:rsidR="00BC5351" w:rsidRPr="00BC5351">
        <w:rPr>
          <w:rtl/>
        </w:rPr>
        <w:t xml:space="preserve"> </w:t>
      </w:r>
      <w:r w:rsidR="00BC5351" w:rsidRPr="00BC5351">
        <w:rPr>
          <w:rFonts w:hint="cs"/>
          <w:rtl/>
        </w:rPr>
        <w:t>عمل</w:t>
      </w:r>
      <w:r w:rsidR="00BC5351" w:rsidRPr="00BC5351">
        <w:rPr>
          <w:rtl/>
        </w:rPr>
        <w:t xml:space="preserve"> </w:t>
      </w:r>
      <w:r w:rsidR="00C251D4">
        <w:rPr>
          <w:rFonts w:hint="cs"/>
          <w:rtl/>
        </w:rPr>
        <w:t>کرده</w:t>
      </w:r>
      <w:r w:rsidR="00BC5351" w:rsidRPr="00BC5351">
        <w:rPr>
          <w:rtl/>
        </w:rPr>
        <w:t xml:space="preserve"> </w:t>
      </w:r>
      <w:r w:rsidR="00BC5351" w:rsidRPr="00BC5351">
        <w:rPr>
          <w:rFonts w:hint="cs"/>
          <w:rtl/>
        </w:rPr>
        <w:t>و</w:t>
      </w:r>
      <w:r w:rsidR="00BC5351" w:rsidRPr="00BC5351">
        <w:rPr>
          <w:rtl/>
        </w:rPr>
        <w:t xml:space="preserve"> </w:t>
      </w:r>
      <w:r w:rsidR="00BC5351" w:rsidRPr="00BC5351">
        <w:rPr>
          <w:rFonts w:hint="cs"/>
          <w:rtl/>
        </w:rPr>
        <w:t>شکل‌پذیری</w:t>
      </w:r>
      <w:r w:rsidR="00BC5351" w:rsidRPr="00BC5351">
        <w:rPr>
          <w:rtl/>
        </w:rPr>
        <w:t xml:space="preserve"> </w:t>
      </w:r>
      <w:r w:rsidR="00BC5351" w:rsidRPr="00BC5351">
        <w:rPr>
          <w:rFonts w:hint="cs"/>
          <w:rtl/>
        </w:rPr>
        <w:t>این</w:t>
      </w:r>
      <w:r w:rsidR="00BC5351" w:rsidRPr="00BC5351">
        <w:rPr>
          <w:rtl/>
        </w:rPr>
        <w:t xml:space="preserve"> </w:t>
      </w:r>
      <w:r w:rsidR="00BC5351" w:rsidRPr="00BC5351">
        <w:rPr>
          <w:rFonts w:hint="cs"/>
          <w:rtl/>
        </w:rPr>
        <w:t>میراگر</w:t>
      </w:r>
      <w:r w:rsidR="00BC5351" w:rsidRPr="00BC5351">
        <w:rPr>
          <w:rtl/>
        </w:rPr>
        <w:t xml:space="preserve"> </w:t>
      </w:r>
      <w:r w:rsidR="00BC5351" w:rsidRPr="00BC5351">
        <w:rPr>
          <w:rFonts w:hint="cs"/>
          <w:rtl/>
        </w:rPr>
        <w:t>را</w:t>
      </w:r>
      <w:r w:rsidR="00BC5351" w:rsidRPr="00BC5351">
        <w:rPr>
          <w:rtl/>
        </w:rPr>
        <w:t xml:space="preserve"> </w:t>
      </w:r>
      <w:r w:rsidR="00BC5351" w:rsidRPr="00BC5351">
        <w:rPr>
          <w:rFonts w:hint="cs"/>
          <w:rtl/>
        </w:rPr>
        <w:t>فراهم</w:t>
      </w:r>
      <w:r w:rsidR="00BC5351" w:rsidRPr="00BC5351">
        <w:rPr>
          <w:rtl/>
        </w:rPr>
        <w:t xml:space="preserve"> </w:t>
      </w:r>
      <w:r w:rsidR="00BC5351" w:rsidRPr="00BC5351">
        <w:rPr>
          <w:rFonts w:hint="cs"/>
          <w:rtl/>
        </w:rPr>
        <w:t>می‌کند</w:t>
      </w:r>
      <w:r w:rsidR="00B20DEF">
        <w:rPr>
          <w:rFonts w:hint="cs"/>
          <w:rtl/>
        </w:rPr>
        <w:t>.</w:t>
      </w:r>
      <w:r w:rsidR="00BC5351" w:rsidRPr="00BC5351">
        <w:rPr>
          <w:rtl/>
        </w:rPr>
        <w:t xml:space="preserve"> </w:t>
      </w:r>
      <w:r w:rsidR="00BC5351" w:rsidRPr="00BC5351">
        <w:rPr>
          <w:rFonts w:hint="cs"/>
          <w:rtl/>
        </w:rPr>
        <w:t>سپس</w:t>
      </w:r>
      <w:r w:rsidR="00BC5351" w:rsidRPr="00BC5351">
        <w:rPr>
          <w:rtl/>
        </w:rPr>
        <w:t xml:space="preserve"> </w:t>
      </w:r>
      <w:r w:rsidR="000059B2">
        <w:rPr>
          <w:rtl/>
        </w:rPr>
        <w:t>تنش‌ها</w:t>
      </w:r>
      <w:r w:rsidR="000059B2">
        <w:rPr>
          <w:rFonts w:hint="cs"/>
          <w:rtl/>
        </w:rPr>
        <w:t>ی</w:t>
      </w:r>
      <w:r w:rsidR="00BC5351" w:rsidRPr="00BC5351">
        <w:rPr>
          <w:rtl/>
        </w:rPr>
        <w:t xml:space="preserve"> </w:t>
      </w:r>
      <w:r w:rsidR="00051CA5">
        <w:rPr>
          <w:rFonts w:hint="cs"/>
          <w:rtl/>
        </w:rPr>
        <w:t>بیشینه</w:t>
      </w:r>
      <w:r w:rsidR="00BC5351" w:rsidRPr="00BC5351">
        <w:rPr>
          <w:rtl/>
        </w:rPr>
        <w:t xml:space="preserve"> </w:t>
      </w:r>
      <w:r w:rsidR="00BC5351" w:rsidRPr="00BC5351">
        <w:rPr>
          <w:rFonts w:hint="cs"/>
          <w:rtl/>
        </w:rPr>
        <w:t>به</w:t>
      </w:r>
      <w:r w:rsidR="00BC5351" w:rsidRPr="00BC5351">
        <w:rPr>
          <w:rtl/>
        </w:rPr>
        <w:t xml:space="preserve"> </w:t>
      </w:r>
      <w:r w:rsidR="00BC5351" w:rsidRPr="00BC5351">
        <w:rPr>
          <w:rFonts w:hint="cs"/>
          <w:rtl/>
        </w:rPr>
        <w:t>قسمت</w:t>
      </w:r>
      <w:r w:rsidR="00BC5351" w:rsidRPr="00BC5351">
        <w:rPr>
          <w:rtl/>
        </w:rPr>
        <w:t xml:space="preserve"> </w:t>
      </w:r>
      <w:r w:rsidR="00BC5351" w:rsidRPr="00BC5351">
        <w:rPr>
          <w:rFonts w:hint="cs"/>
          <w:rtl/>
        </w:rPr>
        <w:t>صاف</w:t>
      </w:r>
      <w:r w:rsidR="00BC5351" w:rsidRPr="00BC5351">
        <w:rPr>
          <w:rtl/>
        </w:rPr>
        <w:t xml:space="preserve"> </w:t>
      </w:r>
      <w:r w:rsidR="00BC5351" w:rsidRPr="00BC5351">
        <w:rPr>
          <w:rFonts w:hint="cs"/>
          <w:rtl/>
        </w:rPr>
        <w:t>بالایی</w:t>
      </w:r>
      <w:r w:rsidR="00BC5351" w:rsidRPr="00BC5351">
        <w:rPr>
          <w:rtl/>
        </w:rPr>
        <w:t xml:space="preserve"> </w:t>
      </w:r>
      <w:r w:rsidR="00BC5351" w:rsidRPr="00BC5351">
        <w:rPr>
          <w:rFonts w:hint="cs"/>
          <w:rtl/>
        </w:rPr>
        <w:t>و</w:t>
      </w:r>
      <w:r w:rsidR="00BC5351" w:rsidRPr="00BC5351">
        <w:rPr>
          <w:rtl/>
        </w:rPr>
        <w:t xml:space="preserve"> </w:t>
      </w:r>
      <w:r w:rsidR="00BC5351" w:rsidRPr="00BC5351">
        <w:rPr>
          <w:rFonts w:hint="cs"/>
          <w:rtl/>
        </w:rPr>
        <w:t>پایینی</w:t>
      </w:r>
      <w:r w:rsidR="00BC5351" w:rsidRPr="00BC5351">
        <w:rPr>
          <w:rtl/>
        </w:rPr>
        <w:t xml:space="preserve"> </w:t>
      </w:r>
      <w:r w:rsidR="00BC5351" w:rsidRPr="00BC5351">
        <w:rPr>
          <w:rFonts w:hint="cs"/>
          <w:rtl/>
        </w:rPr>
        <w:t>نوارهای</w:t>
      </w:r>
      <w:r w:rsidR="00BC5351" w:rsidRPr="00BC5351">
        <w:rPr>
          <w:rtl/>
        </w:rPr>
        <w:t xml:space="preserve"> </w:t>
      </w:r>
      <w:r w:rsidR="00BC5351" w:rsidRPr="00BC5351">
        <w:rPr>
          <w:rFonts w:hint="cs"/>
          <w:rtl/>
        </w:rPr>
        <w:t>میراگر</w:t>
      </w:r>
      <w:r w:rsidR="00BC5351" w:rsidRPr="00BC5351">
        <w:rPr>
          <w:rtl/>
        </w:rPr>
        <w:t xml:space="preserve"> </w:t>
      </w:r>
      <w:r w:rsidR="00BC5351" w:rsidRPr="00BC5351">
        <w:rPr>
          <w:rFonts w:hint="cs"/>
          <w:rtl/>
        </w:rPr>
        <w:t>رفته</w:t>
      </w:r>
      <w:r w:rsidR="00BC5351" w:rsidRPr="00BC5351">
        <w:rPr>
          <w:rtl/>
        </w:rPr>
        <w:t xml:space="preserve"> </w:t>
      </w:r>
      <w:r w:rsidR="00BC5351" w:rsidRPr="00BC5351">
        <w:rPr>
          <w:rFonts w:hint="cs"/>
          <w:rtl/>
        </w:rPr>
        <w:t>و</w:t>
      </w:r>
      <w:r w:rsidR="00BC5351" w:rsidRPr="00BC5351">
        <w:rPr>
          <w:rtl/>
        </w:rPr>
        <w:t xml:space="preserve"> </w:t>
      </w:r>
      <w:r w:rsidR="00BC5351" w:rsidRPr="00BC5351">
        <w:rPr>
          <w:rFonts w:hint="cs"/>
          <w:rtl/>
        </w:rPr>
        <w:t>چون</w:t>
      </w:r>
      <w:r w:rsidR="00BC5351" w:rsidRPr="00BC5351">
        <w:rPr>
          <w:rtl/>
        </w:rPr>
        <w:t xml:space="preserve"> </w:t>
      </w:r>
      <w:r w:rsidR="00BC5351" w:rsidRPr="00BC5351">
        <w:rPr>
          <w:rFonts w:hint="cs"/>
          <w:rtl/>
        </w:rPr>
        <w:t>سطح</w:t>
      </w:r>
      <w:r w:rsidR="00BC5351" w:rsidRPr="00BC5351">
        <w:rPr>
          <w:rtl/>
        </w:rPr>
        <w:t xml:space="preserve"> </w:t>
      </w:r>
      <w:r w:rsidR="00BC5351" w:rsidRPr="00BC5351">
        <w:rPr>
          <w:rFonts w:hint="cs"/>
          <w:rtl/>
        </w:rPr>
        <w:t>بیشتری</w:t>
      </w:r>
      <w:r w:rsidR="00BC5351" w:rsidRPr="00BC5351">
        <w:rPr>
          <w:rtl/>
        </w:rPr>
        <w:t xml:space="preserve"> </w:t>
      </w:r>
      <w:r w:rsidR="00BC5351" w:rsidRPr="00BC5351">
        <w:rPr>
          <w:rFonts w:hint="cs"/>
          <w:rtl/>
        </w:rPr>
        <w:t>برای</w:t>
      </w:r>
      <w:r w:rsidR="00BC5351" w:rsidRPr="00BC5351">
        <w:rPr>
          <w:rtl/>
        </w:rPr>
        <w:t xml:space="preserve"> </w:t>
      </w:r>
      <w:r w:rsidR="00BC5351" w:rsidRPr="00BC5351">
        <w:rPr>
          <w:rFonts w:hint="cs"/>
          <w:rtl/>
        </w:rPr>
        <w:t>پخش</w:t>
      </w:r>
      <w:r w:rsidR="00D45813">
        <w:rPr>
          <w:rFonts w:hint="cs"/>
          <w:rtl/>
        </w:rPr>
        <w:t xml:space="preserve"> و توزیع</w:t>
      </w:r>
      <w:r w:rsidR="008A1AA4">
        <w:rPr>
          <w:rFonts w:hint="cs"/>
          <w:rtl/>
        </w:rPr>
        <w:t xml:space="preserve"> </w:t>
      </w:r>
      <w:r w:rsidR="00BC5351" w:rsidRPr="00BC5351">
        <w:rPr>
          <w:rFonts w:hint="cs"/>
          <w:rtl/>
        </w:rPr>
        <w:t>تنش</w:t>
      </w:r>
      <w:r w:rsidR="00BC5351" w:rsidRPr="00BC5351">
        <w:rPr>
          <w:rtl/>
        </w:rPr>
        <w:t xml:space="preserve"> </w:t>
      </w:r>
      <w:r w:rsidR="00BC5351" w:rsidRPr="00BC5351">
        <w:rPr>
          <w:rFonts w:hint="cs"/>
          <w:rtl/>
        </w:rPr>
        <w:t>دارند</w:t>
      </w:r>
      <w:r w:rsidR="00BC5351" w:rsidRPr="00BC5351">
        <w:rPr>
          <w:rtl/>
        </w:rPr>
        <w:t xml:space="preserve"> </w:t>
      </w:r>
      <w:r w:rsidR="00BC5351" w:rsidRPr="00BC5351">
        <w:rPr>
          <w:rFonts w:hint="cs"/>
          <w:rtl/>
        </w:rPr>
        <w:t>از</w:t>
      </w:r>
      <w:r w:rsidR="00EA3562">
        <w:t xml:space="preserve"> </w:t>
      </w:r>
      <w:r w:rsidR="00BC5351" w:rsidRPr="00BC5351">
        <w:rPr>
          <w:rFonts w:hint="cs"/>
          <w:rtl/>
        </w:rPr>
        <w:t>این‌رو</w:t>
      </w:r>
      <w:r w:rsidR="00BC5351" w:rsidRPr="00BC5351">
        <w:rPr>
          <w:rtl/>
        </w:rPr>
        <w:t xml:space="preserve"> </w:t>
      </w:r>
      <w:r w:rsidR="00BC5351" w:rsidRPr="00BC5351">
        <w:rPr>
          <w:rFonts w:hint="cs"/>
          <w:rtl/>
        </w:rPr>
        <w:t>مقاومت</w:t>
      </w:r>
      <w:r w:rsidR="00C251D4">
        <w:rPr>
          <w:rFonts w:hint="cs"/>
          <w:rtl/>
        </w:rPr>
        <w:t xml:space="preserve"> </w:t>
      </w:r>
      <w:r w:rsidR="00BC5351" w:rsidRPr="00BC5351">
        <w:rPr>
          <w:rFonts w:hint="cs"/>
          <w:rtl/>
        </w:rPr>
        <w:t>افزایش</w:t>
      </w:r>
      <w:r w:rsidR="00BC5351" w:rsidRPr="00BC5351">
        <w:rPr>
          <w:rtl/>
        </w:rPr>
        <w:t xml:space="preserve"> </w:t>
      </w:r>
      <w:r w:rsidR="00BC5351" w:rsidRPr="00BC5351">
        <w:rPr>
          <w:rFonts w:hint="cs"/>
          <w:rtl/>
        </w:rPr>
        <w:t>می‌یابد</w:t>
      </w:r>
      <w:r w:rsidR="00BC5351" w:rsidRPr="00BC5351">
        <w:rPr>
          <w:rtl/>
        </w:rPr>
        <w:t>.</w:t>
      </w:r>
      <w:r w:rsidR="00D45813">
        <w:rPr>
          <w:rFonts w:hint="cs"/>
          <w:rtl/>
        </w:rPr>
        <w:t xml:space="preserve"> </w:t>
      </w:r>
      <w:r w:rsidR="00495DCC" w:rsidRPr="002F4EAB">
        <w:rPr>
          <w:rFonts w:hint="cs"/>
          <w:rtl/>
        </w:rPr>
        <w:t>سطح</w:t>
      </w:r>
      <w:r w:rsidR="00495DCC" w:rsidRPr="002F4EAB">
        <w:rPr>
          <w:rtl/>
        </w:rPr>
        <w:t xml:space="preserve"> </w:t>
      </w:r>
      <w:r w:rsidR="00495DCC" w:rsidRPr="002F4EAB">
        <w:rPr>
          <w:rFonts w:hint="cs"/>
          <w:rtl/>
        </w:rPr>
        <w:t>زیر</w:t>
      </w:r>
      <w:r w:rsidR="00495DCC" w:rsidRPr="002F4EAB">
        <w:rPr>
          <w:rtl/>
        </w:rPr>
        <w:t xml:space="preserve"> </w:t>
      </w:r>
      <w:r w:rsidR="00495DCC" w:rsidRPr="002F4EAB">
        <w:rPr>
          <w:rFonts w:hint="cs"/>
          <w:rtl/>
        </w:rPr>
        <w:t>منحنی</w:t>
      </w:r>
      <w:r w:rsidR="008A1AA4">
        <w:rPr>
          <w:rFonts w:hint="cs"/>
          <w:rtl/>
        </w:rPr>
        <w:t xml:space="preserve"> </w:t>
      </w:r>
      <w:r w:rsidR="00D45813">
        <w:rPr>
          <w:rFonts w:hint="cs"/>
          <w:rtl/>
        </w:rPr>
        <w:t>نیرو</w:t>
      </w:r>
      <w:r w:rsidR="00902C16">
        <w:rPr>
          <w:rFonts w:ascii="Times New Roman" w:hAnsi="Times New Roman" w:cs="Times New Roman" w:hint="cs"/>
          <w:rtl/>
        </w:rPr>
        <w:t>–</w:t>
      </w:r>
      <w:r w:rsidR="008A1AA4">
        <w:rPr>
          <w:rFonts w:ascii="Times New Roman" w:hAnsi="Times New Roman" w:cs="Times New Roman" w:hint="cs"/>
          <w:rtl/>
        </w:rPr>
        <w:t xml:space="preserve"> </w:t>
      </w:r>
      <w:r w:rsidR="00902C16">
        <w:rPr>
          <w:rFonts w:hint="cs"/>
          <w:rtl/>
        </w:rPr>
        <w:t>جاب</w:t>
      </w:r>
      <w:r w:rsidR="00051CA5">
        <w:rPr>
          <w:rFonts w:hint="cs"/>
          <w:rtl/>
        </w:rPr>
        <w:t>ه</w:t>
      </w:r>
      <w:r w:rsidR="00051CA5">
        <w:rPr>
          <w:rFonts w:hint="eastAsia"/>
          <w:rtl/>
        </w:rPr>
        <w:t>‌</w:t>
      </w:r>
      <w:r w:rsidR="00902C16">
        <w:rPr>
          <w:rFonts w:hint="cs"/>
          <w:rtl/>
        </w:rPr>
        <w:t>جایی</w:t>
      </w:r>
      <w:r w:rsidR="003A0C44">
        <w:t xml:space="preserve"> </w:t>
      </w:r>
      <w:r w:rsidR="00F00225">
        <w:rPr>
          <w:rFonts w:hint="cs"/>
          <w:rtl/>
        </w:rPr>
        <w:t>در شکل (</w:t>
      </w:r>
      <w:r w:rsidR="0052396C">
        <w:rPr>
          <w:rFonts w:hint="cs"/>
          <w:rtl/>
        </w:rPr>
        <w:t>15</w:t>
      </w:r>
      <w:r w:rsidR="00F00225">
        <w:rPr>
          <w:rFonts w:hint="cs"/>
          <w:rtl/>
        </w:rPr>
        <w:t>)</w:t>
      </w:r>
      <w:r w:rsidR="00902C16">
        <w:rPr>
          <w:rFonts w:hint="cs"/>
          <w:rtl/>
        </w:rPr>
        <w:t>،</w:t>
      </w:r>
      <w:r w:rsidR="00495DCC">
        <w:rPr>
          <w:rFonts w:hint="cs"/>
          <w:rtl/>
        </w:rPr>
        <w:t xml:space="preserve"> </w:t>
      </w:r>
      <w:r w:rsidR="00495DCC" w:rsidRPr="002F4EAB">
        <w:rPr>
          <w:rFonts w:hint="cs"/>
          <w:rtl/>
        </w:rPr>
        <w:t>نشان‌دهنده‌</w:t>
      </w:r>
      <w:r w:rsidR="00495DCC" w:rsidRPr="002F4EAB">
        <w:rPr>
          <w:rtl/>
        </w:rPr>
        <w:t xml:space="preserve"> </w:t>
      </w:r>
      <w:r w:rsidR="00495DCC" w:rsidRPr="002F4EAB">
        <w:rPr>
          <w:rFonts w:hint="cs"/>
          <w:rtl/>
        </w:rPr>
        <w:t>انرژی</w:t>
      </w:r>
      <w:r w:rsidR="00495DCC" w:rsidRPr="002F4EAB">
        <w:rPr>
          <w:rtl/>
        </w:rPr>
        <w:t xml:space="preserve"> </w:t>
      </w:r>
      <w:r w:rsidR="00495DCC" w:rsidRPr="002F4EAB">
        <w:rPr>
          <w:rFonts w:hint="cs"/>
          <w:rtl/>
        </w:rPr>
        <w:t>جذب‌شده</w:t>
      </w:r>
      <w:r w:rsidR="008A1AA4">
        <w:rPr>
          <w:rFonts w:hint="cs"/>
          <w:rtl/>
        </w:rPr>
        <w:t xml:space="preserve"> </w:t>
      </w:r>
      <w:r w:rsidR="00F00225" w:rsidRPr="00F00225">
        <w:rPr>
          <w:rFonts w:hint="cs"/>
          <w:rtl/>
        </w:rPr>
        <w:t>است</w:t>
      </w:r>
      <w:r w:rsidR="00D45813">
        <w:rPr>
          <w:rFonts w:hint="cs"/>
          <w:rtl/>
        </w:rPr>
        <w:t xml:space="preserve">. </w:t>
      </w:r>
      <w:r w:rsidR="00051CA5">
        <w:rPr>
          <w:rFonts w:hint="cs"/>
          <w:rtl/>
        </w:rPr>
        <w:t>پس</w:t>
      </w:r>
      <w:r w:rsidR="00F00225">
        <w:rPr>
          <w:rFonts w:hint="cs"/>
          <w:rtl/>
        </w:rPr>
        <w:t xml:space="preserve"> مقایسه </w:t>
      </w:r>
      <w:r w:rsidR="00D45813">
        <w:rPr>
          <w:rFonts w:hint="cs"/>
          <w:rtl/>
        </w:rPr>
        <w:t>انرژی جذب شده نمونه‌ها</w:t>
      </w:r>
      <w:r w:rsidR="00F00225">
        <w:rPr>
          <w:rFonts w:hint="cs"/>
          <w:rtl/>
        </w:rPr>
        <w:t xml:space="preserve"> در شکل (</w:t>
      </w:r>
      <w:r w:rsidR="0052396C">
        <w:rPr>
          <w:rFonts w:hint="cs"/>
          <w:rtl/>
        </w:rPr>
        <w:t>17</w:t>
      </w:r>
      <w:r w:rsidR="00F00225">
        <w:rPr>
          <w:rFonts w:hint="cs"/>
          <w:rtl/>
        </w:rPr>
        <w:t>)</w:t>
      </w:r>
      <w:r w:rsidR="008A1AA4">
        <w:rPr>
          <w:rFonts w:hint="cs"/>
          <w:rtl/>
        </w:rPr>
        <w:t xml:space="preserve"> </w:t>
      </w:r>
      <w:r w:rsidR="00D45813">
        <w:rPr>
          <w:rFonts w:hint="cs"/>
          <w:rtl/>
        </w:rPr>
        <w:t>نشان داده شده است.</w:t>
      </w:r>
      <w:r w:rsidR="00054644">
        <w:t xml:space="preserve"> </w:t>
      </w:r>
      <w:r w:rsidR="00054644">
        <w:rPr>
          <w:rFonts w:hint="cs"/>
          <w:rtl/>
        </w:rPr>
        <w:t>نتایج شکل (17) نشان می</w:t>
      </w:r>
      <w:r w:rsidR="00054644">
        <w:rPr>
          <w:rFonts w:hint="eastAsia"/>
          <w:rtl/>
        </w:rPr>
        <w:t>‌</w:t>
      </w:r>
      <w:r w:rsidR="00054644">
        <w:rPr>
          <w:rFonts w:hint="cs"/>
          <w:rtl/>
        </w:rPr>
        <w:t xml:space="preserve">د‌هد </w:t>
      </w:r>
      <w:r w:rsidR="00054644" w:rsidRPr="002F4EAB">
        <w:rPr>
          <w:rFonts w:hint="cs"/>
          <w:rtl/>
        </w:rPr>
        <w:t>میراگر</w:t>
      </w:r>
      <w:r w:rsidR="00054644" w:rsidRPr="002F4EAB">
        <w:rPr>
          <w:rtl/>
        </w:rPr>
        <w:t xml:space="preserve"> </w:t>
      </w:r>
      <w:r w:rsidR="00054644" w:rsidRPr="002F4EAB">
        <w:rPr>
          <w:rFonts w:hint="cs"/>
          <w:rtl/>
        </w:rPr>
        <w:t>پیشنهادی</w:t>
      </w:r>
      <w:r w:rsidR="00054644" w:rsidRPr="002F4EAB">
        <w:rPr>
          <w:rtl/>
        </w:rPr>
        <w:t xml:space="preserve"> </w:t>
      </w:r>
      <w:r w:rsidR="00054644">
        <w:t>SSD-3</w:t>
      </w:r>
      <w:r w:rsidR="00054644" w:rsidRPr="002F4EAB">
        <w:rPr>
          <w:rtl/>
        </w:rPr>
        <w:t xml:space="preserve"> </w:t>
      </w:r>
      <w:r w:rsidR="00054644" w:rsidRPr="002F4EAB">
        <w:rPr>
          <w:rFonts w:hint="cs"/>
          <w:rtl/>
        </w:rPr>
        <w:t>می‌تواند</w:t>
      </w:r>
      <w:r w:rsidR="00054644">
        <w:rPr>
          <w:rFonts w:hint="cs"/>
          <w:rtl/>
        </w:rPr>
        <w:t xml:space="preserve"> 41</w:t>
      </w:r>
      <w:r w:rsidR="00054644" w:rsidRPr="002F4EAB">
        <w:rPr>
          <w:rtl/>
        </w:rPr>
        <w:t xml:space="preserve"> </w:t>
      </w:r>
      <w:r w:rsidR="00054644" w:rsidRPr="002F4EAB">
        <w:rPr>
          <w:rFonts w:hint="cs"/>
          <w:rtl/>
        </w:rPr>
        <w:t>درصد</w:t>
      </w:r>
      <w:r w:rsidR="00054644" w:rsidRPr="002F4EAB">
        <w:rPr>
          <w:rtl/>
        </w:rPr>
        <w:t xml:space="preserve"> </w:t>
      </w:r>
      <w:r w:rsidR="00054644" w:rsidRPr="002F4EAB">
        <w:rPr>
          <w:rFonts w:hint="cs"/>
          <w:rtl/>
        </w:rPr>
        <w:t>انرژی</w:t>
      </w:r>
      <w:r w:rsidR="00054644" w:rsidRPr="002F4EAB">
        <w:rPr>
          <w:rtl/>
        </w:rPr>
        <w:t xml:space="preserve"> </w:t>
      </w:r>
      <w:r w:rsidR="00054644" w:rsidRPr="002F4EAB">
        <w:rPr>
          <w:rFonts w:hint="cs"/>
          <w:rtl/>
        </w:rPr>
        <w:t>بیشتری</w:t>
      </w:r>
      <w:r w:rsidR="00054644" w:rsidRPr="002F4EAB">
        <w:rPr>
          <w:rtl/>
        </w:rPr>
        <w:t xml:space="preserve"> </w:t>
      </w:r>
      <w:r w:rsidR="00054644" w:rsidRPr="002F4EAB">
        <w:rPr>
          <w:rFonts w:hint="cs"/>
          <w:rtl/>
        </w:rPr>
        <w:t>نسبت</w:t>
      </w:r>
      <w:r w:rsidR="00054644" w:rsidRPr="002F4EAB">
        <w:rPr>
          <w:rtl/>
        </w:rPr>
        <w:t xml:space="preserve"> </w:t>
      </w:r>
      <w:r w:rsidR="00054644" w:rsidRPr="002F4EAB">
        <w:rPr>
          <w:rFonts w:hint="cs"/>
          <w:rtl/>
        </w:rPr>
        <w:t>به</w:t>
      </w:r>
      <w:r w:rsidR="00054644" w:rsidRPr="002F4EAB">
        <w:rPr>
          <w:rtl/>
        </w:rPr>
        <w:t xml:space="preserve"> </w:t>
      </w:r>
      <w:r w:rsidR="00054644" w:rsidRPr="002F4EAB">
        <w:rPr>
          <w:rFonts w:hint="cs"/>
          <w:rtl/>
        </w:rPr>
        <w:t>نمونه</w:t>
      </w:r>
      <w:r w:rsidR="00054644">
        <w:rPr>
          <w:rtl/>
        </w:rPr>
        <w:t xml:space="preserve"> </w:t>
      </w:r>
      <w:r w:rsidR="00054644" w:rsidRPr="002F4EAB">
        <w:t>D0300-2</w:t>
      </w:r>
      <w:r w:rsidR="00054644" w:rsidRPr="002F4EAB">
        <w:rPr>
          <w:rtl/>
        </w:rPr>
        <w:t xml:space="preserve"> </w:t>
      </w:r>
      <w:r w:rsidR="00054644">
        <w:rPr>
          <w:rFonts w:cs="Times New Roman" w:hint="cs"/>
          <w:rtl/>
        </w:rPr>
        <w:t>[</w:t>
      </w:r>
      <w:r w:rsidR="00054644">
        <w:rPr>
          <w:rFonts w:cs="Times New Roman"/>
        </w:rPr>
        <w:t>2</w:t>
      </w:r>
      <w:r w:rsidR="00054644">
        <w:rPr>
          <w:rFonts w:cs="Times New Roman" w:hint="cs"/>
          <w:rtl/>
        </w:rPr>
        <w:t>]</w:t>
      </w:r>
      <w:r w:rsidR="00054644">
        <w:rPr>
          <w:rFonts w:hint="cs"/>
          <w:rtl/>
        </w:rPr>
        <w:t xml:space="preserve"> را </w:t>
      </w:r>
      <w:r w:rsidR="00054644" w:rsidRPr="002F4EAB">
        <w:rPr>
          <w:rFonts w:hint="cs"/>
          <w:rtl/>
        </w:rPr>
        <w:t>مستهلک</w:t>
      </w:r>
      <w:r w:rsidR="00054644" w:rsidRPr="002F4EAB">
        <w:rPr>
          <w:rtl/>
        </w:rPr>
        <w:t xml:space="preserve"> </w:t>
      </w:r>
      <w:r w:rsidR="00054644">
        <w:rPr>
          <w:rFonts w:hint="cs"/>
          <w:rtl/>
        </w:rPr>
        <w:t>نماید.</w:t>
      </w:r>
    </w:p>
    <w:p w14:paraId="4410E1AE" w14:textId="7CE6383C" w:rsidR="007372F7" w:rsidRDefault="007372F7" w:rsidP="00051CA5">
      <w:pPr>
        <w:pStyle w:val="a"/>
        <w:spacing w:before="120" w:after="120"/>
        <w:ind w:firstLine="289"/>
        <w:rPr>
          <w:rtl/>
        </w:rPr>
      </w:pPr>
    </w:p>
    <w:p w14:paraId="1A2ACCD2" w14:textId="4252C53B" w:rsidR="000F1798" w:rsidRDefault="000F1798" w:rsidP="0052396C">
      <w:pPr>
        <w:pStyle w:val="a"/>
        <w:ind w:firstLine="0"/>
        <w:jc w:val="center"/>
        <w:rPr>
          <w:rtl/>
        </w:rPr>
      </w:pPr>
      <w:r w:rsidRPr="00A632AC">
        <w:rPr>
          <w:rFonts w:hint="cs"/>
          <w:b/>
          <w:bCs/>
          <w:szCs w:val="20"/>
          <w:rtl/>
        </w:rPr>
        <w:t xml:space="preserve">شکل </w:t>
      </w:r>
      <w:r>
        <w:rPr>
          <w:rFonts w:hint="cs"/>
          <w:b/>
          <w:bCs/>
          <w:szCs w:val="20"/>
          <w:rtl/>
        </w:rPr>
        <w:t>1</w:t>
      </w:r>
      <w:r w:rsidR="0052396C">
        <w:rPr>
          <w:rFonts w:hint="cs"/>
          <w:b/>
          <w:bCs/>
          <w:szCs w:val="20"/>
          <w:rtl/>
        </w:rPr>
        <w:t>7</w:t>
      </w:r>
      <w:r w:rsidRPr="00A632AC">
        <w:rPr>
          <w:rFonts w:hint="cs"/>
          <w:b/>
          <w:bCs/>
          <w:szCs w:val="20"/>
          <w:rtl/>
        </w:rPr>
        <w:t>.</w:t>
      </w:r>
      <w:r>
        <w:rPr>
          <w:rFonts w:hint="cs"/>
          <w:b/>
          <w:bCs/>
          <w:szCs w:val="20"/>
          <w:rtl/>
        </w:rPr>
        <w:t xml:space="preserve"> </w:t>
      </w:r>
      <w:r w:rsidRPr="00D87EBF">
        <w:rPr>
          <w:rFonts w:hint="cs"/>
          <w:szCs w:val="20"/>
          <w:rtl/>
        </w:rPr>
        <w:t>ارزیابی</w:t>
      </w:r>
      <w:r>
        <w:rPr>
          <w:b/>
          <w:bCs/>
          <w:szCs w:val="20"/>
        </w:rPr>
        <w:t xml:space="preserve"> </w:t>
      </w:r>
      <w:r w:rsidR="00EA3562">
        <w:rPr>
          <w:rFonts w:hint="cs"/>
          <w:szCs w:val="20"/>
          <w:rtl/>
        </w:rPr>
        <w:t>ظرفیت</w:t>
      </w:r>
      <w:r w:rsidRPr="005C4A6B">
        <w:rPr>
          <w:rFonts w:hint="cs"/>
          <w:szCs w:val="20"/>
          <w:rtl/>
        </w:rPr>
        <w:t xml:space="preserve"> </w:t>
      </w:r>
      <w:r w:rsidR="00EA3562">
        <w:rPr>
          <w:rFonts w:hint="cs"/>
          <w:szCs w:val="20"/>
          <w:rtl/>
        </w:rPr>
        <w:t>جذب</w:t>
      </w:r>
      <w:r w:rsidRPr="005C4A6B">
        <w:rPr>
          <w:rFonts w:hint="cs"/>
          <w:szCs w:val="20"/>
          <w:rtl/>
        </w:rPr>
        <w:t xml:space="preserve"> انرژی میراگرهای پیشنهادی</w:t>
      </w:r>
    </w:p>
    <w:p w14:paraId="7700504E" w14:textId="77777777" w:rsidR="000F1798" w:rsidRDefault="000F1798" w:rsidP="000F1798">
      <w:pPr>
        <w:pStyle w:val="a"/>
        <w:spacing w:after="120"/>
        <w:ind w:left="1" w:hanging="23"/>
        <w:jc w:val="center"/>
        <w:rPr>
          <w:rtl/>
        </w:rPr>
      </w:pPr>
      <w:r>
        <w:rPr>
          <w:noProof/>
          <w:lang w:eastAsia="en-US" w:bidi="ar-SA"/>
        </w:rPr>
        <w:drawing>
          <wp:inline distT="0" distB="0" distL="0" distR="0" wp14:anchorId="71890589" wp14:editId="4F58229F">
            <wp:extent cx="2819400" cy="2034540"/>
            <wp:effectExtent l="0" t="0" r="0" b="3810"/>
            <wp:docPr id="104" name="Chart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215AD21" w14:textId="77777777" w:rsidR="000F1798" w:rsidRDefault="000F1798" w:rsidP="007372F7">
      <w:pPr>
        <w:pStyle w:val="ad"/>
        <w:bidi w:val="0"/>
        <w:jc w:val="both"/>
        <w:rPr>
          <w:rFonts w:cstheme="majorBidi"/>
          <w:sz w:val="18"/>
        </w:rPr>
      </w:pPr>
      <w:r w:rsidRPr="000E59B1">
        <w:rPr>
          <w:rFonts w:cstheme="majorBidi"/>
          <w:b/>
          <w:bCs/>
          <w:sz w:val="18"/>
        </w:rPr>
        <w:t xml:space="preserve">Fig. </w:t>
      </w:r>
      <w:r>
        <w:rPr>
          <w:rFonts w:cstheme="majorBidi"/>
          <w:b/>
          <w:bCs/>
          <w:sz w:val="18"/>
        </w:rPr>
        <w:t>1</w:t>
      </w:r>
      <w:r w:rsidR="0052396C">
        <w:rPr>
          <w:rFonts w:cstheme="majorBidi"/>
          <w:b/>
          <w:bCs/>
          <w:sz w:val="18"/>
        </w:rPr>
        <w:t>7</w:t>
      </w:r>
      <w:r w:rsidRPr="000E59B1">
        <w:rPr>
          <w:rFonts w:cstheme="majorBidi"/>
          <w:b/>
          <w:bCs/>
          <w:sz w:val="18"/>
        </w:rPr>
        <w:t>.</w:t>
      </w:r>
      <w:r>
        <w:rPr>
          <w:rFonts w:cstheme="majorBidi"/>
          <w:b/>
          <w:bCs/>
          <w:sz w:val="18"/>
        </w:rPr>
        <w:t xml:space="preserve"> </w:t>
      </w:r>
      <w:r w:rsidR="008F304D">
        <w:rPr>
          <w:rFonts w:eastAsia="Times New Roman" w:cs="Times New Roman"/>
          <w:sz w:val="18"/>
        </w:rPr>
        <w:t>Assessement of</w:t>
      </w:r>
      <w:r>
        <w:rPr>
          <w:rFonts w:eastAsia="Times New Roman" w:cs="Times New Roman"/>
          <w:sz w:val="18"/>
        </w:rPr>
        <w:t xml:space="preserve"> energy absorption capacity of </w:t>
      </w:r>
      <w:r w:rsidR="008F304D">
        <w:rPr>
          <w:rFonts w:eastAsia="Times New Roman" w:cs="Times New Roman"/>
          <w:sz w:val="18"/>
        </w:rPr>
        <w:t xml:space="preserve">the </w:t>
      </w:r>
      <w:r w:rsidRPr="006B6E93">
        <w:rPr>
          <w:rFonts w:eastAsia="Times New Roman" w:cstheme="majorBidi"/>
          <w:sz w:val="18"/>
        </w:rPr>
        <w:t>proposed slit dampers</w:t>
      </w:r>
    </w:p>
    <w:p w14:paraId="749FC14C" w14:textId="66FD1ADB" w:rsidR="00F00225" w:rsidRDefault="008C6688" w:rsidP="00382B8A">
      <w:pPr>
        <w:pStyle w:val="a"/>
        <w:spacing w:before="120" w:after="120"/>
        <w:ind w:firstLine="288"/>
        <w:rPr>
          <w:rtl/>
        </w:rPr>
      </w:pPr>
      <w:r>
        <w:rPr>
          <w:rFonts w:hint="cs"/>
          <w:rtl/>
        </w:rPr>
        <w:t>از طرفی</w:t>
      </w:r>
      <w:r w:rsidR="00762299">
        <w:rPr>
          <w:rFonts w:hint="cs"/>
          <w:rtl/>
        </w:rPr>
        <w:t xml:space="preserve"> مطابق جدول (5)،</w:t>
      </w:r>
      <w:r w:rsidR="003A0C44">
        <w:rPr>
          <w:rtl/>
        </w:rPr>
        <w:t xml:space="preserve"> </w:t>
      </w:r>
      <w:r w:rsidR="00D45813">
        <w:rPr>
          <w:rFonts w:hint="cs"/>
          <w:rtl/>
        </w:rPr>
        <w:t>بار حد</w:t>
      </w:r>
      <w:r>
        <w:rPr>
          <w:rFonts w:hint="cs"/>
          <w:rtl/>
        </w:rPr>
        <w:t>تسلیم</w:t>
      </w:r>
      <w:r w:rsidR="00762299">
        <w:rPr>
          <w:rFonts w:hint="cs"/>
          <w:rtl/>
        </w:rPr>
        <w:t xml:space="preserve"> میراگر شکافدار </w:t>
      </w:r>
      <w:r w:rsidR="00762299">
        <w:t>SSD-3</w:t>
      </w:r>
      <w:r w:rsidR="003A0C44">
        <w:rPr>
          <w:rtl/>
        </w:rPr>
        <w:t xml:space="preserve"> </w:t>
      </w:r>
      <w:r w:rsidR="00762299">
        <w:rPr>
          <w:rFonts w:hint="cs"/>
          <w:rtl/>
        </w:rPr>
        <w:t xml:space="preserve">حدود 80 درصد، </w:t>
      </w:r>
      <w:r w:rsidR="00D45813">
        <w:rPr>
          <w:rFonts w:hint="cs"/>
          <w:rtl/>
        </w:rPr>
        <w:t>بار</w:t>
      </w:r>
      <w:r>
        <w:rPr>
          <w:rFonts w:hint="cs"/>
          <w:rtl/>
        </w:rPr>
        <w:t xml:space="preserve"> نهایی</w:t>
      </w:r>
      <w:r w:rsidR="00762299">
        <w:rPr>
          <w:rFonts w:hint="cs"/>
          <w:rtl/>
        </w:rPr>
        <w:t xml:space="preserve"> آن حدود 25 درصد</w:t>
      </w:r>
      <w:r w:rsidR="003A0C44">
        <w:rPr>
          <w:rtl/>
        </w:rPr>
        <w:t xml:space="preserve"> </w:t>
      </w:r>
      <w:r>
        <w:rPr>
          <w:rFonts w:hint="cs"/>
          <w:rtl/>
        </w:rPr>
        <w:t xml:space="preserve">و </w:t>
      </w:r>
      <w:r w:rsidR="00F00225">
        <w:rPr>
          <w:rFonts w:hint="cs"/>
          <w:rtl/>
        </w:rPr>
        <w:t xml:space="preserve">سختی </w:t>
      </w:r>
      <w:r w:rsidR="00762299">
        <w:rPr>
          <w:rFonts w:hint="cs"/>
          <w:rtl/>
        </w:rPr>
        <w:t>آن</w:t>
      </w:r>
      <w:r w:rsidR="003A0C44">
        <w:rPr>
          <w:rtl/>
        </w:rPr>
        <w:t xml:space="preserve"> </w:t>
      </w:r>
      <w:r w:rsidR="00762299">
        <w:rPr>
          <w:rFonts w:hint="cs"/>
          <w:rtl/>
        </w:rPr>
        <w:t>حدود 83</w:t>
      </w:r>
      <w:r w:rsidR="00F00225">
        <w:rPr>
          <w:rFonts w:hint="cs"/>
          <w:rtl/>
        </w:rPr>
        <w:t xml:space="preserve"> درصد </w:t>
      </w:r>
      <w:r w:rsidR="00F00225" w:rsidRPr="002F4EAB">
        <w:rPr>
          <w:rFonts w:hint="cs"/>
          <w:rtl/>
        </w:rPr>
        <w:t>نسبت</w:t>
      </w:r>
      <w:r w:rsidR="00F00225" w:rsidRPr="002F4EAB">
        <w:rPr>
          <w:rtl/>
        </w:rPr>
        <w:t xml:space="preserve"> </w:t>
      </w:r>
      <w:r w:rsidR="00F00225" w:rsidRPr="002F4EAB">
        <w:rPr>
          <w:rFonts w:hint="cs"/>
          <w:rtl/>
        </w:rPr>
        <w:t>به</w:t>
      </w:r>
      <w:r w:rsidR="00F00225" w:rsidRPr="002F4EAB">
        <w:rPr>
          <w:rtl/>
        </w:rPr>
        <w:t xml:space="preserve"> </w:t>
      </w:r>
      <w:r w:rsidR="00F00225" w:rsidRPr="002F4EAB">
        <w:rPr>
          <w:rFonts w:hint="cs"/>
          <w:rtl/>
        </w:rPr>
        <w:t>نمونه</w:t>
      </w:r>
      <w:r w:rsidR="00F00225">
        <w:rPr>
          <w:rtl/>
        </w:rPr>
        <w:t xml:space="preserve"> </w:t>
      </w:r>
      <w:r w:rsidR="00F00225" w:rsidRPr="002F4EAB">
        <w:t>D0300-2</w:t>
      </w:r>
      <w:r w:rsidR="00F00225" w:rsidRPr="002F4EAB">
        <w:rPr>
          <w:rtl/>
        </w:rPr>
        <w:t xml:space="preserve"> </w:t>
      </w:r>
      <w:r w:rsidR="00F00225">
        <w:rPr>
          <w:rFonts w:cs="Times New Roman" w:hint="cs"/>
          <w:rtl/>
        </w:rPr>
        <w:t>[</w:t>
      </w:r>
      <w:r w:rsidR="00F00225">
        <w:rPr>
          <w:rFonts w:cs="Times New Roman"/>
        </w:rPr>
        <w:t>2</w:t>
      </w:r>
      <w:r w:rsidR="00F00225">
        <w:rPr>
          <w:rFonts w:cs="Times New Roman" w:hint="cs"/>
          <w:rtl/>
        </w:rPr>
        <w:t>]</w:t>
      </w:r>
      <w:r w:rsidR="00F00225">
        <w:rPr>
          <w:rFonts w:hint="cs"/>
          <w:rtl/>
        </w:rPr>
        <w:t>،</w:t>
      </w:r>
      <w:r w:rsidR="0040557B">
        <w:rPr>
          <w:rFonts w:hint="cs"/>
          <w:rtl/>
        </w:rPr>
        <w:t xml:space="preserve"> </w:t>
      </w:r>
      <w:r w:rsidR="004B77DA">
        <w:rPr>
          <w:rtl/>
        </w:rPr>
        <w:t>بهبود</w:t>
      </w:r>
      <w:r w:rsidR="004B77DA">
        <w:rPr>
          <w:rFonts w:hint="cs"/>
          <w:rtl/>
        </w:rPr>
        <w:t>ی</w:t>
      </w:r>
      <w:r w:rsidR="004B77DA">
        <w:rPr>
          <w:rFonts w:hint="eastAsia"/>
          <w:rtl/>
        </w:rPr>
        <w:t>افته</w:t>
      </w:r>
      <w:r w:rsidR="0040557B">
        <w:rPr>
          <w:rFonts w:hint="cs"/>
          <w:rtl/>
        </w:rPr>
        <w:t xml:space="preserve"> است</w:t>
      </w:r>
      <w:r w:rsidR="00F00225">
        <w:rPr>
          <w:rFonts w:hint="cs"/>
          <w:rtl/>
        </w:rPr>
        <w:t>.</w:t>
      </w:r>
    </w:p>
    <w:p w14:paraId="2FC7798C" w14:textId="77777777" w:rsidR="00BA2CE8" w:rsidRDefault="0040557B" w:rsidP="00E25E18">
      <w:pPr>
        <w:pStyle w:val="a"/>
        <w:ind w:firstLine="0"/>
        <w:jc w:val="center"/>
        <w:rPr>
          <w:rFonts w:ascii="Calibri" w:eastAsia="MS Mincho" w:hAnsi="Calibri"/>
          <w:szCs w:val="20"/>
        </w:rPr>
      </w:pPr>
      <w:r w:rsidRPr="00AF1BF0">
        <w:rPr>
          <w:rFonts w:hint="cs"/>
          <w:b/>
          <w:bCs/>
          <w:szCs w:val="20"/>
          <w:rtl/>
        </w:rPr>
        <w:t>جدول</w:t>
      </w:r>
      <w:r w:rsidRPr="00AF1BF0">
        <w:rPr>
          <w:b/>
          <w:bCs/>
          <w:szCs w:val="20"/>
          <w:rtl/>
        </w:rPr>
        <w:t xml:space="preserve"> </w:t>
      </w:r>
      <w:r>
        <w:rPr>
          <w:rFonts w:hint="cs"/>
          <w:b/>
          <w:bCs/>
          <w:szCs w:val="20"/>
          <w:rtl/>
        </w:rPr>
        <w:t>5</w:t>
      </w:r>
      <w:r w:rsidRPr="00AE3FE8">
        <w:rPr>
          <w:rFonts w:hint="cs"/>
          <w:b/>
          <w:bCs/>
          <w:szCs w:val="20"/>
          <w:rtl/>
        </w:rPr>
        <w:t>.</w:t>
      </w:r>
      <w:r>
        <w:rPr>
          <w:b/>
          <w:bCs/>
          <w:szCs w:val="20"/>
          <w:rtl/>
        </w:rPr>
        <w:t xml:space="preserve"> </w:t>
      </w:r>
      <w:r w:rsidR="008F304D">
        <w:rPr>
          <w:rFonts w:ascii="Calibri" w:eastAsia="MS Mincho" w:hAnsi="Calibri" w:hint="cs"/>
          <w:szCs w:val="20"/>
          <w:rtl/>
        </w:rPr>
        <w:t>خلاصه نتایج تحلیل اجزای محدود</w:t>
      </w:r>
      <w:r>
        <w:rPr>
          <w:rFonts w:ascii="Calibri" w:eastAsia="MS Mincho" w:hAnsi="Calibri" w:hint="cs"/>
          <w:szCs w:val="20"/>
          <w:rtl/>
        </w:rPr>
        <w:t xml:space="preserve"> </w:t>
      </w:r>
      <w:r w:rsidR="004B77DA">
        <w:rPr>
          <w:rFonts w:ascii="Calibri" w:eastAsia="MS Mincho" w:hAnsi="Calibri" w:hint="cs"/>
          <w:szCs w:val="20"/>
          <w:rtl/>
        </w:rPr>
        <w:t>نمونه‌های</w:t>
      </w:r>
      <w:r>
        <w:rPr>
          <w:rFonts w:ascii="Calibri" w:eastAsia="MS Mincho" w:hAnsi="Calibri" w:hint="cs"/>
          <w:szCs w:val="20"/>
          <w:rtl/>
        </w:rPr>
        <w:t xml:space="preserve"> </w:t>
      </w:r>
      <w:r w:rsidR="004B77DA">
        <w:rPr>
          <w:rFonts w:ascii="Calibri" w:eastAsia="MS Mincho" w:hAnsi="Calibri" w:hint="cs"/>
          <w:szCs w:val="20"/>
          <w:rtl/>
        </w:rPr>
        <w:t>پیشنهادی</w:t>
      </w:r>
    </w:p>
    <w:tbl>
      <w:tblPr>
        <w:tblStyle w:val="LightShading"/>
        <w:tblW w:w="4976" w:type="pct"/>
        <w:jc w:val="center"/>
        <w:tblLayout w:type="fixed"/>
        <w:tblLook w:val="04A0" w:firstRow="1" w:lastRow="0" w:firstColumn="1" w:lastColumn="0" w:noHBand="0" w:noVBand="1"/>
      </w:tblPr>
      <w:tblGrid>
        <w:gridCol w:w="1416"/>
        <w:gridCol w:w="781"/>
        <w:gridCol w:w="826"/>
        <w:gridCol w:w="626"/>
        <w:gridCol w:w="890"/>
      </w:tblGrid>
      <w:tr w:rsidR="00762299" w:rsidRPr="00E254FB" w14:paraId="742046DF" w14:textId="77777777" w:rsidTr="00347E66">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60" w:type="pct"/>
            <w:shd w:val="clear" w:color="auto" w:fill="auto"/>
            <w:noWrap/>
            <w:vAlign w:val="center"/>
            <w:hideMark/>
          </w:tcPr>
          <w:p w14:paraId="128EA9EF" w14:textId="77777777" w:rsidR="00623E9F" w:rsidRPr="00E254FB" w:rsidRDefault="00623E9F" w:rsidP="00786973">
            <w:pPr>
              <w:spacing w:after="0" w:line="240" w:lineRule="auto"/>
              <w:rPr>
                <w:rFonts w:asciiTheme="majorBidi" w:hAnsiTheme="majorBidi" w:cstheme="majorBidi"/>
                <w:b w:val="0"/>
                <w:bCs w:val="0"/>
                <w:sz w:val="20"/>
                <w:szCs w:val="20"/>
              </w:rPr>
            </w:pPr>
            <w:r w:rsidRPr="00E254FB">
              <w:rPr>
                <w:rFonts w:asciiTheme="majorBidi" w:hAnsiTheme="majorBidi" w:cstheme="majorBidi"/>
                <w:b w:val="0"/>
                <w:bCs w:val="0"/>
                <w:sz w:val="20"/>
                <w:szCs w:val="20"/>
              </w:rPr>
              <w:t>Specimen</w:t>
            </w:r>
          </w:p>
        </w:tc>
        <w:tc>
          <w:tcPr>
            <w:tcW w:w="860" w:type="pct"/>
            <w:shd w:val="clear" w:color="auto" w:fill="auto"/>
            <w:noWrap/>
            <w:vAlign w:val="center"/>
            <w:hideMark/>
          </w:tcPr>
          <w:p w14:paraId="0619E08A" w14:textId="183BD372" w:rsidR="00623E9F" w:rsidRPr="006E76E1" w:rsidRDefault="000430CF" w:rsidP="007869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Pr>
            </w:pPr>
            <m:oMathPara>
              <m:oMathParaPr>
                <m:jc m:val="center"/>
              </m:oMathParaPr>
              <m:oMath>
                <m:sSub>
                  <m:sSubPr>
                    <m:ctrlPr>
                      <w:rPr>
                        <w:rFonts w:ascii="Cambria Math" w:hAnsi="Cambria Math" w:cstheme="majorBidi"/>
                        <w:b w:val="0"/>
                        <w:bCs w:val="0"/>
                        <w:sz w:val="20"/>
                        <w:szCs w:val="20"/>
                      </w:rPr>
                    </m:ctrlPr>
                  </m:sSubPr>
                  <m:e>
                    <m:r>
                      <m:rPr>
                        <m:sty m:val="b"/>
                      </m:rPr>
                      <w:rPr>
                        <w:rFonts w:ascii="Cambria Math" w:hAnsi="Cambria Math" w:cstheme="majorBidi"/>
                        <w:sz w:val="20"/>
                        <w:szCs w:val="20"/>
                      </w:rPr>
                      <m:t>P</m:t>
                    </m:r>
                  </m:e>
                  <m:sub>
                    <m:r>
                      <m:rPr>
                        <m:sty m:val="b"/>
                      </m:rPr>
                      <w:rPr>
                        <w:rFonts w:ascii="Cambria Math" w:hAnsi="Cambria Math" w:cstheme="majorBidi"/>
                        <w:sz w:val="20"/>
                        <w:szCs w:val="20"/>
                      </w:rPr>
                      <m:t>y</m:t>
                    </m:r>
                  </m:sub>
                </m:sSub>
              </m:oMath>
            </m:oMathPara>
          </w:p>
          <w:p w14:paraId="29C7AFC7" w14:textId="7F8A2E55" w:rsidR="00623E9F" w:rsidRPr="006E76E1" w:rsidRDefault="000430CF" w:rsidP="007869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Pr>
            </w:pPr>
            <m:oMathPara>
              <m:oMathParaPr>
                <m:jc m:val="center"/>
              </m:oMathParaPr>
              <m:oMath>
                <m:d>
                  <m:dPr>
                    <m:ctrlPr>
                      <w:rPr>
                        <w:rFonts w:ascii="Cambria Math" w:hAnsi="Cambria Math" w:cstheme="majorBidi"/>
                        <w:b w:val="0"/>
                        <w:bCs w:val="0"/>
                        <w:sz w:val="14"/>
                        <w:szCs w:val="14"/>
                      </w:rPr>
                    </m:ctrlPr>
                  </m:dPr>
                  <m:e>
                    <m:r>
                      <m:rPr>
                        <m:sty m:val="b"/>
                      </m:rPr>
                      <w:rPr>
                        <w:rFonts w:ascii="Cambria Math" w:hAnsi="Cambria Math" w:cstheme="majorBidi"/>
                        <w:sz w:val="14"/>
                        <w:szCs w:val="14"/>
                      </w:rPr>
                      <m:t>KN</m:t>
                    </m:r>
                  </m:e>
                </m:d>
              </m:oMath>
            </m:oMathPara>
          </w:p>
        </w:tc>
        <w:tc>
          <w:tcPr>
            <w:tcW w:w="910" w:type="pct"/>
            <w:shd w:val="clear" w:color="auto" w:fill="auto"/>
            <w:vAlign w:val="center"/>
          </w:tcPr>
          <w:p w14:paraId="6CAF2E1F" w14:textId="46DE08E5" w:rsidR="00623E9F" w:rsidRPr="006E76E1" w:rsidRDefault="000430CF" w:rsidP="007869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Pr>
            </w:pPr>
            <m:oMathPara>
              <m:oMathParaPr>
                <m:jc m:val="center"/>
              </m:oMathParaPr>
              <m:oMath>
                <m:sSub>
                  <m:sSubPr>
                    <m:ctrlPr>
                      <w:rPr>
                        <w:rFonts w:ascii="Cambria Math" w:hAnsi="Cambria Math" w:cstheme="majorBidi"/>
                        <w:b w:val="0"/>
                        <w:bCs w:val="0"/>
                        <w:sz w:val="20"/>
                        <w:szCs w:val="20"/>
                      </w:rPr>
                    </m:ctrlPr>
                  </m:sSubPr>
                  <m:e>
                    <m:r>
                      <m:rPr>
                        <m:sty m:val="b"/>
                      </m:rPr>
                      <w:rPr>
                        <w:rFonts w:ascii="Cambria Math" w:hAnsi="Cambria Math" w:cstheme="majorBidi"/>
                        <w:sz w:val="20"/>
                        <w:szCs w:val="20"/>
                      </w:rPr>
                      <m:t>P</m:t>
                    </m:r>
                  </m:e>
                  <m:sub>
                    <m:r>
                      <m:rPr>
                        <m:sty m:val="b"/>
                      </m:rPr>
                      <w:rPr>
                        <w:rFonts w:ascii="Cambria Math" w:hAnsi="Cambria Math" w:cstheme="majorBidi"/>
                        <w:sz w:val="20"/>
                        <w:szCs w:val="20"/>
                      </w:rPr>
                      <m:t>max</m:t>
                    </m:r>
                  </m:sub>
                </m:sSub>
              </m:oMath>
            </m:oMathPara>
          </w:p>
          <w:p w14:paraId="17894A62" w14:textId="0122CA5D" w:rsidR="00623E9F" w:rsidRPr="006E76E1" w:rsidRDefault="000430CF" w:rsidP="007869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Titr"/>
                <w:b w:val="0"/>
                <w:bCs w:val="0"/>
                <w:sz w:val="20"/>
                <w:szCs w:val="20"/>
              </w:rPr>
            </w:pPr>
            <m:oMathPara>
              <m:oMathParaPr>
                <m:jc m:val="center"/>
              </m:oMathParaPr>
              <m:oMath>
                <m:d>
                  <m:dPr>
                    <m:ctrlPr>
                      <w:rPr>
                        <w:rFonts w:ascii="Cambria Math" w:hAnsi="Cambria Math" w:cstheme="majorBidi"/>
                        <w:b w:val="0"/>
                        <w:bCs w:val="0"/>
                        <w:sz w:val="14"/>
                        <w:szCs w:val="14"/>
                      </w:rPr>
                    </m:ctrlPr>
                  </m:dPr>
                  <m:e>
                    <m:r>
                      <m:rPr>
                        <m:sty m:val="b"/>
                      </m:rPr>
                      <w:rPr>
                        <w:rFonts w:ascii="Cambria Math" w:hAnsi="Cambria Math" w:cstheme="majorBidi"/>
                        <w:sz w:val="14"/>
                        <w:szCs w:val="14"/>
                      </w:rPr>
                      <m:t>KN</m:t>
                    </m:r>
                  </m:e>
                </m:d>
              </m:oMath>
            </m:oMathPara>
          </w:p>
        </w:tc>
        <w:tc>
          <w:tcPr>
            <w:tcW w:w="690" w:type="pct"/>
            <w:shd w:val="clear" w:color="auto" w:fill="auto"/>
            <w:noWrap/>
            <w:vAlign w:val="center"/>
            <w:hideMark/>
          </w:tcPr>
          <w:p w14:paraId="08F75378" w14:textId="1FE67BD4" w:rsidR="00623E9F" w:rsidRPr="006E76E1" w:rsidRDefault="000430CF" w:rsidP="007869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Titr"/>
                <w:b w:val="0"/>
                <w:bCs w:val="0"/>
                <w:sz w:val="20"/>
                <w:szCs w:val="20"/>
              </w:rPr>
            </w:pPr>
            <m:oMathPara>
              <m:oMathParaPr>
                <m:jc m:val="center"/>
              </m:oMathParaPr>
              <m:oMath>
                <m:sSub>
                  <m:sSubPr>
                    <m:ctrlPr>
                      <w:rPr>
                        <w:rFonts w:ascii="Cambria Math" w:hAnsi="Cambria Math" w:cstheme="majorBidi"/>
                        <w:b w:val="0"/>
                        <w:bCs w:val="0"/>
                        <w:sz w:val="20"/>
                        <w:szCs w:val="20"/>
                      </w:rPr>
                    </m:ctrlPr>
                  </m:sSubPr>
                  <m:e>
                    <m:r>
                      <m:rPr>
                        <m:sty m:val="b"/>
                      </m:rPr>
                      <w:rPr>
                        <w:rFonts w:ascii="Cambria Math" w:hAnsi="Cambria Math" w:cs="Cambria Math" w:hint="cs"/>
                        <w:sz w:val="20"/>
                        <w:szCs w:val="20"/>
                        <w:rtl/>
                      </w:rPr>
                      <m:t>δ</m:t>
                    </m:r>
                  </m:e>
                  <m:sub>
                    <m:r>
                      <m:rPr>
                        <m:sty m:val="b"/>
                      </m:rPr>
                      <w:rPr>
                        <w:rFonts w:ascii="Cambria Math" w:hAnsi="Cambria Math" w:cstheme="majorBidi"/>
                        <w:sz w:val="20"/>
                        <w:szCs w:val="20"/>
                      </w:rPr>
                      <m:t>y</m:t>
                    </m:r>
                  </m:sub>
                </m:sSub>
              </m:oMath>
            </m:oMathPara>
          </w:p>
          <w:p w14:paraId="1349C91C" w14:textId="77777777" w:rsidR="00623E9F" w:rsidRPr="006E76E1" w:rsidRDefault="00623E9F" w:rsidP="007869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Titr"/>
                <w:b w:val="0"/>
                <w:bCs w:val="0"/>
                <w:sz w:val="20"/>
                <w:szCs w:val="20"/>
              </w:rPr>
            </w:pPr>
            <w:r w:rsidRPr="006E76E1">
              <w:rPr>
                <w:rFonts w:ascii="Times New Roman" w:eastAsia="Times New Roman" w:hAnsi="Times New Roman" w:cs="B Titr"/>
                <w:b w:val="0"/>
                <w:bCs w:val="0"/>
                <w:sz w:val="14"/>
                <w:szCs w:val="14"/>
              </w:rPr>
              <w:t>(mm)</w:t>
            </w:r>
          </w:p>
        </w:tc>
        <w:tc>
          <w:tcPr>
            <w:tcW w:w="980" w:type="pct"/>
            <w:shd w:val="clear" w:color="auto" w:fill="auto"/>
            <w:noWrap/>
            <w:vAlign w:val="center"/>
            <w:hideMark/>
          </w:tcPr>
          <w:p w14:paraId="10B4F896" w14:textId="41073C79" w:rsidR="00623E9F" w:rsidRPr="006E76E1" w:rsidRDefault="000430CF" w:rsidP="007869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Cs/>
                <w:sz w:val="20"/>
                <w:szCs w:val="20"/>
              </w:rPr>
            </w:pPr>
            <m:oMathPara>
              <m:oMathParaPr>
                <m:jc m:val="center"/>
              </m:oMathParaPr>
              <m:oMath>
                <m:sSub>
                  <m:sSubPr>
                    <m:ctrlPr>
                      <w:rPr>
                        <w:rFonts w:ascii="Cambria Math" w:hAnsi="Cambria Math" w:cstheme="majorBidi"/>
                        <w:b w:val="0"/>
                        <w:bCs w:val="0"/>
                        <w:iCs/>
                        <w:sz w:val="20"/>
                        <w:szCs w:val="20"/>
                      </w:rPr>
                    </m:ctrlPr>
                  </m:sSubPr>
                  <m:e>
                    <m:r>
                      <m:rPr>
                        <m:sty m:val="b"/>
                      </m:rPr>
                      <w:rPr>
                        <w:rFonts w:ascii="Cambria Math" w:hAnsi="Cambria Math" w:cstheme="majorBidi"/>
                        <w:sz w:val="20"/>
                        <w:szCs w:val="20"/>
                      </w:rPr>
                      <m:t>K</m:t>
                    </m:r>
                  </m:e>
                  <m:sub>
                    <m:r>
                      <m:rPr>
                        <m:sty m:val="b"/>
                      </m:rPr>
                      <w:rPr>
                        <w:rFonts w:ascii="Cambria Math" w:hAnsi="Cambria Math" w:cstheme="majorBidi"/>
                        <w:sz w:val="20"/>
                        <w:szCs w:val="20"/>
                      </w:rPr>
                      <m:t>d</m:t>
                    </m:r>
                  </m:sub>
                </m:sSub>
              </m:oMath>
            </m:oMathPara>
          </w:p>
          <w:p w14:paraId="09B15BED" w14:textId="29872F1B" w:rsidR="00623E9F" w:rsidRPr="006E76E1" w:rsidRDefault="006E76E1" w:rsidP="007869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Cs/>
                <w:sz w:val="20"/>
                <w:szCs w:val="20"/>
              </w:rPr>
            </w:pPr>
            <m:oMathPara>
              <m:oMathParaPr>
                <m:jc m:val="center"/>
              </m:oMathParaPr>
              <m:oMath>
                <m:r>
                  <m:rPr>
                    <m:sty m:val="b"/>
                  </m:rPr>
                  <w:rPr>
                    <w:rFonts w:ascii="Cambria Math" w:hAnsi="Cambria Math" w:cstheme="majorBidi"/>
                    <w:sz w:val="14"/>
                    <w:szCs w:val="14"/>
                  </w:rPr>
                  <m:t>(KN/mm)</m:t>
                </m:r>
              </m:oMath>
            </m:oMathPara>
          </w:p>
        </w:tc>
      </w:tr>
      <w:tr w:rsidR="00C712DF" w:rsidRPr="00E254FB" w14:paraId="0447EBD5" w14:textId="77777777" w:rsidTr="00347E66">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560" w:type="pct"/>
            <w:tcBorders>
              <w:bottom w:val="single" w:sz="4" w:space="0" w:color="auto"/>
            </w:tcBorders>
            <w:shd w:val="clear" w:color="auto" w:fill="auto"/>
            <w:noWrap/>
            <w:vAlign w:val="center"/>
            <w:hideMark/>
          </w:tcPr>
          <w:p w14:paraId="154BC68F" w14:textId="77777777" w:rsidR="00623E9F" w:rsidRPr="00E254FB" w:rsidRDefault="00623E9F" w:rsidP="00786973">
            <w:pPr>
              <w:spacing w:after="0" w:line="240" w:lineRule="auto"/>
              <w:rPr>
                <w:rFonts w:asciiTheme="majorBidi" w:eastAsia="Times New Roman" w:hAnsiTheme="majorBidi" w:cstheme="majorBidi"/>
                <w:b w:val="0"/>
                <w:bCs w:val="0"/>
                <w:color w:val="000000"/>
                <w:sz w:val="20"/>
                <w:szCs w:val="20"/>
                <w:lang w:eastAsia="en-US"/>
              </w:rPr>
            </w:pPr>
            <w:r w:rsidRPr="00E254FB">
              <w:rPr>
                <w:rFonts w:asciiTheme="majorBidi" w:eastAsia="Times New Roman" w:hAnsiTheme="majorBidi" w:cstheme="majorBidi"/>
                <w:b w:val="0"/>
                <w:bCs w:val="0"/>
                <w:color w:val="000000"/>
                <w:sz w:val="20"/>
                <w:szCs w:val="20"/>
                <w:lang w:eastAsia="en-US"/>
              </w:rPr>
              <w:t>SSD-3</w:t>
            </w:r>
          </w:p>
        </w:tc>
        <w:tc>
          <w:tcPr>
            <w:tcW w:w="860" w:type="pct"/>
            <w:tcBorders>
              <w:bottom w:val="single" w:sz="4" w:space="0" w:color="auto"/>
            </w:tcBorders>
            <w:shd w:val="clear" w:color="auto" w:fill="auto"/>
            <w:noWrap/>
            <w:vAlign w:val="center"/>
            <w:hideMark/>
          </w:tcPr>
          <w:p w14:paraId="170D2502" w14:textId="77777777" w:rsidR="00623E9F" w:rsidRPr="00E254FB" w:rsidRDefault="00623E9F" w:rsidP="007869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US"/>
              </w:rPr>
            </w:pPr>
            <w:r w:rsidRPr="00E254FB">
              <w:rPr>
                <w:rFonts w:asciiTheme="majorBidi" w:eastAsia="Times New Roman" w:hAnsiTheme="majorBidi" w:cstheme="majorBidi"/>
                <w:color w:val="000000"/>
                <w:sz w:val="20"/>
                <w:szCs w:val="20"/>
                <w:lang w:eastAsia="en-US"/>
              </w:rPr>
              <w:t>159.69</w:t>
            </w:r>
          </w:p>
        </w:tc>
        <w:tc>
          <w:tcPr>
            <w:tcW w:w="910" w:type="pct"/>
            <w:tcBorders>
              <w:bottom w:val="single" w:sz="4" w:space="0" w:color="auto"/>
            </w:tcBorders>
            <w:shd w:val="clear" w:color="auto" w:fill="auto"/>
            <w:vAlign w:val="center"/>
          </w:tcPr>
          <w:p w14:paraId="6E517505" w14:textId="77777777" w:rsidR="00623E9F" w:rsidRPr="00E254FB" w:rsidRDefault="00623E9F" w:rsidP="007869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US"/>
              </w:rPr>
            </w:pPr>
            <w:r w:rsidRPr="00E254FB">
              <w:rPr>
                <w:rFonts w:asciiTheme="majorBidi" w:eastAsia="Times New Roman" w:hAnsiTheme="majorBidi" w:cstheme="majorBidi"/>
                <w:color w:val="000000"/>
                <w:sz w:val="20"/>
                <w:szCs w:val="20"/>
                <w:lang w:eastAsia="en-US"/>
              </w:rPr>
              <w:t>274.58</w:t>
            </w:r>
          </w:p>
        </w:tc>
        <w:tc>
          <w:tcPr>
            <w:tcW w:w="690" w:type="pct"/>
            <w:tcBorders>
              <w:bottom w:val="single" w:sz="4" w:space="0" w:color="auto"/>
            </w:tcBorders>
            <w:shd w:val="clear" w:color="auto" w:fill="auto"/>
            <w:noWrap/>
            <w:vAlign w:val="center"/>
            <w:hideMark/>
          </w:tcPr>
          <w:p w14:paraId="460342F8" w14:textId="77777777" w:rsidR="00623E9F" w:rsidRPr="00E254FB" w:rsidRDefault="00623E9F" w:rsidP="007869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US"/>
              </w:rPr>
            </w:pPr>
            <w:r w:rsidRPr="00E254FB">
              <w:rPr>
                <w:rFonts w:asciiTheme="majorBidi" w:eastAsia="Times New Roman" w:hAnsiTheme="majorBidi" w:cstheme="majorBidi"/>
                <w:color w:val="000000"/>
                <w:sz w:val="20"/>
                <w:szCs w:val="20"/>
                <w:lang w:eastAsia="en-US"/>
              </w:rPr>
              <w:t>0.63</w:t>
            </w:r>
          </w:p>
        </w:tc>
        <w:tc>
          <w:tcPr>
            <w:tcW w:w="980" w:type="pct"/>
            <w:tcBorders>
              <w:bottom w:val="single" w:sz="4" w:space="0" w:color="auto"/>
            </w:tcBorders>
            <w:shd w:val="clear" w:color="auto" w:fill="auto"/>
            <w:noWrap/>
            <w:vAlign w:val="center"/>
            <w:hideMark/>
          </w:tcPr>
          <w:p w14:paraId="062CEB34" w14:textId="77777777" w:rsidR="00623E9F" w:rsidRPr="00E254FB" w:rsidRDefault="00623E9F" w:rsidP="007869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US"/>
              </w:rPr>
            </w:pPr>
            <w:r w:rsidRPr="00E254FB">
              <w:rPr>
                <w:rFonts w:asciiTheme="majorBidi" w:eastAsia="Times New Roman" w:hAnsiTheme="majorBidi" w:cstheme="majorBidi"/>
                <w:color w:val="000000"/>
                <w:sz w:val="20"/>
                <w:szCs w:val="20"/>
                <w:lang w:eastAsia="en-US"/>
              </w:rPr>
              <w:t>253.47</w:t>
            </w:r>
          </w:p>
        </w:tc>
      </w:tr>
      <w:tr w:rsidR="00C712DF" w:rsidRPr="00E254FB" w14:paraId="2F2EE43D" w14:textId="77777777" w:rsidTr="00347E66">
        <w:trPr>
          <w:trHeight w:val="144"/>
          <w:jc w:val="center"/>
        </w:trPr>
        <w:tc>
          <w:tcPr>
            <w:cnfStyle w:val="001000000000" w:firstRow="0" w:lastRow="0" w:firstColumn="1" w:lastColumn="0" w:oddVBand="0" w:evenVBand="0" w:oddHBand="0" w:evenHBand="0" w:firstRowFirstColumn="0" w:firstRowLastColumn="0" w:lastRowFirstColumn="0" w:lastRowLastColumn="0"/>
            <w:tcW w:w="1560" w:type="pct"/>
            <w:tcBorders>
              <w:top w:val="single" w:sz="4" w:space="0" w:color="auto"/>
              <w:bottom w:val="single" w:sz="4" w:space="0" w:color="auto"/>
            </w:tcBorders>
            <w:shd w:val="clear" w:color="auto" w:fill="auto"/>
            <w:noWrap/>
            <w:vAlign w:val="center"/>
            <w:hideMark/>
          </w:tcPr>
          <w:p w14:paraId="562EF7DC" w14:textId="77777777" w:rsidR="00623E9F" w:rsidRPr="00E254FB" w:rsidRDefault="00623E9F" w:rsidP="00786973">
            <w:pPr>
              <w:spacing w:after="0" w:line="240" w:lineRule="auto"/>
              <w:rPr>
                <w:rFonts w:asciiTheme="majorBidi" w:eastAsia="Times New Roman" w:hAnsiTheme="majorBidi" w:cstheme="majorBidi"/>
                <w:b w:val="0"/>
                <w:bCs w:val="0"/>
                <w:color w:val="000000"/>
                <w:sz w:val="20"/>
                <w:szCs w:val="20"/>
                <w:lang w:eastAsia="en-US"/>
              </w:rPr>
            </w:pPr>
            <w:r w:rsidRPr="00E254FB">
              <w:rPr>
                <w:rFonts w:asciiTheme="majorBidi" w:eastAsia="Times New Roman" w:hAnsiTheme="majorBidi" w:cstheme="majorBidi"/>
                <w:b w:val="0"/>
                <w:bCs w:val="0"/>
                <w:color w:val="000000"/>
                <w:sz w:val="20"/>
                <w:szCs w:val="20"/>
                <w:lang w:eastAsia="en-US"/>
              </w:rPr>
              <w:t>SSD-2</w:t>
            </w:r>
          </w:p>
        </w:tc>
        <w:tc>
          <w:tcPr>
            <w:tcW w:w="860" w:type="pct"/>
            <w:tcBorders>
              <w:top w:val="single" w:sz="4" w:space="0" w:color="auto"/>
              <w:bottom w:val="single" w:sz="4" w:space="0" w:color="auto"/>
            </w:tcBorders>
            <w:shd w:val="clear" w:color="auto" w:fill="auto"/>
            <w:noWrap/>
            <w:vAlign w:val="center"/>
            <w:hideMark/>
          </w:tcPr>
          <w:p w14:paraId="62E79693" w14:textId="77777777" w:rsidR="00623E9F" w:rsidRPr="00E254FB" w:rsidRDefault="00623E9F" w:rsidP="0078697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US"/>
              </w:rPr>
            </w:pPr>
            <w:r w:rsidRPr="00E254FB">
              <w:rPr>
                <w:rFonts w:asciiTheme="majorBidi" w:eastAsia="Times New Roman" w:hAnsiTheme="majorBidi" w:cstheme="majorBidi"/>
                <w:color w:val="000000"/>
                <w:sz w:val="20"/>
                <w:szCs w:val="20"/>
                <w:lang w:eastAsia="en-US"/>
              </w:rPr>
              <w:t>130.86</w:t>
            </w:r>
          </w:p>
        </w:tc>
        <w:tc>
          <w:tcPr>
            <w:tcW w:w="910" w:type="pct"/>
            <w:tcBorders>
              <w:top w:val="single" w:sz="4" w:space="0" w:color="auto"/>
              <w:bottom w:val="single" w:sz="4" w:space="0" w:color="auto"/>
            </w:tcBorders>
            <w:shd w:val="clear" w:color="auto" w:fill="auto"/>
            <w:vAlign w:val="center"/>
          </w:tcPr>
          <w:p w14:paraId="69887591" w14:textId="77777777" w:rsidR="00623E9F" w:rsidRPr="00E254FB" w:rsidRDefault="00623E9F" w:rsidP="0078697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US"/>
              </w:rPr>
            </w:pPr>
            <w:r w:rsidRPr="00E254FB">
              <w:rPr>
                <w:rFonts w:asciiTheme="majorBidi" w:eastAsia="Times New Roman" w:hAnsiTheme="majorBidi" w:cstheme="majorBidi"/>
                <w:color w:val="000000"/>
                <w:sz w:val="20"/>
                <w:szCs w:val="20"/>
                <w:lang w:eastAsia="en-US"/>
              </w:rPr>
              <w:t>263.8</w:t>
            </w:r>
            <w:r w:rsidR="00C712DF" w:rsidRPr="00E254FB">
              <w:rPr>
                <w:rFonts w:asciiTheme="majorBidi" w:eastAsia="Times New Roman" w:hAnsiTheme="majorBidi" w:cstheme="majorBidi"/>
                <w:color w:val="000000"/>
                <w:sz w:val="20"/>
                <w:szCs w:val="20"/>
                <w:lang w:eastAsia="en-US"/>
              </w:rPr>
              <w:t>7</w:t>
            </w:r>
          </w:p>
        </w:tc>
        <w:tc>
          <w:tcPr>
            <w:tcW w:w="690" w:type="pct"/>
            <w:tcBorders>
              <w:top w:val="single" w:sz="4" w:space="0" w:color="auto"/>
              <w:bottom w:val="single" w:sz="4" w:space="0" w:color="auto"/>
            </w:tcBorders>
            <w:shd w:val="clear" w:color="auto" w:fill="auto"/>
            <w:noWrap/>
            <w:vAlign w:val="center"/>
            <w:hideMark/>
          </w:tcPr>
          <w:p w14:paraId="331338A8" w14:textId="77777777" w:rsidR="00623E9F" w:rsidRPr="00E254FB" w:rsidRDefault="00623E9F" w:rsidP="0078697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US"/>
              </w:rPr>
            </w:pPr>
            <w:r w:rsidRPr="00E254FB">
              <w:rPr>
                <w:rFonts w:asciiTheme="majorBidi" w:eastAsia="Times New Roman" w:hAnsiTheme="majorBidi" w:cstheme="majorBidi"/>
                <w:color w:val="000000"/>
                <w:sz w:val="20"/>
                <w:szCs w:val="20"/>
                <w:lang w:eastAsia="en-US"/>
              </w:rPr>
              <w:t>0.57</w:t>
            </w:r>
          </w:p>
        </w:tc>
        <w:tc>
          <w:tcPr>
            <w:tcW w:w="980" w:type="pct"/>
            <w:tcBorders>
              <w:top w:val="single" w:sz="4" w:space="0" w:color="auto"/>
              <w:bottom w:val="single" w:sz="4" w:space="0" w:color="auto"/>
            </w:tcBorders>
            <w:shd w:val="clear" w:color="auto" w:fill="auto"/>
            <w:noWrap/>
            <w:vAlign w:val="center"/>
            <w:hideMark/>
          </w:tcPr>
          <w:p w14:paraId="03715DFA" w14:textId="77777777" w:rsidR="00623E9F" w:rsidRPr="00E254FB" w:rsidRDefault="00623E9F" w:rsidP="0078697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US"/>
              </w:rPr>
            </w:pPr>
            <w:r w:rsidRPr="00E254FB">
              <w:rPr>
                <w:rFonts w:asciiTheme="majorBidi" w:eastAsia="Times New Roman" w:hAnsiTheme="majorBidi" w:cstheme="majorBidi"/>
                <w:color w:val="000000"/>
                <w:sz w:val="20"/>
                <w:szCs w:val="20"/>
                <w:lang w:eastAsia="en-US"/>
              </w:rPr>
              <w:t>229.58</w:t>
            </w:r>
          </w:p>
        </w:tc>
      </w:tr>
      <w:tr w:rsidR="00C712DF" w:rsidRPr="00E254FB" w14:paraId="2E90F562" w14:textId="77777777" w:rsidTr="00347E66">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560" w:type="pct"/>
            <w:tcBorders>
              <w:top w:val="single" w:sz="4" w:space="0" w:color="auto"/>
              <w:bottom w:val="single" w:sz="4" w:space="0" w:color="auto"/>
            </w:tcBorders>
            <w:shd w:val="clear" w:color="auto" w:fill="auto"/>
            <w:noWrap/>
            <w:vAlign w:val="center"/>
          </w:tcPr>
          <w:p w14:paraId="34F6B647" w14:textId="77777777" w:rsidR="00623E9F" w:rsidRPr="00E254FB" w:rsidRDefault="00623E9F" w:rsidP="00786973">
            <w:pPr>
              <w:spacing w:after="0" w:line="240" w:lineRule="auto"/>
              <w:rPr>
                <w:rFonts w:asciiTheme="majorBidi" w:eastAsia="Times New Roman" w:hAnsiTheme="majorBidi" w:cstheme="majorBidi"/>
                <w:b w:val="0"/>
                <w:bCs w:val="0"/>
                <w:color w:val="000000"/>
                <w:sz w:val="20"/>
                <w:szCs w:val="20"/>
                <w:lang w:eastAsia="en-US"/>
              </w:rPr>
            </w:pPr>
            <w:r w:rsidRPr="00E254FB">
              <w:rPr>
                <w:rFonts w:asciiTheme="majorBidi" w:eastAsia="Times New Roman" w:hAnsiTheme="majorBidi" w:cstheme="majorBidi"/>
                <w:b w:val="0"/>
                <w:bCs w:val="0"/>
                <w:color w:val="000000"/>
                <w:sz w:val="20"/>
                <w:szCs w:val="20"/>
                <w:lang w:eastAsia="en-US"/>
              </w:rPr>
              <w:t>SSD-1</w:t>
            </w:r>
          </w:p>
        </w:tc>
        <w:tc>
          <w:tcPr>
            <w:tcW w:w="860" w:type="pct"/>
            <w:tcBorders>
              <w:top w:val="single" w:sz="4" w:space="0" w:color="auto"/>
              <w:bottom w:val="single" w:sz="4" w:space="0" w:color="auto"/>
            </w:tcBorders>
            <w:shd w:val="clear" w:color="auto" w:fill="auto"/>
            <w:noWrap/>
            <w:vAlign w:val="center"/>
          </w:tcPr>
          <w:p w14:paraId="77BB8B85" w14:textId="77777777" w:rsidR="00623E9F" w:rsidRPr="00E254FB" w:rsidRDefault="00623E9F" w:rsidP="007869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US"/>
              </w:rPr>
            </w:pPr>
            <w:r w:rsidRPr="00E254FB">
              <w:rPr>
                <w:rFonts w:asciiTheme="majorBidi" w:eastAsia="Times New Roman" w:hAnsiTheme="majorBidi" w:cstheme="majorBidi"/>
                <w:color w:val="000000"/>
                <w:sz w:val="20"/>
                <w:szCs w:val="20"/>
                <w:lang w:eastAsia="en-US"/>
              </w:rPr>
              <w:t>68.39</w:t>
            </w:r>
          </w:p>
        </w:tc>
        <w:tc>
          <w:tcPr>
            <w:tcW w:w="910" w:type="pct"/>
            <w:tcBorders>
              <w:top w:val="single" w:sz="4" w:space="0" w:color="auto"/>
              <w:bottom w:val="single" w:sz="4" w:space="0" w:color="auto"/>
            </w:tcBorders>
            <w:shd w:val="clear" w:color="auto" w:fill="auto"/>
            <w:vAlign w:val="center"/>
          </w:tcPr>
          <w:p w14:paraId="70E46353" w14:textId="77777777" w:rsidR="00623E9F" w:rsidRPr="00E254FB" w:rsidRDefault="00623E9F" w:rsidP="007869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US"/>
              </w:rPr>
            </w:pPr>
            <w:r w:rsidRPr="00E254FB">
              <w:rPr>
                <w:rFonts w:asciiTheme="majorBidi" w:eastAsia="Times New Roman" w:hAnsiTheme="majorBidi" w:cstheme="majorBidi"/>
                <w:color w:val="000000"/>
                <w:sz w:val="20"/>
                <w:szCs w:val="20"/>
                <w:lang w:eastAsia="en-US"/>
              </w:rPr>
              <w:t>216.</w:t>
            </w:r>
            <w:r w:rsidR="00C712DF" w:rsidRPr="00E254FB">
              <w:rPr>
                <w:rFonts w:asciiTheme="majorBidi" w:eastAsia="Times New Roman" w:hAnsiTheme="majorBidi" w:cstheme="majorBidi"/>
                <w:color w:val="000000"/>
                <w:sz w:val="20"/>
                <w:szCs w:val="20"/>
                <w:lang w:eastAsia="en-US"/>
              </w:rPr>
              <w:t>70</w:t>
            </w:r>
          </w:p>
        </w:tc>
        <w:tc>
          <w:tcPr>
            <w:tcW w:w="690" w:type="pct"/>
            <w:tcBorders>
              <w:top w:val="single" w:sz="4" w:space="0" w:color="auto"/>
              <w:bottom w:val="single" w:sz="4" w:space="0" w:color="auto"/>
            </w:tcBorders>
            <w:shd w:val="clear" w:color="auto" w:fill="auto"/>
            <w:noWrap/>
            <w:vAlign w:val="center"/>
          </w:tcPr>
          <w:p w14:paraId="04C36AA8" w14:textId="77777777" w:rsidR="00623E9F" w:rsidRPr="00E254FB" w:rsidRDefault="00623E9F" w:rsidP="007869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US"/>
              </w:rPr>
            </w:pPr>
            <w:r w:rsidRPr="00E254FB">
              <w:rPr>
                <w:rFonts w:asciiTheme="majorBidi" w:eastAsia="Times New Roman" w:hAnsiTheme="majorBidi" w:cstheme="majorBidi"/>
                <w:color w:val="000000"/>
                <w:sz w:val="20"/>
                <w:szCs w:val="20"/>
                <w:lang w:eastAsia="en-US"/>
              </w:rPr>
              <w:t>0.46</w:t>
            </w:r>
          </w:p>
        </w:tc>
        <w:tc>
          <w:tcPr>
            <w:tcW w:w="980" w:type="pct"/>
            <w:tcBorders>
              <w:top w:val="single" w:sz="4" w:space="0" w:color="auto"/>
              <w:bottom w:val="single" w:sz="4" w:space="0" w:color="auto"/>
            </w:tcBorders>
            <w:shd w:val="clear" w:color="auto" w:fill="auto"/>
            <w:noWrap/>
            <w:vAlign w:val="center"/>
          </w:tcPr>
          <w:p w14:paraId="57DF5A1D" w14:textId="77777777" w:rsidR="00623E9F" w:rsidRPr="00E254FB" w:rsidRDefault="00623E9F" w:rsidP="007869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US"/>
              </w:rPr>
            </w:pPr>
            <w:r w:rsidRPr="00E254FB">
              <w:rPr>
                <w:rFonts w:asciiTheme="majorBidi" w:eastAsia="Times New Roman" w:hAnsiTheme="majorBidi" w:cstheme="majorBidi"/>
                <w:color w:val="000000"/>
                <w:sz w:val="20"/>
                <w:szCs w:val="20"/>
                <w:lang w:eastAsia="en-US"/>
              </w:rPr>
              <w:t>148.67</w:t>
            </w:r>
          </w:p>
        </w:tc>
      </w:tr>
      <w:tr w:rsidR="00C712DF" w:rsidRPr="00E254FB" w14:paraId="3ACDB8AF" w14:textId="77777777" w:rsidTr="00347E66">
        <w:trPr>
          <w:trHeight w:val="144"/>
          <w:jc w:val="center"/>
        </w:trPr>
        <w:tc>
          <w:tcPr>
            <w:cnfStyle w:val="001000000000" w:firstRow="0" w:lastRow="0" w:firstColumn="1" w:lastColumn="0" w:oddVBand="0" w:evenVBand="0" w:oddHBand="0" w:evenHBand="0" w:firstRowFirstColumn="0" w:firstRowLastColumn="0" w:lastRowFirstColumn="0" w:lastRowLastColumn="0"/>
            <w:tcW w:w="1560" w:type="pct"/>
            <w:tcBorders>
              <w:top w:val="single" w:sz="4" w:space="0" w:color="auto"/>
            </w:tcBorders>
            <w:shd w:val="clear" w:color="auto" w:fill="auto"/>
            <w:noWrap/>
            <w:vAlign w:val="center"/>
          </w:tcPr>
          <w:p w14:paraId="0A228B32" w14:textId="77777777" w:rsidR="00623E9F" w:rsidRPr="00E254FB" w:rsidRDefault="00623E9F" w:rsidP="00786973">
            <w:pPr>
              <w:spacing w:after="0" w:line="240" w:lineRule="auto"/>
              <w:rPr>
                <w:rFonts w:asciiTheme="majorBidi" w:eastAsia="Times New Roman" w:hAnsiTheme="majorBidi" w:cstheme="majorBidi"/>
                <w:b w:val="0"/>
                <w:bCs w:val="0"/>
                <w:color w:val="000000"/>
                <w:sz w:val="20"/>
                <w:szCs w:val="20"/>
                <w:lang w:eastAsia="en-US"/>
              </w:rPr>
            </w:pPr>
            <w:r w:rsidRPr="00E254FB">
              <w:rPr>
                <w:rFonts w:asciiTheme="majorBidi" w:eastAsia="Times New Roman" w:hAnsiTheme="majorBidi" w:cstheme="majorBidi"/>
                <w:b w:val="0"/>
                <w:bCs w:val="0"/>
                <w:color w:val="000000"/>
                <w:sz w:val="20"/>
                <w:szCs w:val="20"/>
                <w:lang w:eastAsia="en-US"/>
              </w:rPr>
              <w:t>D0300-2[2]</w:t>
            </w:r>
          </w:p>
        </w:tc>
        <w:tc>
          <w:tcPr>
            <w:tcW w:w="860" w:type="pct"/>
            <w:tcBorders>
              <w:top w:val="single" w:sz="4" w:space="0" w:color="auto"/>
            </w:tcBorders>
            <w:shd w:val="clear" w:color="auto" w:fill="auto"/>
            <w:noWrap/>
            <w:vAlign w:val="center"/>
          </w:tcPr>
          <w:p w14:paraId="6A42A16D" w14:textId="77777777" w:rsidR="00623E9F" w:rsidRPr="00E254FB" w:rsidRDefault="00623E9F" w:rsidP="0078697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US"/>
              </w:rPr>
            </w:pPr>
            <w:r w:rsidRPr="00E254FB">
              <w:rPr>
                <w:rFonts w:asciiTheme="majorBidi" w:eastAsia="Times New Roman" w:hAnsiTheme="majorBidi" w:cstheme="majorBidi"/>
                <w:color w:val="000000"/>
                <w:sz w:val="20"/>
                <w:szCs w:val="20"/>
                <w:lang w:eastAsia="en-US"/>
              </w:rPr>
              <w:t>88.50</w:t>
            </w:r>
          </w:p>
        </w:tc>
        <w:tc>
          <w:tcPr>
            <w:tcW w:w="910" w:type="pct"/>
            <w:tcBorders>
              <w:top w:val="single" w:sz="4" w:space="0" w:color="auto"/>
            </w:tcBorders>
            <w:shd w:val="clear" w:color="auto" w:fill="auto"/>
            <w:vAlign w:val="center"/>
          </w:tcPr>
          <w:p w14:paraId="1937CF81" w14:textId="77777777" w:rsidR="00623E9F" w:rsidRPr="00E254FB" w:rsidRDefault="00623E9F" w:rsidP="0078697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US"/>
              </w:rPr>
            </w:pPr>
            <w:r w:rsidRPr="00E254FB">
              <w:rPr>
                <w:rFonts w:asciiTheme="majorBidi" w:eastAsia="Times New Roman" w:hAnsiTheme="majorBidi" w:cstheme="majorBidi"/>
                <w:color w:val="000000"/>
                <w:sz w:val="20"/>
                <w:szCs w:val="20"/>
                <w:lang w:eastAsia="en-US"/>
              </w:rPr>
              <w:t>219.73</w:t>
            </w:r>
          </w:p>
        </w:tc>
        <w:tc>
          <w:tcPr>
            <w:tcW w:w="690" w:type="pct"/>
            <w:tcBorders>
              <w:top w:val="single" w:sz="4" w:space="0" w:color="auto"/>
            </w:tcBorders>
            <w:shd w:val="clear" w:color="auto" w:fill="auto"/>
            <w:noWrap/>
            <w:vAlign w:val="center"/>
          </w:tcPr>
          <w:p w14:paraId="0D2059D7" w14:textId="77777777" w:rsidR="00623E9F" w:rsidRPr="00E254FB" w:rsidRDefault="00623E9F" w:rsidP="0078697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US"/>
              </w:rPr>
            </w:pPr>
            <w:r w:rsidRPr="00E254FB">
              <w:rPr>
                <w:rFonts w:asciiTheme="majorBidi" w:eastAsia="Times New Roman" w:hAnsiTheme="majorBidi" w:cstheme="majorBidi"/>
                <w:color w:val="000000"/>
                <w:sz w:val="20"/>
                <w:szCs w:val="20"/>
                <w:lang w:eastAsia="en-US"/>
              </w:rPr>
              <w:t>0.64</w:t>
            </w:r>
          </w:p>
        </w:tc>
        <w:tc>
          <w:tcPr>
            <w:tcW w:w="980" w:type="pct"/>
            <w:tcBorders>
              <w:top w:val="single" w:sz="4" w:space="0" w:color="auto"/>
            </w:tcBorders>
            <w:shd w:val="clear" w:color="auto" w:fill="auto"/>
            <w:noWrap/>
            <w:vAlign w:val="center"/>
          </w:tcPr>
          <w:p w14:paraId="2D2335A5" w14:textId="77777777" w:rsidR="00623E9F" w:rsidRPr="00E254FB" w:rsidRDefault="00623E9F" w:rsidP="0078697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US"/>
              </w:rPr>
            </w:pPr>
            <w:r w:rsidRPr="00E254FB">
              <w:rPr>
                <w:rFonts w:asciiTheme="majorBidi" w:eastAsia="Times New Roman" w:hAnsiTheme="majorBidi" w:cstheme="majorBidi"/>
                <w:color w:val="000000"/>
                <w:sz w:val="20"/>
                <w:szCs w:val="20"/>
                <w:lang w:eastAsia="en-US"/>
              </w:rPr>
              <w:t>138.28</w:t>
            </w:r>
          </w:p>
        </w:tc>
      </w:tr>
    </w:tbl>
    <w:p w14:paraId="0132DED4" w14:textId="42FF6CB4" w:rsidR="0040557B" w:rsidRPr="008E4F69" w:rsidRDefault="008E4F69" w:rsidP="007372F7">
      <w:pPr>
        <w:pStyle w:val="a"/>
        <w:bidi w:val="0"/>
        <w:ind w:firstLine="0"/>
        <w:rPr>
          <w:rFonts w:cs="Times New Roman"/>
        </w:rPr>
      </w:pPr>
      <w:r>
        <w:rPr>
          <w:rFonts w:cstheme="majorBidi"/>
          <w:b/>
          <w:bCs/>
          <w:sz w:val="18"/>
        </w:rPr>
        <w:t>Table</w:t>
      </w:r>
      <w:r w:rsidRPr="00207E2B">
        <w:rPr>
          <w:rFonts w:cstheme="majorBidi"/>
          <w:b/>
          <w:bCs/>
          <w:sz w:val="18"/>
        </w:rPr>
        <w:t xml:space="preserve">. </w:t>
      </w:r>
      <w:r>
        <w:rPr>
          <w:rFonts w:cstheme="majorBidi"/>
          <w:b/>
          <w:bCs/>
          <w:sz w:val="18"/>
        </w:rPr>
        <w:t>5</w:t>
      </w:r>
      <w:r w:rsidRPr="00207E2B">
        <w:rPr>
          <w:rFonts w:cstheme="majorBidi"/>
          <w:b/>
          <w:bCs/>
          <w:sz w:val="18"/>
        </w:rPr>
        <w:t xml:space="preserve">. </w:t>
      </w:r>
      <w:hyperlink r:id="rId39" w:history="1">
        <w:r w:rsidRPr="0040557B">
          <w:rPr>
            <w:rFonts w:ascii="AdvTT5235d5a9" w:hAnsi="AdvTT5235d5a9" w:cs="AdvTT5235d5a9"/>
            <w:sz w:val="13"/>
            <w:szCs w:val="13"/>
          </w:rPr>
          <w:t xml:space="preserve"> </w:t>
        </w:r>
        <w:r w:rsidR="008F304D">
          <w:rPr>
            <w:rFonts w:eastAsia="MS Mincho" w:cstheme="majorBidi"/>
            <w:sz w:val="18"/>
            <w:szCs w:val="18"/>
          </w:rPr>
          <w:t>The summary of finite element</w:t>
        </w:r>
        <w:r w:rsidRPr="0040557B">
          <w:rPr>
            <w:rFonts w:eastAsia="MS Mincho" w:cstheme="majorBidi"/>
            <w:sz w:val="18"/>
            <w:szCs w:val="18"/>
          </w:rPr>
          <w:t xml:space="preserve"> results</w:t>
        </w:r>
        <w:r>
          <w:rPr>
            <w:rFonts w:ascii="AdvTT5235d5a9" w:hAnsi="AdvTT5235d5a9" w:cs="AdvTT5235d5a9"/>
            <w:sz w:val="13"/>
            <w:szCs w:val="13"/>
          </w:rPr>
          <w:t xml:space="preserve"> </w:t>
        </w:r>
        <w:r w:rsidRPr="001A79DA">
          <w:rPr>
            <w:rFonts w:eastAsia="MS Mincho" w:cstheme="majorBidi"/>
            <w:sz w:val="18"/>
            <w:szCs w:val="18"/>
          </w:rPr>
          <w:t xml:space="preserve">of </w:t>
        </w:r>
        <w:r w:rsidR="008F304D">
          <w:rPr>
            <w:rFonts w:eastAsia="MS Mincho" w:cstheme="majorBidi"/>
            <w:sz w:val="18"/>
            <w:szCs w:val="18"/>
          </w:rPr>
          <w:t xml:space="preserve">the </w:t>
        </w:r>
        <w:r w:rsidRPr="001A79DA">
          <w:rPr>
            <w:rFonts w:eastAsia="MS Mincho" w:cstheme="majorBidi"/>
            <w:sz w:val="18"/>
            <w:szCs w:val="18"/>
          </w:rPr>
          <w:t>proposed slit dampers</w:t>
        </w:r>
      </w:hyperlink>
    </w:p>
    <w:p w14:paraId="179B28E9" w14:textId="67B97B33" w:rsidR="00377527" w:rsidRPr="006858B2" w:rsidRDefault="009973CB" w:rsidP="00272CDB">
      <w:pPr>
        <w:pStyle w:val="23"/>
        <w:rPr>
          <w:rFonts w:cs="B Zar"/>
          <w:sz w:val="24"/>
          <w:szCs w:val="24"/>
          <w:rtl/>
        </w:rPr>
      </w:pPr>
      <w:bookmarkStart w:id="5" w:name="_Toc431241309"/>
      <w:r>
        <w:rPr>
          <w:rFonts w:cs="B Zar" w:hint="cs"/>
          <w:sz w:val="24"/>
          <w:szCs w:val="24"/>
          <w:rtl/>
        </w:rPr>
        <w:t>2</w:t>
      </w:r>
      <w:r w:rsidR="005F47D6">
        <w:rPr>
          <w:rFonts w:cs="B Zar" w:hint="cs"/>
          <w:sz w:val="24"/>
          <w:szCs w:val="24"/>
          <w:rtl/>
        </w:rPr>
        <w:t xml:space="preserve">-4- </w:t>
      </w:r>
      <w:r w:rsidR="00377527" w:rsidRPr="006858B2">
        <w:rPr>
          <w:rFonts w:cs="B Zar" w:hint="cs"/>
          <w:sz w:val="24"/>
          <w:szCs w:val="24"/>
          <w:rtl/>
        </w:rPr>
        <w:t>مقایسه</w:t>
      </w:r>
      <w:r w:rsidR="006858B2">
        <w:rPr>
          <w:rFonts w:cs="B Zar"/>
          <w:sz w:val="24"/>
          <w:szCs w:val="24"/>
        </w:rPr>
        <w:t xml:space="preserve"> </w:t>
      </w:r>
      <w:r w:rsidR="006858B2">
        <w:rPr>
          <w:rFonts w:cs="B Zar" w:hint="cs"/>
          <w:sz w:val="24"/>
          <w:szCs w:val="24"/>
          <w:rtl/>
        </w:rPr>
        <w:t>عملکرد</w:t>
      </w:r>
      <w:r w:rsidR="00377527" w:rsidRPr="006858B2">
        <w:rPr>
          <w:rFonts w:cs="B Zar" w:hint="cs"/>
          <w:sz w:val="24"/>
          <w:szCs w:val="24"/>
          <w:rtl/>
        </w:rPr>
        <w:t xml:space="preserve"> میراگر شکافدار</w:t>
      </w:r>
      <w:r w:rsidR="000059B2" w:rsidRPr="006858B2">
        <w:rPr>
          <w:rFonts w:cs="B Zar"/>
          <w:sz w:val="24"/>
          <w:szCs w:val="24"/>
          <w:rtl/>
        </w:rPr>
        <w:t xml:space="preserve"> </w:t>
      </w:r>
      <w:r w:rsidR="00BC5B0C" w:rsidRPr="006858B2">
        <w:rPr>
          <w:rFonts w:cs="B Zar"/>
          <w:sz w:val="24"/>
          <w:szCs w:val="24"/>
        </w:rPr>
        <w:t>SSD-3</w:t>
      </w:r>
      <w:r w:rsidR="00377527" w:rsidRPr="006858B2">
        <w:rPr>
          <w:rFonts w:cs="B Zar" w:hint="cs"/>
          <w:sz w:val="24"/>
          <w:szCs w:val="24"/>
          <w:rtl/>
        </w:rPr>
        <w:t xml:space="preserve"> با میراگر </w:t>
      </w:r>
      <w:r w:rsidR="000059B2" w:rsidRPr="006858B2">
        <w:rPr>
          <w:rFonts w:cs="B Zar"/>
          <w:sz w:val="24"/>
          <w:szCs w:val="24"/>
          <w:rtl/>
        </w:rPr>
        <w:t>به</w:t>
      </w:r>
      <w:r w:rsidR="000059B2" w:rsidRPr="006858B2">
        <w:rPr>
          <w:rFonts w:cs="B Zar" w:hint="cs"/>
          <w:sz w:val="24"/>
          <w:szCs w:val="24"/>
          <w:rtl/>
        </w:rPr>
        <w:t>ی</w:t>
      </w:r>
      <w:r w:rsidR="000059B2" w:rsidRPr="006858B2">
        <w:rPr>
          <w:rFonts w:cs="B Zar" w:hint="eastAsia"/>
          <w:sz w:val="24"/>
          <w:szCs w:val="24"/>
          <w:rtl/>
        </w:rPr>
        <w:t>نه‌شده</w:t>
      </w:r>
      <w:bookmarkEnd w:id="5"/>
    </w:p>
    <w:p w14:paraId="3840F30B" w14:textId="65A5B49C" w:rsidR="00EA3562" w:rsidRDefault="00694A68" w:rsidP="00051CA5">
      <w:pPr>
        <w:pStyle w:val="a"/>
        <w:spacing w:after="120"/>
        <w:ind w:firstLine="0"/>
      </w:pPr>
      <w:r w:rsidRPr="00377527">
        <w:rPr>
          <w:rFonts w:hint="cs"/>
          <w:rtl/>
        </w:rPr>
        <w:t>در</w:t>
      </w:r>
      <w:r w:rsidRPr="00377527">
        <w:rPr>
          <w:rtl/>
        </w:rPr>
        <w:t xml:space="preserve"> </w:t>
      </w:r>
      <w:r w:rsidRPr="00377527">
        <w:rPr>
          <w:rFonts w:hint="cs"/>
          <w:rtl/>
        </w:rPr>
        <w:t>این</w:t>
      </w:r>
      <w:r w:rsidRPr="00377527">
        <w:rPr>
          <w:rtl/>
        </w:rPr>
        <w:t xml:space="preserve"> </w:t>
      </w:r>
      <w:r w:rsidRPr="00377527">
        <w:rPr>
          <w:rFonts w:hint="cs"/>
          <w:rtl/>
        </w:rPr>
        <w:t>بخش</w:t>
      </w:r>
      <w:r w:rsidR="007779FB">
        <w:rPr>
          <w:rFonts w:hint="cs"/>
          <w:rtl/>
        </w:rPr>
        <w:t>،</w:t>
      </w:r>
      <w:r w:rsidRPr="00377527">
        <w:rPr>
          <w:rtl/>
        </w:rPr>
        <w:t xml:space="preserve"> </w:t>
      </w:r>
      <w:r w:rsidR="00377527" w:rsidRPr="00377527">
        <w:rPr>
          <w:rFonts w:hint="cs"/>
          <w:rtl/>
        </w:rPr>
        <w:t>عملکرد</w:t>
      </w:r>
      <w:r w:rsidR="00377527" w:rsidRPr="00377527">
        <w:rPr>
          <w:rtl/>
        </w:rPr>
        <w:t xml:space="preserve"> </w:t>
      </w:r>
      <w:r w:rsidR="00377527" w:rsidRPr="00377527">
        <w:rPr>
          <w:rFonts w:hint="cs"/>
          <w:rtl/>
        </w:rPr>
        <w:t>میراگر</w:t>
      </w:r>
      <w:r w:rsidR="00377527" w:rsidRPr="00377527">
        <w:rPr>
          <w:rtl/>
        </w:rPr>
        <w:t xml:space="preserve"> </w:t>
      </w:r>
      <w:r w:rsidR="00377527" w:rsidRPr="00377527">
        <w:rPr>
          <w:rFonts w:hint="cs"/>
          <w:rtl/>
        </w:rPr>
        <w:t>پیشنهادی</w:t>
      </w:r>
      <w:r w:rsidR="00377527" w:rsidRPr="00377527">
        <w:rPr>
          <w:rtl/>
        </w:rPr>
        <w:t xml:space="preserve"> </w:t>
      </w:r>
      <w:r w:rsidR="00BC5B0C">
        <w:t>SSD-3</w:t>
      </w:r>
      <w:r w:rsidR="007779FB">
        <w:rPr>
          <w:rFonts w:hint="cs"/>
          <w:rtl/>
        </w:rPr>
        <w:t xml:space="preserve"> با </w:t>
      </w:r>
      <w:r w:rsidR="00377527" w:rsidRPr="00377527">
        <w:rPr>
          <w:rFonts w:hint="cs"/>
          <w:rtl/>
        </w:rPr>
        <w:t>میراگر</w:t>
      </w:r>
      <w:r w:rsidR="007779FB">
        <w:rPr>
          <w:rFonts w:hint="cs"/>
          <w:rtl/>
        </w:rPr>
        <w:t xml:space="preserve"> </w:t>
      </w:r>
      <w:r w:rsidR="007779FB" w:rsidRPr="00E1183F">
        <w:t>TSSD</w:t>
      </w:r>
      <w:r w:rsidR="00377527" w:rsidRPr="00377527">
        <w:rPr>
          <w:rtl/>
        </w:rPr>
        <w:t xml:space="preserve"> </w:t>
      </w:r>
      <w:r w:rsidR="00377527" w:rsidRPr="00377527">
        <w:rPr>
          <w:rFonts w:hint="cs"/>
          <w:rtl/>
        </w:rPr>
        <w:t>ارائه‌شده</w:t>
      </w:r>
      <w:r w:rsidR="00377527" w:rsidRPr="00377527">
        <w:rPr>
          <w:rtl/>
        </w:rPr>
        <w:t xml:space="preserve"> </w:t>
      </w:r>
      <w:r w:rsidR="00377527" w:rsidRPr="00377527">
        <w:rPr>
          <w:rFonts w:hint="cs"/>
          <w:rtl/>
        </w:rPr>
        <w:t>توسط</w:t>
      </w:r>
      <w:r w:rsidR="00377527" w:rsidRPr="00377527">
        <w:rPr>
          <w:rtl/>
        </w:rPr>
        <w:t xml:space="preserve"> </w:t>
      </w:r>
      <w:r w:rsidR="00377527" w:rsidRPr="00377527">
        <w:rPr>
          <w:rFonts w:hint="cs"/>
          <w:rtl/>
        </w:rPr>
        <w:t>قبرایی</w:t>
      </w:r>
      <w:r w:rsidR="00377527" w:rsidRPr="00377527">
        <w:rPr>
          <w:rtl/>
        </w:rPr>
        <w:t xml:space="preserve"> </w:t>
      </w:r>
      <w:r w:rsidR="00377527" w:rsidRPr="00377527">
        <w:rPr>
          <w:rFonts w:hint="cs"/>
          <w:rtl/>
        </w:rPr>
        <w:t>و</w:t>
      </w:r>
      <w:r w:rsidR="00377527" w:rsidRPr="00377527">
        <w:rPr>
          <w:rtl/>
        </w:rPr>
        <w:t xml:space="preserve"> </w:t>
      </w:r>
      <w:r w:rsidR="00377527" w:rsidRPr="00377527">
        <w:rPr>
          <w:rFonts w:hint="cs"/>
          <w:rtl/>
        </w:rPr>
        <w:t>همکارانش</w:t>
      </w:r>
      <w:r w:rsidR="00E1183F">
        <w:rPr>
          <w:rFonts w:hint="cs"/>
          <w:rtl/>
        </w:rPr>
        <w:t xml:space="preserve"> </w:t>
      </w:r>
      <w:r w:rsidR="00E1183F" w:rsidRPr="00E1183F">
        <w:rPr>
          <w:rtl/>
        </w:rPr>
        <w:t>[</w:t>
      </w:r>
      <w:r w:rsidR="00272CDB">
        <w:t>5</w:t>
      </w:r>
      <w:r w:rsidR="00E1183F" w:rsidRPr="00E1183F">
        <w:rPr>
          <w:rtl/>
        </w:rPr>
        <w:t>]</w:t>
      </w:r>
      <w:r w:rsidR="00E1183F">
        <w:rPr>
          <w:rFonts w:hint="cs"/>
          <w:rtl/>
        </w:rPr>
        <w:t xml:space="preserve"> </w:t>
      </w:r>
      <w:r w:rsidR="007779FB">
        <w:rPr>
          <w:rFonts w:hint="cs"/>
          <w:rtl/>
        </w:rPr>
        <w:t>(</w:t>
      </w:r>
      <w:r w:rsidR="00377527" w:rsidRPr="00377527">
        <w:rPr>
          <w:rFonts w:hint="cs"/>
          <w:rtl/>
        </w:rPr>
        <w:t>که</w:t>
      </w:r>
      <w:r w:rsidR="00377527" w:rsidRPr="00377527">
        <w:rPr>
          <w:rtl/>
        </w:rPr>
        <w:t xml:space="preserve"> </w:t>
      </w:r>
      <w:r w:rsidR="00377527" w:rsidRPr="00377527">
        <w:rPr>
          <w:rFonts w:hint="cs"/>
          <w:rtl/>
        </w:rPr>
        <w:t>با</w:t>
      </w:r>
      <w:r w:rsidR="00377527" w:rsidRPr="00377527">
        <w:rPr>
          <w:rtl/>
        </w:rPr>
        <w:t xml:space="preserve"> </w:t>
      </w:r>
      <w:r w:rsidR="007779FB">
        <w:rPr>
          <w:rFonts w:hint="cs"/>
          <w:rtl/>
        </w:rPr>
        <w:t>استفاده از</w:t>
      </w:r>
      <w:r w:rsidR="00377527" w:rsidRPr="00377527">
        <w:rPr>
          <w:rtl/>
        </w:rPr>
        <w:t xml:space="preserve"> </w:t>
      </w:r>
      <w:r w:rsidR="00377527" w:rsidRPr="00377527">
        <w:rPr>
          <w:rFonts w:hint="cs"/>
          <w:rtl/>
        </w:rPr>
        <w:t>بهینه‌</w:t>
      </w:r>
      <w:r w:rsidR="00EA3562">
        <w:rPr>
          <w:rFonts w:hint="cs"/>
          <w:rtl/>
        </w:rPr>
        <w:t>سازی</w:t>
      </w:r>
      <w:r w:rsidR="007779FB">
        <w:rPr>
          <w:rFonts w:hint="cs"/>
          <w:rtl/>
        </w:rPr>
        <w:t xml:space="preserve"> بدست آمده است) مقایسه شده است. برای ارزیابی عملکرد آن دو میراگر، </w:t>
      </w:r>
      <w:r w:rsidR="00347E66">
        <w:rPr>
          <w:rFonts w:hint="cs"/>
          <w:rtl/>
        </w:rPr>
        <w:t>طول و عرض</w:t>
      </w:r>
      <w:r w:rsidR="007779FB" w:rsidRPr="00377527">
        <w:rPr>
          <w:rtl/>
        </w:rPr>
        <w:t xml:space="preserve"> </w:t>
      </w:r>
      <w:r w:rsidR="007779FB" w:rsidRPr="00377527">
        <w:rPr>
          <w:rFonts w:hint="cs"/>
          <w:rtl/>
        </w:rPr>
        <w:t>میراگر</w:t>
      </w:r>
      <w:r w:rsidR="007779FB" w:rsidRPr="00377527">
        <w:rPr>
          <w:rtl/>
        </w:rPr>
        <w:t xml:space="preserve"> </w:t>
      </w:r>
      <w:r w:rsidR="007779FB" w:rsidRPr="00377527">
        <w:rPr>
          <w:rFonts w:hint="cs"/>
          <w:rtl/>
        </w:rPr>
        <w:t>پیشنهادی</w:t>
      </w:r>
      <w:r w:rsidR="007779FB" w:rsidRPr="00377527">
        <w:rPr>
          <w:rtl/>
        </w:rPr>
        <w:t xml:space="preserve"> </w:t>
      </w:r>
      <w:r w:rsidR="007779FB">
        <w:t>SSD-3</w:t>
      </w:r>
      <w:r w:rsidR="007779FB">
        <w:rPr>
          <w:rFonts w:hint="cs"/>
          <w:rtl/>
        </w:rPr>
        <w:t xml:space="preserve"> </w:t>
      </w:r>
      <w:r w:rsidR="00347E66">
        <w:rPr>
          <w:rFonts w:hint="cs"/>
          <w:rtl/>
        </w:rPr>
        <w:t>برابر با</w:t>
      </w:r>
      <w:r w:rsidR="007779FB" w:rsidRPr="00377527">
        <w:rPr>
          <w:rFonts w:hint="cs"/>
          <w:rtl/>
        </w:rPr>
        <w:t xml:space="preserve"> میراگر</w:t>
      </w:r>
      <w:r w:rsidR="007779FB">
        <w:rPr>
          <w:rFonts w:hint="cs"/>
          <w:rtl/>
        </w:rPr>
        <w:t xml:space="preserve"> </w:t>
      </w:r>
      <w:r w:rsidR="007779FB" w:rsidRPr="00E1183F">
        <w:t>TSSD</w:t>
      </w:r>
      <w:r w:rsidR="007779FB" w:rsidRPr="00377527">
        <w:rPr>
          <w:rFonts w:hint="cs"/>
          <w:rtl/>
        </w:rPr>
        <w:t xml:space="preserve"> </w:t>
      </w:r>
      <w:r w:rsidR="00347E66">
        <w:rPr>
          <w:rFonts w:hint="cs"/>
          <w:rtl/>
        </w:rPr>
        <w:t xml:space="preserve">انتخاب </w:t>
      </w:r>
      <w:r w:rsidR="007779FB">
        <w:rPr>
          <w:rFonts w:hint="cs"/>
          <w:rtl/>
        </w:rPr>
        <w:t>شده است و ابعاد آن در شکل (18) نمایش داده شده است.</w:t>
      </w:r>
      <w:r w:rsidR="00377527" w:rsidRPr="00377527">
        <w:rPr>
          <w:rtl/>
        </w:rPr>
        <w:t xml:space="preserve"> </w:t>
      </w:r>
      <w:r w:rsidR="004B77DA">
        <w:rPr>
          <w:rFonts w:hint="cs"/>
          <w:rtl/>
        </w:rPr>
        <w:t>(</w:t>
      </w:r>
      <w:r w:rsidR="00377527" w:rsidRPr="00377527">
        <w:rPr>
          <w:rFonts w:hint="cs"/>
          <w:rtl/>
        </w:rPr>
        <w:t>ابعاد</w:t>
      </w:r>
      <w:r w:rsidR="00377527" w:rsidRPr="00377527">
        <w:rPr>
          <w:rtl/>
        </w:rPr>
        <w:t xml:space="preserve"> </w:t>
      </w:r>
      <w:r w:rsidR="00377527" w:rsidRPr="00377527">
        <w:rPr>
          <w:rFonts w:hint="cs"/>
          <w:rtl/>
        </w:rPr>
        <w:t>بر</w:t>
      </w:r>
      <w:r w:rsidR="008A699A">
        <w:t xml:space="preserve"> </w:t>
      </w:r>
      <w:r w:rsidR="00377527" w:rsidRPr="00377527">
        <w:rPr>
          <w:rFonts w:hint="cs"/>
          <w:rtl/>
        </w:rPr>
        <w:t>حسب</w:t>
      </w:r>
      <w:r w:rsidR="00377527" w:rsidRPr="00377527">
        <w:rPr>
          <w:rtl/>
        </w:rPr>
        <w:t xml:space="preserve"> </w:t>
      </w:r>
      <w:r w:rsidR="00377527" w:rsidRPr="00377527">
        <w:rPr>
          <w:rFonts w:hint="cs"/>
          <w:rtl/>
        </w:rPr>
        <w:t>میلی‌متر</w:t>
      </w:r>
      <w:r w:rsidR="00377527" w:rsidRPr="00377527">
        <w:rPr>
          <w:rtl/>
        </w:rPr>
        <w:t xml:space="preserve"> </w:t>
      </w:r>
      <w:r w:rsidR="00377527" w:rsidRPr="00377527">
        <w:rPr>
          <w:rFonts w:hint="cs"/>
          <w:rtl/>
        </w:rPr>
        <w:t>است</w:t>
      </w:r>
      <w:r w:rsidR="004B77DA">
        <w:rPr>
          <w:rFonts w:hint="cs"/>
          <w:rtl/>
        </w:rPr>
        <w:t>)</w:t>
      </w:r>
      <w:r w:rsidR="00377527" w:rsidRPr="00377527">
        <w:rPr>
          <w:rtl/>
        </w:rPr>
        <w:t>.</w:t>
      </w:r>
      <w:r w:rsidR="00EA3562">
        <w:rPr>
          <w:rFonts w:hint="cs"/>
          <w:rtl/>
        </w:rPr>
        <w:t xml:space="preserve"> شایان توجه است که </w:t>
      </w:r>
      <w:r w:rsidR="00EA3562" w:rsidRPr="00377527">
        <w:rPr>
          <w:rFonts w:hint="cs"/>
          <w:rtl/>
        </w:rPr>
        <w:t>وزن</w:t>
      </w:r>
      <w:r w:rsidR="00EA3562" w:rsidRPr="00377527">
        <w:rPr>
          <w:rtl/>
        </w:rPr>
        <w:t xml:space="preserve"> </w:t>
      </w:r>
      <w:r w:rsidR="00EA3562" w:rsidRPr="00377527">
        <w:rPr>
          <w:rFonts w:hint="cs"/>
          <w:rtl/>
        </w:rPr>
        <w:t>دو</w:t>
      </w:r>
      <w:r w:rsidR="00EA3562" w:rsidRPr="00377527">
        <w:rPr>
          <w:rtl/>
        </w:rPr>
        <w:t xml:space="preserve"> </w:t>
      </w:r>
      <w:r w:rsidR="00EA3562" w:rsidRPr="00377527">
        <w:rPr>
          <w:rFonts w:hint="cs"/>
          <w:rtl/>
        </w:rPr>
        <w:t>میراگر</w:t>
      </w:r>
      <w:r w:rsidR="00EA3562" w:rsidRPr="00377527">
        <w:rPr>
          <w:rtl/>
        </w:rPr>
        <w:t xml:space="preserve"> </w:t>
      </w:r>
      <w:r w:rsidR="00EA3562" w:rsidRPr="00377527">
        <w:rPr>
          <w:rFonts w:hint="cs"/>
          <w:rtl/>
        </w:rPr>
        <w:t>تقریباً</w:t>
      </w:r>
      <w:r w:rsidR="00EA3562" w:rsidRPr="00377527">
        <w:rPr>
          <w:rtl/>
        </w:rPr>
        <w:t xml:space="preserve"> </w:t>
      </w:r>
      <w:r w:rsidR="00EA3562" w:rsidRPr="00377527">
        <w:rPr>
          <w:rFonts w:hint="cs"/>
          <w:rtl/>
        </w:rPr>
        <w:t>یکسان</w:t>
      </w:r>
      <w:r w:rsidR="00EA3562" w:rsidRPr="00377527">
        <w:rPr>
          <w:rtl/>
        </w:rPr>
        <w:t xml:space="preserve"> </w:t>
      </w:r>
      <w:r w:rsidR="00051CA5">
        <w:rPr>
          <w:rFonts w:hint="cs"/>
          <w:rtl/>
        </w:rPr>
        <w:t>است</w:t>
      </w:r>
      <w:r w:rsidR="00EA3562">
        <w:rPr>
          <w:rFonts w:hint="cs"/>
          <w:rtl/>
        </w:rPr>
        <w:t xml:space="preserve">. </w:t>
      </w:r>
      <w:r w:rsidR="00EA3562" w:rsidRPr="00377527">
        <w:rPr>
          <w:rFonts w:hint="cs"/>
          <w:rtl/>
        </w:rPr>
        <w:t>در</w:t>
      </w:r>
      <w:r w:rsidR="00EA3562" w:rsidRPr="00377527">
        <w:rPr>
          <w:rtl/>
        </w:rPr>
        <w:t xml:space="preserve"> </w:t>
      </w:r>
      <w:r w:rsidR="00EA3562" w:rsidRPr="00377527">
        <w:rPr>
          <w:rFonts w:hint="cs"/>
          <w:rtl/>
        </w:rPr>
        <w:t>جدول</w:t>
      </w:r>
      <w:r w:rsidR="00EA3562" w:rsidRPr="00377527">
        <w:rPr>
          <w:rtl/>
        </w:rPr>
        <w:t xml:space="preserve"> </w:t>
      </w:r>
      <w:r w:rsidR="00EA3562">
        <w:rPr>
          <w:rFonts w:hint="cs"/>
          <w:rtl/>
        </w:rPr>
        <w:t>(6)، وزن و ضخامت میراگرها بیان شده است</w:t>
      </w:r>
      <w:r w:rsidR="00EA3562">
        <w:t>.</w:t>
      </w:r>
    </w:p>
    <w:p w14:paraId="2EB8BF0B" w14:textId="77777777" w:rsidR="00EA3562" w:rsidRDefault="00EA3562" w:rsidP="00EA3562">
      <w:pPr>
        <w:pStyle w:val="a"/>
        <w:ind w:firstLine="0"/>
        <w:jc w:val="center"/>
      </w:pPr>
      <w:r w:rsidRPr="00AF1BF0">
        <w:rPr>
          <w:rFonts w:hint="cs"/>
          <w:b/>
          <w:bCs/>
          <w:szCs w:val="20"/>
          <w:rtl/>
        </w:rPr>
        <w:t>جدول</w:t>
      </w:r>
      <w:r w:rsidRPr="00AF1BF0">
        <w:rPr>
          <w:b/>
          <w:bCs/>
          <w:szCs w:val="20"/>
          <w:rtl/>
        </w:rPr>
        <w:t xml:space="preserve"> </w:t>
      </w:r>
      <w:r>
        <w:rPr>
          <w:rFonts w:hint="cs"/>
          <w:b/>
          <w:bCs/>
          <w:szCs w:val="20"/>
          <w:rtl/>
        </w:rPr>
        <w:t>6</w:t>
      </w:r>
      <w:r w:rsidRPr="00AE3FE8">
        <w:rPr>
          <w:rFonts w:hint="cs"/>
          <w:b/>
          <w:bCs/>
          <w:szCs w:val="20"/>
          <w:rtl/>
        </w:rPr>
        <w:t>.</w:t>
      </w:r>
      <w:r>
        <w:rPr>
          <w:b/>
          <w:bCs/>
          <w:szCs w:val="20"/>
          <w:rtl/>
        </w:rPr>
        <w:t xml:space="preserve"> </w:t>
      </w:r>
      <w:r>
        <w:rPr>
          <w:rFonts w:ascii="Calibri" w:eastAsia="MS Mincho" w:hAnsi="Calibri" w:hint="cs"/>
          <w:szCs w:val="20"/>
          <w:rtl/>
        </w:rPr>
        <w:t xml:space="preserve">وزن و ضخامت </w:t>
      </w:r>
      <w:r w:rsidRPr="00926476">
        <w:rPr>
          <w:rFonts w:ascii="Calibri" w:eastAsia="MS Mincho" w:hAnsi="Calibri" w:hint="cs"/>
          <w:szCs w:val="20"/>
          <w:rtl/>
        </w:rPr>
        <w:t>میراگرهای</w:t>
      </w:r>
      <w:r>
        <w:rPr>
          <w:rFonts w:ascii="Calibri" w:eastAsia="MS Mincho" w:hAnsi="Calibri" w:hint="cs"/>
          <w:szCs w:val="20"/>
          <w:rtl/>
        </w:rPr>
        <w:t xml:space="preserve"> </w:t>
      </w:r>
      <w:r w:rsidRPr="00E25E18">
        <w:rPr>
          <w:rFonts w:eastAsia="MS Mincho" w:cstheme="majorBidi"/>
          <w:sz w:val="18"/>
          <w:szCs w:val="18"/>
        </w:rPr>
        <w:t>SSD-3</w:t>
      </w:r>
      <w:r>
        <w:rPr>
          <w:rFonts w:ascii="Calibri" w:eastAsia="MS Mincho" w:hAnsi="Calibri" w:hint="cs"/>
          <w:szCs w:val="20"/>
          <w:rtl/>
        </w:rPr>
        <w:t xml:space="preserve"> و </w:t>
      </w:r>
      <w:r w:rsidRPr="00E25E18">
        <w:rPr>
          <w:rFonts w:eastAsia="MS Mincho" w:cstheme="majorBidi"/>
          <w:sz w:val="18"/>
          <w:szCs w:val="18"/>
        </w:rPr>
        <w:t>TSSD</w:t>
      </w:r>
    </w:p>
    <w:tbl>
      <w:tblPr>
        <w:tblStyle w:val="LightShading"/>
        <w:bidiVisual/>
        <w:tblW w:w="0" w:type="auto"/>
        <w:jc w:val="center"/>
        <w:tblLayout w:type="fixed"/>
        <w:tblLook w:val="04A0" w:firstRow="1" w:lastRow="0" w:firstColumn="1" w:lastColumn="0" w:noHBand="0" w:noVBand="1"/>
      </w:tblPr>
      <w:tblGrid>
        <w:gridCol w:w="1819"/>
        <w:gridCol w:w="1318"/>
        <w:gridCol w:w="132"/>
        <w:gridCol w:w="1137"/>
      </w:tblGrid>
      <w:tr w:rsidR="00EA3562" w:rsidRPr="006451B5" w14:paraId="41974A89" w14:textId="77777777" w:rsidTr="00D706B4">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819" w:type="dxa"/>
            <w:shd w:val="clear" w:color="auto" w:fill="auto"/>
            <w:vAlign w:val="center"/>
          </w:tcPr>
          <w:p w14:paraId="0085DEDE" w14:textId="77777777" w:rsidR="00EA3562" w:rsidRPr="006451B5" w:rsidRDefault="00EA3562" w:rsidP="00D706B4">
            <w:pPr>
              <w:pStyle w:val="HTMLPreformatted"/>
              <w:jc w:val="center"/>
              <w:rPr>
                <w:rFonts w:ascii="Times New Roman" w:eastAsia="MS Mincho" w:hAnsi="Times New Roman" w:cs="B Nazanin"/>
                <w:b w:val="0"/>
                <w:bCs w:val="0"/>
                <w:lang w:eastAsia="ja-JP" w:bidi="fa-IR"/>
              </w:rPr>
            </w:pPr>
            <w:r w:rsidRPr="006451B5">
              <w:rPr>
                <w:rFonts w:ascii="Times New Roman" w:eastAsia="MS Mincho" w:hAnsi="Times New Roman" w:cs="B Nazanin"/>
                <w:b w:val="0"/>
                <w:bCs w:val="0"/>
                <w:lang w:eastAsia="ja-JP" w:bidi="fa-IR"/>
              </w:rPr>
              <w:t>Thickness</w:t>
            </w:r>
            <w:r>
              <w:rPr>
                <w:rFonts w:ascii="Times New Roman" w:eastAsia="MS Mincho" w:hAnsi="Times New Roman" w:cs="B Nazanin"/>
                <w:b w:val="0"/>
                <w:bCs w:val="0"/>
                <w:lang w:eastAsia="ja-JP" w:bidi="fa-IR"/>
              </w:rPr>
              <w:t xml:space="preserve"> </w:t>
            </w:r>
            <w:r w:rsidRPr="006451B5">
              <w:rPr>
                <w:rFonts w:ascii="Times New Roman" w:eastAsia="MS Mincho" w:hAnsi="Times New Roman" w:cs="B Nazanin"/>
                <w:b w:val="0"/>
                <w:bCs w:val="0"/>
                <w:lang w:eastAsia="ja-JP" w:bidi="fa-IR"/>
              </w:rPr>
              <w:t>(mm)</w:t>
            </w:r>
          </w:p>
        </w:tc>
        <w:tc>
          <w:tcPr>
            <w:tcW w:w="1318" w:type="dxa"/>
            <w:shd w:val="clear" w:color="auto" w:fill="auto"/>
            <w:vAlign w:val="center"/>
          </w:tcPr>
          <w:p w14:paraId="2AC3A445" w14:textId="77777777" w:rsidR="00EA3562" w:rsidRPr="006451B5" w:rsidRDefault="00EA3562" w:rsidP="00D706B4">
            <w:pPr>
              <w:pStyle w:val="HTMLPreformatted"/>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B Nazanin"/>
                <w:b w:val="0"/>
                <w:bCs w:val="0"/>
                <w:rtl/>
                <w:lang w:eastAsia="ja-JP" w:bidi="fa-IR"/>
              </w:rPr>
            </w:pPr>
            <w:r>
              <w:rPr>
                <w:rFonts w:ascii="Times New Roman" w:eastAsia="MS Mincho" w:hAnsi="Times New Roman" w:cs="B Nazanin"/>
                <w:b w:val="0"/>
                <w:bCs w:val="0"/>
                <w:lang w:eastAsia="ja-JP" w:bidi="fa-IR"/>
              </w:rPr>
              <w:t>W</w:t>
            </w:r>
            <w:r w:rsidRPr="005159B8">
              <w:rPr>
                <w:rFonts w:ascii="Times New Roman" w:eastAsia="MS Mincho" w:hAnsi="Times New Roman" w:cs="B Nazanin"/>
                <w:b w:val="0"/>
                <w:bCs w:val="0"/>
                <w:lang w:eastAsia="ja-JP" w:bidi="fa-IR"/>
              </w:rPr>
              <w:t>eight</w:t>
            </w:r>
            <w:r>
              <w:rPr>
                <w:rFonts w:ascii="Times New Roman" w:eastAsia="MS Mincho" w:hAnsi="Times New Roman" w:cs="B Nazanin"/>
                <w:b w:val="0"/>
                <w:bCs w:val="0"/>
                <w:lang w:eastAsia="ja-JP" w:bidi="fa-IR"/>
              </w:rPr>
              <w:t xml:space="preserve"> (Kg)</w:t>
            </w:r>
          </w:p>
        </w:tc>
        <w:tc>
          <w:tcPr>
            <w:tcW w:w="1269" w:type="dxa"/>
            <w:gridSpan w:val="2"/>
            <w:shd w:val="clear" w:color="auto" w:fill="auto"/>
            <w:vAlign w:val="center"/>
          </w:tcPr>
          <w:p w14:paraId="2E81B8B2" w14:textId="77777777" w:rsidR="00EA3562" w:rsidRPr="006451B5" w:rsidRDefault="00EA3562" w:rsidP="00D706B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val="0"/>
                <w:bCs w:val="0"/>
                <w:sz w:val="20"/>
                <w:szCs w:val="20"/>
                <w:rtl/>
                <w:lang w:bidi="fa-IR"/>
              </w:rPr>
            </w:pPr>
            <w:r w:rsidRPr="006451B5">
              <w:rPr>
                <w:rFonts w:ascii="Times New Roman" w:hAnsi="Times New Roman" w:cs="B Nazanin"/>
                <w:b w:val="0"/>
                <w:bCs w:val="0"/>
                <w:sz w:val="20"/>
                <w:szCs w:val="20"/>
                <w:lang w:bidi="fa-IR"/>
              </w:rPr>
              <w:t>Slit Damper</w:t>
            </w:r>
          </w:p>
        </w:tc>
      </w:tr>
      <w:tr w:rsidR="00EA3562" w:rsidRPr="006451B5" w14:paraId="1EFAF43C" w14:textId="77777777" w:rsidTr="00D706B4">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819" w:type="dxa"/>
            <w:tcBorders>
              <w:bottom w:val="single" w:sz="4" w:space="0" w:color="auto"/>
            </w:tcBorders>
            <w:shd w:val="clear" w:color="auto" w:fill="auto"/>
            <w:vAlign w:val="center"/>
          </w:tcPr>
          <w:p w14:paraId="64133F00" w14:textId="77777777" w:rsidR="00EA3562" w:rsidRPr="006451B5" w:rsidRDefault="00EA3562" w:rsidP="00D706B4">
            <w:pPr>
              <w:pStyle w:val="HTMLPreformatted"/>
              <w:jc w:val="center"/>
              <w:rPr>
                <w:rFonts w:ascii="Times New Roman" w:eastAsia="MS Mincho" w:hAnsi="Times New Roman" w:cs="B Nazanin"/>
                <w:b w:val="0"/>
                <w:bCs w:val="0"/>
                <w:lang w:eastAsia="ja-JP" w:bidi="fa-IR"/>
              </w:rPr>
            </w:pPr>
            <w:r>
              <w:rPr>
                <w:rFonts w:ascii="Times New Roman" w:eastAsia="MS Mincho" w:hAnsi="Times New Roman" w:cs="B Nazanin"/>
                <w:b w:val="0"/>
                <w:bCs w:val="0"/>
                <w:lang w:eastAsia="ja-JP" w:bidi="fa-IR"/>
              </w:rPr>
              <w:t>9</w:t>
            </w:r>
          </w:p>
        </w:tc>
        <w:tc>
          <w:tcPr>
            <w:tcW w:w="1450" w:type="dxa"/>
            <w:gridSpan w:val="2"/>
            <w:tcBorders>
              <w:bottom w:val="single" w:sz="4" w:space="0" w:color="auto"/>
            </w:tcBorders>
            <w:shd w:val="clear" w:color="auto" w:fill="auto"/>
            <w:vAlign w:val="center"/>
          </w:tcPr>
          <w:p w14:paraId="5164C142" w14:textId="77777777" w:rsidR="00EA3562" w:rsidRPr="006451B5" w:rsidRDefault="00EA3562" w:rsidP="00D706B4">
            <w:pPr>
              <w:pStyle w:val="HTMLPreformatted"/>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B Nazanin"/>
                <w:rtl/>
                <w:lang w:eastAsia="ja-JP" w:bidi="fa-IR"/>
              </w:rPr>
            </w:pPr>
            <w:r>
              <w:rPr>
                <w:rFonts w:ascii="Times New Roman" w:eastAsia="MS Mincho" w:hAnsi="Times New Roman" w:cs="B Nazanin"/>
                <w:lang w:eastAsia="ja-JP" w:bidi="fa-IR"/>
              </w:rPr>
              <w:t>0.6845</w:t>
            </w:r>
          </w:p>
        </w:tc>
        <w:tc>
          <w:tcPr>
            <w:tcW w:w="1137" w:type="dxa"/>
            <w:tcBorders>
              <w:bottom w:val="single" w:sz="4" w:space="0" w:color="auto"/>
            </w:tcBorders>
            <w:shd w:val="clear" w:color="auto" w:fill="auto"/>
            <w:vAlign w:val="center"/>
          </w:tcPr>
          <w:p w14:paraId="2156EE26" w14:textId="77777777" w:rsidR="00EA3562" w:rsidRPr="006451B5" w:rsidRDefault="00EA3562" w:rsidP="00D706B4">
            <w:pPr>
              <w:pStyle w:val="HTMLPreformatted"/>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B Nazanin"/>
                <w:lang w:eastAsia="ja-JP" w:bidi="fa-IR"/>
              </w:rPr>
            </w:pPr>
            <w:r w:rsidRPr="006451B5">
              <w:rPr>
                <w:rFonts w:ascii="Times New Roman" w:eastAsia="MS Mincho" w:hAnsi="Times New Roman" w:cs="B Nazanin"/>
                <w:lang w:eastAsia="ja-JP" w:bidi="fa-IR"/>
              </w:rPr>
              <w:t>SSD-</w:t>
            </w:r>
            <w:r>
              <w:rPr>
                <w:rFonts w:ascii="Times New Roman" w:eastAsia="MS Mincho" w:hAnsi="Times New Roman" w:cs="B Nazanin"/>
                <w:lang w:eastAsia="ja-JP" w:bidi="fa-IR"/>
              </w:rPr>
              <w:t>3</w:t>
            </w:r>
          </w:p>
        </w:tc>
      </w:tr>
      <w:tr w:rsidR="00EA3562" w:rsidRPr="006451B5" w14:paraId="4593725B" w14:textId="77777777" w:rsidTr="00D706B4">
        <w:trPr>
          <w:trHeight w:val="144"/>
          <w:jc w:val="center"/>
        </w:trPr>
        <w:tc>
          <w:tcPr>
            <w:cnfStyle w:val="001000000000" w:firstRow="0" w:lastRow="0" w:firstColumn="1" w:lastColumn="0" w:oddVBand="0" w:evenVBand="0" w:oddHBand="0" w:evenHBand="0" w:firstRowFirstColumn="0" w:firstRowLastColumn="0" w:lastRowFirstColumn="0" w:lastRowLastColumn="0"/>
            <w:tcW w:w="1819" w:type="dxa"/>
            <w:tcBorders>
              <w:top w:val="single" w:sz="4" w:space="0" w:color="auto"/>
            </w:tcBorders>
            <w:shd w:val="clear" w:color="auto" w:fill="auto"/>
            <w:vAlign w:val="center"/>
          </w:tcPr>
          <w:p w14:paraId="1C785FC4" w14:textId="77777777" w:rsidR="00EA3562" w:rsidRPr="006451B5" w:rsidRDefault="00EA3562" w:rsidP="00D706B4">
            <w:pPr>
              <w:pStyle w:val="HTMLPreformatted"/>
              <w:jc w:val="center"/>
              <w:rPr>
                <w:rFonts w:ascii="Times New Roman" w:eastAsia="MS Mincho" w:hAnsi="Times New Roman" w:cs="B Nazanin"/>
                <w:b w:val="0"/>
                <w:bCs w:val="0"/>
                <w:rtl/>
                <w:lang w:eastAsia="ja-JP" w:bidi="fa-IR"/>
              </w:rPr>
            </w:pPr>
            <w:r>
              <w:rPr>
                <w:rFonts w:ascii="Times New Roman" w:eastAsia="MS Mincho" w:hAnsi="Times New Roman" w:cs="B Nazanin"/>
                <w:b w:val="0"/>
                <w:bCs w:val="0"/>
                <w:lang w:eastAsia="ja-JP" w:bidi="fa-IR"/>
              </w:rPr>
              <w:t>12</w:t>
            </w:r>
          </w:p>
        </w:tc>
        <w:tc>
          <w:tcPr>
            <w:tcW w:w="1450" w:type="dxa"/>
            <w:gridSpan w:val="2"/>
            <w:tcBorders>
              <w:top w:val="single" w:sz="4" w:space="0" w:color="auto"/>
            </w:tcBorders>
            <w:shd w:val="clear" w:color="auto" w:fill="auto"/>
            <w:vAlign w:val="center"/>
          </w:tcPr>
          <w:p w14:paraId="50FE9DFF" w14:textId="77777777" w:rsidR="00EA3562" w:rsidRPr="006451B5" w:rsidRDefault="00EA3562" w:rsidP="00D706B4">
            <w:pPr>
              <w:pStyle w:val="HTMLPreformatted"/>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B Nazanin"/>
                <w:rtl/>
                <w:lang w:eastAsia="ja-JP" w:bidi="fa-IR"/>
              </w:rPr>
            </w:pPr>
            <w:r>
              <w:rPr>
                <w:rFonts w:ascii="Times New Roman" w:eastAsia="MS Mincho" w:hAnsi="Times New Roman" w:cs="B Nazanin"/>
                <w:lang w:eastAsia="ja-JP" w:bidi="fa-IR"/>
              </w:rPr>
              <w:t>0.6922</w:t>
            </w:r>
          </w:p>
        </w:tc>
        <w:tc>
          <w:tcPr>
            <w:tcW w:w="1137" w:type="dxa"/>
            <w:tcBorders>
              <w:top w:val="single" w:sz="4" w:space="0" w:color="auto"/>
            </w:tcBorders>
            <w:shd w:val="clear" w:color="auto" w:fill="auto"/>
            <w:vAlign w:val="center"/>
          </w:tcPr>
          <w:p w14:paraId="53001787" w14:textId="77777777" w:rsidR="00EA3562" w:rsidRPr="006451B5" w:rsidRDefault="00EA3562" w:rsidP="00D706B4">
            <w:pPr>
              <w:pStyle w:val="HTMLPreformatted"/>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B Nazanin"/>
                <w:rtl/>
                <w:lang w:eastAsia="ja-JP" w:bidi="fa-IR"/>
              </w:rPr>
            </w:pPr>
            <w:r>
              <w:rPr>
                <w:rFonts w:ascii="Times New Roman" w:eastAsia="MS Mincho" w:hAnsi="Times New Roman" w:cs="B Nazanin"/>
                <w:lang w:eastAsia="ja-JP" w:bidi="fa-IR"/>
              </w:rPr>
              <w:t>TSSD</w:t>
            </w:r>
          </w:p>
        </w:tc>
      </w:tr>
    </w:tbl>
    <w:p w14:paraId="4496DE81" w14:textId="3B4A1087" w:rsidR="00EA3562" w:rsidRDefault="00EA3562" w:rsidP="00EA3562">
      <w:pPr>
        <w:pStyle w:val="HTMLPreformatted"/>
        <w:jc w:val="center"/>
        <w:rPr>
          <w:rFonts w:asciiTheme="majorBidi" w:eastAsia="MS Mincho" w:hAnsiTheme="majorBidi" w:cstheme="majorBidi"/>
          <w:sz w:val="18"/>
          <w:szCs w:val="18"/>
          <w:lang w:eastAsia="ja-JP" w:bidi="fa-IR"/>
        </w:rPr>
      </w:pPr>
      <w:r w:rsidRPr="00926476">
        <w:rPr>
          <w:rFonts w:asciiTheme="majorBidi" w:eastAsia="MS Mincho" w:hAnsiTheme="majorBidi" w:cstheme="majorBidi"/>
          <w:b/>
          <w:bCs/>
          <w:sz w:val="18"/>
          <w:szCs w:val="18"/>
          <w:lang w:eastAsia="ja-JP" w:bidi="fa-IR"/>
        </w:rPr>
        <w:t>Table. 6.</w:t>
      </w:r>
      <w:r>
        <w:rPr>
          <w:rFonts w:asciiTheme="majorBidi" w:eastAsia="MS Mincho" w:hAnsiTheme="majorBidi" w:cstheme="majorBidi"/>
          <w:b/>
          <w:bCs/>
          <w:sz w:val="18"/>
          <w:szCs w:val="18"/>
          <w:lang w:eastAsia="ja-JP" w:bidi="fa-IR"/>
        </w:rPr>
        <w:t xml:space="preserve"> </w:t>
      </w:r>
      <w:r w:rsidRPr="00926476">
        <w:rPr>
          <w:rFonts w:asciiTheme="majorBidi" w:eastAsia="MS Mincho" w:hAnsiTheme="majorBidi" w:cstheme="majorBidi"/>
          <w:sz w:val="18"/>
          <w:szCs w:val="18"/>
          <w:lang w:eastAsia="ja-JP" w:bidi="fa-IR"/>
        </w:rPr>
        <w:t xml:space="preserve">Weight </w:t>
      </w:r>
      <w:r>
        <w:rPr>
          <w:rFonts w:asciiTheme="majorBidi" w:eastAsia="MS Mincho" w:hAnsiTheme="majorBidi" w:cstheme="majorBidi"/>
          <w:sz w:val="18"/>
          <w:szCs w:val="18"/>
          <w:lang w:eastAsia="ja-JP" w:bidi="fa-IR"/>
        </w:rPr>
        <w:t xml:space="preserve">and thickness </w:t>
      </w:r>
      <w:r w:rsidRPr="00926476">
        <w:rPr>
          <w:rFonts w:asciiTheme="majorBidi" w:eastAsia="MS Mincho" w:hAnsiTheme="majorBidi" w:cstheme="majorBidi"/>
          <w:sz w:val="18"/>
          <w:szCs w:val="18"/>
          <w:lang w:eastAsia="ja-JP" w:bidi="fa-IR"/>
        </w:rPr>
        <w:t xml:space="preserve">of </w:t>
      </w:r>
      <w:r>
        <w:rPr>
          <w:rFonts w:asciiTheme="majorBidi" w:eastAsia="MS Mincho" w:hAnsiTheme="majorBidi" w:cstheme="majorBidi"/>
          <w:sz w:val="18"/>
          <w:szCs w:val="18"/>
          <w:lang w:eastAsia="ja-JP" w:bidi="fa-IR"/>
        </w:rPr>
        <w:t xml:space="preserve">SSD-3 and TSSD </w:t>
      </w:r>
      <w:r w:rsidRPr="00926476">
        <w:rPr>
          <w:rFonts w:asciiTheme="majorBidi" w:eastAsia="MS Mincho" w:hAnsiTheme="majorBidi" w:cstheme="majorBidi"/>
          <w:sz w:val="18"/>
          <w:szCs w:val="18"/>
          <w:lang w:eastAsia="ja-JP" w:bidi="fa-IR"/>
        </w:rPr>
        <w:t>dampers</w:t>
      </w:r>
    </w:p>
    <w:p w14:paraId="7A600E1B" w14:textId="556F9C64" w:rsidR="00C56779" w:rsidRPr="00CD289F" w:rsidRDefault="00C56779" w:rsidP="00C56779">
      <w:pPr>
        <w:pStyle w:val="a"/>
        <w:ind w:firstLine="0"/>
        <w:jc w:val="center"/>
        <w:rPr>
          <w:szCs w:val="20"/>
        </w:rPr>
      </w:pPr>
      <w:bookmarkStart w:id="6" w:name="_Ref430872757"/>
      <w:bookmarkStart w:id="7" w:name="_Toc431241343"/>
      <w:r w:rsidRPr="00A632AC">
        <w:rPr>
          <w:rFonts w:hint="cs"/>
          <w:b/>
          <w:bCs/>
          <w:szCs w:val="20"/>
          <w:rtl/>
        </w:rPr>
        <w:lastRenderedPageBreak/>
        <w:t xml:space="preserve">شکل </w:t>
      </w:r>
      <w:r>
        <w:rPr>
          <w:rFonts w:hint="cs"/>
          <w:b/>
          <w:bCs/>
          <w:szCs w:val="20"/>
          <w:rtl/>
        </w:rPr>
        <w:t>18</w:t>
      </w:r>
      <w:r w:rsidRPr="00A632AC">
        <w:rPr>
          <w:rFonts w:hint="cs"/>
          <w:b/>
          <w:bCs/>
          <w:szCs w:val="20"/>
          <w:rtl/>
        </w:rPr>
        <w:t>.</w:t>
      </w:r>
      <w:r>
        <w:rPr>
          <w:rFonts w:hint="cs"/>
          <w:b/>
          <w:bCs/>
          <w:szCs w:val="20"/>
          <w:rtl/>
        </w:rPr>
        <w:t xml:space="preserve"> </w:t>
      </w:r>
      <w:r>
        <w:rPr>
          <w:rFonts w:hint="cs"/>
          <w:szCs w:val="20"/>
          <w:rtl/>
        </w:rPr>
        <w:t>جزئیات</w:t>
      </w:r>
      <w:r w:rsidRPr="00CD289F">
        <w:rPr>
          <w:szCs w:val="20"/>
          <w:rtl/>
        </w:rPr>
        <w:t xml:space="preserve"> </w:t>
      </w:r>
      <w:r>
        <w:rPr>
          <w:rFonts w:hint="cs"/>
          <w:szCs w:val="20"/>
          <w:rtl/>
        </w:rPr>
        <w:t>میراگرهای</w:t>
      </w:r>
      <w:r w:rsidRPr="00CD289F">
        <w:rPr>
          <w:szCs w:val="20"/>
          <w:rtl/>
        </w:rPr>
        <w:t xml:space="preserve"> </w:t>
      </w:r>
      <w:r>
        <w:rPr>
          <w:szCs w:val="20"/>
        </w:rPr>
        <w:t>SSD-3</w:t>
      </w:r>
      <w:r>
        <w:rPr>
          <w:rFonts w:hint="cs"/>
          <w:szCs w:val="20"/>
          <w:rtl/>
        </w:rPr>
        <w:t xml:space="preserve"> و </w:t>
      </w:r>
      <w:r>
        <w:rPr>
          <w:szCs w:val="20"/>
        </w:rPr>
        <w:t>[2] TSSD</w:t>
      </w:r>
    </w:p>
    <w:p w14:paraId="520A0C5B" w14:textId="27BCFCF0" w:rsidR="00C56779" w:rsidRDefault="00A9664F" w:rsidP="00A9664F">
      <w:pPr>
        <w:pStyle w:val="a"/>
        <w:ind w:firstLine="0"/>
        <w:jc w:val="center"/>
      </w:pPr>
      <w:r>
        <w:rPr>
          <w:noProof/>
          <w:lang w:eastAsia="en-US" w:bidi="ar-SA"/>
        </w:rPr>
        <mc:AlternateContent>
          <mc:Choice Requires="wps">
            <w:drawing>
              <wp:anchor distT="0" distB="0" distL="114300" distR="114300" simplePos="0" relativeHeight="251715584" behindDoc="0" locked="0" layoutInCell="1" allowOverlap="1" wp14:anchorId="74ADE872" wp14:editId="4C23A099">
                <wp:simplePos x="0" y="0"/>
                <wp:positionH relativeFrom="column">
                  <wp:posOffset>2410460</wp:posOffset>
                </wp:positionH>
                <wp:positionV relativeFrom="paragraph">
                  <wp:posOffset>7620</wp:posOffset>
                </wp:positionV>
                <wp:extent cx="585216" cy="266131"/>
                <wp:effectExtent l="0" t="0" r="0" b="0"/>
                <wp:wrapNone/>
                <wp:docPr id="25427" name="Rectangle 25427"/>
                <wp:cNvGraphicFramePr/>
                <a:graphic xmlns:a="http://schemas.openxmlformats.org/drawingml/2006/main">
                  <a:graphicData uri="http://schemas.microsoft.com/office/word/2010/wordprocessingShape">
                    <wps:wsp>
                      <wps:cNvSpPr/>
                      <wps:spPr>
                        <a:xfrm>
                          <a:off x="0" y="0"/>
                          <a:ext cx="585216" cy="266131"/>
                        </a:xfrm>
                        <a:prstGeom prst="rect">
                          <a:avLst/>
                        </a:prstGeom>
                        <a:noFill/>
                        <a:ln w="25400" cap="flat" cmpd="sng" algn="ctr">
                          <a:noFill/>
                          <a:prstDash val="solid"/>
                        </a:ln>
                        <a:effectLst/>
                      </wps:spPr>
                      <wps:txbx>
                        <w:txbxContent>
                          <w:p w14:paraId="17E7FB14" w14:textId="77777777" w:rsidR="000430CF" w:rsidRPr="00971E8A" w:rsidRDefault="000430CF" w:rsidP="00C56779">
                            <w:pPr>
                              <w:rPr>
                                <w:rFonts w:asciiTheme="majorBidi" w:hAnsiTheme="majorBidi" w:cstheme="majorBidi"/>
                                <w:color w:val="000000" w:themeColor="text1"/>
                                <w:sz w:val="20"/>
                                <w:szCs w:val="20"/>
                              </w:rPr>
                            </w:pPr>
                            <w:r w:rsidRPr="00971E8A">
                              <w:rPr>
                                <w:rFonts w:asciiTheme="majorBidi" w:hAnsiTheme="majorBidi" w:cstheme="majorBidi"/>
                                <w:color w:val="000000" w:themeColor="text1"/>
                                <w:sz w:val="20"/>
                                <w:szCs w:val="20"/>
                              </w:rPr>
                              <w:t>SSD-3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ADE872" id="Rectangle 25427" o:spid="_x0000_s1035" style="position:absolute;left:0;text-align:left;margin-left:189.8pt;margin-top:.6pt;width:46.1pt;height:20.9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" filled="f" stroked="f" strokeweight="2pt">
                <v:textbox>
                  <w:txbxContent>
                    <w:p w14:paraId="17E7FB14" w14:textId="77777777" w:rsidR="000430CF" w:rsidRPr="00971E8A" w:rsidRDefault="000430CF" w:rsidP="00C56779">
                      <w:pPr>
                        <w:rPr>
                          <w:rFonts w:asciiTheme="majorBidi" w:hAnsiTheme="majorBidi" w:cstheme="majorBidi"/>
                          <w:color w:val="000000" w:themeColor="text1"/>
                          <w:sz w:val="20"/>
                          <w:szCs w:val="20"/>
                        </w:rPr>
                      </w:pPr>
                      <w:r w:rsidRPr="00971E8A">
                        <w:rPr>
                          <w:rFonts w:asciiTheme="majorBidi" w:hAnsiTheme="majorBidi" w:cstheme="majorBidi"/>
                          <w:color w:val="000000" w:themeColor="text1"/>
                          <w:sz w:val="20"/>
                          <w:szCs w:val="20"/>
                        </w:rPr>
                        <w:t>SSD-3</w:t>
                      </w:r>
                    </w:p>
                  </w:txbxContent>
                </v:textbox>
              </v:rect>
            </w:pict>
          </mc:Fallback>
        </mc:AlternateContent>
      </w:r>
      <w:r>
        <w:rPr>
          <w:noProof/>
          <w:lang w:eastAsia="en-US" w:bidi="ar-SA"/>
        </w:rPr>
        <mc:AlternateContent>
          <mc:Choice Requires="wps">
            <w:drawing>
              <wp:anchor distT="0" distB="0" distL="114300" distR="114300" simplePos="0" relativeHeight="251716608" behindDoc="0" locked="0" layoutInCell="1" allowOverlap="1" wp14:anchorId="36246473" wp14:editId="0C327A20">
                <wp:simplePos x="0" y="0"/>
                <wp:positionH relativeFrom="column">
                  <wp:posOffset>2443480</wp:posOffset>
                </wp:positionH>
                <wp:positionV relativeFrom="paragraph">
                  <wp:posOffset>1254125</wp:posOffset>
                </wp:positionV>
                <wp:extent cx="559435" cy="266065"/>
                <wp:effectExtent l="0" t="0" r="0" b="0"/>
                <wp:wrapNone/>
                <wp:docPr id="8" name="Rectangle 8"/>
                <wp:cNvGraphicFramePr/>
                <a:graphic xmlns:a="http://schemas.openxmlformats.org/drawingml/2006/main">
                  <a:graphicData uri="http://schemas.microsoft.com/office/word/2010/wordprocessingShape">
                    <wps:wsp>
                      <wps:cNvSpPr/>
                      <wps:spPr>
                        <a:xfrm>
                          <a:off x="0" y="0"/>
                          <a:ext cx="559435" cy="266065"/>
                        </a:xfrm>
                        <a:prstGeom prst="rect">
                          <a:avLst/>
                        </a:prstGeom>
                        <a:noFill/>
                        <a:ln w="25400" cap="flat" cmpd="sng" algn="ctr">
                          <a:noFill/>
                          <a:prstDash val="solid"/>
                        </a:ln>
                        <a:effectLst/>
                      </wps:spPr>
                      <wps:txbx>
                        <w:txbxContent>
                          <w:p w14:paraId="170EB5E8" w14:textId="77777777" w:rsidR="000430CF" w:rsidRPr="00971E8A" w:rsidRDefault="000430CF" w:rsidP="00C56779">
                            <w:pPr>
                              <w:rPr>
                                <w:rFonts w:asciiTheme="majorBidi" w:hAnsiTheme="majorBidi" w:cstheme="majorBidi"/>
                                <w:color w:val="000000" w:themeColor="text1"/>
                                <w:sz w:val="20"/>
                                <w:szCs w:val="20"/>
                              </w:rPr>
                            </w:pPr>
                            <w:r w:rsidRPr="00971E8A">
                              <w:rPr>
                                <w:rFonts w:asciiTheme="majorBidi" w:hAnsiTheme="majorBidi" w:cstheme="majorBidi"/>
                                <w:color w:val="000000" w:themeColor="text1"/>
                                <w:sz w:val="20"/>
                                <w:szCs w:val="20"/>
                              </w:rPr>
                              <w:t>TSSD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246473" id="Rectangle 8" o:spid="_x0000_s1036" style="position:absolute;left:0;text-align:left;margin-left:192.4pt;margin-top:98.75pt;width:44.05pt;height:20.9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" filled="f" stroked="f" strokeweight="2pt">
                <v:textbox>
                  <w:txbxContent>
                    <w:p w14:paraId="170EB5E8" w14:textId="77777777" w:rsidR="000430CF" w:rsidRPr="00971E8A" w:rsidRDefault="000430CF" w:rsidP="00C56779">
                      <w:pPr>
                        <w:rPr>
                          <w:rFonts w:asciiTheme="majorBidi" w:hAnsiTheme="majorBidi" w:cstheme="majorBidi"/>
                          <w:color w:val="000000" w:themeColor="text1"/>
                          <w:sz w:val="20"/>
                          <w:szCs w:val="20"/>
                        </w:rPr>
                      </w:pPr>
                      <w:r w:rsidRPr="00971E8A">
                        <w:rPr>
                          <w:rFonts w:asciiTheme="majorBidi" w:hAnsiTheme="majorBidi" w:cstheme="majorBidi"/>
                          <w:color w:val="000000" w:themeColor="text1"/>
                          <w:sz w:val="20"/>
                          <w:szCs w:val="20"/>
                        </w:rPr>
                        <w:t>TSSD</w:t>
                      </w:r>
                    </w:p>
                  </w:txbxContent>
                </v:textbox>
              </v:rect>
            </w:pict>
          </mc:Fallback>
        </mc:AlternateContent>
      </w:r>
      <w:r w:rsidR="00C56779">
        <w:rPr>
          <w:noProof/>
          <w:lang w:eastAsia="en-US" w:bidi="ar-SA"/>
        </w:rPr>
        <w:drawing>
          <wp:inline distT="0" distB="0" distL="0" distR="0" wp14:anchorId="034B7C03" wp14:editId="6568AEF2">
            <wp:extent cx="2709333" cy="1318194"/>
            <wp:effectExtent l="0" t="0" r="0" b="0"/>
            <wp:docPr id="25428" name="Picture 2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744126" cy="1335122"/>
                    </a:xfrm>
                    <a:prstGeom prst="rect">
                      <a:avLst/>
                    </a:prstGeom>
                  </pic:spPr>
                </pic:pic>
              </a:graphicData>
            </a:graphic>
          </wp:inline>
        </w:drawing>
      </w:r>
    </w:p>
    <w:p w14:paraId="6688E449" w14:textId="648196C8" w:rsidR="00C56779" w:rsidRDefault="00C56779" w:rsidP="00A9664F">
      <w:pPr>
        <w:pStyle w:val="a"/>
        <w:spacing w:before="120" w:after="120"/>
        <w:ind w:firstLine="0"/>
        <w:jc w:val="center"/>
      </w:pPr>
      <w:r>
        <w:rPr>
          <w:noProof/>
          <w:lang w:eastAsia="en-US" w:bidi="ar-SA"/>
        </w:rPr>
        <w:drawing>
          <wp:inline distT="0" distB="0" distL="0" distR="0" wp14:anchorId="648BA49F" wp14:editId="4C6EE646">
            <wp:extent cx="2632710" cy="1314450"/>
            <wp:effectExtent l="0" t="0" r="0" b="0"/>
            <wp:docPr id="25429" name="Picture 25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663214" cy="1329680"/>
                    </a:xfrm>
                    <a:prstGeom prst="rect">
                      <a:avLst/>
                    </a:prstGeom>
                  </pic:spPr>
                </pic:pic>
              </a:graphicData>
            </a:graphic>
          </wp:inline>
        </w:drawing>
      </w:r>
    </w:p>
    <w:p w14:paraId="2CAAAD92" w14:textId="77777777" w:rsidR="00C56779" w:rsidRDefault="00C56779" w:rsidP="00347E66">
      <w:pPr>
        <w:pStyle w:val="a"/>
        <w:bidi w:val="0"/>
        <w:spacing w:before="120" w:after="120"/>
        <w:ind w:firstLine="0"/>
        <w:jc w:val="center"/>
      </w:pPr>
      <w:r w:rsidRPr="00207E2B">
        <w:rPr>
          <w:rFonts w:cstheme="majorBidi"/>
          <w:b/>
          <w:bCs/>
          <w:sz w:val="18"/>
        </w:rPr>
        <w:t xml:space="preserve">Fig. </w:t>
      </w:r>
      <w:r>
        <w:rPr>
          <w:rFonts w:cstheme="majorBidi"/>
          <w:b/>
          <w:bCs/>
          <w:sz w:val="18"/>
        </w:rPr>
        <w:t>18</w:t>
      </w:r>
      <w:r w:rsidRPr="00207E2B">
        <w:rPr>
          <w:rFonts w:cstheme="majorBidi"/>
          <w:b/>
          <w:bCs/>
          <w:sz w:val="18"/>
        </w:rPr>
        <w:t xml:space="preserve">. </w:t>
      </w:r>
      <w:r w:rsidRPr="00E97CBE">
        <w:rPr>
          <w:rFonts w:eastAsia="MS Mincho" w:cstheme="majorBidi"/>
          <w:sz w:val="18"/>
          <w:szCs w:val="18"/>
        </w:rPr>
        <w:t>Detail of</w:t>
      </w:r>
      <w:r>
        <w:rPr>
          <w:rFonts w:eastAsia="MS Mincho" w:cstheme="majorBidi"/>
          <w:sz w:val="18"/>
          <w:szCs w:val="18"/>
        </w:rPr>
        <w:t xml:space="preserve"> SSD-3 and TSSD [2] dampers</w:t>
      </w:r>
    </w:p>
    <w:bookmarkEnd w:id="6"/>
    <w:bookmarkEnd w:id="7"/>
    <w:p w14:paraId="5084118B" w14:textId="732CEEEB" w:rsidR="00616307" w:rsidRDefault="007779FB" w:rsidP="00CF13B3">
      <w:pPr>
        <w:pStyle w:val="a"/>
        <w:spacing w:before="120" w:after="120"/>
        <w:ind w:firstLine="288"/>
        <w:rPr>
          <w:rtl/>
        </w:rPr>
      </w:pPr>
      <w:r w:rsidRPr="00377527">
        <w:rPr>
          <w:rFonts w:hint="cs"/>
          <w:rtl/>
        </w:rPr>
        <w:t>مشخصات</w:t>
      </w:r>
      <w:r w:rsidRPr="00377527">
        <w:rPr>
          <w:rtl/>
        </w:rPr>
        <w:t xml:space="preserve"> </w:t>
      </w:r>
      <w:r w:rsidRPr="00377527">
        <w:rPr>
          <w:rFonts w:hint="cs"/>
          <w:rtl/>
        </w:rPr>
        <w:t>فولاد</w:t>
      </w:r>
      <w:r w:rsidRPr="00377527">
        <w:rPr>
          <w:rtl/>
        </w:rPr>
        <w:t xml:space="preserve"> </w:t>
      </w:r>
      <w:r>
        <w:rPr>
          <w:rFonts w:hint="cs"/>
          <w:rtl/>
        </w:rPr>
        <w:t>دو نمونه مطابق جدول (2)</w:t>
      </w:r>
      <w:r w:rsidRPr="00377527">
        <w:rPr>
          <w:rtl/>
        </w:rPr>
        <w:t xml:space="preserve"> </w:t>
      </w:r>
      <w:r w:rsidRPr="00377527">
        <w:rPr>
          <w:rFonts w:hint="cs"/>
          <w:rtl/>
        </w:rPr>
        <w:t>است</w:t>
      </w:r>
      <w:r w:rsidRPr="00377527">
        <w:rPr>
          <w:rtl/>
        </w:rPr>
        <w:t>.</w:t>
      </w:r>
      <w:r>
        <w:rPr>
          <w:rFonts w:hint="cs"/>
          <w:rtl/>
        </w:rPr>
        <w:t xml:space="preserve"> </w:t>
      </w:r>
      <w:r w:rsidRPr="00CF7B26">
        <w:rPr>
          <w:rFonts w:hint="cs"/>
          <w:rtl/>
        </w:rPr>
        <w:t>مدل</w:t>
      </w:r>
      <w:r w:rsidR="00CF13B3">
        <w:rPr>
          <w:rFonts w:hint="cs"/>
          <w:rtl/>
        </w:rPr>
        <w:t>،</w:t>
      </w:r>
      <w:r w:rsidRPr="00CF7B26">
        <w:rPr>
          <w:rtl/>
        </w:rPr>
        <w:t xml:space="preserve"> </w:t>
      </w:r>
      <w:r w:rsidRPr="00CF7B26">
        <w:rPr>
          <w:rFonts w:hint="cs"/>
          <w:rtl/>
        </w:rPr>
        <w:t>تحت</w:t>
      </w:r>
      <w:r w:rsidRPr="00CF7B26">
        <w:rPr>
          <w:rtl/>
        </w:rPr>
        <w:t xml:space="preserve"> </w:t>
      </w:r>
      <w:r w:rsidRPr="00CF7B26">
        <w:rPr>
          <w:rFonts w:hint="cs"/>
          <w:rtl/>
        </w:rPr>
        <w:t>جاب</w:t>
      </w:r>
      <w:r w:rsidR="00051CA5">
        <w:rPr>
          <w:rFonts w:hint="cs"/>
          <w:rtl/>
        </w:rPr>
        <w:t>ه</w:t>
      </w:r>
      <w:r w:rsidR="00051CA5">
        <w:rPr>
          <w:rFonts w:hint="eastAsia"/>
          <w:rtl/>
        </w:rPr>
        <w:t>‌</w:t>
      </w:r>
      <w:r w:rsidRPr="00CF7B26">
        <w:rPr>
          <w:rFonts w:hint="cs"/>
          <w:rtl/>
        </w:rPr>
        <w:t>جایی</w:t>
      </w:r>
      <w:r w:rsidRPr="00CF7B26">
        <w:rPr>
          <w:rtl/>
        </w:rPr>
        <w:t xml:space="preserve"> </w:t>
      </w:r>
      <w:r w:rsidRPr="00CF7B26">
        <w:rPr>
          <w:rFonts w:hint="cs"/>
          <w:rtl/>
        </w:rPr>
        <w:t>افقی</w:t>
      </w:r>
      <w:r>
        <w:rPr>
          <w:rFonts w:hint="cs"/>
          <w:rtl/>
        </w:rPr>
        <w:t xml:space="preserve"> به صورت بار افزون</w:t>
      </w:r>
      <w:r w:rsidRPr="00CF7B26">
        <w:rPr>
          <w:rtl/>
        </w:rPr>
        <w:t xml:space="preserve"> در جهت </w:t>
      </w:r>
      <w:r>
        <w:t>Y</w:t>
      </w:r>
      <w:r w:rsidRPr="00CF7B26">
        <w:rPr>
          <w:rFonts w:hint="cs"/>
          <w:rtl/>
        </w:rPr>
        <w:t>،</w:t>
      </w:r>
      <w:r w:rsidRPr="00CF7B26">
        <w:rPr>
          <w:rtl/>
        </w:rPr>
        <w:t xml:space="preserve"> </w:t>
      </w:r>
      <w:r w:rsidRPr="00CF7B26">
        <w:rPr>
          <w:rFonts w:hint="cs"/>
          <w:rtl/>
        </w:rPr>
        <w:t>به‌اندازه</w:t>
      </w:r>
      <w:r w:rsidRPr="00CF7B26">
        <w:rPr>
          <w:rtl/>
        </w:rPr>
        <w:t xml:space="preserve"> </w:t>
      </w:r>
      <w:r>
        <w:rPr>
          <w:rFonts w:hint="cs"/>
          <w:rtl/>
        </w:rPr>
        <w:t>20</w:t>
      </w:r>
      <w:r w:rsidRPr="00CF7B26">
        <w:rPr>
          <w:rtl/>
        </w:rPr>
        <w:t xml:space="preserve"> </w:t>
      </w:r>
      <w:r w:rsidRPr="00CF7B26">
        <w:rPr>
          <w:rFonts w:hint="cs"/>
          <w:rtl/>
        </w:rPr>
        <w:t>میلی‌متر</w:t>
      </w:r>
      <w:r w:rsidRPr="00CF7B26">
        <w:rPr>
          <w:rtl/>
        </w:rPr>
        <w:t xml:space="preserve"> </w:t>
      </w:r>
      <w:r w:rsidRPr="00CF7B26">
        <w:rPr>
          <w:rFonts w:hint="cs"/>
          <w:rtl/>
        </w:rPr>
        <w:t>قرارگرفته</w:t>
      </w:r>
      <w:r w:rsidRPr="00CF7B26">
        <w:rPr>
          <w:rtl/>
        </w:rPr>
        <w:t xml:space="preserve"> </w:t>
      </w:r>
      <w:r w:rsidRPr="00CF7B26">
        <w:rPr>
          <w:rFonts w:hint="cs"/>
          <w:rtl/>
        </w:rPr>
        <w:t>است.</w:t>
      </w:r>
      <w:r w:rsidRPr="00377527">
        <w:rPr>
          <w:rtl/>
        </w:rPr>
        <w:t xml:space="preserve"> </w:t>
      </w:r>
      <w:r w:rsidRPr="00377527">
        <w:rPr>
          <w:rFonts w:hint="cs"/>
          <w:rtl/>
        </w:rPr>
        <w:t>از</w:t>
      </w:r>
      <w:r w:rsidRPr="00377527">
        <w:rPr>
          <w:rtl/>
        </w:rPr>
        <w:t xml:space="preserve"> </w:t>
      </w:r>
      <w:r>
        <w:rPr>
          <w:rtl/>
        </w:rPr>
        <w:t>المان‌ها</w:t>
      </w:r>
      <w:r>
        <w:rPr>
          <w:rFonts w:hint="cs"/>
          <w:rtl/>
        </w:rPr>
        <w:t>ی</w:t>
      </w:r>
      <w:r w:rsidRPr="00377527">
        <w:rPr>
          <w:rtl/>
        </w:rPr>
        <w:t xml:space="preserve"> </w:t>
      </w:r>
      <w:r w:rsidRPr="00377527">
        <w:t>S</w:t>
      </w:r>
      <w:r>
        <w:t>hell</w:t>
      </w:r>
      <w:r w:rsidRPr="00377527">
        <w:rPr>
          <w:rtl/>
        </w:rPr>
        <w:t xml:space="preserve"> </w:t>
      </w:r>
      <w:r w:rsidR="00C56779">
        <w:rPr>
          <w:rFonts w:hint="cs"/>
          <w:rtl/>
        </w:rPr>
        <w:t>چهار</w:t>
      </w:r>
      <w:r w:rsidR="00A40865" w:rsidRPr="00377527">
        <w:rPr>
          <w:rtl/>
        </w:rPr>
        <w:t xml:space="preserve"> </w:t>
      </w:r>
      <w:r w:rsidR="00A40865" w:rsidRPr="00377527">
        <w:rPr>
          <w:rFonts w:hint="cs"/>
          <w:rtl/>
        </w:rPr>
        <w:t>گرهی</w:t>
      </w:r>
      <w:r w:rsidR="00CF13B3">
        <w:rPr>
          <w:rFonts w:hint="cs"/>
          <w:rtl/>
        </w:rPr>
        <w:t xml:space="preserve"> </w:t>
      </w:r>
      <w:r w:rsidRPr="00377527">
        <w:rPr>
          <w:rFonts w:hint="cs"/>
          <w:rtl/>
        </w:rPr>
        <w:t>برای</w:t>
      </w:r>
      <w:r w:rsidRPr="00377527">
        <w:rPr>
          <w:rtl/>
        </w:rPr>
        <w:t xml:space="preserve"> </w:t>
      </w:r>
      <w:r w:rsidRPr="00377527">
        <w:rPr>
          <w:rFonts w:hint="cs"/>
          <w:rtl/>
        </w:rPr>
        <w:t>مدل‌سازی</w:t>
      </w:r>
      <w:r w:rsidRPr="00377527">
        <w:rPr>
          <w:rtl/>
        </w:rPr>
        <w:t xml:space="preserve"> </w:t>
      </w:r>
      <w:r w:rsidRPr="00377527">
        <w:rPr>
          <w:rFonts w:hint="cs"/>
          <w:rtl/>
        </w:rPr>
        <w:t>استفاده‌شده</w:t>
      </w:r>
      <w:r w:rsidRPr="00377527">
        <w:rPr>
          <w:rtl/>
        </w:rPr>
        <w:t xml:space="preserve"> </w:t>
      </w:r>
      <w:r w:rsidR="00A40865">
        <w:rPr>
          <w:rFonts w:hint="cs"/>
          <w:rtl/>
        </w:rPr>
        <w:t>است</w:t>
      </w:r>
      <w:r>
        <w:rPr>
          <w:rFonts w:hint="cs"/>
          <w:rtl/>
        </w:rPr>
        <w:t>.</w:t>
      </w:r>
      <w:r w:rsidR="00A40865">
        <w:rPr>
          <w:rFonts w:hint="cs"/>
          <w:rtl/>
        </w:rPr>
        <w:t xml:space="preserve"> </w:t>
      </w:r>
      <w:r w:rsidR="00B35075">
        <w:rPr>
          <w:rFonts w:hint="cs"/>
          <w:rtl/>
        </w:rPr>
        <w:t>نتایج تحلیل اجزای محدود نمونه‌ها در</w:t>
      </w:r>
      <w:r w:rsidR="00926476" w:rsidRPr="00377527">
        <w:rPr>
          <w:rtl/>
        </w:rPr>
        <w:t xml:space="preserve"> </w:t>
      </w:r>
      <w:r w:rsidR="00926476" w:rsidRPr="00377527">
        <w:rPr>
          <w:rFonts w:hint="cs"/>
          <w:rtl/>
        </w:rPr>
        <w:t>شکل</w:t>
      </w:r>
      <w:r w:rsidR="00926476" w:rsidRPr="00377527">
        <w:rPr>
          <w:rtl/>
        </w:rPr>
        <w:t xml:space="preserve"> </w:t>
      </w:r>
      <w:r w:rsidR="00E25E18">
        <w:rPr>
          <w:rFonts w:hint="cs"/>
          <w:rtl/>
        </w:rPr>
        <w:t>(</w:t>
      </w:r>
      <w:r w:rsidR="0052396C">
        <w:rPr>
          <w:rFonts w:hint="cs"/>
          <w:rtl/>
        </w:rPr>
        <w:t>19</w:t>
      </w:r>
      <w:r w:rsidR="00E25E18">
        <w:rPr>
          <w:rFonts w:hint="cs"/>
          <w:rtl/>
        </w:rPr>
        <w:t>)</w:t>
      </w:r>
      <w:r w:rsidR="00926476" w:rsidRPr="00377527">
        <w:rPr>
          <w:rFonts w:hint="cs"/>
          <w:rtl/>
        </w:rPr>
        <w:t>،</w:t>
      </w:r>
      <w:r w:rsidR="00926476" w:rsidRPr="00377527">
        <w:rPr>
          <w:rtl/>
        </w:rPr>
        <w:t xml:space="preserve"> </w:t>
      </w:r>
      <w:r w:rsidR="00926476">
        <w:rPr>
          <w:rtl/>
        </w:rPr>
        <w:t>مقا</w:t>
      </w:r>
      <w:r w:rsidR="00926476">
        <w:rPr>
          <w:rFonts w:hint="cs"/>
          <w:rtl/>
        </w:rPr>
        <w:t>ی</w:t>
      </w:r>
      <w:r w:rsidR="00926476">
        <w:rPr>
          <w:rFonts w:hint="eastAsia"/>
          <w:rtl/>
        </w:rPr>
        <w:t>سه‌</w:t>
      </w:r>
      <w:r w:rsidR="00B35075">
        <w:rPr>
          <w:rFonts w:hint="cs"/>
          <w:rtl/>
        </w:rPr>
        <w:t xml:space="preserve"> شده است.</w:t>
      </w:r>
    </w:p>
    <w:p w14:paraId="75A1F51C" w14:textId="77777777" w:rsidR="0016654A" w:rsidRDefault="0016654A" w:rsidP="009F4059">
      <w:pPr>
        <w:pStyle w:val="a"/>
        <w:ind w:left="-23" w:firstLine="0"/>
        <w:jc w:val="center"/>
        <w:rPr>
          <w:rtl/>
        </w:rPr>
      </w:pPr>
      <w:r w:rsidRPr="001D21B5">
        <w:rPr>
          <w:rFonts w:ascii="Calibri" w:eastAsia="MS Mincho" w:hAnsi="Calibri" w:hint="cs"/>
          <w:b/>
          <w:bCs/>
          <w:szCs w:val="20"/>
          <w:rtl/>
        </w:rPr>
        <w:t>شکل</w:t>
      </w:r>
      <w:r w:rsidRPr="001D21B5">
        <w:rPr>
          <w:rFonts w:ascii="Calibri" w:eastAsia="MS Mincho" w:hAnsi="Calibri"/>
          <w:b/>
          <w:bCs/>
          <w:szCs w:val="20"/>
          <w:rtl/>
        </w:rPr>
        <w:t xml:space="preserve"> </w:t>
      </w:r>
      <w:r>
        <w:rPr>
          <w:rFonts w:ascii="Calibri" w:eastAsia="MS Mincho" w:hAnsi="Calibri" w:hint="cs"/>
          <w:b/>
          <w:bCs/>
          <w:szCs w:val="20"/>
          <w:rtl/>
        </w:rPr>
        <w:t>1</w:t>
      </w:r>
      <w:r w:rsidR="0052396C">
        <w:rPr>
          <w:rFonts w:ascii="Calibri" w:eastAsia="MS Mincho" w:hAnsi="Calibri" w:hint="cs"/>
          <w:b/>
          <w:bCs/>
          <w:szCs w:val="20"/>
          <w:rtl/>
        </w:rPr>
        <w:t>9</w:t>
      </w:r>
      <w:r>
        <w:rPr>
          <w:rFonts w:ascii="Calibri" w:eastAsia="MS Mincho" w:hAnsi="Calibri" w:hint="cs"/>
          <w:b/>
          <w:bCs/>
          <w:szCs w:val="20"/>
          <w:rtl/>
        </w:rPr>
        <w:t xml:space="preserve">. </w:t>
      </w:r>
      <w:r w:rsidRPr="006B6E93">
        <w:rPr>
          <w:rFonts w:hint="cs"/>
          <w:szCs w:val="20"/>
          <w:rtl/>
        </w:rPr>
        <w:t xml:space="preserve">مقایسه عملکرد </w:t>
      </w:r>
      <w:r>
        <w:rPr>
          <w:rFonts w:hint="cs"/>
          <w:szCs w:val="20"/>
          <w:rtl/>
        </w:rPr>
        <w:t xml:space="preserve">میراگرهای </w:t>
      </w:r>
      <w:r w:rsidR="001E6622" w:rsidRPr="00A007BF">
        <w:rPr>
          <w:sz w:val="18"/>
          <w:szCs w:val="18"/>
        </w:rPr>
        <w:t>SSD-3</w:t>
      </w:r>
      <w:r w:rsidR="001E6622">
        <w:rPr>
          <w:rFonts w:hint="cs"/>
          <w:szCs w:val="20"/>
          <w:rtl/>
        </w:rPr>
        <w:t xml:space="preserve">‌ و </w:t>
      </w:r>
      <w:r w:rsidR="001E6622" w:rsidRPr="00A007BF">
        <w:rPr>
          <w:sz w:val="18"/>
          <w:szCs w:val="18"/>
        </w:rPr>
        <w:t>TSSD</w:t>
      </w:r>
    </w:p>
    <w:p w14:paraId="6145176D" w14:textId="77777777" w:rsidR="0016654A" w:rsidRDefault="0016654A" w:rsidP="00D56D56">
      <w:pPr>
        <w:pStyle w:val="a"/>
        <w:ind w:hanging="29"/>
        <w:jc w:val="center"/>
      </w:pPr>
      <w:r>
        <w:rPr>
          <w:noProof/>
          <w:lang w:eastAsia="en-US" w:bidi="ar-SA"/>
        </w:rPr>
        <w:drawing>
          <wp:inline distT="0" distB="0" distL="0" distR="0" wp14:anchorId="4F9FF9D3" wp14:editId="7D9B9649">
            <wp:extent cx="2895600" cy="1787525"/>
            <wp:effectExtent l="0" t="0" r="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2A08BF0" w14:textId="77777777" w:rsidR="00AE4732" w:rsidRPr="00AE4732" w:rsidRDefault="001E6622" w:rsidP="008F304D">
      <w:pPr>
        <w:pStyle w:val="a"/>
        <w:bidi w:val="0"/>
        <w:ind w:firstLine="0"/>
        <w:jc w:val="center"/>
        <w:rPr>
          <w:rFonts w:cstheme="majorBidi"/>
          <w:sz w:val="18"/>
          <w:szCs w:val="18"/>
        </w:rPr>
      </w:pPr>
      <w:r w:rsidRPr="00207E2B">
        <w:rPr>
          <w:rFonts w:cstheme="majorBidi"/>
          <w:b/>
          <w:bCs/>
          <w:sz w:val="18"/>
        </w:rPr>
        <w:t xml:space="preserve">Fig. </w:t>
      </w:r>
      <w:r>
        <w:rPr>
          <w:rFonts w:cstheme="majorBidi"/>
          <w:b/>
          <w:bCs/>
          <w:sz w:val="18"/>
        </w:rPr>
        <w:t>1</w:t>
      </w:r>
      <w:r w:rsidR="0052396C">
        <w:rPr>
          <w:rFonts w:cstheme="majorBidi"/>
          <w:b/>
          <w:bCs/>
          <w:sz w:val="18"/>
        </w:rPr>
        <w:t>9</w:t>
      </w:r>
      <w:r w:rsidRPr="00207E2B">
        <w:rPr>
          <w:rFonts w:cstheme="majorBidi"/>
          <w:b/>
          <w:bCs/>
          <w:sz w:val="18"/>
        </w:rPr>
        <w:t xml:space="preserve">. </w:t>
      </w:r>
      <w:r w:rsidRPr="00CA602B">
        <w:rPr>
          <w:rFonts w:cstheme="majorBidi"/>
          <w:sz w:val="18"/>
          <w:szCs w:val="18"/>
        </w:rPr>
        <w:t xml:space="preserve">Comparison </w:t>
      </w:r>
      <w:r w:rsidR="008F304D">
        <w:rPr>
          <w:rFonts w:cstheme="majorBidi"/>
          <w:sz w:val="18"/>
          <w:szCs w:val="18"/>
        </w:rPr>
        <w:t xml:space="preserve">of performance </w:t>
      </w:r>
      <w:r>
        <w:rPr>
          <w:rFonts w:cstheme="majorBidi"/>
          <w:sz w:val="18"/>
          <w:szCs w:val="18"/>
        </w:rPr>
        <w:t>of SSD-3 and TSSD</w:t>
      </w:r>
    </w:p>
    <w:p w14:paraId="542539C6" w14:textId="58BBE62B" w:rsidR="00AE4732" w:rsidRPr="00647B74" w:rsidRDefault="00B35075" w:rsidP="00894C05">
      <w:pPr>
        <w:pStyle w:val="a"/>
        <w:spacing w:before="120" w:after="120"/>
        <w:ind w:firstLine="288"/>
        <w:rPr>
          <w:rtl/>
        </w:rPr>
      </w:pPr>
      <w:r>
        <w:rPr>
          <w:rFonts w:hint="cs"/>
          <w:rtl/>
        </w:rPr>
        <w:t xml:space="preserve">سطح زیر </w:t>
      </w:r>
      <w:r w:rsidRPr="00377527">
        <w:rPr>
          <w:rFonts w:hint="cs"/>
          <w:rtl/>
        </w:rPr>
        <w:t>دو</w:t>
      </w:r>
      <w:r w:rsidRPr="00377527">
        <w:rPr>
          <w:rtl/>
        </w:rPr>
        <w:t xml:space="preserve"> </w:t>
      </w:r>
      <w:r w:rsidRPr="00377527">
        <w:rPr>
          <w:rFonts w:hint="cs"/>
          <w:rtl/>
        </w:rPr>
        <w:t>منحنی</w:t>
      </w:r>
      <w:r>
        <w:rPr>
          <w:rFonts w:hint="cs"/>
          <w:rtl/>
        </w:rPr>
        <w:t xml:space="preserve"> نیرو-جاب</w:t>
      </w:r>
      <w:r w:rsidR="00894C05">
        <w:rPr>
          <w:rFonts w:hint="cs"/>
          <w:rtl/>
        </w:rPr>
        <w:t>ه</w:t>
      </w:r>
      <w:r w:rsidR="00894C05">
        <w:rPr>
          <w:rFonts w:hint="eastAsia"/>
          <w:rtl/>
        </w:rPr>
        <w:t>‌</w:t>
      </w:r>
      <w:r>
        <w:rPr>
          <w:rFonts w:hint="cs"/>
          <w:rtl/>
        </w:rPr>
        <w:t>جایی</w:t>
      </w:r>
      <w:r w:rsidRPr="00377527">
        <w:rPr>
          <w:rFonts w:hint="cs"/>
          <w:rtl/>
        </w:rPr>
        <w:t>،</w:t>
      </w:r>
      <w:r w:rsidRPr="00377527">
        <w:rPr>
          <w:rtl/>
        </w:rPr>
        <w:t xml:space="preserve"> </w:t>
      </w:r>
      <w:r w:rsidRPr="00377527">
        <w:rPr>
          <w:rFonts w:hint="cs"/>
          <w:rtl/>
        </w:rPr>
        <w:t>نشان‌دهنده‌</w:t>
      </w:r>
      <w:r w:rsidRPr="00377527">
        <w:rPr>
          <w:rtl/>
        </w:rPr>
        <w:t xml:space="preserve"> </w:t>
      </w:r>
      <w:r w:rsidRPr="00377527">
        <w:rPr>
          <w:rFonts w:hint="cs"/>
          <w:rtl/>
        </w:rPr>
        <w:t>جذب</w:t>
      </w:r>
      <w:r w:rsidRPr="00377527">
        <w:rPr>
          <w:rtl/>
        </w:rPr>
        <w:t xml:space="preserve"> 9/26 </w:t>
      </w:r>
      <w:r w:rsidRPr="00377527">
        <w:rPr>
          <w:rFonts w:hint="cs"/>
          <w:rtl/>
        </w:rPr>
        <w:t>درصد</w:t>
      </w:r>
      <w:r>
        <w:rPr>
          <w:rFonts w:hint="cs"/>
          <w:rtl/>
        </w:rPr>
        <w:t>ی</w:t>
      </w:r>
      <w:r w:rsidRPr="00377527">
        <w:rPr>
          <w:rtl/>
        </w:rPr>
        <w:t xml:space="preserve"> </w:t>
      </w:r>
      <w:r w:rsidRPr="00377527">
        <w:rPr>
          <w:rFonts w:hint="cs"/>
          <w:rtl/>
        </w:rPr>
        <w:t>انرژی</w:t>
      </w:r>
      <w:r w:rsidRPr="00377527">
        <w:rPr>
          <w:rtl/>
        </w:rPr>
        <w:t xml:space="preserve"> </w:t>
      </w:r>
      <w:r w:rsidRPr="00377527">
        <w:rPr>
          <w:rFonts w:hint="cs"/>
          <w:rtl/>
        </w:rPr>
        <w:t>بیشتر</w:t>
      </w:r>
      <w:r w:rsidRPr="00E25E18">
        <w:rPr>
          <w:rFonts w:hint="cs"/>
          <w:rtl/>
        </w:rPr>
        <w:t>،</w:t>
      </w:r>
      <w:r w:rsidRPr="00377527">
        <w:rPr>
          <w:rtl/>
        </w:rPr>
        <w:t xml:space="preserve"> </w:t>
      </w:r>
      <w:r>
        <w:rPr>
          <w:rFonts w:hint="cs"/>
          <w:rtl/>
        </w:rPr>
        <w:t>توسط</w:t>
      </w:r>
      <w:r w:rsidRPr="00377527">
        <w:rPr>
          <w:rtl/>
        </w:rPr>
        <w:t xml:space="preserve"> </w:t>
      </w:r>
      <w:r w:rsidRPr="00377527">
        <w:rPr>
          <w:rFonts w:hint="cs"/>
          <w:rtl/>
        </w:rPr>
        <w:t>میراگر</w:t>
      </w:r>
      <w:r w:rsidRPr="00377527">
        <w:rPr>
          <w:rtl/>
        </w:rPr>
        <w:t xml:space="preserve"> </w:t>
      </w:r>
      <w:r w:rsidRPr="00377527">
        <w:rPr>
          <w:rFonts w:hint="cs"/>
          <w:rtl/>
        </w:rPr>
        <w:t>شکافدار</w:t>
      </w:r>
      <w:r>
        <w:rPr>
          <w:rFonts w:hint="cs"/>
          <w:rtl/>
        </w:rPr>
        <w:t xml:space="preserve"> </w:t>
      </w:r>
      <w:r>
        <w:t>SSD-3</w:t>
      </w:r>
      <w:r>
        <w:rPr>
          <w:rFonts w:hint="cs"/>
          <w:rtl/>
        </w:rPr>
        <w:t xml:space="preserve"> </w:t>
      </w:r>
      <w:r w:rsidRPr="00377527">
        <w:rPr>
          <w:rFonts w:hint="cs"/>
          <w:rtl/>
        </w:rPr>
        <w:t>است</w:t>
      </w:r>
      <w:r w:rsidRPr="00377527">
        <w:rPr>
          <w:rtl/>
        </w:rPr>
        <w:t>.</w:t>
      </w:r>
      <w:r>
        <w:rPr>
          <w:rFonts w:hint="cs"/>
          <w:rtl/>
        </w:rPr>
        <w:t xml:space="preserve"> همچنین سایر نتایج تحلیل در </w:t>
      </w:r>
      <w:r w:rsidR="00AE4732">
        <w:rPr>
          <w:rFonts w:hint="cs"/>
          <w:rtl/>
        </w:rPr>
        <w:t>جدول (</w:t>
      </w:r>
      <w:r w:rsidR="003A6B72">
        <w:rPr>
          <w:rFonts w:hint="cs"/>
          <w:rtl/>
        </w:rPr>
        <w:t>7</w:t>
      </w:r>
      <w:r w:rsidR="00AE4732">
        <w:rPr>
          <w:rFonts w:hint="cs"/>
          <w:rtl/>
        </w:rPr>
        <w:t>)</w:t>
      </w:r>
      <w:r>
        <w:rPr>
          <w:rFonts w:hint="cs"/>
          <w:rtl/>
        </w:rPr>
        <w:t xml:space="preserve"> ذکر شده است.</w:t>
      </w:r>
    </w:p>
    <w:p w14:paraId="332634A0" w14:textId="77777777" w:rsidR="00AE4732" w:rsidRDefault="00AE4732" w:rsidP="003A6B72">
      <w:pPr>
        <w:pStyle w:val="a"/>
        <w:ind w:firstLine="67"/>
        <w:jc w:val="center"/>
        <w:rPr>
          <w:rFonts w:cstheme="majorBidi"/>
          <w:sz w:val="18"/>
          <w:szCs w:val="18"/>
          <w:rtl/>
        </w:rPr>
      </w:pPr>
      <w:r w:rsidRPr="00AF1BF0">
        <w:rPr>
          <w:rFonts w:hint="cs"/>
          <w:b/>
          <w:bCs/>
          <w:szCs w:val="20"/>
          <w:rtl/>
        </w:rPr>
        <w:t>جدول</w:t>
      </w:r>
      <w:r w:rsidRPr="00AF1BF0">
        <w:rPr>
          <w:b/>
          <w:bCs/>
          <w:szCs w:val="20"/>
          <w:rtl/>
        </w:rPr>
        <w:t xml:space="preserve"> </w:t>
      </w:r>
      <w:r w:rsidR="003A6B72">
        <w:rPr>
          <w:rFonts w:hint="cs"/>
          <w:b/>
          <w:bCs/>
          <w:szCs w:val="20"/>
          <w:rtl/>
        </w:rPr>
        <w:t>7</w:t>
      </w:r>
      <w:r w:rsidRPr="00AE3FE8">
        <w:rPr>
          <w:rFonts w:hint="cs"/>
          <w:b/>
          <w:bCs/>
          <w:szCs w:val="20"/>
          <w:rtl/>
        </w:rPr>
        <w:t>.</w:t>
      </w:r>
      <w:r>
        <w:rPr>
          <w:b/>
          <w:bCs/>
          <w:szCs w:val="20"/>
          <w:rtl/>
        </w:rPr>
        <w:t xml:space="preserve"> </w:t>
      </w:r>
      <w:r w:rsidR="008F304D">
        <w:rPr>
          <w:rFonts w:ascii="Calibri" w:eastAsia="MS Mincho" w:hAnsi="Calibri" w:hint="cs"/>
          <w:szCs w:val="20"/>
          <w:rtl/>
        </w:rPr>
        <w:t>خلاصه نتایج تحلیل عددی</w:t>
      </w:r>
      <w:r>
        <w:rPr>
          <w:rFonts w:ascii="Calibri" w:eastAsia="MS Mincho" w:hAnsi="Calibri" w:hint="cs"/>
          <w:szCs w:val="20"/>
          <w:rtl/>
        </w:rPr>
        <w:t xml:space="preserve"> نمونه‌های </w:t>
      </w:r>
      <w:r w:rsidRPr="00AE4732">
        <w:rPr>
          <w:rFonts w:eastAsia="MS Mincho" w:cstheme="majorBidi"/>
          <w:sz w:val="18"/>
          <w:szCs w:val="18"/>
        </w:rPr>
        <w:t>SSD-3</w:t>
      </w:r>
      <w:r w:rsidRPr="00AE4732">
        <w:rPr>
          <w:rFonts w:eastAsia="MS Mincho" w:cstheme="majorBidi"/>
          <w:sz w:val="18"/>
          <w:szCs w:val="18"/>
          <w:rtl/>
        </w:rPr>
        <w:t xml:space="preserve"> </w:t>
      </w:r>
      <w:r>
        <w:rPr>
          <w:rFonts w:ascii="Calibri" w:eastAsia="MS Mincho" w:hAnsi="Calibri" w:hint="cs"/>
          <w:szCs w:val="20"/>
          <w:rtl/>
        </w:rPr>
        <w:t xml:space="preserve">و </w:t>
      </w:r>
      <w:r w:rsidRPr="00AE4732">
        <w:rPr>
          <w:rFonts w:eastAsia="MS Mincho" w:cstheme="majorBidi"/>
          <w:sz w:val="18"/>
          <w:szCs w:val="18"/>
        </w:rPr>
        <w:t>TSSD</w:t>
      </w:r>
    </w:p>
    <w:tbl>
      <w:tblPr>
        <w:tblStyle w:val="LightShading"/>
        <w:tblW w:w="4665" w:type="pct"/>
        <w:jc w:val="center"/>
        <w:tblLayout w:type="fixed"/>
        <w:tblLook w:val="04A0" w:firstRow="1" w:lastRow="0" w:firstColumn="1" w:lastColumn="0" w:noHBand="0" w:noVBand="1"/>
      </w:tblPr>
      <w:tblGrid>
        <w:gridCol w:w="1134"/>
        <w:gridCol w:w="781"/>
        <w:gridCol w:w="825"/>
        <w:gridCol w:w="626"/>
        <w:gridCol w:w="889"/>
      </w:tblGrid>
      <w:tr w:rsidR="00AE4732" w:rsidRPr="00C56779" w14:paraId="4A9FE222" w14:textId="77777777" w:rsidTr="00786973">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31" w:type="pct"/>
            <w:shd w:val="clear" w:color="auto" w:fill="auto"/>
            <w:noWrap/>
            <w:vAlign w:val="center"/>
            <w:hideMark/>
          </w:tcPr>
          <w:p w14:paraId="5BBDB3D7" w14:textId="77777777" w:rsidR="00AE4732" w:rsidRPr="00C56779" w:rsidRDefault="00AE4732" w:rsidP="00EA0633">
            <w:pPr>
              <w:spacing w:after="0" w:line="240" w:lineRule="auto"/>
              <w:rPr>
                <w:rFonts w:asciiTheme="majorBidi" w:hAnsiTheme="majorBidi" w:cstheme="majorBidi"/>
                <w:b w:val="0"/>
                <w:bCs w:val="0"/>
                <w:sz w:val="20"/>
                <w:szCs w:val="20"/>
              </w:rPr>
            </w:pPr>
            <w:r w:rsidRPr="00C56779">
              <w:rPr>
                <w:rFonts w:asciiTheme="majorBidi" w:hAnsiTheme="majorBidi" w:cstheme="majorBidi"/>
                <w:b w:val="0"/>
                <w:bCs w:val="0"/>
                <w:sz w:val="20"/>
                <w:szCs w:val="20"/>
              </w:rPr>
              <w:t>Specimen</w:t>
            </w:r>
          </w:p>
        </w:tc>
        <w:tc>
          <w:tcPr>
            <w:tcW w:w="918" w:type="pct"/>
            <w:shd w:val="clear" w:color="auto" w:fill="auto"/>
            <w:noWrap/>
            <w:vAlign w:val="center"/>
            <w:hideMark/>
          </w:tcPr>
          <w:p w14:paraId="17A93785" w14:textId="5BF9F798" w:rsidR="00AE4732" w:rsidRPr="006E76E1" w:rsidRDefault="000430CF" w:rsidP="007869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Pr>
            </w:pPr>
            <m:oMathPara>
              <m:oMathParaPr>
                <m:jc m:val="center"/>
              </m:oMathParaPr>
              <m:oMath>
                <m:sSub>
                  <m:sSubPr>
                    <m:ctrlPr>
                      <w:rPr>
                        <w:rFonts w:ascii="Cambria Math" w:hAnsi="Cambria Math" w:cstheme="majorBidi"/>
                        <w:b w:val="0"/>
                        <w:bCs w:val="0"/>
                        <w:sz w:val="20"/>
                        <w:szCs w:val="20"/>
                      </w:rPr>
                    </m:ctrlPr>
                  </m:sSubPr>
                  <m:e>
                    <m:r>
                      <m:rPr>
                        <m:sty m:val="b"/>
                      </m:rPr>
                      <w:rPr>
                        <w:rFonts w:ascii="Cambria Math" w:hAnsi="Cambria Math" w:cstheme="majorBidi"/>
                        <w:sz w:val="20"/>
                        <w:szCs w:val="20"/>
                      </w:rPr>
                      <m:t>P</m:t>
                    </m:r>
                  </m:e>
                  <m:sub>
                    <m:r>
                      <m:rPr>
                        <m:sty m:val="b"/>
                      </m:rPr>
                      <w:rPr>
                        <w:rFonts w:ascii="Cambria Math" w:hAnsi="Cambria Math" w:cstheme="majorBidi"/>
                        <w:sz w:val="20"/>
                        <w:szCs w:val="20"/>
                      </w:rPr>
                      <m:t>y</m:t>
                    </m:r>
                  </m:sub>
                </m:sSub>
              </m:oMath>
            </m:oMathPara>
          </w:p>
          <w:p w14:paraId="51C398D2" w14:textId="4D6D52A5" w:rsidR="00AE4732" w:rsidRPr="006E76E1" w:rsidRDefault="000430CF" w:rsidP="007869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Pr>
            </w:pPr>
            <m:oMathPara>
              <m:oMathParaPr>
                <m:jc m:val="center"/>
              </m:oMathParaPr>
              <m:oMath>
                <m:d>
                  <m:dPr>
                    <m:ctrlPr>
                      <w:rPr>
                        <w:rFonts w:ascii="Cambria Math" w:hAnsi="Cambria Math" w:cstheme="majorBidi"/>
                        <w:b w:val="0"/>
                        <w:bCs w:val="0"/>
                        <w:sz w:val="14"/>
                        <w:szCs w:val="14"/>
                      </w:rPr>
                    </m:ctrlPr>
                  </m:dPr>
                  <m:e>
                    <m:r>
                      <m:rPr>
                        <m:sty m:val="b"/>
                      </m:rPr>
                      <w:rPr>
                        <w:rFonts w:ascii="Cambria Math" w:hAnsi="Cambria Math" w:cstheme="majorBidi"/>
                        <w:sz w:val="14"/>
                        <w:szCs w:val="14"/>
                      </w:rPr>
                      <m:t>KN</m:t>
                    </m:r>
                  </m:e>
                </m:d>
              </m:oMath>
            </m:oMathPara>
          </w:p>
        </w:tc>
        <w:tc>
          <w:tcPr>
            <w:tcW w:w="970" w:type="pct"/>
            <w:shd w:val="clear" w:color="auto" w:fill="auto"/>
            <w:vAlign w:val="center"/>
          </w:tcPr>
          <w:p w14:paraId="57CA9045" w14:textId="3E483E2F" w:rsidR="00AE4732" w:rsidRPr="006E76E1" w:rsidRDefault="000430CF" w:rsidP="007869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Pr>
            </w:pPr>
            <m:oMathPara>
              <m:oMathParaPr>
                <m:jc m:val="center"/>
              </m:oMathParaPr>
              <m:oMath>
                <m:sSub>
                  <m:sSubPr>
                    <m:ctrlPr>
                      <w:rPr>
                        <w:rFonts w:ascii="Cambria Math" w:hAnsi="Cambria Math" w:cstheme="majorBidi"/>
                        <w:b w:val="0"/>
                        <w:bCs w:val="0"/>
                        <w:sz w:val="20"/>
                        <w:szCs w:val="20"/>
                      </w:rPr>
                    </m:ctrlPr>
                  </m:sSubPr>
                  <m:e>
                    <m:r>
                      <m:rPr>
                        <m:sty m:val="b"/>
                      </m:rPr>
                      <w:rPr>
                        <w:rFonts w:ascii="Cambria Math" w:hAnsi="Cambria Math" w:cstheme="majorBidi"/>
                        <w:sz w:val="20"/>
                        <w:szCs w:val="20"/>
                      </w:rPr>
                      <m:t>P</m:t>
                    </m:r>
                  </m:e>
                  <m:sub>
                    <m:r>
                      <m:rPr>
                        <m:sty m:val="b"/>
                      </m:rPr>
                      <w:rPr>
                        <w:rFonts w:ascii="Cambria Math" w:hAnsi="Cambria Math" w:cstheme="majorBidi"/>
                        <w:sz w:val="20"/>
                        <w:szCs w:val="20"/>
                      </w:rPr>
                      <m:t>max</m:t>
                    </m:r>
                  </m:sub>
                </m:sSub>
              </m:oMath>
            </m:oMathPara>
          </w:p>
          <w:p w14:paraId="110D9B0F" w14:textId="63EE629C" w:rsidR="00AE4732" w:rsidRPr="006E76E1" w:rsidRDefault="000430CF" w:rsidP="007869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Titr"/>
                <w:b w:val="0"/>
                <w:bCs w:val="0"/>
                <w:sz w:val="20"/>
                <w:szCs w:val="20"/>
              </w:rPr>
            </w:pPr>
            <m:oMathPara>
              <m:oMathParaPr>
                <m:jc m:val="center"/>
              </m:oMathParaPr>
              <m:oMath>
                <m:d>
                  <m:dPr>
                    <m:ctrlPr>
                      <w:rPr>
                        <w:rFonts w:ascii="Cambria Math" w:hAnsi="Cambria Math" w:cstheme="majorBidi"/>
                        <w:b w:val="0"/>
                        <w:bCs w:val="0"/>
                        <w:sz w:val="14"/>
                        <w:szCs w:val="14"/>
                      </w:rPr>
                    </m:ctrlPr>
                  </m:dPr>
                  <m:e>
                    <m:r>
                      <m:rPr>
                        <m:sty m:val="b"/>
                      </m:rPr>
                      <w:rPr>
                        <w:rFonts w:ascii="Cambria Math" w:hAnsi="Cambria Math" w:cstheme="majorBidi"/>
                        <w:sz w:val="14"/>
                        <w:szCs w:val="14"/>
                      </w:rPr>
                      <m:t>KN</m:t>
                    </m:r>
                  </m:e>
                </m:d>
              </m:oMath>
            </m:oMathPara>
          </w:p>
        </w:tc>
        <w:tc>
          <w:tcPr>
            <w:tcW w:w="736" w:type="pct"/>
            <w:shd w:val="clear" w:color="auto" w:fill="auto"/>
            <w:noWrap/>
            <w:vAlign w:val="center"/>
            <w:hideMark/>
          </w:tcPr>
          <w:p w14:paraId="520248D1" w14:textId="165996A0" w:rsidR="00AE4732" w:rsidRPr="006E76E1" w:rsidRDefault="000430CF" w:rsidP="007869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Titr"/>
                <w:b w:val="0"/>
                <w:bCs w:val="0"/>
                <w:sz w:val="20"/>
                <w:szCs w:val="20"/>
              </w:rPr>
            </w:pPr>
            <m:oMathPara>
              <m:oMathParaPr>
                <m:jc m:val="center"/>
              </m:oMathParaPr>
              <m:oMath>
                <m:sSub>
                  <m:sSubPr>
                    <m:ctrlPr>
                      <w:rPr>
                        <w:rFonts w:ascii="Cambria Math" w:hAnsi="Cambria Math" w:cstheme="majorBidi"/>
                        <w:b w:val="0"/>
                        <w:bCs w:val="0"/>
                        <w:sz w:val="20"/>
                        <w:szCs w:val="20"/>
                      </w:rPr>
                    </m:ctrlPr>
                  </m:sSubPr>
                  <m:e>
                    <m:r>
                      <m:rPr>
                        <m:sty m:val="b"/>
                      </m:rPr>
                      <w:rPr>
                        <w:rFonts w:ascii="Cambria Math" w:hAnsi="Cambria Math" w:cs="Cambria Math" w:hint="cs"/>
                        <w:sz w:val="20"/>
                        <w:szCs w:val="20"/>
                        <w:rtl/>
                      </w:rPr>
                      <m:t>δ</m:t>
                    </m:r>
                  </m:e>
                  <m:sub>
                    <m:r>
                      <m:rPr>
                        <m:sty m:val="b"/>
                      </m:rPr>
                      <w:rPr>
                        <w:rFonts w:ascii="Cambria Math" w:hAnsi="Cambria Math" w:cstheme="majorBidi"/>
                        <w:sz w:val="20"/>
                        <w:szCs w:val="20"/>
                      </w:rPr>
                      <m:t>y</m:t>
                    </m:r>
                  </m:sub>
                </m:sSub>
              </m:oMath>
            </m:oMathPara>
          </w:p>
          <w:p w14:paraId="3CB066DF" w14:textId="77777777" w:rsidR="00AE4732" w:rsidRPr="006E76E1" w:rsidRDefault="00AE4732" w:rsidP="007869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Titr"/>
                <w:b w:val="0"/>
                <w:bCs w:val="0"/>
                <w:sz w:val="20"/>
                <w:szCs w:val="20"/>
              </w:rPr>
            </w:pPr>
            <w:r w:rsidRPr="006E76E1">
              <w:rPr>
                <w:rFonts w:ascii="Times New Roman" w:eastAsia="Times New Roman" w:hAnsi="Times New Roman" w:cs="B Titr"/>
                <w:b w:val="0"/>
                <w:bCs w:val="0"/>
                <w:sz w:val="14"/>
                <w:szCs w:val="14"/>
              </w:rPr>
              <w:t>(mm)</w:t>
            </w:r>
          </w:p>
        </w:tc>
        <w:tc>
          <w:tcPr>
            <w:tcW w:w="1045" w:type="pct"/>
            <w:shd w:val="clear" w:color="auto" w:fill="auto"/>
            <w:noWrap/>
            <w:vAlign w:val="center"/>
            <w:hideMark/>
          </w:tcPr>
          <w:p w14:paraId="566756E5" w14:textId="1F4671C3" w:rsidR="00AE4732" w:rsidRPr="006E76E1" w:rsidRDefault="000430CF" w:rsidP="007869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Pr>
            </w:pPr>
            <m:oMathPara>
              <m:oMathParaPr>
                <m:jc m:val="center"/>
              </m:oMathParaPr>
              <m:oMath>
                <m:sSub>
                  <m:sSubPr>
                    <m:ctrlPr>
                      <w:rPr>
                        <w:rFonts w:ascii="Cambria Math" w:hAnsi="Cambria Math" w:cstheme="majorBidi"/>
                        <w:b w:val="0"/>
                        <w:bCs w:val="0"/>
                        <w:sz w:val="20"/>
                        <w:szCs w:val="20"/>
                      </w:rPr>
                    </m:ctrlPr>
                  </m:sSubPr>
                  <m:e>
                    <m:r>
                      <m:rPr>
                        <m:sty m:val="b"/>
                      </m:rPr>
                      <w:rPr>
                        <w:rFonts w:ascii="Cambria Math" w:hAnsi="Cambria Math" w:cstheme="majorBidi"/>
                        <w:sz w:val="20"/>
                        <w:szCs w:val="20"/>
                      </w:rPr>
                      <m:t>K</m:t>
                    </m:r>
                  </m:e>
                  <m:sub>
                    <m:r>
                      <m:rPr>
                        <m:sty m:val="b"/>
                      </m:rPr>
                      <w:rPr>
                        <w:rFonts w:ascii="Cambria Math" w:hAnsi="Cambria Math" w:cstheme="majorBidi"/>
                        <w:sz w:val="20"/>
                        <w:szCs w:val="20"/>
                      </w:rPr>
                      <m:t>d</m:t>
                    </m:r>
                  </m:sub>
                </m:sSub>
              </m:oMath>
            </m:oMathPara>
          </w:p>
          <w:p w14:paraId="557D7FE2" w14:textId="1351FBA7" w:rsidR="00AE4732" w:rsidRPr="006E76E1" w:rsidRDefault="006E76E1" w:rsidP="007869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Pr>
            </w:pPr>
            <m:oMathPara>
              <m:oMathParaPr>
                <m:jc m:val="center"/>
              </m:oMathParaPr>
              <m:oMath>
                <m:r>
                  <m:rPr>
                    <m:sty m:val="b"/>
                  </m:rPr>
                  <w:rPr>
                    <w:rFonts w:ascii="Cambria Math" w:hAnsi="Cambria Math" w:cstheme="majorBidi"/>
                    <w:sz w:val="14"/>
                    <w:szCs w:val="14"/>
                  </w:rPr>
                  <m:t>(KN/mm)</m:t>
                </m:r>
              </m:oMath>
            </m:oMathPara>
          </w:p>
        </w:tc>
      </w:tr>
      <w:tr w:rsidR="00AE4732" w:rsidRPr="00C56779" w14:paraId="4D9C98D0" w14:textId="77777777" w:rsidTr="00D56D56">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331" w:type="pct"/>
            <w:tcBorders>
              <w:bottom w:val="single" w:sz="4" w:space="0" w:color="auto"/>
            </w:tcBorders>
            <w:shd w:val="clear" w:color="auto" w:fill="auto"/>
            <w:noWrap/>
            <w:vAlign w:val="center"/>
            <w:hideMark/>
          </w:tcPr>
          <w:p w14:paraId="72B314CE" w14:textId="77777777" w:rsidR="00AE4732" w:rsidRPr="00C56779" w:rsidRDefault="00AE4732" w:rsidP="00EA0633">
            <w:pPr>
              <w:spacing w:after="0" w:line="240" w:lineRule="auto"/>
              <w:rPr>
                <w:rFonts w:asciiTheme="majorBidi" w:eastAsia="Times New Roman" w:hAnsiTheme="majorBidi" w:cstheme="majorBidi"/>
                <w:b w:val="0"/>
                <w:bCs w:val="0"/>
                <w:color w:val="000000"/>
                <w:sz w:val="20"/>
                <w:szCs w:val="20"/>
                <w:lang w:eastAsia="en-US"/>
              </w:rPr>
            </w:pPr>
            <w:r w:rsidRPr="00C56779">
              <w:rPr>
                <w:rFonts w:asciiTheme="majorBidi" w:eastAsia="Times New Roman" w:hAnsiTheme="majorBidi" w:cstheme="majorBidi"/>
                <w:b w:val="0"/>
                <w:bCs w:val="0"/>
                <w:color w:val="000000"/>
                <w:sz w:val="20"/>
                <w:szCs w:val="20"/>
                <w:lang w:eastAsia="en-US"/>
              </w:rPr>
              <w:t>SSD-3</w:t>
            </w:r>
          </w:p>
        </w:tc>
        <w:tc>
          <w:tcPr>
            <w:tcW w:w="918" w:type="pct"/>
            <w:tcBorders>
              <w:bottom w:val="single" w:sz="4" w:space="0" w:color="auto"/>
            </w:tcBorders>
            <w:shd w:val="clear" w:color="auto" w:fill="auto"/>
            <w:noWrap/>
            <w:vAlign w:val="center"/>
            <w:hideMark/>
          </w:tcPr>
          <w:p w14:paraId="5B321699" w14:textId="77777777" w:rsidR="00AE4732" w:rsidRPr="00C56779" w:rsidRDefault="00AE4732" w:rsidP="007869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US"/>
              </w:rPr>
            </w:pPr>
            <w:r w:rsidRPr="00C56779">
              <w:rPr>
                <w:rFonts w:asciiTheme="majorBidi" w:eastAsia="Times New Roman" w:hAnsiTheme="majorBidi" w:cstheme="majorBidi"/>
                <w:color w:val="000000"/>
                <w:sz w:val="20"/>
                <w:szCs w:val="20"/>
                <w:lang w:eastAsia="en-US"/>
              </w:rPr>
              <w:t>17.34</w:t>
            </w:r>
          </w:p>
        </w:tc>
        <w:tc>
          <w:tcPr>
            <w:tcW w:w="970" w:type="pct"/>
            <w:tcBorders>
              <w:bottom w:val="single" w:sz="4" w:space="0" w:color="auto"/>
            </w:tcBorders>
            <w:shd w:val="clear" w:color="auto" w:fill="auto"/>
            <w:vAlign w:val="center"/>
          </w:tcPr>
          <w:p w14:paraId="2B99DDD9" w14:textId="77777777" w:rsidR="00AE4732" w:rsidRPr="00C56779" w:rsidRDefault="00AE4732" w:rsidP="007869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US"/>
              </w:rPr>
            </w:pPr>
            <w:r w:rsidRPr="00C56779">
              <w:rPr>
                <w:rFonts w:asciiTheme="majorBidi" w:eastAsia="Times New Roman" w:hAnsiTheme="majorBidi" w:cstheme="majorBidi"/>
                <w:color w:val="000000"/>
                <w:sz w:val="20"/>
                <w:szCs w:val="20"/>
                <w:lang w:eastAsia="en-US"/>
              </w:rPr>
              <w:t>31.97</w:t>
            </w:r>
          </w:p>
        </w:tc>
        <w:tc>
          <w:tcPr>
            <w:tcW w:w="736" w:type="pct"/>
            <w:tcBorders>
              <w:bottom w:val="single" w:sz="4" w:space="0" w:color="auto"/>
            </w:tcBorders>
            <w:shd w:val="clear" w:color="auto" w:fill="auto"/>
            <w:noWrap/>
            <w:vAlign w:val="center"/>
            <w:hideMark/>
          </w:tcPr>
          <w:p w14:paraId="48E0A7BF" w14:textId="77777777" w:rsidR="00AE4732" w:rsidRPr="00C56779" w:rsidRDefault="00AE4732" w:rsidP="007869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US"/>
              </w:rPr>
            </w:pPr>
            <w:r w:rsidRPr="00C56779">
              <w:rPr>
                <w:rFonts w:asciiTheme="majorBidi" w:eastAsia="Times New Roman" w:hAnsiTheme="majorBidi" w:cstheme="majorBidi"/>
                <w:color w:val="000000"/>
                <w:sz w:val="20"/>
                <w:szCs w:val="20"/>
                <w:lang w:eastAsia="en-US"/>
              </w:rPr>
              <w:t>0.75</w:t>
            </w:r>
          </w:p>
        </w:tc>
        <w:tc>
          <w:tcPr>
            <w:tcW w:w="1045" w:type="pct"/>
            <w:tcBorders>
              <w:bottom w:val="single" w:sz="4" w:space="0" w:color="auto"/>
            </w:tcBorders>
            <w:shd w:val="clear" w:color="auto" w:fill="auto"/>
            <w:noWrap/>
            <w:vAlign w:val="center"/>
            <w:hideMark/>
          </w:tcPr>
          <w:p w14:paraId="6D902306" w14:textId="77777777" w:rsidR="00AE4732" w:rsidRPr="00C56779" w:rsidRDefault="00AE4732" w:rsidP="007869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US"/>
              </w:rPr>
            </w:pPr>
            <w:r w:rsidRPr="00C56779">
              <w:rPr>
                <w:rFonts w:asciiTheme="majorBidi" w:eastAsia="Times New Roman" w:hAnsiTheme="majorBidi" w:cstheme="majorBidi"/>
                <w:color w:val="000000"/>
                <w:sz w:val="20"/>
                <w:szCs w:val="20"/>
                <w:lang w:eastAsia="en-US"/>
              </w:rPr>
              <w:t>23.12</w:t>
            </w:r>
          </w:p>
        </w:tc>
      </w:tr>
      <w:tr w:rsidR="00AE4732" w:rsidRPr="00C56779" w14:paraId="07092D1A" w14:textId="77777777" w:rsidTr="00D56D56">
        <w:trPr>
          <w:trHeight w:val="144"/>
          <w:jc w:val="center"/>
        </w:trPr>
        <w:tc>
          <w:tcPr>
            <w:cnfStyle w:val="001000000000" w:firstRow="0" w:lastRow="0" w:firstColumn="1" w:lastColumn="0" w:oddVBand="0" w:evenVBand="0" w:oddHBand="0" w:evenHBand="0" w:firstRowFirstColumn="0" w:firstRowLastColumn="0" w:lastRowFirstColumn="0" w:lastRowLastColumn="0"/>
            <w:tcW w:w="1331" w:type="pct"/>
            <w:tcBorders>
              <w:top w:val="single" w:sz="4" w:space="0" w:color="auto"/>
            </w:tcBorders>
            <w:shd w:val="clear" w:color="auto" w:fill="auto"/>
            <w:noWrap/>
            <w:vAlign w:val="center"/>
            <w:hideMark/>
          </w:tcPr>
          <w:p w14:paraId="0B9F3251" w14:textId="77777777" w:rsidR="00AE4732" w:rsidRPr="00C56779" w:rsidRDefault="00AE4732" w:rsidP="00EA0633">
            <w:pPr>
              <w:spacing w:after="0" w:line="240" w:lineRule="auto"/>
              <w:rPr>
                <w:rFonts w:asciiTheme="majorBidi" w:eastAsia="Times New Roman" w:hAnsiTheme="majorBidi" w:cstheme="majorBidi"/>
                <w:b w:val="0"/>
                <w:bCs w:val="0"/>
                <w:color w:val="000000"/>
                <w:sz w:val="20"/>
                <w:szCs w:val="20"/>
                <w:lang w:eastAsia="en-US"/>
              </w:rPr>
            </w:pPr>
            <w:r w:rsidRPr="00C56779">
              <w:rPr>
                <w:rFonts w:asciiTheme="majorBidi" w:eastAsia="Times New Roman" w:hAnsiTheme="majorBidi" w:cstheme="majorBidi"/>
                <w:b w:val="0"/>
                <w:bCs w:val="0"/>
                <w:color w:val="000000"/>
                <w:sz w:val="20"/>
                <w:szCs w:val="20"/>
                <w:lang w:eastAsia="en-US"/>
              </w:rPr>
              <w:t>TSSD</w:t>
            </w:r>
          </w:p>
        </w:tc>
        <w:tc>
          <w:tcPr>
            <w:tcW w:w="918" w:type="pct"/>
            <w:tcBorders>
              <w:top w:val="single" w:sz="4" w:space="0" w:color="auto"/>
            </w:tcBorders>
            <w:shd w:val="clear" w:color="auto" w:fill="auto"/>
            <w:noWrap/>
            <w:vAlign w:val="center"/>
            <w:hideMark/>
          </w:tcPr>
          <w:p w14:paraId="7559FD3A" w14:textId="77777777" w:rsidR="00AE4732" w:rsidRPr="00C56779" w:rsidRDefault="00AE4732" w:rsidP="0078697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US"/>
              </w:rPr>
            </w:pPr>
            <w:r w:rsidRPr="00C56779">
              <w:rPr>
                <w:rFonts w:asciiTheme="majorBidi" w:eastAsia="Times New Roman" w:hAnsiTheme="majorBidi" w:cstheme="majorBidi"/>
                <w:color w:val="000000"/>
                <w:sz w:val="20"/>
                <w:szCs w:val="20"/>
                <w:lang w:eastAsia="en-US"/>
              </w:rPr>
              <w:t>11.98</w:t>
            </w:r>
          </w:p>
        </w:tc>
        <w:tc>
          <w:tcPr>
            <w:tcW w:w="970" w:type="pct"/>
            <w:tcBorders>
              <w:top w:val="single" w:sz="4" w:space="0" w:color="auto"/>
            </w:tcBorders>
            <w:shd w:val="clear" w:color="auto" w:fill="auto"/>
            <w:vAlign w:val="center"/>
          </w:tcPr>
          <w:p w14:paraId="185495EE" w14:textId="77777777" w:rsidR="00AE4732" w:rsidRPr="00C56779" w:rsidRDefault="00AE4732" w:rsidP="0078697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US"/>
              </w:rPr>
            </w:pPr>
            <w:r w:rsidRPr="00C56779">
              <w:rPr>
                <w:rFonts w:asciiTheme="majorBidi" w:eastAsia="Times New Roman" w:hAnsiTheme="majorBidi" w:cstheme="majorBidi"/>
                <w:color w:val="000000"/>
                <w:sz w:val="20"/>
                <w:szCs w:val="20"/>
                <w:lang w:eastAsia="en-US"/>
              </w:rPr>
              <w:t>27.52</w:t>
            </w:r>
          </w:p>
        </w:tc>
        <w:tc>
          <w:tcPr>
            <w:tcW w:w="736" w:type="pct"/>
            <w:tcBorders>
              <w:top w:val="single" w:sz="4" w:space="0" w:color="auto"/>
            </w:tcBorders>
            <w:shd w:val="clear" w:color="auto" w:fill="auto"/>
            <w:noWrap/>
            <w:vAlign w:val="center"/>
            <w:hideMark/>
          </w:tcPr>
          <w:p w14:paraId="000888AE" w14:textId="77777777" w:rsidR="00AE4732" w:rsidRPr="00C56779" w:rsidRDefault="00AE4732" w:rsidP="0078697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US"/>
              </w:rPr>
            </w:pPr>
            <w:r w:rsidRPr="00C56779">
              <w:rPr>
                <w:rFonts w:asciiTheme="majorBidi" w:eastAsia="Times New Roman" w:hAnsiTheme="majorBidi" w:cstheme="majorBidi"/>
                <w:color w:val="000000"/>
                <w:sz w:val="20"/>
                <w:szCs w:val="20"/>
                <w:lang w:eastAsia="en-US"/>
              </w:rPr>
              <w:t>1.16</w:t>
            </w:r>
          </w:p>
        </w:tc>
        <w:tc>
          <w:tcPr>
            <w:tcW w:w="1045" w:type="pct"/>
            <w:tcBorders>
              <w:top w:val="single" w:sz="4" w:space="0" w:color="auto"/>
            </w:tcBorders>
            <w:shd w:val="clear" w:color="auto" w:fill="auto"/>
            <w:noWrap/>
            <w:vAlign w:val="center"/>
            <w:hideMark/>
          </w:tcPr>
          <w:p w14:paraId="62703E0C" w14:textId="77777777" w:rsidR="00AE4732" w:rsidRPr="00C56779" w:rsidRDefault="00AE4732" w:rsidP="0078697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US"/>
              </w:rPr>
            </w:pPr>
            <w:r w:rsidRPr="00C56779">
              <w:rPr>
                <w:rFonts w:asciiTheme="majorBidi" w:eastAsia="Times New Roman" w:hAnsiTheme="majorBidi" w:cstheme="majorBidi"/>
                <w:color w:val="000000"/>
                <w:sz w:val="20"/>
                <w:szCs w:val="20"/>
                <w:lang w:eastAsia="en-US"/>
              </w:rPr>
              <w:t>10.33</w:t>
            </w:r>
          </w:p>
        </w:tc>
      </w:tr>
    </w:tbl>
    <w:p w14:paraId="0613FE4A" w14:textId="77777777" w:rsidR="00AE4732" w:rsidRPr="006B6E93" w:rsidRDefault="00AE4732" w:rsidP="007F4F14">
      <w:pPr>
        <w:pStyle w:val="a"/>
        <w:bidi w:val="0"/>
        <w:ind w:firstLine="0"/>
        <w:rPr>
          <w:rFonts w:cstheme="majorBidi"/>
          <w:sz w:val="18"/>
          <w:szCs w:val="18"/>
        </w:rPr>
      </w:pPr>
      <w:r>
        <w:rPr>
          <w:rFonts w:cstheme="majorBidi"/>
          <w:b/>
          <w:bCs/>
          <w:sz w:val="18"/>
        </w:rPr>
        <w:t>Table</w:t>
      </w:r>
      <w:r w:rsidRPr="00207E2B">
        <w:rPr>
          <w:rFonts w:cstheme="majorBidi"/>
          <w:b/>
          <w:bCs/>
          <w:sz w:val="18"/>
        </w:rPr>
        <w:t xml:space="preserve">. </w:t>
      </w:r>
      <w:r w:rsidR="003A6B72">
        <w:rPr>
          <w:rFonts w:cstheme="majorBidi"/>
          <w:b/>
          <w:bCs/>
          <w:sz w:val="18"/>
        </w:rPr>
        <w:t>7</w:t>
      </w:r>
      <w:r w:rsidRPr="00207E2B">
        <w:rPr>
          <w:rFonts w:cstheme="majorBidi"/>
          <w:b/>
          <w:bCs/>
          <w:sz w:val="18"/>
        </w:rPr>
        <w:t xml:space="preserve">. </w:t>
      </w:r>
      <w:hyperlink r:id="rId43" w:history="1">
        <w:r w:rsidRPr="0040557B">
          <w:rPr>
            <w:rFonts w:ascii="AdvTT5235d5a9" w:hAnsi="AdvTT5235d5a9" w:cs="AdvTT5235d5a9"/>
            <w:sz w:val="13"/>
            <w:szCs w:val="13"/>
          </w:rPr>
          <w:t xml:space="preserve"> </w:t>
        </w:r>
        <w:r w:rsidRPr="0040557B">
          <w:rPr>
            <w:rFonts w:eastAsia="MS Mincho" w:cstheme="majorBidi"/>
            <w:sz w:val="18"/>
            <w:szCs w:val="18"/>
          </w:rPr>
          <w:t xml:space="preserve">The summary of </w:t>
        </w:r>
        <w:r>
          <w:rPr>
            <w:rFonts w:eastAsia="MS Mincho" w:cstheme="majorBidi"/>
            <w:sz w:val="18"/>
            <w:szCs w:val="18"/>
          </w:rPr>
          <w:t>analytical</w:t>
        </w:r>
        <w:r w:rsidRPr="0040557B">
          <w:rPr>
            <w:rFonts w:eastAsia="MS Mincho" w:cstheme="majorBidi"/>
            <w:sz w:val="18"/>
            <w:szCs w:val="18"/>
          </w:rPr>
          <w:t xml:space="preserve"> results</w:t>
        </w:r>
        <w:r>
          <w:rPr>
            <w:rFonts w:ascii="AdvTT5235d5a9" w:hAnsi="AdvTT5235d5a9" w:cs="AdvTT5235d5a9"/>
            <w:sz w:val="13"/>
            <w:szCs w:val="13"/>
          </w:rPr>
          <w:t xml:space="preserve"> </w:t>
        </w:r>
        <w:r w:rsidRPr="001A79DA">
          <w:rPr>
            <w:rFonts w:eastAsia="MS Mincho" w:cstheme="majorBidi"/>
            <w:sz w:val="18"/>
            <w:szCs w:val="18"/>
          </w:rPr>
          <w:t xml:space="preserve">of </w:t>
        </w:r>
        <w:r>
          <w:rPr>
            <w:rFonts w:eastAsia="MS Mincho" w:cstheme="majorBidi"/>
            <w:sz w:val="18"/>
            <w:szCs w:val="18"/>
          </w:rPr>
          <w:t>SSD-3 and TSSD</w:t>
        </w:r>
        <w:r w:rsidRPr="001A79DA">
          <w:rPr>
            <w:rFonts w:eastAsia="MS Mincho" w:cstheme="majorBidi"/>
            <w:sz w:val="18"/>
            <w:szCs w:val="18"/>
          </w:rPr>
          <w:t xml:space="preserve"> </w:t>
        </w:r>
        <w:r w:rsidR="00D56D56">
          <w:rPr>
            <w:rFonts w:eastAsia="MS Mincho" w:cstheme="majorBidi"/>
            <w:sz w:val="18"/>
            <w:szCs w:val="18"/>
          </w:rPr>
          <w:t>specimens</w:t>
        </w:r>
      </w:hyperlink>
    </w:p>
    <w:p w14:paraId="480F0711" w14:textId="77777777" w:rsidR="006C6BF4" w:rsidRDefault="00B35075" w:rsidP="009F4059">
      <w:pPr>
        <w:pStyle w:val="a"/>
        <w:spacing w:before="120" w:after="120"/>
        <w:ind w:firstLine="288"/>
        <w:rPr>
          <w:rtl/>
        </w:rPr>
      </w:pPr>
      <w:r>
        <w:rPr>
          <w:rFonts w:hint="cs"/>
          <w:rtl/>
        </w:rPr>
        <w:t xml:space="preserve">نتایج جدول (7)، بیانگر افزایش 23/2 برابری سختی </w:t>
      </w:r>
      <w:r>
        <w:rPr>
          <w:rtl/>
        </w:rPr>
        <w:t>نمونه‌</w:t>
      </w:r>
      <w:r w:rsidRPr="00377527">
        <w:rPr>
          <w:rtl/>
        </w:rPr>
        <w:t xml:space="preserve"> </w:t>
      </w:r>
      <w:r>
        <w:t>SSD-3</w:t>
      </w:r>
      <w:r>
        <w:rPr>
          <w:rFonts w:hint="cs"/>
          <w:rtl/>
        </w:rPr>
        <w:t xml:space="preserve">، بهبود 45 درصدی </w:t>
      </w:r>
      <w:r w:rsidRPr="00647B74">
        <w:rPr>
          <w:rFonts w:hint="cs"/>
          <w:rtl/>
        </w:rPr>
        <w:t>مقاومت</w:t>
      </w:r>
      <w:r w:rsidRPr="00647B74">
        <w:t xml:space="preserve"> </w:t>
      </w:r>
      <w:r w:rsidRPr="00647B74">
        <w:rPr>
          <w:rFonts w:hint="cs"/>
          <w:rtl/>
        </w:rPr>
        <w:t>تسلیم</w:t>
      </w:r>
      <w:r>
        <w:rPr>
          <w:rFonts w:hint="cs"/>
          <w:rtl/>
        </w:rPr>
        <w:t xml:space="preserve"> و 16 درصدی مقاومت </w:t>
      </w:r>
      <w:r w:rsidRPr="00377527">
        <w:rPr>
          <w:rFonts w:hint="cs"/>
          <w:rtl/>
        </w:rPr>
        <w:t>نهایی</w:t>
      </w:r>
      <w:r>
        <w:rPr>
          <w:rFonts w:hint="cs"/>
          <w:rtl/>
        </w:rPr>
        <w:t xml:space="preserve"> آن </w:t>
      </w:r>
      <w:r w:rsidR="00C56779">
        <w:rPr>
          <w:rFonts w:hint="cs"/>
          <w:rtl/>
        </w:rPr>
        <w:t>است</w:t>
      </w:r>
      <w:r>
        <w:rPr>
          <w:rFonts w:hint="cs"/>
          <w:rtl/>
        </w:rPr>
        <w:t xml:space="preserve">. کانتور </w:t>
      </w:r>
      <w:r w:rsidR="00377527">
        <w:rPr>
          <w:rFonts w:hint="cs"/>
          <w:rtl/>
        </w:rPr>
        <w:t>تنش</w:t>
      </w:r>
      <w:r w:rsidR="00E25E18">
        <w:rPr>
          <w:rFonts w:hint="cs"/>
          <w:rtl/>
        </w:rPr>
        <w:t xml:space="preserve"> فون</w:t>
      </w:r>
      <w:r w:rsidR="00E25E18">
        <w:rPr>
          <w:rFonts w:hint="cs"/>
          <w:rtl/>
        </w:rPr>
        <w:softHyphen/>
        <w:t>میسز</w:t>
      </w:r>
      <w:r w:rsidR="000D281E">
        <w:rPr>
          <w:rFonts w:hint="cs"/>
          <w:rtl/>
        </w:rPr>
        <w:t xml:space="preserve"> </w:t>
      </w:r>
      <w:r>
        <w:rPr>
          <w:rFonts w:hint="cs"/>
          <w:rtl/>
        </w:rPr>
        <w:t xml:space="preserve">نمونه‌ها </w:t>
      </w:r>
      <w:r w:rsidR="000D281E">
        <w:rPr>
          <w:rFonts w:hint="cs"/>
          <w:rtl/>
        </w:rPr>
        <w:t xml:space="preserve">در شکل </w:t>
      </w:r>
      <w:r w:rsidR="00E25E18">
        <w:rPr>
          <w:rFonts w:hint="cs"/>
          <w:rtl/>
        </w:rPr>
        <w:t>(</w:t>
      </w:r>
      <w:r w:rsidR="0052396C">
        <w:rPr>
          <w:rFonts w:hint="cs"/>
          <w:rtl/>
        </w:rPr>
        <w:t>20</w:t>
      </w:r>
      <w:r w:rsidR="00E25E18">
        <w:rPr>
          <w:rFonts w:hint="cs"/>
          <w:rtl/>
        </w:rPr>
        <w:t>)</w:t>
      </w:r>
      <w:r w:rsidR="00377527">
        <w:rPr>
          <w:rFonts w:hint="cs"/>
          <w:rtl/>
        </w:rPr>
        <w:t xml:space="preserve">، </w:t>
      </w:r>
      <w:r w:rsidR="00384F41">
        <w:rPr>
          <w:rtl/>
        </w:rPr>
        <w:t>نشان</w:t>
      </w:r>
      <w:r w:rsidR="00A75F55">
        <w:rPr>
          <w:rtl/>
        </w:rPr>
        <w:softHyphen/>
      </w:r>
      <w:r w:rsidR="00A75F55">
        <w:rPr>
          <w:rFonts w:hint="cs"/>
          <w:rtl/>
        </w:rPr>
        <w:t>گر جذب</w:t>
      </w:r>
      <w:r w:rsidR="00A75F55">
        <w:rPr>
          <w:rtl/>
        </w:rPr>
        <w:t xml:space="preserve"> </w:t>
      </w:r>
      <w:r w:rsidR="00A75F55">
        <w:rPr>
          <w:rFonts w:hint="cs"/>
          <w:rtl/>
        </w:rPr>
        <w:t>تنش</w:t>
      </w:r>
      <w:r w:rsidR="00A007BF">
        <w:rPr>
          <w:rFonts w:hint="cs"/>
          <w:rtl/>
        </w:rPr>
        <w:t xml:space="preserve"> بیشتر</w:t>
      </w:r>
      <w:r w:rsidR="003A0C44">
        <w:rPr>
          <w:rtl/>
        </w:rPr>
        <w:t xml:space="preserve"> </w:t>
      </w:r>
      <w:r w:rsidR="00A75F55">
        <w:rPr>
          <w:rFonts w:hint="cs"/>
          <w:rtl/>
        </w:rPr>
        <w:t xml:space="preserve">توسط </w:t>
      </w:r>
      <w:r w:rsidR="006C6BF4">
        <w:rPr>
          <w:rFonts w:hint="cs"/>
          <w:rtl/>
        </w:rPr>
        <w:t>میراگر</w:t>
      </w:r>
      <w:r w:rsidR="006C6BF4">
        <w:rPr>
          <w:rtl/>
        </w:rPr>
        <w:t xml:space="preserve"> </w:t>
      </w:r>
      <w:r w:rsidR="006C6BF4">
        <w:t>SSD-3</w:t>
      </w:r>
      <w:r w:rsidR="006C6BF4">
        <w:rPr>
          <w:rtl/>
        </w:rPr>
        <w:t xml:space="preserve"> </w:t>
      </w:r>
      <w:r w:rsidR="00A75F55">
        <w:rPr>
          <w:rFonts w:hint="cs"/>
          <w:rtl/>
        </w:rPr>
        <w:t>است.</w:t>
      </w:r>
    </w:p>
    <w:p w14:paraId="038EFB22" w14:textId="77777777" w:rsidR="005919D8" w:rsidRDefault="005919D8" w:rsidP="009F4059">
      <w:pPr>
        <w:pStyle w:val="a"/>
        <w:spacing w:before="120"/>
        <w:ind w:firstLine="288"/>
        <w:jc w:val="center"/>
        <w:rPr>
          <w:sz w:val="18"/>
          <w:szCs w:val="18"/>
        </w:rPr>
      </w:pPr>
      <w:r w:rsidRPr="00A632AC">
        <w:rPr>
          <w:rFonts w:hint="cs"/>
          <w:b/>
          <w:bCs/>
          <w:szCs w:val="20"/>
          <w:rtl/>
        </w:rPr>
        <w:t xml:space="preserve">شکل </w:t>
      </w:r>
      <w:r w:rsidR="0052396C">
        <w:rPr>
          <w:rFonts w:hint="cs"/>
          <w:b/>
          <w:bCs/>
          <w:szCs w:val="20"/>
          <w:rtl/>
        </w:rPr>
        <w:t>20</w:t>
      </w:r>
      <w:r w:rsidRPr="00A632AC">
        <w:rPr>
          <w:rFonts w:hint="cs"/>
          <w:b/>
          <w:bCs/>
          <w:szCs w:val="20"/>
          <w:rtl/>
        </w:rPr>
        <w:t>.</w:t>
      </w:r>
      <w:r>
        <w:rPr>
          <w:b/>
          <w:bCs/>
          <w:szCs w:val="20"/>
        </w:rPr>
        <w:t xml:space="preserve"> </w:t>
      </w:r>
      <w:r w:rsidRPr="00372D00">
        <w:rPr>
          <w:rFonts w:hint="cs"/>
          <w:szCs w:val="20"/>
          <w:rtl/>
        </w:rPr>
        <w:t>کانتور</w:t>
      </w:r>
      <w:r w:rsidRPr="00372D00">
        <w:rPr>
          <w:szCs w:val="20"/>
          <w:rtl/>
        </w:rPr>
        <w:t xml:space="preserve"> </w:t>
      </w:r>
      <w:r w:rsidRPr="00372D00">
        <w:rPr>
          <w:rFonts w:hint="cs"/>
          <w:szCs w:val="20"/>
          <w:rtl/>
        </w:rPr>
        <w:t>تنش</w:t>
      </w:r>
      <w:r w:rsidRPr="00372D00">
        <w:rPr>
          <w:szCs w:val="20"/>
          <w:rtl/>
        </w:rPr>
        <w:t xml:space="preserve"> </w:t>
      </w:r>
      <w:r w:rsidRPr="00372D00">
        <w:rPr>
          <w:rFonts w:hint="cs"/>
          <w:szCs w:val="20"/>
          <w:rtl/>
        </w:rPr>
        <w:t>فون</w:t>
      </w:r>
      <w:r w:rsidRPr="00372D00">
        <w:rPr>
          <w:rFonts w:hint="cs"/>
          <w:szCs w:val="20"/>
          <w:rtl/>
        </w:rPr>
        <w:softHyphen/>
        <w:t>میسز</w:t>
      </w:r>
      <w:r>
        <w:rPr>
          <w:rFonts w:hint="cs"/>
          <w:szCs w:val="20"/>
          <w:rtl/>
        </w:rPr>
        <w:t xml:space="preserve"> میراگرهای </w:t>
      </w:r>
      <w:r w:rsidRPr="005919D8">
        <w:rPr>
          <w:sz w:val="18"/>
          <w:szCs w:val="18"/>
        </w:rPr>
        <w:t>SSD-3</w:t>
      </w:r>
      <w:r>
        <w:rPr>
          <w:rFonts w:hint="cs"/>
          <w:szCs w:val="20"/>
          <w:rtl/>
        </w:rPr>
        <w:t xml:space="preserve"> و</w:t>
      </w:r>
      <w:r>
        <w:rPr>
          <w:szCs w:val="20"/>
        </w:rPr>
        <w:t xml:space="preserve"> </w:t>
      </w:r>
      <w:r w:rsidRPr="005919D8">
        <w:rPr>
          <w:sz w:val="18"/>
          <w:szCs w:val="18"/>
        </w:rPr>
        <w:t>TSSD</w:t>
      </w:r>
    </w:p>
    <w:p w14:paraId="1F4506AB" w14:textId="77777777" w:rsidR="00D56D56" w:rsidRDefault="009F4059" w:rsidP="00D56D56">
      <w:pPr>
        <w:pStyle w:val="a"/>
        <w:spacing w:before="120" w:after="120"/>
        <w:ind w:firstLine="0"/>
        <w:jc w:val="center"/>
        <w:rPr>
          <w:sz w:val="18"/>
          <w:szCs w:val="18"/>
        </w:rPr>
      </w:pPr>
      <w:r>
        <w:rPr>
          <w:noProof/>
          <w:lang w:eastAsia="en-US" w:bidi="ar-SA"/>
        </w:rPr>
        <mc:AlternateContent>
          <mc:Choice Requires="wps">
            <w:drawing>
              <wp:anchor distT="0" distB="0" distL="114300" distR="114300" simplePos="0" relativeHeight="251676672" behindDoc="0" locked="0" layoutInCell="1" allowOverlap="1" wp14:anchorId="78B52165" wp14:editId="57CF0884">
                <wp:simplePos x="0" y="0"/>
                <wp:positionH relativeFrom="column">
                  <wp:posOffset>1385189</wp:posOffset>
                </wp:positionH>
                <wp:positionV relativeFrom="paragraph">
                  <wp:posOffset>12954</wp:posOffset>
                </wp:positionV>
                <wp:extent cx="559435" cy="266065"/>
                <wp:effectExtent l="0" t="0" r="0" b="0"/>
                <wp:wrapNone/>
                <wp:docPr id="13" name="Rectangle 13"/>
                <wp:cNvGraphicFramePr/>
                <a:graphic xmlns:a="http://schemas.openxmlformats.org/drawingml/2006/main">
                  <a:graphicData uri="http://schemas.microsoft.com/office/word/2010/wordprocessingShape">
                    <wps:wsp>
                      <wps:cNvSpPr/>
                      <wps:spPr>
                        <a:xfrm>
                          <a:off x="0" y="0"/>
                          <a:ext cx="559435" cy="2660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DFB261" w14:textId="77777777" w:rsidR="000430CF" w:rsidRPr="00223217" w:rsidRDefault="000430CF" w:rsidP="00223217">
                            <w:pPr>
                              <w:rPr>
                                <w:rFonts w:asciiTheme="majorBidi" w:hAnsiTheme="majorBidi" w:cstheme="majorBidi"/>
                                <w:color w:val="000000" w:themeColor="text1"/>
                                <w:sz w:val="20"/>
                                <w:szCs w:val="20"/>
                              </w:rPr>
                            </w:pPr>
                            <w:r w:rsidRPr="00223217">
                              <w:rPr>
                                <w:rFonts w:asciiTheme="majorBidi" w:hAnsiTheme="majorBidi" w:cstheme="majorBidi"/>
                                <w:color w:val="000000" w:themeColor="text1"/>
                                <w:sz w:val="20"/>
                                <w:szCs w:val="20"/>
                              </w:rPr>
                              <w:t>SSD-3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B52165" id="Rectangle 13" o:spid="_x0000_s1037" style="position:absolute;left:0;text-align:left;margin-left:109.05pt;margin-top:1pt;width:44.05pt;height:20.9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" filled="f" stroked="f" strokeweight="2pt">
                <v:textbox>
                  <w:txbxContent>
                    <w:p w14:paraId="0BDFB261" w14:textId="77777777" w:rsidR="000430CF" w:rsidRPr="00223217" w:rsidRDefault="000430CF" w:rsidP="00223217">
                      <w:pPr>
                        <w:rPr>
                          <w:rFonts w:asciiTheme="majorBidi" w:hAnsiTheme="majorBidi" w:cstheme="majorBidi"/>
                          <w:color w:val="000000" w:themeColor="text1"/>
                          <w:sz w:val="20"/>
                          <w:szCs w:val="20"/>
                        </w:rPr>
                      </w:pPr>
                      <w:r w:rsidRPr="00223217">
                        <w:rPr>
                          <w:rFonts w:asciiTheme="majorBidi" w:hAnsiTheme="majorBidi" w:cstheme="majorBidi"/>
                          <w:color w:val="000000" w:themeColor="text1"/>
                          <w:sz w:val="20"/>
                          <w:szCs w:val="20"/>
                        </w:rPr>
                        <w:t>SSD-3</w:t>
                      </w:r>
                    </w:p>
                  </w:txbxContent>
                </v:textbox>
              </v:rect>
            </w:pict>
          </mc:Fallback>
        </mc:AlternateContent>
      </w:r>
      <w:r w:rsidR="00145143">
        <w:rPr>
          <w:noProof/>
          <w:lang w:eastAsia="en-US" w:bidi="ar-SA"/>
        </w:rPr>
        <w:drawing>
          <wp:inline distT="0" distB="0" distL="0" distR="0" wp14:anchorId="3C868E4A" wp14:editId="33E58DC3">
            <wp:extent cx="2767770" cy="140017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795844" cy="1414377"/>
                    </a:xfrm>
                    <a:prstGeom prst="rect">
                      <a:avLst/>
                    </a:prstGeom>
                  </pic:spPr>
                </pic:pic>
              </a:graphicData>
            </a:graphic>
          </wp:inline>
        </w:drawing>
      </w:r>
    </w:p>
    <w:p w14:paraId="361D9441" w14:textId="77777777" w:rsidR="00EA283F" w:rsidRDefault="009F4059" w:rsidP="00EA283F">
      <w:pPr>
        <w:pStyle w:val="a"/>
        <w:spacing w:before="120" w:after="120"/>
        <w:ind w:firstLine="0"/>
        <w:jc w:val="center"/>
      </w:pPr>
      <w:r>
        <w:rPr>
          <w:noProof/>
          <w:lang w:eastAsia="en-US" w:bidi="ar-SA"/>
        </w:rPr>
        <mc:AlternateContent>
          <mc:Choice Requires="wps">
            <w:drawing>
              <wp:anchor distT="0" distB="0" distL="114300" distR="114300" simplePos="0" relativeHeight="251678720" behindDoc="0" locked="0" layoutInCell="1" allowOverlap="1" wp14:anchorId="4D276DB3" wp14:editId="7CA850BA">
                <wp:simplePos x="0" y="0"/>
                <wp:positionH relativeFrom="column">
                  <wp:posOffset>1390975</wp:posOffset>
                </wp:positionH>
                <wp:positionV relativeFrom="paragraph">
                  <wp:posOffset>3175</wp:posOffset>
                </wp:positionV>
                <wp:extent cx="559435" cy="266065"/>
                <wp:effectExtent l="0" t="0" r="0" b="0"/>
                <wp:wrapNone/>
                <wp:docPr id="14" name="Rectangle 14"/>
                <wp:cNvGraphicFramePr/>
                <a:graphic xmlns:a="http://schemas.openxmlformats.org/drawingml/2006/main">
                  <a:graphicData uri="http://schemas.microsoft.com/office/word/2010/wordprocessingShape">
                    <wps:wsp>
                      <wps:cNvSpPr/>
                      <wps:spPr>
                        <a:xfrm>
                          <a:off x="0" y="0"/>
                          <a:ext cx="559435" cy="2660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AE18E2" w14:textId="77777777" w:rsidR="000430CF" w:rsidRPr="00223217" w:rsidRDefault="000430CF" w:rsidP="00223217">
                            <w:pP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TSSD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276DB3" id="Rectangle 14" o:spid="_x0000_s1038" style="position:absolute;left:0;text-align:left;margin-left:109.55pt;margin-top:.25pt;width:44.05pt;height:20.9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" filled="f" stroked="f" strokeweight="2pt">
                <v:textbox>
                  <w:txbxContent>
                    <w:p w14:paraId="47AE18E2" w14:textId="77777777" w:rsidR="000430CF" w:rsidRPr="00223217" w:rsidRDefault="000430CF" w:rsidP="00223217">
                      <w:pP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TSSD</w:t>
                      </w:r>
                    </w:p>
                  </w:txbxContent>
                </v:textbox>
              </v:rect>
            </w:pict>
          </mc:Fallback>
        </mc:AlternateContent>
      </w:r>
      <w:r>
        <w:rPr>
          <w:noProof/>
          <w:lang w:eastAsia="en-US" w:bidi="ar-SA"/>
        </w:rPr>
        <w:drawing>
          <wp:inline distT="0" distB="0" distL="0" distR="0" wp14:anchorId="602DF491" wp14:editId="0483B2FE">
            <wp:extent cx="2735670" cy="1381125"/>
            <wp:effectExtent l="0" t="0" r="762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744155" cy="1385409"/>
                    </a:xfrm>
                    <a:prstGeom prst="rect">
                      <a:avLst/>
                    </a:prstGeom>
                  </pic:spPr>
                </pic:pic>
              </a:graphicData>
            </a:graphic>
          </wp:inline>
        </w:drawing>
      </w:r>
    </w:p>
    <w:p w14:paraId="27CD5C0E" w14:textId="77777777" w:rsidR="005919D8" w:rsidRDefault="005919D8" w:rsidP="0052396C">
      <w:pPr>
        <w:pStyle w:val="ad"/>
        <w:bidi w:val="0"/>
        <w:rPr>
          <w:rFonts w:cstheme="majorBidi"/>
          <w:sz w:val="18"/>
        </w:rPr>
      </w:pPr>
      <w:r w:rsidRPr="000E59B1">
        <w:rPr>
          <w:rFonts w:cstheme="majorBidi"/>
          <w:b/>
          <w:bCs/>
          <w:sz w:val="18"/>
        </w:rPr>
        <w:t xml:space="preserve">Fig. </w:t>
      </w:r>
      <w:r w:rsidR="0052396C">
        <w:rPr>
          <w:rFonts w:cstheme="majorBidi"/>
          <w:b/>
          <w:bCs/>
          <w:sz w:val="18"/>
        </w:rPr>
        <w:t>20</w:t>
      </w:r>
      <w:r w:rsidRPr="000E59B1">
        <w:rPr>
          <w:rFonts w:cstheme="majorBidi"/>
          <w:b/>
          <w:bCs/>
          <w:sz w:val="18"/>
        </w:rPr>
        <w:t>.</w:t>
      </w:r>
      <w:r w:rsidRPr="00D42CBC">
        <w:rPr>
          <w:rFonts w:eastAsia="Times New Roman" w:cs="Times New Roman"/>
          <w:sz w:val="18"/>
        </w:rPr>
        <w:t>Von Mises stress contour</w:t>
      </w:r>
      <w:r>
        <w:rPr>
          <w:rFonts w:eastAsia="Times New Roman" w:cs="Times New Roman"/>
          <w:sz w:val="18"/>
        </w:rPr>
        <w:t xml:space="preserve"> of</w:t>
      </w:r>
      <w:r w:rsidR="00223217">
        <w:rPr>
          <w:rFonts w:eastAsia="Times New Roman" w:cs="Times New Roman"/>
          <w:sz w:val="18"/>
        </w:rPr>
        <w:t xml:space="preserve"> </w:t>
      </w:r>
      <w:r>
        <w:rPr>
          <w:rFonts w:eastAsia="Times New Roman" w:cstheme="majorBidi"/>
          <w:sz w:val="18"/>
        </w:rPr>
        <w:t>SSD-3 and TSSD</w:t>
      </w:r>
      <w:r w:rsidRPr="006B6E93">
        <w:rPr>
          <w:rFonts w:eastAsia="Times New Roman" w:cstheme="majorBidi"/>
          <w:sz w:val="18"/>
        </w:rPr>
        <w:t xml:space="preserve"> dampers</w:t>
      </w:r>
    </w:p>
    <w:p w14:paraId="0C5141C8" w14:textId="0038D66F" w:rsidR="00377527" w:rsidRDefault="003A5101" w:rsidP="007F4F14">
      <w:pPr>
        <w:pStyle w:val="1"/>
        <w:numPr>
          <w:ilvl w:val="0"/>
          <w:numId w:val="0"/>
        </w:numPr>
        <w:ind w:left="25"/>
      </w:pPr>
      <w:r>
        <w:rPr>
          <w:rFonts w:hint="cs"/>
          <w:rtl/>
        </w:rPr>
        <w:t xml:space="preserve">5. </w:t>
      </w:r>
      <w:r w:rsidR="0083709B">
        <w:rPr>
          <w:rFonts w:hint="cs"/>
          <w:rtl/>
        </w:rPr>
        <w:t xml:space="preserve">ارزیابی </w:t>
      </w:r>
      <w:r w:rsidR="00377527" w:rsidRPr="00377527">
        <w:rPr>
          <w:rFonts w:hint="cs"/>
          <w:rtl/>
        </w:rPr>
        <w:t>عملکرد</w:t>
      </w:r>
      <w:r w:rsidR="00377527" w:rsidRPr="00377527">
        <w:rPr>
          <w:rtl/>
        </w:rPr>
        <w:t xml:space="preserve"> </w:t>
      </w:r>
      <w:r w:rsidR="0083709B">
        <w:rPr>
          <w:rFonts w:hint="cs"/>
          <w:rtl/>
        </w:rPr>
        <w:t xml:space="preserve">اتصال </w:t>
      </w:r>
      <w:r w:rsidR="00377527" w:rsidRPr="00377527">
        <w:rPr>
          <w:rFonts w:hint="cs"/>
          <w:rtl/>
        </w:rPr>
        <w:t>قاب</w:t>
      </w:r>
      <w:r w:rsidR="00377527" w:rsidRPr="00377527">
        <w:rPr>
          <w:rtl/>
        </w:rPr>
        <w:t xml:space="preserve"> </w:t>
      </w:r>
      <w:r w:rsidR="00377527" w:rsidRPr="00377527">
        <w:rPr>
          <w:rFonts w:hint="cs"/>
          <w:rtl/>
        </w:rPr>
        <w:t>خمشی</w:t>
      </w:r>
      <w:r w:rsidR="00377527" w:rsidRPr="00377527">
        <w:rPr>
          <w:rtl/>
        </w:rPr>
        <w:t xml:space="preserve"> </w:t>
      </w:r>
      <w:r w:rsidR="00377527" w:rsidRPr="00377527">
        <w:rPr>
          <w:rFonts w:hint="cs"/>
          <w:rtl/>
        </w:rPr>
        <w:t>مجهز</w:t>
      </w:r>
      <w:r w:rsidR="00377527" w:rsidRPr="00377527">
        <w:rPr>
          <w:rtl/>
        </w:rPr>
        <w:t xml:space="preserve"> </w:t>
      </w:r>
      <w:r w:rsidR="00377527" w:rsidRPr="00377527">
        <w:rPr>
          <w:rFonts w:hint="cs"/>
          <w:rtl/>
        </w:rPr>
        <w:t>به</w:t>
      </w:r>
      <w:r w:rsidR="00377527" w:rsidRPr="00377527">
        <w:rPr>
          <w:rtl/>
        </w:rPr>
        <w:t xml:space="preserve"> </w:t>
      </w:r>
      <w:r w:rsidR="00377527" w:rsidRPr="00377527">
        <w:rPr>
          <w:rFonts w:hint="cs"/>
          <w:rtl/>
        </w:rPr>
        <w:t>میراگر</w:t>
      </w:r>
      <w:r w:rsidR="00377527" w:rsidRPr="00377527">
        <w:rPr>
          <w:rtl/>
        </w:rPr>
        <w:t xml:space="preserve"> </w:t>
      </w:r>
      <w:r w:rsidR="00377527" w:rsidRPr="00377527">
        <w:rPr>
          <w:rFonts w:hint="cs"/>
          <w:rtl/>
        </w:rPr>
        <w:t>شکافدار</w:t>
      </w:r>
      <w:r w:rsidR="00377527" w:rsidRPr="00377527">
        <w:rPr>
          <w:rtl/>
        </w:rPr>
        <w:t xml:space="preserve"> </w:t>
      </w:r>
      <w:r w:rsidR="00377527" w:rsidRPr="00377527">
        <w:rPr>
          <w:rFonts w:hint="cs"/>
          <w:rtl/>
        </w:rPr>
        <w:t>پیشنهادی</w:t>
      </w:r>
    </w:p>
    <w:p w14:paraId="52AB9D39" w14:textId="03FFAEFA" w:rsidR="009530E4" w:rsidRDefault="007D0966" w:rsidP="007F4F14">
      <w:pPr>
        <w:pStyle w:val="a"/>
        <w:spacing w:after="120"/>
        <w:ind w:firstLine="25"/>
        <w:rPr>
          <w:rtl/>
        </w:rPr>
      </w:pPr>
      <w:r w:rsidRPr="007D0966">
        <w:rPr>
          <w:rFonts w:hint="cs"/>
          <w:rtl/>
        </w:rPr>
        <w:t>در</w:t>
      </w:r>
      <w:r w:rsidRPr="007D0966">
        <w:rPr>
          <w:rtl/>
        </w:rPr>
        <w:t xml:space="preserve"> </w:t>
      </w:r>
      <w:r w:rsidRPr="007D0966">
        <w:rPr>
          <w:rFonts w:hint="cs"/>
          <w:rtl/>
        </w:rPr>
        <w:t>این</w:t>
      </w:r>
      <w:r w:rsidRPr="007D0966">
        <w:rPr>
          <w:rtl/>
        </w:rPr>
        <w:t xml:space="preserve"> </w:t>
      </w:r>
      <w:r w:rsidRPr="007D0966">
        <w:rPr>
          <w:rFonts w:hint="cs"/>
          <w:rtl/>
        </w:rPr>
        <w:t>بخش،</w:t>
      </w:r>
      <w:r w:rsidRPr="007D0966">
        <w:rPr>
          <w:rtl/>
        </w:rPr>
        <w:t xml:space="preserve"> </w:t>
      </w:r>
      <w:r w:rsidR="00120139">
        <w:rPr>
          <w:rFonts w:hint="cs"/>
          <w:rtl/>
        </w:rPr>
        <w:t>عملکرد</w:t>
      </w:r>
      <w:r w:rsidR="00694BD1">
        <w:rPr>
          <w:rFonts w:hint="cs"/>
          <w:rtl/>
        </w:rPr>
        <w:t xml:space="preserve"> </w:t>
      </w:r>
      <w:r w:rsidRPr="007D0966">
        <w:rPr>
          <w:rFonts w:hint="cs"/>
          <w:rtl/>
        </w:rPr>
        <w:t>اتصال</w:t>
      </w:r>
      <w:r w:rsidRPr="007D0966">
        <w:rPr>
          <w:rtl/>
        </w:rPr>
        <w:t xml:space="preserve"> </w:t>
      </w:r>
      <w:r w:rsidRPr="007D0966">
        <w:rPr>
          <w:rFonts w:hint="cs"/>
          <w:rtl/>
        </w:rPr>
        <w:t>قاب</w:t>
      </w:r>
      <w:r w:rsidRPr="007D0966">
        <w:rPr>
          <w:rtl/>
        </w:rPr>
        <w:t xml:space="preserve"> </w:t>
      </w:r>
      <w:r w:rsidRPr="007D0966">
        <w:rPr>
          <w:rFonts w:hint="cs"/>
          <w:rtl/>
        </w:rPr>
        <w:t>خمشی</w:t>
      </w:r>
      <w:r w:rsidR="00120139">
        <w:rPr>
          <w:rFonts w:hint="cs"/>
          <w:rtl/>
        </w:rPr>
        <w:t xml:space="preserve"> فولادی</w:t>
      </w:r>
      <w:r w:rsidRPr="007D0966">
        <w:rPr>
          <w:rtl/>
        </w:rPr>
        <w:t xml:space="preserve"> </w:t>
      </w:r>
      <w:r w:rsidR="0083709B">
        <w:rPr>
          <w:rFonts w:hint="cs"/>
          <w:rtl/>
        </w:rPr>
        <w:t xml:space="preserve">مرجع </w:t>
      </w:r>
      <w:r w:rsidRPr="007D0966">
        <w:rPr>
          <w:rtl/>
        </w:rPr>
        <w:t>[</w:t>
      </w:r>
      <w:r w:rsidR="00F10DA8">
        <w:t>4</w:t>
      </w:r>
      <w:r w:rsidR="00F10DA8">
        <w:rPr>
          <w:rtl/>
        </w:rPr>
        <w:t>]</w:t>
      </w:r>
      <w:r w:rsidR="00694BD1">
        <w:rPr>
          <w:rFonts w:hint="cs"/>
          <w:rtl/>
        </w:rPr>
        <w:t xml:space="preserve"> </w:t>
      </w:r>
      <w:r w:rsidR="0083709B">
        <w:rPr>
          <w:rFonts w:hint="cs"/>
          <w:rtl/>
        </w:rPr>
        <w:t xml:space="preserve">(که در بخش 2-3 بیان شد) </w:t>
      </w:r>
      <w:r w:rsidR="00694BD1">
        <w:rPr>
          <w:rFonts w:hint="cs"/>
          <w:rtl/>
        </w:rPr>
        <w:t xml:space="preserve">مجهز به </w:t>
      </w:r>
      <w:r w:rsidR="00120139">
        <w:rPr>
          <w:rFonts w:hint="cs"/>
          <w:rtl/>
        </w:rPr>
        <w:t>میراگر شکافدار</w:t>
      </w:r>
      <w:r w:rsidR="00694BD1" w:rsidRPr="007D0966">
        <w:rPr>
          <w:rtl/>
        </w:rPr>
        <w:t xml:space="preserve"> </w:t>
      </w:r>
      <w:r w:rsidR="00694BD1">
        <w:rPr>
          <w:rtl/>
        </w:rPr>
        <w:t>پ</w:t>
      </w:r>
      <w:r w:rsidR="00694BD1">
        <w:rPr>
          <w:rFonts w:hint="cs"/>
          <w:rtl/>
        </w:rPr>
        <w:t>ی</w:t>
      </w:r>
      <w:r w:rsidR="00694BD1">
        <w:rPr>
          <w:rFonts w:hint="eastAsia"/>
          <w:rtl/>
        </w:rPr>
        <w:t>شنهاد</w:t>
      </w:r>
      <w:r w:rsidR="00694BD1">
        <w:rPr>
          <w:rFonts w:hint="cs"/>
          <w:rtl/>
        </w:rPr>
        <w:t>ی</w:t>
      </w:r>
      <w:r w:rsidR="003A4CA3">
        <w:rPr>
          <w:rtl/>
        </w:rPr>
        <w:t xml:space="preserve"> </w:t>
      </w:r>
      <w:r w:rsidR="00694BD1">
        <w:t>SSD-3</w:t>
      </w:r>
      <w:r w:rsidR="00120139">
        <w:rPr>
          <w:rtl/>
        </w:rPr>
        <w:t xml:space="preserve"> </w:t>
      </w:r>
      <w:r w:rsidR="00120139">
        <w:rPr>
          <w:rFonts w:hint="cs"/>
          <w:rtl/>
        </w:rPr>
        <w:t>بررسی شده است</w:t>
      </w:r>
      <w:r w:rsidR="00694BD1">
        <w:rPr>
          <w:rFonts w:hint="cs"/>
          <w:rtl/>
        </w:rPr>
        <w:t xml:space="preserve">. لازم ذکر است که در این </w:t>
      </w:r>
      <w:r w:rsidR="00120139">
        <w:rPr>
          <w:rFonts w:hint="cs"/>
          <w:rtl/>
        </w:rPr>
        <w:t>بخش</w:t>
      </w:r>
      <w:r w:rsidR="00694BD1">
        <w:rPr>
          <w:rFonts w:hint="cs"/>
          <w:rtl/>
        </w:rPr>
        <w:t>، نام میراگر پیشنهادی</w:t>
      </w:r>
      <w:r w:rsidR="0001499C">
        <w:rPr>
          <w:rFonts w:hint="cs"/>
          <w:rtl/>
        </w:rPr>
        <w:t xml:space="preserve"> </w:t>
      </w:r>
      <w:r w:rsidR="00F10DA8">
        <w:t>AD</w:t>
      </w:r>
      <w:r w:rsidR="00F10DA8">
        <w:rPr>
          <w:rFonts w:hint="cs"/>
          <w:rtl/>
        </w:rPr>
        <w:t xml:space="preserve">‌ </w:t>
      </w:r>
      <w:r w:rsidR="00694BD1">
        <w:rPr>
          <w:rFonts w:hint="cs"/>
          <w:rtl/>
        </w:rPr>
        <w:t xml:space="preserve">فرض شده است. </w:t>
      </w:r>
      <w:r w:rsidRPr="007D0966">
        <w:rPr>
          <w:rFonts w:hint="cs"/>
          <w:rtl/>
        </w:rPr>
        <w:t>مشخصات</w:t>
      </w:r>
      <w:r w:rsidRPr="007D0966">
        <w:rPr>
          <w:rtl/>
        </w:rPr>
        <w:t xml:space="preserve"> </w:t>
      </w:r>
      <w:r w:rsidRPr="007D0966">
        <w:rPr>
          <w:rFonts w:hint="cs"/>
          <w:rtl/>
        </w:rPr>
        <w:t>هندسی</w:t>
      </w:r>
      <w:r w:rsidRPr="007D0966">
        <w:rPr>
          <w:rtl/>
        </w:rPr>
        <w:t xml:space="preserve"> </w:t>
      </w:r>
      <w:r w:rsidR="0083709B">
        <w:rPr>
          <w:rFonts w:hint="cs"/>
          <w:rtl/>
        </w:rPr>
        <w:t>میراگر</w:t>
      </w:r>
      <w:r w:rsidR="00DF0706">
        <w:rPr>
          <w:rFonts w:hint="cs"/>
          <w:rtl/>
        </w:rPr>
        <w:t xml:space="preserve"> </w:t>
      </w:r>
      <w:r w:rsidRPr="007D0966">
        <w:t>AD</w:t>
      </w:r>
      <w:r w:rsidRPr="007D0966">
        <w:rPr>
          <w:rtl/>
        </w:rPr>
        <w:t xml:space="preserve"> </w:t>
      </w:r>
      <w:r w:rsidR="0083709B">
        <w:rPr>
          <w:rFonts w:hint="cs"/>
          <w:rtl/>
        </w:rPr>
        <w:t>در شکل (21)</w:t>
      </w:r>
      <w:r w:rsidR="00120139">
        <w:rPr>
          <w:rFonts w:hint="cs"/>
          <w:rtl/>
        </w:rPr>
        <w:t xml:space="preserve"> نشان داده شده است (ابعاد </w:t>
      </w:r>
      <w:r w:rsidR="0083709B" w:rsidRPr="008344FB">
        <w:rPr>
          <w:rtl/>
          <w:lang w:eastAsia="en-US"/>
        </w:rPr>
        <w:t>برحسب</w:t>
      </w:r>
      <w:r w:rsidR="0083709B" w:rsidRPr="008344FB">
        <w:rPr>
          <w:rFonts w:hint="cs"/>
          <w:rtl/>
          <w:lang w:eastAsia="en-US"/>
        </w:rPr>
        <w:t xml:space="preserve"> </w:t>
      </w:r>
      <w:r w:rsidR="0083709B" w:rsidRPr="008344FB">
        <w:rPr>
          <w:rtl/>
          <w:lang w:eastAsia="en-US"/>
        </w:rPr>
        <w:t>م</w:t>
      </w:r>
      <w:r w:rsidR="0083709B" w:rsidRPr="008344FB">
        <w:rPr>
          <w:rFonts w:hint="cs"/>
          <w:rtl/>
          <w:lang w:eastAsia="en-US"/>
        </w:rPr>
        <w:t>ی</w:t>
      </w:r>
      <w:r w:rsidR="0083709B" w:rsidRPr="008344FB">
        <w:rPr>
          <w:rFonts w:hint="eastAsia"/>
          <w:rtl/>
          <w:lang w:eastAsia="en-US"/>
        </w:rPr>
        <w:t>ل</w:t>
      </w:r>
      <w:r w:rsidR="0083709B" w:rsidRPr="008344FB">
        <w:rPr>
          <w:rFonts w:hint="cs"/>
          <w:rtl/>
          <w:lang w:eastAsia="en-US"/>
        </w:rPr>
        <w:t>ی‌</w:t>
      </w:r>
      <w:r w:rsidR="0083709B" w:rsidRPr="008344FB">
        <w:rPr>
          <w:rFonts w:hint="eastAsia"/>
          <w:rtl/>
          <w:lang w:eastAsia="en-US"/>
        </w:rPr>
        <w:t>متر</w:t>
      </w:r>
      <w:r w:rsidR="0083709B" w:rsidRPr="008344FB">
        <w:rPr>
          <w:rFonts w:hint="cs"/>
          <w:rtl/>
          <w:lang w:eastAsia="en-US"/>
        </w:rPr>
        <w:t xml:space="preserve"> </w:t>
      </w:r>
      <w:r w:rsidR="0083709B">
        <w:rPr>
          <w:rtl/>
          <w:lang w:eastAsia="en-US"/>
        </w:rPr>
        <w:t>است</w:t>
      </w:r>
      <w:r w:rsidR="00120139">
        <w:rPr>
          <w:rFonts w:hint="cs"/>
          <w:rtl/>
          <w:lang w:eastAsia="en-US"/>
        </w:rPr>
        <w:t>)</w:t>
      </w:r>
      <w:r w:rsidR="0083709B">
        <w:rPr>
          <w:rFonts w:hint="cs"/>
          <w:rtl/>
        </w:rPr>
        <w:t>.</w:t>
      </w:r>
      <w:r w:rsidR="0022605E">
        <w:rPr>
          <w:rFonts w:hint="cs"/>
          <w:rtl/>
        </w:rPr>
        <w:t xml:space="preserve"> روند </w:t>
      </w:r>
      <w:r w:rsidR="0001499C">
        <w:rPr>
          <w:rtl/>
        </w:rPr>
        <w:t>مدل‌ساز</w:t>
      </w:r>
      <w:r w:rsidR="0001499C">
        <w:rPr>
          <w:rFonts w:hint="cs"/>
          <w:rtl/>
        </w:rPr>
        <w:t xml:space="preserve">ی و </w:t>
      </w:r>
      <w:r w:rsidR="0022605E">
        <w:rPr>
          <w:rFonts w:hint="cs"/>
          <w:rtl/>
        </w:rPr>
        <w:t xml:space="preserve">بارگذاری نیز </w:t>
      </w:r>
      <w:r w:rsidR="0001499C">
        <w:rPr>
          <w:rtl/>
        </w:rPr>
        <w:t>کاملاً</w:t>
      </w:r>
      <w:r w:rsidR="0022605E">
        <w:rPr>
          <w:rFonts w:hint="cs"/>
          <w:rtl/>
        </w:rPr>
        <w:t xml:space="preserve"> </w:t>
      </w:r>
      <w:r w:rsidRPr="007D0966">
        <w:rPr>
          <w:rFonts w:hint="cs"/>
          <w:rtl/>
        </w:rPr>
        <w:t>مشابه</w:t>
      </w:r>
      <w:r w:rsidR="0022605E">
        <w:rPr>
          <w:rFonts w:hint="cs"/>
          <w:rtl/>
        </w:rPr>
        <w:t xml:space="preserve"> بخش 2-3</w:t>
      </w:r>
      <w:r w:rsidRPr="007D0966">
        <w:rPr>
          <w:rtl/>
        </w:rPr>
        <w:t xml:space="preserve"> </w:t>
      </w:r>
      <w:r w:rsidR="0022605E">
        <w:rPr>
          <w:rFonts w:hint="cs"/>
          <w:rtl/>
        </w:rPr>
        <w:t>است.</w:t>
      </w:r>
      <w:r w:rsidR="009530E4" w:rsidRPr="009530E4">
        <w:rPr>
          <w:rFonts w:hint="cs"/>
          <w:rtl/>
        </w:rPr>
        <w:t xml:space="preserve"> </w:t>
      </w:r>
      <w:r w:rsidR="009530E4">
        <w:rPr>
          <w:rFonts w:hint="cs"/>
          <w:rtl/>
        </w:rPr>
        <w:t xml:space="preserve">شایان توجه است که در اتصال خمشی، دو ردیف از این میراگرها استفاده شده است و ابعاد میراگر پیشنهادی طوری انتخاب شده است که </w:t>
      </w:r>
      <w:r w:rsidR="009530E4" w:rsidRPr="007D0966">
        <w:rPr>
          <w:rFonts w:hint="cs"/>
          <w:rtl/>
        </w:rPr>
        <w:t>وزن</w:t>
      </w:r>
      <w:r w:rsidR="009530E4">
        <w:rPr>
          <w:rFonts w:hint="cs"/>
          <w:rtl/>
        </w:rPr>
        <w:t xml:space="preserve"> دو ردیف از میراگرها در اتصال طبق جدول (8)،</w:t>
      </w:r>
      <w:r w:rsidR="009530E4" w:rsidRPr="007D0966">
        <w:rPr>
          <w:rtl/>
        </w:rPr>
        <w:t xml:space="preserve"> </w:t>
      </w:r>
      <w:r w:rsidR="009530E4" w:rsidRPr="007D0966">
        <w:rPr>
          <w:rFonts w:hint="cs"/>
          <w:rtl/>
        </w:rPr>
        <w:t>تقریباً</w:t>
      </w:r>
      <w:r w:rsidR="009530E4" w:rsidRPr="007D0966">
        <w:rPr>
          <w:rtl/>
        </w:rPr>
        <w:t xml:space="preserve"> </w:t>
      </w:r>
      <w:r w:rsidR="009530E4" w:rsidRPr="007D0966">
        <w:rPr>
          <w:rFonts w:hint="cs"/>
          <w:rtl/>
        </w:rPr>
        <w:t>یکسان</w:t>
      </w:r>
      <w:r w:rsidR="009530E4">
        <w:rPr>
          <w:rFonts w:hint="cs"/>
          <w:rtl/>
        </w:rPr>
        <w:t xml:space="preserve"> باشد.</w:t>
      </w:r>
    </w:p>
    <w:p w14:paraId="65607027" w14:textId="77777777" w:rsidR="009530E4" w:rsidRPr="007A0F86" w:rsidRDefault="009530E4" w:rsidP="009530E4">
      <w:pPr>
        <w:pStyle w:val="a"/>
        <w:ind w:firstLine="0"/>
        <w:jc w:val="center"/>
        <w:rPr>
          <w:rFonts w:ascii="Calibri" w:eastAsia="MS Mincho" w:hAnsi="Calibri"/>
          <w:szCs w:val="20"/>
          <w:rtl/>
        </w:rPr>
      </w:pPr>
      <w:r w:rsidRPr="00AF1BF0">
        <w:rPr>
          <w:rFonts w:hint="cs"/>
          <w:b/>
          <w:bCs/>
          <w:szCs w:val="20"/>
          <w:rtl/>
        </w:rPr>
        <w:t>جدول</w:t>
      </w:r>
      <w:r w:rsidRPr="00AF1BF0">
        <w:rPr>
          <w:b/>
          <w:bCs/>
          <w:szCs w:val="20"/>
          <w:rtl/>
        </w:rPr>
        <w:t xml:space="preserve"> </w:t>
      </w:r>
      <w:r>
        <w:rPr>
          <w:rFonts w:hint="cs"/>
          <w:b/>
          <w:bCs/>
          <w:szCs w:val="20"/>
          <w:rtl/>
        </w:rPr>
        <w:t>8</w:t>
      </w:r>
      <w:r w:rsidRPr="00AE3FE8">
        <w:rPr>
          <w:rFonts w:hint="cs"/>
          <w:b/>
          <w:bCs/>
          <w:szCs w:val="20"/>
          <w:rtl/>
        </w:rPr>
        <w:t>.</w:t>
      </w:r>
      <w:r>
        <w:rPr>
          <w:b/>
          <w:bCs/>
          <w:szCs w:val="20"/>
          <w:rtl/>
        </w:rPr>
        <w:t xml:space="preserve"> </w:t>
      </w:r>
      <w:r w:rsidRPr="00926476">
        <w:rPr>
          <w:rFonts w:ascii="Calibri" w:eastAsia="MS Mincho" w:hAnsi="Calibri" w:hint="cs"/>
          <w:szCs w:val="20"/>
          <w:rtl/>
        </w:rPr>
        <w:t>وزن میراگرهای</w:t>
      </w:r>
      <w:r>
        <w:rPr>
          <w:rFonts w:ascii="Calibri" w:eastAsia="MS Mincho" w:hAnsi="Calibri" w:hint="cs"/>
          <w:szCs w:val="20"/>
          <w:rtl/>
        </w:rPr>
        <w:t xml:space="preserve"> شکافدار</w:t>
      </w:r>
      <w:r w:rsidRPr="007A0F86">
        <w:rPr>
          <w:rFonts w:ascii="Calibri" w:eastAsia="MS Mincho" w:hAnsi="Calibri" w:hint="cs"/>
          <w:szCs w:val="20"/>
          <w:rtl/>
        </w:rPr>
        <w:t xml:space="preserve"> </w:t>
      </w:r>
      <w:r w:rsidRPr="00207555">
        <w:rPr>
          <w:rFonts w:eastAsia="MS Mincho" w:cstheme="majorBidi"/>
          <w:sz w:val="18"/>
          <w:szCs w:val="18"/>
        </w:rPr>
        <w:t>AD</w:t>
      </w:r>
      <w:r>
        <w:rPr>
          <w:rFonts w:ascii="Calibri" w:eastAsia="MS Mincho" w:hAnsi="Calibri" w:hint="cs"/>
          <w:szCs w:val="20"/>
          <w:rtl/>
        </w:rPr>
        <w:t xml:space="preserve"> و</w:t>
      </w:r>
      <w:r w:rsidRPr="007A0F86">
        <w:rPr>
          <w:rFonts w:ascii="Calibri" w:eastAsia="MS Mincho" w:hAnsi="Calibri" w:hint="cs"/>
          <w:szCs w:val="20"/>
          <w:rtl/>
        </w:rPr>
        <w:t xml:space="preserve"> </w:t>
      </w:r>
      <w:r w:rsidRPr="00207555">
        <w:rPr>
          <w:rFonts w:eastAsia="MS Mincho" w:cstheme="majorBidi"/>
          <w:sz w:val="18"/>
          <w:szCs w:val="18"/>
        </w:rPr>
        <w:t>D1</w:t>
      </w:r>
    </w:p>
    <w:tbl>
      <w:tblPr>
        <w:tblStyle w:val="LightShading"/>
        <w:bidiVisual/>
        <w:tblW w:w="0" w:type="auto"/>
        <w:jc w:val="center"/>
        <w:tblLayout w:type="fixed"/>
        <w:tblLook w:val="04A0" w:firstRow="1" w:lastRow="0" w:firstColumn="1" w:lastColumn="0" w:noHBand="0" w:noVBand="1"/>
      </w:tblPr>
      <w:tblGrid>
        <w:gridCol w:w="1819"/>
        <w:gridCol w:w="1318"/>
        <w:gridCol w:w="132"/>
        <w:gridCol w:w="1137"/>
      </w:tblGrid>
      <w:tr w:rsidR="009530E4" w:rsidRPr="006451B5" w14:paraId="1CB968C2" w14:textId="77777777" w:rsidTr="00D706B4">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819" w:type="dxa"/>
            <w:shd w:val="clear" w:color="auto" w:fill="auto"/>
            <w:vAlign w:val="center"/>
          </w:tcPr>
          <w:p w14:paraId="3FBB7ACF" w14:textId="77777777" w:rsidR="009530E4" w:rsidRPr="007F4F14" w:rsidRDefault="009530E4" w:rsidP="00D706B4">
            <w:pPr>
              <w:pStyle w:val="HTMLPreformatted"/>
              <w:jc w:val="center"/>
              <w:rPr>
                <w:rFonts w:ascii="Times New Roman" w:eastAsia="MS Mincho" w:hAnsi="Times New Roman" w:cs="B Nazanin"/>
                <w:lang w:eastAsia="ja-JP" w:bidi="fa-IR"/>
              </w:rPr>
            </w:pPr>
            <w:r w:rsidRPr="007F4F14">
              <w:rPr>
                <w:rFonts w:ascii="Times New Roman" w:eastAsia="MS Mincho" w:hAnsi="Times New Roman" w:cs="B Nazanin"/>
                <w:lang w:eastAsia="ja-JP" w:bidi="fa-IR"/>
              </w:rPr>
              <w:t>Thickness (mm)</w:t>
            </w:r>
          </w:p>
        </w:tc>
        <w:tc>
          <w:tcPr>
            <w:tcW w:w="1318" w:type="dxa"/>
            <w:shd w:val="clear" w:color="auto" w:fill="auto"/>
            <w:vAlign w:val="center"/>
          </w:tcPr>
          <w:p w14:paraId="16632D98" w14:textId="77777777" w:rsidR="009530E4" w:rsidRPr="007F4F14" w:rsidRDefault="009530E4" w:rsidP="00D706B4">
            <w:pPr>
              <w:pStyle w:val="HTMLPreformatted"/>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B Nazanin"/>
                <w:rtl/>
                <w:lang w:eastAsia="ja-JP" w:bidi="fa-IR"/>
              </w:rPr>
            </w:pPr>
            <w:r w:rsidRPr="007F4F14">
              <w:rPr>
                <w:rFonts w:ascii="Times New Roman" w:eastAsia="MS Mincho" w:hAnsi="Times New Roman" w:cs="B Nazanin"/>
                <w:lang w:eastAsia="ja-JP" w:bidi="fa-IR"/>
              </w:rPr>
              <w:t>Weight (Kg)</w:t>
            </w:r>
          </w:p>
        </w:tc>
        <w:tc>
          <w:tcPr>
            <w:tcW w:w="1269" w:type="dxa"/>
            <w:gridSpan w:val="2"/>
            <w:shd w:val="clear" w:color="auto" w:fill="auto"/>
            <w:vAlign w:val="center"/>
          </w:tcPr>
          <w:p w14:paraId="75D8E440" w14:textId="77777777" w:rsidR="009530E4" w:rsidRPr="007F4F14" w:rsidRDefault="009530E4" w:rsidP="00D706B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B Nazanin"/>
                <w:sz w:val="20"/>
                <w:szCs w:val="20"/>
                <w:lang w:bidi="fa-IR"/>
              </w:rPr>
            </w:pPr>
            <w:r w:rsidRPr="007F4F14">
              <w:rPr>
                <w:rFonts w:ascii="Times New Roman" w:hAnsi="Times New Roman" w:cs="B Nazanin"/>
                <w:sz w:val="20"/>
                <w:szCs w:val="20"/>
                <w:lang w:bidi="fa-IR"/>
              </w:rPr>
              <w:t>Slit Damper</w:t>
            </w:r>
          </w:p>
        </w:tc>
      </w:tr>
      <w:tr w:rsidR="009530E4" w:rsidRPr="006451B5" w14:paraId="4B1EBB52" w14:textId="77777777" w:rsidTr="00D706B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819" w:type="dxa"/>
            <w:tcBorders>
              <w:bottom w:val="single" w:sz="4" w:space="0" w:color="auto"/>
            </w:tcBorders>
            <w:shd w:val="clear" w:color="auto" w:fill="auto"/>
            <w:vAlign w:val="center"/>
          </w:tcPr>
          <w:p w14:paraId="0FF4978C" w14:textId="77777777" w:rsidR="009530E4" w:rsidRPr="006451B5" w:rsidRDefault="009530E4" w:rsidP="00D706B4">
            <w:pPr>
              <w:pStyle w:val="HTMLPreformatted"/>
              <w:jc w:val="center"/>
              <w:rPr>
                <w:rFonts w:ascii="Times New Roman" w:eastAsia="MS Mincho" w:hAnsi="Times New Roman" w:cs="B Nazanin"/>
                <w:b w:val="0"/>
                <w:bCs w:val="0"/>
                <w:lang w:eastAsia="ja-JP" w:bidi="fa-IR"/>
              </w:rPr>
            </w:pPr>
            <w:r>
              <w:rPr>
                <w:rFonts w:ascii="Times New Roman" w:eastAsia="MS Mincho" w:hAnsi="Times New Roman" w:cs="B Nazanin"/>
                <w:b w:val="0"/>
                <w:bCs w:val="0"/>
                <w:lang w:eastAsia="ja-JP" w:bidi="fa-IR"/>
              </w:rPr>
              <w:t>15.5</w:t>
            </w:r>
          </w:p>
        </w:tc>
        <w:tc>
          <w:tcPr>
            <w:tcW w:w="1450" w:type="dxa"/>
            <w:gridSpan w:val="2"/>
            <w:tcBorders>
              <w:bottom w:val="single" w:sz="4" w:space="0" w:color="auto"/>
            </w:tcBorders>
            <w:shd w:val="clear" w:color="auto" w:fill="auto"/>
            <w:vAlign w:val="center"/>
          </w:tcPr>
          <w:p w14:paraId="35668AC2" w14:textId="77777777" w:rsidR="009530E4" w:rsidRPr="006451B5" w:rsidRDefault="009530E4" w:rsidP="00D706B4">
            <w:pPr>
              <w:pStyle w:val="HTMLPreformatted"/>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B Nazanin"/>
                <w:rtl/>
                <w:lang w:eastAsia="ja-JP" w:bidi="fa-IR"/>
              </w:rPr>
            </w:pPr>
            <w:r>
              <w:rPr>
                <w:rFonts w:ascii="Times New Roman" w:eastAsia="MS Mincho" w:hAnsi="Times New Roman" w:cs="B Nazanin"/>
                <w:lang w:eastAsia="ja-JP" w:bidi="fa-IR"/>
              </w:rPr>
              <w:t>17.32</w:t>
            </w:r>
          </w:p>
        </w:tc>
        <w:tc>
          <w:tcPr>
            <w:tcW w:w="1137" w:type="dxa"/>
            <w:tcBorders>
              <w:bottom w:val="single" w:sz="4" w:space="0" w:color="auto"/>
            </w:tcBorders>
            <w:shd w:val="clear" w:color="auto" w:fill="auto"/>
            <w:vAlign w:val="center"/>
          </w:tcPr>
          <w:p w14:paraId="39E61775" w14:textId="77777777" w:rsidR="009530E4" w:rsidRPr="006451B5" w:rsidRDefault="009530E4" w:rsidP="00D706B4">
            <w:pPr>
              <w:pStyle w:val="HTMLPreformatted"/>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B Nazanin"/>
                <w:lang w:eastAsia="ja-JP" w:bidi="fa-IR"/>
              </w:rPr>
            </w:pPr>
            <w:r>
              <w:rPr>
                <w:rFonts w:ascii="Times New Roman" w:eastAsia="MS Mincho" w:hAnsi="Times New Roman" w:cs="B Nazanin"/>
                <w:lang w:eastAsia="ja-JP" w:bidi="fa-IR"/>
              </w:rPr>
              <w:t>AD</w:t>
            </w:r>
          </w:p>
        </w:tc>
      </w:tr>
      <w:tr w:rsidR="009530E4" w:rsidRPr="006451B5" w14:paraId="36AA5452" w14:textId="77777777" w:rsidTr="00D706B4">
        <w:trPr>
          <w:trHeight w:val="288"/>
          <w:jc w:val="center"/>
        </w:trPr>
        <w:tc>
          <w:tcPr>
            <w:cnfStyle w:val="001000000000" w:firstRow="0" w:lastRow="0" w:firstColumn="1" w:lastColumn="0" w:oddVBand="0" w:evenVBand="0" w:oddHBand="0" w:evenHBand="0" w:firstRowFirstColumn="0" w:firstRowLastColumn="0" w:lastRowFirstColumn="0" w:lastRowLastColumn="0"/>
            <w:tcW w:w="1819" w:type="dxa"/>
            <w:tcBorders>
              <w:top w:val="single" w:sz="4" w:space="0" w:color="auto"/>
            </w:tcBorders>
            <w:shd w:val="clear" w:color="auto" w:fill="auto"/>
            <w:vAlign w:val="center"/>
          </w:tcPr>
          <w:p w14:paraId="75050E21" w14:textId="77777777" w:rsidR="009530E4" w:rsidRPr="006451B5" w:rsidRDefault="009530E4" w:rsidP="00D706B4">
            <w:pPr>
              <w:pStyle w:val="HTMLPreformatted"/>
              <w:jc w:val="center"/>
              <w:rPr>
                <w:rFonts w:ascii="Times New Roman" w:eastAsia="MS Mincho" w:hAnsi="Times New Roman" w:cs="B Nazanin"/>
                <w:b w:val="0"/>
                <w:bCs w:val="0"/>
                <w:rtl/>
                <w:lang w:eastAsia="ja-JP" w:bidi="fa-IR"/>
              </w:rPr>
            </w:pPr>
            <w:r>
              <w:rPr>
                <w:rFonts w:ascii="Times New Roman" w:eastAsia="MS Mincho" w:hAnsi="Times New Roman" w:cs="B Nazanin"/>
                <w:b w:val="0"/>
                <w:bCs w:val="0"/>
                <w:lang w:eastAsia="ja-JP" w:bidi="fa-IR"/>
              </w:rPr>
              <w:t>19</w:t>
            </w:r>
          </w:p>
        </w:tc>
        <w:tc>
          <w:tcPr>
            <w:tcW w:w="1450" w:type="dxa"/>
            <w:gridSpan w:val="2"/>
            <w:tcBorders>
              <w:top w:val="single" w:sz="4" w:space="0" w:color="auto"/>
            </w:tcBorders>
            <w:shd w:val="clear" w:color="auto" w:fill="auto"/>
            <w:vAlign w:val="center"/>
          </w:tcPr>
          <w:p w14:paraId="5DFC03EB" w14:textId="77777777" w:rsidR="009530E4" w:rsidRPr="006451B5" w:rsidRDefault="009530E4" w:rsidP="00D706B4">
            <w:pPr>
              <w:pStyle w:val="HTMLPreformatted"/>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B Nazanin"/>
                <w:rtl/>
                <w:lang w:eastAsia="ja-JP" w:bidi="fa-IR"/>
              </w:rPr>
            </w:pPr>
            <w:r>
              <w:rPr>
                <w:rFonts w:ascii="Times New Roman" w:eastAsia="MS Mincho" w:hAnsi="Times New Roman" w:cs="B Nazanin"/>
                <w:lang w:eastAsia="ja-JP" w:bidi="fa-IR"/>
              </w:rPr>
              <w:t>17.82</w:t>
            </w:r>
          </w:p>
        </w:tc>
        <w:tc>
          <w:tcPr>
            <w:tcW w:w="1137" w:type="dxa"/>
            <w:tcBorders>
              <w:top w:val="single" w:sz="4" w:space="0" w:color="auto"/>
            </w:tcBorders>
            <w:shd w:val="clear" w:color="auto" w:fill="auto"/>
            <w:vAlign w:val="center"/>
          </w:tcPr>
          <w:p w14:paraId="282F38FF" w14:textId="77777777" w:rsidR="009530E4" w:rsidRPr="006451B5" w:rsidRDefault="009530E4" w:rsidP="00D706B4">
            <w:pPr>
              <w:pStyle w:val="HTMLPreformatted"/>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B Nazanin"/>
                <w:rtl/>
                <w:lang w:eastAsia="ja-JP" w:bidi="fa-IR"/>
              </w:rPr>
            </w:pPr>
            <w:r>
              <w:rPr>
                <w:rFonts w:ascii="Times New Roman" w:eastAsia="MS Mincho" w:hAnsi="Times New Roman" w:cs="B Nazanin"/>
                <w:lang w:eastAsia="ja-JP" w:bidi="fa-IR"/>
              </w:rPr>
              <w:t>D1[4]</w:t>
            </w:r>
          </w:p>
        </w:tc>
      </w:tr>
    </w:tbl>
    <w:p w14:paraId="05CB6214" w14:textId="77777777" w:rsidR="009530E4" w:rsidRPr="00926476" w:rsidRDefault="009530E4" w:rsidP="009530E4">
      <w:pPr>
        <w:pStyle w:val="HTMLPreformatted"/>
        <w:jc w:val="center"/>
        <w:rPr>
          <w:rFonts w:asciiTheme="majorBidi" w:eastAsia="MS Mincho" w:hAnsiTheme="majorBidi" w:cstheme="majorBidi"/>
          <w:sz w:val="18"/>
          <w:szCs w:val="18"/>
          <w:lang w:eastAsia="ja-JP" w:bidi="fa-IR"/>
        </w:rPr>
      </w:pPr>
      <w:r w:rsidRPr="00926476">
        <w:rPr>
          <w:rFonts w:asciiTheme="majorBidi" w:eastAsia="MS Mincho" w:hAnsiTheme="majorBidi" w:cstheme="majorBidi"/>
          <w:b/>
          <w:bCs/>
          <w:sz w:val="18"/>
          <w:szCs w:val="18"/>
          <w:lang w:eastAsia="ja-JP" w:bidi="fa-IR"/>
        </w:rPr>
        <w:t xml:space="preserve">Table. </w:t>
      </w:r>
      <w:r>
        <w:rPr>
          <w:rFonts w:asciiTheme="majorBidi" w:eastAsia="MS Mincho" w:hAnsiTheme="majorBidi" w:cstheme="majorBidi"/>
          <w:b/>
          <w:bCs/>
          <w:sz w:val="18"/>
          <w:szCs w:val="18"/>
          <w:lang w:eastAsia="ja-JP" w:bidi="fa-IR"/>
        </w:rPr>
        <w:t>8</w:t>
      </w:r>
      <w:r w:rsidRPr="00926476">
        <w:rPr>
          <w:rFonts w:asciiTheme="majorBidi" w:eastAsia="MS Mincho" w:hAnsiTheme="majorBidi" w:cstheme="majorBidi"/>
          <w:b/>
          <w:bCs/>
          <w:sz w:val="18"/>
          <w:szCs w:val="18"/>
          <w:lang w:eastAsia="ja-JP" w:bidi="fa-IR"/>
        </w:rPr>
        <w:t>.</w:t>
      </w:r>
      <w:r>
        <w:rPr>
          <w:rFonts w:asciiTheme="majorBidi" w:eastAsia="MS Mincho" w:hAnsiTheme="majorBidi" w:cstheme="majorBidi"/>
          <w:b/>
          <w:bCs/>
          <w:sz w:val="18"/>
          <w:szCs w:val="18"/>
          <w:lang w:eastAsia="ja-JP" w:bidi="fa-IR"/>
        </w:rPr>
        <w:t xml:space="preserve"> </w:t>
      </w:r>
      <w:r w:rsidRPr="00926476">
        <w:rPr>
          <w:rFonts w:asciiTheme="majorBidi" w:eastAsia="MS Mincho" w:hAnsiTheme="majorBidi" w:cstheme="majorBidi"/>
          <w:sz w:val="18"/>
          <w:szCs w:val="18"/>
          <w:lang w:eastAsia="ja-JP" w:bidi="fa-IR"/>
        </w:rPr>
        <w:t xml:space="preserve">Weight of </w:t>
      </w:r>
      <w:r>
        <w:rPr>
          <w:rFonts w:asciiTheme="majorBidi" w:eastAsia="MS Mincho" w:hAnsiTheme="majorBidi" w:cstheme="majorBidi"/>
          <w:sz w:val="18"/>
          <w:szCs w:val="18"/>
          <w:lang w:eastAsia="ja-JP" w:bidi="fa-IR"/>
        </w:rPr>
        <w:t xml:space="preserve">AD and D1slit </w:t>
      </w:r>
      <w:r w:rsidRPr="00926476">
        <w:rPr>
          <w:rFonts w:asciiTheme="majorBidi" w:eastAsia="MS Mincho" w:hAnsiTheme="majorBidi" w:cstheme="majorBidi"/>
          <w:sz w:val="18"/>
          <w:szCs w:val="18"/>
          <w:lang w:eastAsia="ja-JP" w:bidi="fa-IR"/>
        </w:rPr>
        <w:t>dampers</w:t>
      </w:r>
    </w:p>
    <w:p w14:paraId="77A1267C" w14:textId="77777777" w:rsidR="0022605E" w:rsidRDefault="0022605E" w:rsidP="0052396C">
      <w:pPr>
        <w:pStyle w:val="a"/>
        <w:ind w:firstLine="0"/>
        <w:jc w:val="center"/>
        <w:rPr>
          <w:rtl/>
          <w:lang w:eastAsia="en-US"/>
        </w:rPr>
      </w:pPr>
      <w:r w:rsidRPr="00A632AC">
        <w:rPr>
          <w:rFonts w:hint="cs"/>
          <w:b/>
          <w:bCs/>
          <w:szCs w:val="20"/>
          <w:rtl/>
        </w:rPr>
        <w:lastRenderedPageBreak/>
        <w:t xml:space="preserve">شکل </w:t>
      </w:r>
      <w:r w:rsidR="0052396C">
        <w:rPr>
          <w:rFonts w:hint="cs"/>
          <w:b/>
          <w:bCs/>
          <w:szCs w:val="20"/>
          <w:rtl/>
        </w:rPr>
        <w:t>21</w:t>
      </w:r>
      <w:r w:rsidRPr="00A632AC">
        <w:rPr>
          <w:rFonts w:hint="cs"/>
          <w:b/>
          <w:bCs/>
          <w:szCs w:val="20"/>
          <w:rtl/>
        </w:rPr>
        <w:t>.</w:t>
      </w:r>
      <w:r>
        <w:rPr>
          <w:rFonts w:hint="cs"/>
          <w:b/>
          <w:bCs/>
          <w:szCs w:val="20"/>
          <w:rtl/>
        </w:rPr>
        <w:t xml:space="preserve"> </w:t>
      </w:r>
      <w:r w:rsidR="003A3D37">
        <w:rPr>
          <w:rFonts w:hint="cs"/>
          <w:szCs w:val="20"/>
          <w:rtl/>
        </w:rPr>
        <w:t>جزئیات</w:t>
      </w:r>
      <w:r w:rsidRPr="0022605E">
        <w:rPr>
          <w:rFonts w:hint="cs"/>
          <w:rtl/>
        </w:rPr>
        <w:t xml:space="preserve"> </w:t>
      </w:r>
      <w:r w:rsidRPr="00120139">
        <w:rPr>
          <w:rFonts w:hint="cs"/>
          <w:szCs w:val="20"/>
          <w:rtl/>
        </w:rPr>
        <w:t>هندسی میراگر شکافدار</w:t>
      </w:r>
      <w:r w:rsidRPr="00120139">
        <w:rPr>
          <w:szCs w:val="20"/>
        </w:rPr>
        <w:t xml:space="preserve"> </w:t>
      </w:r>
      <w:r w:rsidRPr="00120139">
        <w:rPr>
          <w:rFonts w:hint="cs"/>
          <w:szCs w:val="20"/>
          <w:rtl/>
        </w:rPr>
        <w:t>پیشنهادی</w:t>
      </w:r>
      <w:r>
        <w:rPr>
          <w:rFonts w:hint="cs"/>
          <w:rtl/>
        </w:rPr>
        <w:t xml:space="preserve"> </w:t>
      </w:r>
      <w:r w:rsidRPr="0022605E">
        <w:rPr>
          <w:sz w:val="18"/>
          <w:szCs w:val="22"/>
        </w:rPr>
        <w:t>AD</w:t>
      </w:r>
    </w:p>
    <w:p w14:paraId="7C4E5F59" w14:textId="77777777" w:rsidR="000F6C3B" w:rsidRDefault="000F6C3B" w:rsidP="0022605E">
      <w:pPr>
        <w:pStyle w:val="a"/>
        <w:ind w:firstLine="0"/>
        <w:jc w:val="center"/>
      </w:pPr>
      <w:r>
        <w:rPr>
          <w:noProof/>
          <w:lang w:eastAsia="en-US" w:bidi="ar-SA"/>
        </w:rPr>
        <w:drawing>
          <wp:inline distT="0" distB="0" distL="0" distR="0" wp14:anchorId="18425636" wp14:editId="43F21156">
            <wp:extent cx="2824379" cy="101237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840432" cy="1018125"/>
                    </a:xfrm>
                    <a:prstGeom prst="rect">
                      <a:avLst/>
                    </a:prstGeom>
                  </pic:spPr>
                </pic:pic>
              </a:graphicData>
            </a:graphic>
          </wp:inline>
        </w:drawing>
      </w:r>
    </w:p>
    <w:p w14:paraId="65ACE6B8" w14:textId="77777777" w:rsidR="00D160BA" w:rsidRDefault="0022605E" w:rsidP="00F53E89">
      <w:pPr>
        <w:pStyle w:val="a"/>
        <w:spacing w:before="120" w:after="120"/>
        <w:ind w:firstLine="0"/>
        <w:jc w:val="center"/>
      </w:pPr>
      <w:r>
        <w:rPr>
          <w:noProof/>
          <w:lang w:eastAsia="en-US" w:bidi="ar-SA"/>
        </w:rPr>
        <w:drawing>
          <wp:inline distT="0" distB="0" distL="0" distR="0" wp14:anchorId="388FE12A" wp14:editId="36C13358">
            <wp:extent cx="2535654" cy="178435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548046" cy="1793071"/>
                    </a:xfrm>
                    <a:prstGeom prst="rect">
                      <a:avLst/>
                    </a:prstGeom>
                  </pic:spPr>
                </pic:pic>
              </a:graphicData>
            </a:graphic>
          </wp:inline>
        </w:drawing>
      </w:r>
    </w:p>
    <w:p w14:paraId="351C17C2" w14:textId="77777777" w:rsidR="0022605E" w:rsidRDefault="0022605E" w:rsidP="008F304D">
      <w:pPr>
        <w:pStyle w:val="a"/>
        <w:bidi w:val="0"/>
        <w:spacing w:before="120" w:after="120"/>
        <w:ind w:firstLine="0"/>
        <w:jc w:val="center"/>
        <w:rPr>
          <w:rtl/>
        </w:rPr>
      </w:pPr>
      <w:r w:rsidRPr="00207E2B">
        <w:rPr>
          <w:rFonts w:cstheme="majorBidi"/>
          <w:b/>
          <w:bCs/>
          <w:sz w:val="18"/>
        </w:rPr>
        <w:t xml:space="preserve">Fig. </w:t>
      </w:r>
      <w:r w:rsidR="0052396C">
        <w:rPr>
          <w:rFonts w:cstheme="majorBidi"/>
          <w:b/>
          <w:bCs/>
          <w:sz w:val="18"/>
        </w:rPr>
        <w:t>21</w:t>
      </w:r>
      <w:r w:rsidRPr="00207E2B">
        <w:rPr>
          <w:rFonts w:cstheme="majorBidi"/>
          <w:b/>
          <w:bCs/>
          <w:sz w:val="18"/>
        </w:rPr>
        <w:t xml:space="preserve">. </w:t>
      </w:r>
      <w:r w:rsidRPr="00E97CBE">
        <w:rPr>
          <w:rFonts w:eastAsia="MS Mincho" w:cstheme="majorBidi"/>
          <w:sz w:val="18"/>
          <w:szCs w:val="18"/>
        </w:rPr>
        <w:t>Detail of</w:t>
      </w:r>
      <w:r>
        <w:rPr>
          <w:rFonts w:eastAsia="MS Mincho" w:cstheme="majorBidi"/>
          <w:sz w:val="18"/>
          <w:szCs w:val="18"/>
        </w:rPr>
        <w:t xml:space="preserve"> </w:t>
      </w:r>
      <w:r w:rsidR="008F304D">
        <w:rPr>
          <w:rFonts w:eastAsia="MS Mincho" w:cstheme="majorBidi"/>
          <w:sz w:val="18"/>
          <w:szCs w:val="18"/>
        </w:rPr>
        <w:t xml:space="preserve">the </w:t>
      </w:r>
      <w:r w:rsidRPr="006017FB">
        <w:rPr>
          <w:rFonts w:eastAsia="MS Mincho" w:cstheme="majorBidi"/>
          <w:sz w:val="18"/>
          <w:szCs w:val="18"/>
        </w:rPr>
        <w:t xml:space="preserve">proposed </w:t>
      </w:r>
      <w:r w:rsidR="008F304D">
        <w:rPr>
          <w:rFonts w:eastAsia="MS Mincho" w:cstheme="majorBidi"/>
          <w:sz w:val="18"/>
          <w:szCs w:val="18"/>
        </w:rPr>
        <w:t xml:space="preserve">AD </w:t>
      </w:r>
      <w:r w:rsidRPr="006017FB">
        <w:rPr>
          <w:rFonts w:eastAsia="MS Mincho" w:cstheme="majorBidi"/>
          <w:sz w:val="18"/>
          <w:szCs w:val="18"/>
        </w:rPr>
        <w:t>slit damper</w:t>
      </w:r>
    </w:p>
    <w:p w14:paraId="5895DBCC" w14:textId="77777777" w:rsidR="006F35B4" w:rsidRDefault="006F35B4" w:rsidP="00120139">
      <w:pPr>
        <w:pStyle w:val="a"/>
        <w:spacing w:before="120" w:after="120"/>
        <w:ind w:firstLine="288"/>
        <w:rPr>
          <w:rtl/>
        </w:rPr>
      </w:pPr>
      <w:r w:rsidRPr="008344FB">
        <w:rPr>
          <w:rFonts w:hint="cs"/>
          <w:rtl/>
        </w:rPr>
        <w:t>مقایسه</w:t>
      </w:r>
      <w:r w:rsidRPr="008344FB">
        <w:rPr>
          <w:rtl/>
        </w:rPr>
        <w:t xml:space="preserve"> </w:t>
      </w:r>
      <w:r w:rsidRPr="008344FB">
        <w:rPr>
          <w:rFonts w:hint="cs"/>
          <w:rtl/>
        </w:rPr>
        <w:t>منحنی</w:t>
      </w:r>
      <w:r w:rsidRPr="008344FB">
        <w:rPr>
          <w:rtl/>
        </w:rPr>
        <w:t xml:space="preserve"> </w:t>
      </w:r>
      <w:r w:rsidR="0083709B">
        <w:rPr>
          <w:rFonts w:hint="cs"/>
          <w:rtl/>
        </w:rPr>
        <w:t xml:space="preserve">هیسترزیس </w:t>
      </w:r>
      <w:r w:rsidRPr="008344FB">
        <w:rPr>
          <w:rFonts w:hint="cs"/>
          <w:rtl/>
        </w:rPr>
        <w:t>لنگر</w:t>
      </w:r>
      <w:r w:rsidR="008F304D">
        <w:rPr>
          <w:rFonts w:hint="cs"/>
          <w:rtl/>
        </w:rPr>
        <w:t>-</w:t>
      </w:r>
      <w:r w:rsidRPr="008344FB">
        <w:rPr>
          <w:rFonts w:hint="cs"/>
          <w:rtl/>
        </w:rPr>
        <w:t>دوران</w:t>
      </w:r>
      <w:r w:rsidRPr="008344FB">
        <w:rPr>
          <w:rtl/>
        </w:rPr>
        <w:t xml:space="preserve"> </w:t>
      </w:r>
      <w:r w:rsidRPr="008344FB">
        <w:rPr>
          <w:rFonts w:hint="cs"/>
          <w:rtl/>
        </w:rPr>
        <w:t>اتصال</w:t>
      </w:r>
      <w:r w:rsidRPr="008344FB">
        <w:rPr>
          <w:rtl/>
        </w:rPr>
        <w:t xml:space="preserve"> </w:t>
      </w:r>
      <w:r w:rsidRPr="008344FB">
        <w:rPr>
          <w:rFonts w:hint="cs"/>
          <w:rtl/>
        </w:rPr>
        <w:t>قاب</w:t>
      </w:r>
      <w:r w:rsidRPr="008344FB">
        <w:rPr>
          <w:rtl/>
        </w:rPr>
        <w:t xml:space="preserve"> </w:t>
      </w:r>
      <w:r w:rsidRPr="008344FB">
        <w:rPr>
          <w:rFonts w:hint="cs"/>
          <w:rtl/>
        </w:rPr>
        <w:t>خمشی</w:t>
      </w:r>
      <w:r w:rsidRPr="008344FB">
        <w:rPr>
          <w:rtl/>
        </w:rPr>
        <w:t xml:space="preserve"> </w:t>
      </w:r>
      <w:r w:rsidRPr="008344FB">
        <w:rPr>
          <w:rFonts w:hint="cs"/>
          <w:rtl/>
        </w:rPr>
        <w:t>مجهز</w:t>
      </w:r>
      <w:r w:rsidRPr="008344FB">
        <w:rPr>
          <w:rtl/>
        </w:rPr>
        <w:t xml:space="preserve"> </w:t>
      </w:r>
      <w:r w:rsidRPr="008344FB">
        <w:rPr>
          <w:rFonts w:hint="cs"/>
          <w:rtl/>
        </w:rPr>
        <w:t>به</w:t>
      </w:r>
      <w:r w:rsidRPr="008344FB">
        <w:rPr>
          <w:rtl/>
        </w:rPr>
        <w:t xml:space="preserve"> </w:t>
      </w:r>
      <w:r w:rsidRPr="008344FB">
        <w:rPr>
          <w:rFonts w:hint="cs"/>
          <w:rtl/>
        </w:rPr>
        <w:t>میراگر</w:t>
      </w:r>
      <w:r w:rsidRPr="008344FB">
        <w:rPr>
          <w:rtl/>
        </w:rPr>
        <w:t xml:space="preserve"> </w:t>
      </w:r>
      <w:r w:rsidRPr="008344FB">
        <w:rPr>
          <w:rFonts w:hint="cs"/>
          <w:rtl/>
        </w:rPr>
        <w:t>شکافدار</w:t>
      </w:r>
      <w:r w:rsidRPr="008344FB">
        <w:rPr>
          <w:rtl/>
        </w:rPr>
        <w:t xml:space="preserve"> </w:t>
      </w:r>
      <w:r w:rsidRPr="008344FB">
        <w:rPr>
          <w:rFonts w:hint="cs"/>
          <w:rtl/>
        </w:rPr>
        <w:t>فولادی</w:t>
      </w:r>
      <w:r w:rsidRPr="008344FB">
        <w:rPr>
          <w:rtl/>
        </w:rPr>
        <w:t xml:space="preserve"> </w:t>
      </w:r>
      <w:r w:rsidRPr="008344FB">
        <w:rPr>
          <w:rFonts w:hint="cs"/>
          <w:rtl/>
        </w:rPr>
        <w:t>پیشنهادی</w:t>
      </w:r>
      <w:r w:rsidRPr="008344FB">
        <w:rPr>
          <w:rtl/>
        </w:rPr>
        <w:t xml:space="preserve"> </w:t>
      </w:r>
      <w:r w:rsidRPr="008344FB">
        <w:t>AD</w:t>
      </w:r>
      <w:r w:rsidRPr="008344FB">
        <w:rPr>
          <w:rtl/>
        </w:rPr>
        <w:t xml:space="preserve"> </w:t>
      </w:r>
      <w:r w:rsidRPr="008344FB">
        <w:rPr>
          <w:rFonts w:hint="cs"/>
          <w:rtl/>
        </w:rPr>
        <w:t>و</w:t>
      </w:r>
      <w:r w:rsidRPr="008344FB">
        <w:rPr>
          <w:rtl/>
        </w:rPr>
        <w:t xml:space="preserve"> </w:t>
      </w:r>
      <w:r w:rsidRPr="008344FB">
        <w:t>D1</w:t>
      </w:r>
      <w:r w:rsidRPr="008344FB">
        <w:rPr>
          <w:rtl/>
        </w:rPr>
        <w:t xml:space="preserve"> [</w:t>
      </w:r>
      <w:r>
        <w:t>4</w:t>
      </w:r>
      <w:r w:rsidRPr="008344FB">
        <w:rPr>
          <w:rtl/>
        </w:rPr>
        <w:t>]</w:t>
      </w:r>
      <w:r w:rsidR="0083709B">
        <w:rPr>
          <w:rFonts w:hint="cs"/>
          <w:rtl/>
        </w:rPr>
        <w:t xml:space="preserve"> تحت اثر بار چرخه‌ای</w:t>
      </w:r>
      <w:r w:rsidR="00176030">
        <w:rPr>
          <w:rFonts w:hint="cs"/>
          <w:rtl/>
        </w:rPr>
        <w:t xml:space="preserve"> در </w:t>
      </w:r>
      <w:r w:rsidR="00176030" w:rsidRPr="008344FB">
        <w:rPr>
          <w:rFonts w:hint="cs"/>
          <w:rtl/>
        </w:rPr>
        <w:t>شکل</w:t>
      </w:r>
      <w:r w:rsidR="00176030" w:rsidRPr="008344FB">
        <w:rPr>
          <w:rtl/>
        </w:rPr>
        <w:t xml:space="preserve"> ‏</w:t>
      </w:r>
      <w:r w:rsidR="00176030">
        <w:rPr>
          <w:rFonts w:hint="cs"/>
          <w:rtl/>
        </w:rPr>
        <w:t>(</w:t>
      </w:r>
      <w:r w:rsidR="0052396C">
        <w:rPr>
          <w:rFonts w:hint="cs"/>
          <w:rtl/>
        </w:rPr>
        <w:t>22</w:t>
      </w:r>
      <w:r w:rsidR="00176030">
        <w:rPr>
          <w:rFonts w:hint="cs"/>
          <w:rtl/>
        </w:rPr>
        <w:t>)</w:t>
      </w:r>
      <w:r w:rsidR="0083709B">
        <w:rPr>
          <w:rFonts w:hint="cs"/>
          <w:rtl/>
        </w:rPr>
        <w:t xml:space="preserve"> ترسیم شده است.</w:t>
      </w:r>
    </w:p>
    <w:p w14:paraId="081E03F2" w14:textId="77777777" w:rsidR="00110EB4" w:rsidRDefault="00A01FBC" w:rsidP="00120139">
      <w:pPr>
        <w:pStyle w:val="a"/>
        <w:ind w:firstLine="0"/>
        <w:jc w:val="center"/>
        <w:rPr>
          <w:b/>
          <w:bCs/>
          <w:szCs w:val="20"/>
          <w:rtl/>
        </w:rPr>
      </w:pPr>
      <w:r w:rsidRPr="00A632AC">
        <w:rPr>
          <w:rFonts w:hint="cs"/>
          <w:b/>
          <w:bCs/>
          <w:szCs w:val="20"/>
          <w:rtl/>
        </w:rPr>
        <w:t xml:space="preserve">شکل </w:t>
      </w:r>
      <w:r w:rsidR="0052396C">
        <w:rPr>
          <w:rFonts w:hint="cs"/>
          <w:b/>
          <w:bCs/>
          <w:szCs w:val="20"/>
          <w:rtl/>
        </w:rPr>
        <w:t>22</w:t>
      </w:r>
      <w:r w:rsidRPr="00A632AC">
        <w:rPr>
          <w:rFonts w:hint="cs"/>
          <w:b/>
          <w:bCs/>
          <w:szCs w:val="20"/>
          <w:rtl/>
        </w:rPr>
        <w:t>.</w:t>
      </w:r>
      <w:r>
        <w:rPr>
          <w:rFonts w:hint="cs"/>
          <w:b/>
          <w:bCs/>
          <w:szCs w:val="20"/>
          <w:rtl/>
        </w:rPr>
        <w:t xml:space="preserve"> </w:t>
      </w:r>
      <w:r w:rsidR="00EE6863" w:rsidRPr="008432F7">
        <w:rPr>
          <w:rFonts w:hint="cs"/>
          <w:szCs w:val="20"/>
          <w:rtl/>
        </w:rPr>
        <w:t>مقایسه</w:t>
      </w:r>
      <w:r w:rsidR="00EE6863">
        <w:rPr>
          <w:rFonts w:hint="cs"/>
          <w:b/>
          <w:bCs/>
          <w:szCs w:val="20"/>
          <w:rtl/>
        </w:rPr>
        <w:t xml:space="preserve"> </w:t>
      </w:r>
      <w:r w:rsidR="00110EB4" w:rsidRPr="001D21B5">
        <w:rPr>
          <w:rFonts w:hint="cs"/>
          <w:szCs w:val="20"/>
          <w:rtl/>
        </w:rPr>
        <w:t>منحنی</w:t>
      </w:r>
      <w:r w:rsidR="00110EB4" w:rsidRPr="001D21B5">
        <w:rPr>
          <w:szCs w:val="20"/>
          <w:rtl/>
        </w:rPr>
        <w:t xml:space="preserve"> </w:t>
      </w:r>
      <w:r w:rsidR="00110EB4" w:rsidRPr="001D21B5">
        <w:rPr>
          <w:rFonts w:hint="cs"/>
          <w:szCs w:val="20"/>
          <w:rtl/>
        </w:rPr>
        <w:t>هیسترزیس</w:t>
      </w:r>
      <w:r w:rsidR="003A0C44">
        <w:rPr>
          <w:szCs w:val="20"/>
          <w:rtl/>
        </w:rPr>
        <w:t xml:space="preserve"> </w:t>
      </w:r>
      <w:r w:rsidR="00110EB4" w:rsidRPr="001D21B5">
        <w:rPr>
          <w:rFonts w:hint="cs"/>
          <w:szCs w:val="20"/>
          <w:rtl/>
        </w:rPr>
        <w:t>لنگر</w:t>
      </w:r>
      <w:r w:rsidR="00EE6863">
        <w:rPr>
          <w:rFonts w:hint="cs"/>
          <w:szCs w:val="20"/>
          <w:rtl/>
        </w:rPr>
        <w:t>-</w:t>
      </w:r>
      <w:r w:rsidR="00110EB4" w:rsidRPr="001D21B5">
        <w:rPr>
          <w:rFonts w:hint="cs"/>
          <w:szCs w:val="20"/>
          <w:rtl/>
        </w:rPr>
        <w:t>دوران</w:t>
      </w:r>
      <w:r w:rsidR="00EE6863">
        <w:rPr>
          <w:rFonts w:hint="cs"/>
          <w:szCs w:val="20"/>
          <w:rtl/>
        </w:rPr>
        <w:t xml:space="preserve"> بین</w:t>
      </w:r>
      <w:r w:rsidR="00110EB4">
        <w:rPr>
          <w:rFonts w:hint="cs"/>
          <w:szCs w:val="20"/>
          <w:rtl/>
        </w:rPr>
        <w:t xml:space="preserve"> نمونه</w:t>
      </w:r>
      <w:r w:rsidR="00110EB4">
        <w:rPr>
          <w:rFonts w:hint="cs"/>
          <w:szCs w:val="20"/>
          <w:rtl/>
        </w:rPr>
        <w:softHyphen/>
        <w:t>های</w:t>
      </w:r>
      <w:r w:rsidR="00110EB4" w:rsidRPr="00A01FBC">
        <w:rPr>
          <w:rFonts w:hint="cs"/>
          <w:szCs w:val="20"/>
          <w:rtl/>
        </w:rPr>
        <w:t xml:space="preserve"> </w:t>
      </w:r>
      <w:r w:rsidR="00110EB4" w:rsidRPr="00A01FBC">
        <w:rPr>
          <w:sz w:val="18"/>
          <w:szCs w:val="18"/>
        </w:rPr>
        <w:t>AD</w:t>
      </w:r>
      <w:r w:rsidR="00110EB4" w:rsidRPr="00A01FBC">
        <w:rPr>
          <w:rFonts w:hint="cs"/>
          <w:szCs w:val="20"/>
          <w:rtl/>
        </w:rPr>
        <w:t xml:space="preserve"> </w:t>
      </w:r>
      <w:r w:rsidR="003A0C44">
        <w:rPr>
          <w:szCs w:val="20"/>
          <w:rtl/>
        </w:rPr>
        <w:t xml:space="preserve">و </w:t>
      </w:r>
      <w:r w:rsidR="003A0C44">
        <w:rPr>
          <w:szCs w:val="20"/>
        </w:rPr>
        <w:t>D1</w:t>
      </w:r>
    </w:p>
    <w:p w14:paraId="0289FE6F" w14:textId="77777777" w:rsidR="00EB6B61" w:rsidRDefault="00EB6B61" w:rsidP="00EB6B61">
      <w:pPr>
        <w:pStyle w:val="a"/>
        <w:ind w:firstLine="0"/>
        <w:jc w:val="center"/>
        <w:rPr>
          <w:szCs w:val="20"/>
        </w:rPr>
      </w:pPr>
      <w:r>
        <w:rPr>
          <w:noProof/>
          <w:lang w:eastAsia="en-US" w:bidi="ar-SA"/>
        </w:rPr>
        <w:drawing>
          <wp:inline distT="0" distB="0" distL="0" distR="0" wp14:anchorId="4A949F5F" wp14:editId="7A87CCF8">
            <wp:extent cx="2858770" cy="230759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2F29F8D" w14:textId="77777777" w:rsidR="00110EB4" w:rsidRDefault="00176030" w:rsidP="007F4F14">
      <w:pPr>
        <w:pStyle w:val="a"/>
        <w:bidi w:val="0"/>
        <w:spacing w:before="120" w:after="120"/>
        <w:ind w:firstLine="0"/>
        <w:rPr>
          <w:rFonts w:cstheme="majorBidi"/>
          <w:sz w:val="18"/>
          <w:szCs w:val="18"/>
        </w:rPr>
      </w:pPr>
      <w:r w:rsidRPr="00207E2B">
        <w:rPr>
          <w:rFonts w:cstheme="majorBidi"/>
          <w:b/>
          <w:bCs/>
          <w:sz w:val="18"/>
        </w:rPr>
        <w:t xml:space="preserve">Fig. </w:t>
      </w:r>
      <w:r w:rsidR="0052396C">
        <w:rPr>
          <w:rFonts w:cstheme="majorBidi"/>
          <w:b/>
          <w:bCs/>
          <w:sz w:val="18"/>
        </w:rPr>
        <w:t>22</w:t>
      </w:r>
      <w:r w:rsidRPr="00207E2B">
        <w:rPr>
          <w:rFonts w:cstheme="majorBidi"/>
          <w:b/>
          <w:bCs/>
          <w:sz w:val="18"/>
        </w:rPr>
        <w:t xml:space="preserve">. </w:t>
      </w:r>
      <w:r w:rsidR="00EE6863" w:rsidRPr="00EE6863">
        <w:rPr>
          <w:rFonts w:cstheme="majorBidi"/>
          <w:sz w:val="18"/>
        </w:rPr>
        <w:t xml:space="preserve">Comparsion of </w:t>
      </w:r>
      <w:r w:rsidR="00EE6863">
        <w:rPr>
          <w:rFonts w:cstheme="majorBidi"/>
          <w:sz w:val="18"/>
        </w:rPr>
        <w:t>h</w:t>
      </w:r>
      <w:r w:rsidR="00110EB4" w:rsidRPr="00EE6863">
        <w:rPr>
          <w:rFonts w:cstheme="majorBidi"/>
          <w:sz w:val="18"/>
        </w:rPr>
        <w:t>ysteretic</w:t>
      </w:r>
      <w:r w:rsidR="00110EB4" w:rsidRPr="008825DA">
        <w:rPr>
          <w:rFonts w:cstheme="majorBidi"/>
          <w:sz w:val="18"/>
        </w:rPr>
        <w:t xml:space="preserve"> moment-rotation curve</w:t>
      </w:r>
      <w:r w:rsidR="00EE6863">
        <w:rPr>
          <w:rFonts w:cstheme="majorBidi"/>
          <w:sz w:val="18"/>
        </w:rPr>
        <w:t>s between</w:t>
      </w:r>
      <w:r w:rsidR="00110EB4">
        <w:rPr>
          <w:rFonts w:cstheme="majorBidi"/>
          <w:sz w:val="18"/>
        </w:rPr>
        <w:t xml:space="preserve"> </w:t>
      </w:r>
      <w:r w:rsidR="00110EB4" w:rsidRPr="00110EB4">
        <w:rPr>
          <w:rFonts w:cstheme="majorBidi"/>
          <w:sz w:val="18"/>
          <w:szCs w:val="18"/>
        </w:rPr>
        <w:t xml:space="preserve">specimens </w:t>
      </w:r>
      <w:r w:rsidR="00110EB4">
        <w:rPr>
          <w:rFonts w:cstheme="majorBidi"/>
          <w:sz w:val="18"/>
          <w:szCs w:val="18"/>
        </w:rPr>
        <w:t>AD</w:t>
      </w:r>
      <w:r w:rsidR="00110EB4" w:rsidRPr="00110EB4">
        <w:rPr>
          <w:rFonts w:cstheme="majorBidi"/>
          <w:sz w:val="18"/>
          <w:szCs w:val="18"/>
        </w:rPr>
        <w:t xml:space="preserve"> and </w:t>
      </w:r>
      <w:r w:rsidR="00EE6863">
        <w:rPr>
          <w:rFonts w:cstheme="majorBidi"/>
          <w:sz w:val="18"/>
          <w:szCs w:val="18"/>
        </w:rPr>
        <w:t>D1</w:t>
      </w:r>
    </w:p>
    <w:p w14:paraId="30DF92AF" w14:textId="032C5DCE" w:rsidR="000B33A1" w:rsidRDefault="0066010E" w:rsidP="00912D10">
      <w:pPr>
        <w:pStyle w:val="a"/>
        <w:spacing w:after="120"/>
        <w:ind w:firstLine="288"/>
        <w:rPr>
          <w:rtl/>
        </w:rPr>
      </w:pPr>
      <w:r>
        <w:rPr>
          <w:rFonts w:hint="cs"/>
          <w:rtl/>
        </w:rPr>
        <w:t>مطابق</w:t>
      </w:r>
      <w:r w:rsidR="009E602A">
        <w:rPr>
          <w:rtl/>
        </w:rPr>
        <w:t xml:space="preserve"> </w:t>
      </w:r>
      <w:r w:rsidR="009E602A">
        <w:rPr>
          <w:rFonts w:hint="cs"/>
          <w:rtl/>
        </w:rPr>
        <w:t>شکل</w:t>
      </w:r>
      <w:r w:rsidR="009E602A">
        <w:rPr>
          <w:rtl/>
        </w:rPr>
        <w:t xml:space="preserve"> ‏</w:t>
      </w:r>
      <w:r w:rsidR="009E602A">
        <w:rPr>
          <w:rFonts w:hint="cs"/>
          <w:rtl/>
        </w:rPr>
        <w:t>(</w:t>
      </w:r>
      <w:r w:rsidR="0052396C">
        <w:rPr>
          <w:rFonts w:hint="cs"/>
          <w:rtl/>
        </w:rPr>
        <w:t>22</w:t>
      </w:r>
      <w:r w:rsidR="009E602A">
        <w:rPr>
          <w:rFonts w:hint="cs"/>
          <w:rtl/>
        </w:rPr>
        <w:t>)،</w:t>
      </w:r>
      <w:r w:rsidR="00667DB0">
        <w:rPr>
          <w:rFonts w:hint="cs"/>
          <w:rtl/>
        </w:rPr>
        <w:t xml:space="preserve"> تقارن منحنی هیسترزیس</w:t>
      </w:r>
      <w:r w:rsidR="00B8743F">
        <w:rPr>
          <w:rtl/>
        </w:rPr>
        <w:t xml:space="preserve"> </w:t>
      </w:r>
      <w:r w:rsidR="00667DB0">
        <w:rPr>
          <w:rFonts w:hint="cs"/>
          <w:rtl/>
        </w:rPr>
        <w:t>نشانگر</w:t>
      </w:r>
      <w:r w:rsidR="00143876">
        <w:rPr>
          <w:rFonts w:hint="cs"/>
          <w:rtl/>
        </w:rPr>
        <w:t xml:space="preserve"> یکسان بودن</w:t>
      </w:r>
      <w:r w:rsidR="00667DB0">
        <w:rPr>
          <w:rFonts w:hint="cs"/>
          <w:rtl/>
        </w:rPr>
        <w:t xml:space="preserve"> رفتار </w:t>
      </w:r>
      <w:r>
        <w:rPr>
          <w:rFonts w:hint="cs"/>
          <w:rtl/>
        </w:rPr>
        <w:t xml:space="preserve">اتصال </w:t>
      </w:r>
      <w:r w:rsidR="002272E2">
        <w:rPr>
          <w:rFonts w:hint="cs"/>
          <w:rtl/>
        </w:rPr>
        <w:t>مجهز به میراگر</w:t>
      </w:r>
      <w:r w:rsidR="003613B9">
        <w:rPr>
          <w:rtl/>
        </w:rPr>
        <w:t xml:space="preserve"> </w:t>
      </w:r>
      <w:r w:rsidR="002272E2">
        <w:rPr>
          <w:rFonts w:ascii="Times New Roman" w:eastAsia="MS Mincho" w:hAnsi="Times New Roman" w:cs="B Nazanin"/>
        </w:rPr>
        <w:t>AD</w:t>
      </w:r>
      <w:r w:rsidR="00120139">
        <w:rPr>
          <w:rtl/>
        </w:rPr>
        <w:t xml:space="preserve"> در</w:t>
      </w:r>
      <w:r>
        <w:rPr>
          <w:rFonts w:hint="cs"/>
          <w:rtl/>
        </w:rPr>
        <w:t xml:space="preserve"> بارگذاری چرخه‌</w:t>
      </w:r>
      <w:r w:rsidR="002272E2">
        <w:rPr>
          <w:rFonts w:hint="cs"/>
          <w:rtl/>
        </w:rPr>
        <w:t xml:space="preserve">ای </w:t>
      </w:r>
      <w:r w:rsidR="00912D10">
        <w:rPr>
          <w:rFonts w:hint="cs"/>
          <w:rtl/>
        </w:rPr>
        <w:t>است</w:t>
      </w:r>
      <w:r w:rsidR="00667DB0">
        <w:rPr>
          <w:rFonts w:hint="cs"/>
          <w:rtl/>
        </w:rPr>
        <w:t xml:space="preserve"> و</w:t>
      </w:r>
      <w:r w:rsidR="009E602A">
        <w:rPr>
          <w:rtl/>
        </w:rPr>
        <w:t xml:space="preserve"> </w:t>
      </w:r>
      <w:r w:rsidR="009E602A">
        <w:rPr>
          <w:rFonts w:hint="cs"/>
          <w:rtl/>
        </w:rPr>
        <w:t>افزایش</w:t>
      </w:r>
      <w:r w:rsidR="003A19FA">
        <w:rPr>
          <w:rFonts w:hint="cs"/>
          <w:rtl/>
        </w:rPr>
        <w:t xml:space="preserve"> چشمگیر</w:t>
      </w:r>
      <w:r w:rsidR="009E602A">
        <w:rPr>
          <w:rtl/>
        </w:rPr>
        <w:t xml:space="preserve"> </w:t>
      </w:r>
      <w:r w:rsidR="009E602A">
        <w:rPr>
          <w:rFonts w:hint="cs"/>
          <w:rtl/>
        </w:rPr>
        <w:t>مقاومت</w:t>
      </w:r>
      <w:r w:rsidR="009E602A">
        <w:rPr>
          <w:rtl/>
        </w:rPr>
        <w:t xml:space="preserve"> </w:t>
      </w:r>
      <w:r w:rsidR="00BE5939">
        <w:rPr>
          <w:rFonts w:hint="cs"/>
          <w:rtl/>
        </w:rPr>
        <w:t>اتصال</w:t>
      </w:r>
      <w:r w:rsidR="009E602A">
        <w:rPr>
          <w:rtl/>
        </w:rPr>
        <w:t xml:space="preserve"> </w:t>
      </w:r>
      <w:r w:rsidR="009E602A">
        <w:rPr>
          <w:rFonts w:hint="cs"/>
          <w:rtl/>
        </w:rPr>
        <w:t>مشهود</w:t>
      </w:r>
      <w:r w:rsidR="009E602A">
        <w:rPr>
          <w:rtl/>
        </w:rPr>
        <w:t xml:space="preserve"> </w:t>
      </w:r>
      <w:r w:rsidR="009E602A">
        <w:rPr>
          <w:rFonts w:hint="cs"/>
          <w:rtl/>
        </w:rPr>
        <w:t>است</w:t>
      </w:r>
      <w:r w:rsidR="00986EE0">
        <w:rPr>
          <w:rFonts w:hint="cs"/>
          <w:rtl/>
        </w:rPr>
        <w:t xml:space="preserve">. </w:t>
      </w:r>
      <w:r w:rsidR="001E15A3">
        <w:rPr>
          <w:rFonts w:hint="cs"/>
          <w:rtl/>
        </w:rPr>
        <w:t xml:space="preserve">در </w:t>
      </w:r>
      <w:r w:rsidR="003933A5">
        <w:rPr>
          <w:rFonts w:hint="cs"/>
          <w:rtl/>
        </w:rPr>
        <w:t>شکل (</w:t>
      </w:r>
      <w:r w:rsidR="0052396C">
        <w:rPr>
          <w:rFonts w:hint="cs"/>
          <w:rtl/>
        </w:rPr>
        <w:t>23</w:t>
      </w:r>
      <w:r w:rsidR="003933A5">
        <w:rPr>
          <w:rFonts w:hint="cs"/>
          <w:rtl/>
        </w:rPr>
        <w:t>)</w:t>
      </w:r>
      <w:r w:rsidR="001E15A3">
        <w:rPr>
          <w:rFonts w:hint="cs"/>
          <w:rtl/>
        </w:rPr>
        <w:t>،</w:t>
      </w:r>
      <w:r w:rsidR="00C50558">
        <w:rPr>
          <w:rFonts w:hint="cs"/>
          <w:rtl/>
        </w:rPr>
        <w:t xml:space="preserve"> تصویر شماتیک</w:t>
      </w:r>
      <w:r w:rsidR="003933A5">
        <w:rPr>
          <w:rFonts w:hint="cs"/>
          <w:rtl/>
        </w:rPr>
        <w:t xml:space="preserve"> یک چرخه از منحنی هیسترزیس را نشان داده است</w:t>
      </w:r>
      <w:r w:rsidR="00C50558">
        <w:rPr>
          <w:rFonts w:hint="cs"/>
          <w:rtl/>
        </w:rPr>
        <w:t xml:space="preserve"> که</w:t>
      </w:r>
      <w:r w:rsidR="000B33A1">
        <w:rPr>
          <w:rFonts w:hint="cs"/>
          <w:rtl/>
        </w:rPr>
        <w:t xml:space="preserve"> در آن</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D</m:t>
            </m:r>
          </m:sub>
        </m:sSub>
      </m:oMath>
      <w:r w:rsidR="000B33A1" w:rsidRPr="006C3154">
        <w:rPr>
          <w:rFonts w:hint="cs"/>
          <w:rtl/>
        </w:rPr>
        <w:t xml:space="preserve"> انرژی</w:t>
      </w:r>
      <w:r w:rsidR="000B33A1" w:rsidRPr="006C3154">
        <w:t xml:space="preserve"> </w:t>
      </w:r>
      <w:r w:rsidR="0001499C">
        <w:rPr>
          <w:rtl/>
        </w:rPr>
        <w:t>مستهلک‌شده</w:t>
      </w:r>
      <w:r w:rsidR="003933A5">
        <w:rPr>
          <w:rFonts w:hint="cs"/>
          <w:rtl/>
        </w:rPr>
        <w:t>،</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SO</m:t>
            </m:r>
          </m:sub>
        </m:sSub>
      </m:oMath>
      <w:r w:rsidR="00B8743F">
        <w:rPr>
          <w:rtl/>
        </w:rPr>
        <w:t xml:space="preserve"> </w:t>
      </w:r>
      <w:r w:rsidR="000B33A1" w:rsidRPr="006C3154">
        <w:rPr>
          <w:rFonts w:hint="cs"/>
          <w:rtl/>
        </w:rPr>
        <w:t>انرژی</w:t>
      </w:r>
      <w:r w:rsidR="00E819DF">
        <w:rPr>
          <w:rFonts w:hint="cs"/>
          <w:rtl/>
        </w:rPr>
        <w:t xml:space="preserve"> </w:t>
      </w:r>
      <w:r w:rsidR="000B33A1" w:rsidRPr="006C3154">
        <w:rPr>
          <w:rFonts w:hint="cs"/>
          <w:rtl/>
        </w:rPr>
        <w:t>الاستیک</w:t>
      </w:r>
      <w:r w:rsidR="000B33A1" w:rsidRPr="006C3154">
        <w:t xml:space="preserve"> </w:t>
      </w:r>
      <w:r w:rsidR="003613B9">
        <w:rPr>
          <w:rtl/>
        </w:rPr>
        <w:t>ذخ</w:t>
      </w:r>
      <w:r w:rsidR="003613B9">
        <w:rPr>
          <w:rFonts w:hint="cs"/>
          <w:rtl/>
        </w:rPr>
        <w:t>ی</w:t>
      </w:r>
      <w:r w:rsidR="003613B9">
        <w:rPr>
          <w:rFonts w:hint="eastAsia"/>
          <w:rtl/>
        </w:rPr>
        <w:t>ره‌شده</w:t>
      </w:r>
      <w:r w:rsidR="000B33A1" w:rsidRPr="006C3154">
        <w:t xml:space="preserve"> </w:t>
      </w:r>
      <w:r w:rsidR="000B33A1">
        <w:rPr>
          <w:rFonts w:hint="cs"/>
          <w:rtl/>
        </w:rPr>
        <w:t>و</w:t>
      </w:r>
      <m:oMath>
        <m:sSub>
          <m:sSubPr>
            <m:ctrlPr>
              <w:rPr>
                <w:rFonts w:ascii="Cambria Math" w:hAnsi="Cambria Math"/>
              </w:rPr>
            </m:ctrlPr>
          </m:sSubPr>
          <m:e>
            <m:r>
              <m:rPr>
                <m:sty m:val="p"/>
              </m:rPr>
              <w:rPr>
                <w:rFonts w:ascii="Cambria Math" w:hAnsi="Cambria Math"/>
              </w:rPr>
              <m:t>ξ</m:t>
            </m:r>
          </m:e>
          <m:sub>
            <m:r>
              <m:rPr>
                <m:sty m:val="p"/>
              </m:rPr>
              <w:rPr>
                <w:rFonts w:ascii="Cambria Math" w:hAnsi="Cambria Math"/>
              </w:rPr>
              <m:t>eq</m:t>
            </m:r>
          </m:sub>
        </m:sSub>
      </m:oMath>
      <w:r w:rsidR="003933A5">
        <w:rPr>
          <w:rFonts w:hint="cs"/>
          <w:rtl/>
        </w:rPr>
        <w:t>،</w:t>
      </w:r>
      <w:r w:rsidR="00986EE0">
        <w:rPr>
          <w:rFonts w:hint="cs"/>
          <w:rtl/>
        </w:rPr>
        <w:t xml:space="preserve"> </w:t>
      </w:r>
      <w:r w:rsidR="000B33A1" w:rsidRPr="006C3154">
        <w:rPr>
          <w:rFonts w:hint="cs"/>
          <w:rtl/>
        </w:rPr>
        <w:t>نسب</w:t>
      </w:r>
      <w:r w:rsidR="000B33A1" w:rsidRPr="006C3154">
        <w:t xml:space="preserve"> </w:t>
      </w:r>
      <w:r w:rsidR="000B33A1" w:rsidRPr="006C3154">
        <w:rPr>
          <w:rFonts w:hint="cs"/>
          <w:rtl/>
        </w:rPr>
        <w:t>میرایی</w:t>
      </w:r>
      <w:r w:rsidR="000B33A1" w:rsidRPr="006C3154">
        <w:t xml:space="preserve"> </w:t>
      </w:r>
      <w:r w:rsidR="000B33A1" w:rsidRPr="006C3154">
        <w:rPr>
          <w:rFonts w:hint="cs"/>
          <w:rtl/>
        </w:rPr>
        <w:t>معادل</w:t>
      </w:r>
      <w:r w:rsidR="003933A5">
        <w:rPr>
          <w:rFonts w:hint="cs"/>
          <w:rtl/>
        </w:rPr>
        <w:t xml:space="preserve"> </w:t>
      </w:r>
      <w:r w:rsidR="0001499C">
        <w:rPr>
          <w:rtl/>
        </w:rPr>
        <w:t>م</w:t>
      </w:r>
      <w:r w:rsidR="0001499C">
        <w:rPr>
          <w:rFonts w:hint="cs"/>
          <w:rtl/>
        </w:rPr>
        <w:t>ی‌</w:t>
      </w:r>
      <w:r w:rsidR="0001499C">
        <w:rPr>
          <w:rFonts w:hint="eastAsia"/>
          <w:rtl/>
        </w:rPr>
        <w:t>باشد</w:t>
      </w:r>
      <w:r w:rsidR="000B33A1">
        <w:rPr>
          <w:rFonts w:hint="cs"/>
          <w:rtl/>
        </w:rPr>
        <w:t xml:space="preserve"> که</w:t>
      </w:r>
      <w:r w:rsidR="003A0C44">
        <w:rPr>
          <w:rtl/>
        </w:rPr>
        <w:t xml:space="preserve"> </w:t>
      </w:r>
      <w:r w:rsidR="000B33A1">
        <w:rPr>
          <w:rFonts w:hint="cs"/>
          <w:rtl/>
        </w:rPr>
        <w:t>از</w:t>
      </w:r>
      <w:r w:rsidR="000B33A1">
        <w:t xml:space="preserve"> </w:t>
      </w:r>
      <w:r w:rsidR="000B33A1">
        <w:rPr>
          <w:rFonts w:hint="cs"/>
          <w:rtl/>
        </w:rPr>
        <w:t>رابطه (</w:t>
      </w:r>
      <w:r w:rsidR="00786973">
        <w:rPr>
          <w:rFonts w:hint="cs"/>
          <w:rtl/>
        </w:rPr>
        <w:t>8</w:t>
      </w:r>
      <w:r w:rsidR="000B33A1">
        <w:rPr>
          <w:rFonts w:hint="cs"/>
          <w:rtl/>
        </w:rPr>
        <w:t>)</w:t>
      </w:r>
      <w:r w:rsidR="003A0C44">
        <w:rPr>
          <w:rtl/>
        </w:rPr>
        <w:t xml:space="preserve"> </w:t>
      </w:r>
      <w:r w:rsidR="000B33A1">
        <w:rPr>
          <w:rFonts w:hint="cs"/>
          <w:rtl/>
        </w:rPr>
        <w:t>محاس</w:t>
      </w:r>
      <w:r w:rsidR="00D976EC">
        <w:rPr>
          <w:rFonts w:hint="cs"/>
          <w:rtl/>
        </w:rPr>
        <w:t>ب</w:t>
      </w:r>
      <w:r w:rsidR="000B33A1">
        <w:rPr>
          <w:rFonts w:hint="cs"/>
          <w:rtl/>
        </w:rPr>
        <w:t xml:space="preserve">ه </w:t>
      </w:r>
      <w:r w:rsidR="0001499C">
        <w:rPr>
          <w:rtl/>
        </w:rPr>
        <w:t>م</w:t>
      </w:r>
      <w:r w:rsidR="0001499C">
        <w:rPr>
          <w:rFonts w:hint="cs"/>
          <w:rtl/>
        </w:rPr>
        <w:t>ی‌</w:t>
      </w:r>
      <w:r w:rsidR="0001499C">
        <w:rPr>
          <w:rFonts w:hint="eastAsia"/>
          <w:rtl/>
        </w:rPr>
        <w:t>شود</w:t>
      </w:r>
      <w:r w:rsidR="000B33A1">
        <w:rPr>
          <w:rFonts w:hint="cs"/>
          <w:rtl/>
        </w:rPr>
        <w:t xml:space="preserve"> [</w:t>
      </w:r>
      <w:r w:rsidR="000B33A1" w:rsidRPr="002A331A">
        <w:t>3</w:t>
      </w:r>
      <w:r w:rsidR="001E15A3">
        <w:rPr>
          <w:rFonts w:hint="cs"/>
          <w:rtl/>
        </w:rPr>
        <w:t>]:</w:t>
      </w:r>
    </w:p>
    <w:tbl>
      <w:tblPr>
        <w:tblStyle w:val="TableGrid"/>
        <w:bidiVisual/>
        <w:tblW w:w="470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
        <w:gridCol w:w="3867"/>
      </w:tblGrid>
      <w:tr w:rsidR="00986EE0" w:rsidRPr="000A29A9" w14:paraId="402B185A" w14:textId="77777777" w:rsidTr="00090DAC">
        <w:trPr>
          <w:trHeight w:val="294"/>
        </w:trPr>
        <w:tc>
          <w:tcPr>
            <w:tcW w:w="839" w:type="dxa"/>
            <w:vAlign w:val="center"/>
          </w:tcPr>
          <w:p w14:paraId="0C0AFF5E" w14:textId="77777777" w:rsidR="00986EE0" w:rsidRPr="000A29A9" w:rsidRDefault="00986EE0" w:rsidP="00786973">
            <w:pPr>
              <w:pStyle w:val="EquationNumber"/>
              <w:spacing w:before="100" w:beforeAutospacing="1"/>
              <w:rPr>
                <w:lang w:bidi="fa-IR"/>
              </w:rPr>
            </w:pPr>
            <w:r w:rsidRPr="000A29A9">
              <w:rPr>
                <w:rFonts w:asciiTheme="majorBidi" w:hAnsiTheme="majorBidi" w:cs="B Lotus"/>
                <w:sz w:val="20"/>
                <w:szCs w:val="24"/>
                <w:rtl/>
                <w:lang w:eastAsia="ja-JP" w:bidi="fa-IR"/>
              </w:rPr>
              <w:t>(</w:t>
            </w:r>
            <w:r w:rsidR="00786973">
              <w:rPr>
                <w:rFonts w:asciiTheme="majorBidi" w:hAnsiTheme="majorBidi" w:cs="B Lotus" w:hint="cs"/>
                <w:sz w:val="20"/>
                <w:szCs w:val="24"/>
                <w:rtl/>
                <w:lang w:eastAsia="ja-JP" w:bidi="fa-IR"/>
              </w:rPr>
              <w:t>8</w:t>
            </w:r>
            <w:r w:rsidRPr="000A29A9">
              <w:rPr>
                <w:rFonts w:asciiTheme="majorBidi" w:hAnsiTheme="majorBidi" w:cs="B Lotus" w:hint="cs"/>
                <w:sz w:val="20"/>
                <w:szCs w:val="24"/>
                <w:rtl/>
                <w:lang w:eastAsia="ja-JP" w:bidi="fa-IR"/>
              </w:rPr>
              <w:t>)</w:t>
            </w:r>
          </w:p>
        </w:tc>
        <w:tc>
          <w:tcPr>
            <w:tcW w:w="3867" w:type="dxa"/>
            <w:vAlign w:val="center"/>
          </w:tcPr>
          <w:p w14:paraId="1CF36309" w14:textId="77777777" w:rsidR="00986EE0" w:rsidRPr="006C3154" w:rsidRDefault="000430CF" w:rsidP="00090DAC">
            <w:pPr>
              <w:pStyle w:val="NewParagraph"/>
              <w:ind w:firstLine="0"/>
              <w:jc w:val="center"/>
              <w:rPr>
                <w:rFonts w:asciiTheme="majorBidi" w:hAnsiTheme="majorBidi" w:cstheme="majorBidi"/>
                <w:iCs/>
                <w:sz w:val="20"/>
                <w:szCs w:val="20"/>
                <w:lang w:bidi="fa-IR"/>
              </w:rPr>
            </w:pPr>
            <m:oMathPara>
              <m:oMathParaPr>
                <m:jc m:val="left"/>
              </m:oMathParaPr>
              <m:oMath>
                <m:sSub>
                  <m:sSubPr>
                    <m:ctrlPr>
                      <w:rPr>
                        <w:rFonts w:ascii="Cambria Math" w:hAnsi="Cambria Math" w:cstheme="majorBidi"/>
                        <w:iCs/>
                        <w:sz w:val="20"/>
                        <w:szCs w:val="20"/>
                      </w:rPr>
                    </m:ctrlPr>
                  </m:sSubPr>
                  <m:e>
                    <m:r>
                      <m:rPr>
                        <m:sty m:val="p"/>
                      </m:rPr>
                      <w:rPr>
                        <w:rFonts w:ascii="Cambria Math" w:hAnsi="Cambria Math" w:cstheme="majorBidi"/>
                        <w:sz w:val="20"/>
                        <w:szCs w:val="20"/>
                      </w:rPr>
                      <m:t>ξ</m:t>
                    </m:r>
                  </m:e>
                  <m:sub>
                    <m:r>
                      <m:rPr>
                        <m:sty m:val="p"/>
                      </m:rPr>
                      <w:rPr>
                        <w:rFonts w:ascii="Cambria Math" w:hAnsi="Cambria Math" w:cstheme="majorBidi"/>
                        <w:sz w:val="20"/>
                        <w:szCs w:val="20"/>
                      </w:rPr>
                      <m:t>eq</m:t>
                    </m:r>
                  </m:sub>
                </m:sSub>
                <m:r>
                  <m:rPr>
                    <m:sty m:val="p"/>
                  </m:rPr>
                  <w:rPr>
                    <w:rFonts w:ascii="Cambria Math" w:hAnsi="Cambria Math" w:cstheme="majorBidi"/>
                    <w:sz w:val="20"/>
                    <w:szCs w:val="20"/>
                  </w:rPr>
                  <m:t>=</m:t>
                </m:r>
                <m:f>
                  <m:fPr>
                    <m:ctrlPr>
                      <w:rPr>
                        <w:rFonts w:ascii="Cambria Math" w:hAnsi="Cambria Math" w:cstheme="majorBidi"/>
                        <w:iCs/>
                        <w:sz w:val="20"/>
                        <w:szCs w:val="20"/>
                      </w:rPr>
                    </m:ctrlPr>
                  </m:fPr>
                  <m:num>
                    <m:r>
                      <m:rPr>
                        <m:sty m:val="p"/>
                      </m:rPr>
                      <w:rPr>
                        <w:rFonts w:ascii="Cambria Math" w:hAnsi="Cambria Math" w:cstheme="majorBidi"/>
                        <w:sz w:val="20"/>
                        <w:szCs w:val="20"/>
                      </w:rPr>
                      <m:t>1</m:t>
                    </m:r>
                  </m:num>
                  <m:den>
                    <m:r>
                      <m:rPr>
                        <m:sty m:val="p"/>
                      </m:rPr>
                      <w:rPr>
                        <w:rFonts w:ascii="Cambria Math" w:hAnsi="Cambria Math" w:cstheme="majorBidi"/>
                        <w:sz w:val="20"/>
                        <w:szCs w:val="20"/>
                      </w:rPr>
                      <m:t>4π</m:t>
                    </m:r>
                  </m:den>
                </m:f>
                <m:f>
                  <m:fPr>
                    <m:ctrlPr>
                      <w:rPr>
                        <w:rFonts w:ascii="Cambria Math" w:hAnsi="Cambria Math" w:cstheme="majorBidi"/>
                        <w:iCs/>
                        <w:sz w:val="20"/>
                        <w:szCs w:val="20"/>
                      </w:rPr>
                    </m:ctrlPr>
                  </m:fPr>
                  <m:num>
                    <m:sSub>
                      <m:sSubPr>
                        <m:ctrlPr>
                          <w:rPr>
                            <w:rFonts w:ascii="Cambria Math" w:hAnsi="Cambria Math" w:cstheme="majorBidi"/>
                            <w:iCs/>
                            <w:sz w:val="20"/>
                            <w:szCs w:val="20"/>
                          </w:rPr>
                        </m:ctrlPr>
                      </m:sSubPr>
                      <m:e>
                        <m:r>
                          <m:rPr>
                            <m:sty m:val="p"/>
                          </m:rPr>
                          <w:rPr>
                            <w:rFonts w:ascii="Cambria Math" w:hAnsi="Cambria Math" w:cstheme="majorBidi"/>
                            <w:sz w:val="20"/>
                            <w:szCs w:val="20"/>
                          </w:rPr>
                          <m:t>E</m:t>
                        </m:r>
                      </m:e>
                      <m:sub>
                        <m:r>
                          <m:rPr>
                            <m:sty m:val="p"/>
                          </m:rPr>
                          <w:rPr>
                            <w:rFonts w:ascii="Cambria Math" w:hAnsi="Cambria Math" w:cstheme="majorBidi"/>
                            <w:sz w:val="20"/>
                            <w:szCs w:val="20"/>
                          </w:rPr>
                          <m:t>D</m:t>
                        </m:r>
                      </m:sub>
                    </m:sSub>
                  </m:num>
                  <m:den>
                    <m:sSub>
                      <m:sSubPr>
                        <m:ctrlPr>
                          <w:rPr>
                            <w:rFonts w:ascii="Cambria Math" w:hAnsi="Cambria Math" w:cstheme="majorBidi"/>
                            <w:iCs/>
                            <w:sz w:val="20"/>
                            <w:szCs w:val="20"/>
                          </w:rPr>
                        </m:ctrlPr>
                      </m:sSubPr>
                      <m:e>
                        <m:r>
                          <m:rPr>
                            <m:sty m:val="p"/>
                          </m:rPr>
                          <w:rPr>
                            <w:rFonts w:ascii="Cambria Math" w:hAnsi="Cambria Math" w:cs="Cambria Math"/>
                            <w:sz w:val="20"/>
                            <w:szCs w:val="20"/>
                          </w:rPr>
                          <m:t>E</m:t>
                        </m:r>
                      </m:e>
                      <m:sub>
                        <m:r>
                          <m:rPr>
                            <m:sty m:val="p"/>
                          </m:rPr>
                          <w:rPr>
                            <w:rFonts w:ascii="Cambria Math" w:hAnsi="Cambria Math" w:cstheme="majorBidi"/>
                            <w:sz w:val="20"/>
                            <w:szCs w:val="20"/>
                          </w:rPr>
                          <m:t>SO</m:t>
                        </m:r>
                      </m:sub>
                    </m:sSub>
                  </m:den>
                </m:f>
              </m:oMath>
            </m:oMathPara>
          </w:p>
        </w:tc>
      </w:tr>
    </w:tbl>
    <w:p w14:paraId="5052047E" w14:textId="65777339" w:rsidR="00C94779" w:rsidRPr="00D37837" w:rsidRDefault="00C94779" w:rsidP="0052396C">
      <w:pPr>
        <w:bidi/>
        <w:spacing w:before="120" w:after="0" w:line="240" w:lineRule="auto"/>
        <w:jc w:val="center"/>
        <w:rPr>
          <w:rFonts w:cs="B Lotus"/>
          <w:color w:val="000000" w:themeColor="text1"/>
          <w:sz w:val="20"/>
          <w:szCs w:val="20"/>
          <w:lang w:bidi="fa-IR"/>
        </w:rPr>
      </w:pPr>
      <w:r w:rsidRPr="00C94779">
        <w:rPr>
          <w:rFonts w:cs="B Lotus" w:hint="cs"/>
          <w:b/>
          <w:bCs/>
          <w:sz w:val="20"/>
          <w:szCs w:val="20"/>
          <w:rtl/>
          <w:lang w:bidi="fa-IR"/>
        </w:rPr>
        <w:t>شکل 2</w:t>
      </w:r>
      <w:r w:rsidR="0052396C">
        <w:rPr>
          <w:rFonts w:cs="B Lotus" w:hint="cs"/>
          <w:b/>
          <w:bCs/>
          <w:sz w:val="20"/>
          <w:szCs w:val="20"/>
          <w:rtl/>
          <w:lang w:bidi="fa-IR"/>
        </w:rPr>
        <w:t>3</w:t>
      </w:r>
      <w:r w:rsidRPr="00C94779">
        <w:rPr>
          <w:rFonts w:cs="B Lotus" w:hint="cs"/>
          <w:b/>
          <w:bCs/>
          <w:sz w:val="20"/>
          <w:szCs w:val="20"/>
          <w:rtl/>
          <w:lang w:bidi="fa-IR"/>
        </w:rPr>
        <w:t>.</w:t>
      </w:r>
      <w:r w:rsidRPr="00C94779">
        <w:rPr>
          <w:rFonts w:cs="B Lotus" w:hint="cs"/>
          <w:sz w:val="20"/>
          <w:szCs w:val="20"/>
          <w:rtl/>
          <w:lang w:bidi="fa-IR"/>
        </w:rPr>
        <w:t xml:space="preserve"> </w:t>
      </w:r>
      <w:r w:rsidRPr="00D37837">
        <w:rPr>
          <w:rFonts w:cs="B Lotus" w:hint="cs"/>
          <w:color w:val="000000" w:themeColor="text1"/>
          <w:sz w:val="20"/>
          <w:szCs w:val="20"/>
          <w:rtl/>
          <w:lang w:bidi="fa-IR"/>
        </w:rPr>
        <w:t xml:space="preserve">انرژی </w:t>
      </w:r>
      <w:r w:rsidR="0001499C">
        <w:rPr>
          <w:rFonts w:cs="B Lotus" w:hint="cs"/>
          <w:color w:val="000000" w:themeColor="text1"/>
          <w:sz w:val="20"/>
          <w:szCs w:val="20"/>
          <w:rtl/>
          <w:lang w:bidi="fa-IR"/>
        </w:rPr>
        <w:t>مستهلک‌شده</w:t>
      </w:r>
      <w:r w:rsidRPr="00D37837">
        <w:rPr>
          <w:rFonts w:cs="B Lotus" w:hint="cs"/>
          <w:color w:val="000000" w:themeColor="text1"/>
          <w:sz w:val="20"/>
          <w:szCs w:val="20"/>
          <w:rtl/>
          <w:lang w:bidi="fa-IR"/>
        </w:rPr>
        <w:t xml:space="preserve"> در یک </w:t>
      </w:r>
      <w:r w:rsidR="003933A5" w:rsidRPr="00D37837">
        <w:rPr>
          <w:rFonts w:cs="B Lotus" w:hint="cs"/>
          <w:color w:val="000000" w:themeColor="text1"/>
          <w:sz w:val="20"/>
          <w:szCs w:val="20"/>
          <w:rtl/>
          <w:lang w:bidi="fa-IR"/>
        </w:rPr>
        <w:t>چرخه</w:t>
      </w:r>
      <w:r w:rsidR="00D37837" w:rsidRPr="00D37837">
        <w:rPr>
          <w:rFonts w:cs="B Lotus" w:hint="cs"/>
          <w:color w:val="000000" w:themeColor="text1"/>
          <w:sz w:val="20"/>
          <w:szCs w:val="20"/>
          <w:rtl/>
          <w:lang w:bidi="fa-IR"/>
        </w:rPr>
        <w:t xml:space="preserve"> [</w:t>
      </w:r>
      <w:r w:rsidR="00D37837" w:rsidRPr="00D37837">
        <w:rPr>
          <w:rFonts w:asciiTheme="majorBidi" w:hAnsiTheme="majorBidi" w:cstheme="majorBidi"/>
          <w:color w:val="000000" w:themeColor="text1"/>
          <w:sz w:val="18"/>
          <w:szCs w:val="18"/>
          <w:lang w:bidi="fa-IR"/>
        </w:rPr>
        <w:t>3</w:t>
      </w:r>
      <w:r w:rsidR="00D37837" w:rsidRPr="00D37837">
        <w:rPr>
          <w:rFonts w:cs="B Lotus" w:hint="cs"/>
          <w:color w:val="000000" w:themeColor="text1"/>
          <w:sz w:val="20"/>
          <w:szCs w:val="20"/>
          <w:rtl/>
          <w:lang w:bidi="fa-IR"/>
        </w:rPr>
        <w:t>]</w:t>
      </w:r>
    </w:p>
    <w:p w14:paraId="758340C5" w14:textId="48AAEB04" w:rsidR="00986EE0" w:rsidRDefault="00BF783A" w:rsidP="00C94779">
      <w:pPr>
        <w:spacing w:after="0" w:line="240" w:lineRule="auto"/>
        <w:jc w:val="center"/>
        <w:rPr>
          <w:rtl/>
        </w:rPr>
      </w:pPr>
      <w:r>
        <w:rPr>
          <w:noProof/>
          <w:rtl/>
          <w:lang w:eastAsia="en-US"/>
        </w:rPr>
        <w:drawing>
          <wp:inline distT="0" distB="0" distL="0" distR="0" wp14:anchorId="6006E1BA" wp14:editId="1AF0A553">
            <wp:extent cx="2104293" cy="160943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9">
                      <a:extLst>
                        <a:ext uri="{28A0092B-C50C-407E-A947-70E740481C1C}">
                          <a14:useLocalDpi xmlns:a14="http://schemas.microsoft.com/office/drawing/2010/main" val="0"/>
                        </a:ext>
                      </a:extLst>
                    </a:blip>
                    <a:stretch>
                      <a:fillRect/>
                    </a:stretch>
                  </pic:blipFill>
                  <pic:spPr>
                    <a:xfrm>
                      <a:off x="0" y="0"/>
                      <a:ext cx="2124284" cy="1624726"/>
                    </a:xfrm>
                    <a:prstGeom prst="rect">
                      <a:avLst/>
                    </a:prstGeom>
                  </pic:spPr>
                </pic:pic>
              </a:graphicData>
            </a:graphic>
          </wp:inline>
        </w:drawing>
      </w:r>
    </w:p>
    <w:p w14:paraId="4758AE17" w14:textId="77777777" w:rsidR="003177D2" w:rsidRPr="003177D2" w:rsidRDefault="003177D2" w:rsidP="0052396C">
      <w:pPr>
        <w:pStyle w:val="a"/>
        <w:bidi w:val="0"/>
        <w:spacing w:after="120"/>
        <w:ind w:firstLine="0"/>
        <w:jc w:val="center"/>
        <w:rPr>
          <w:rFonts w:eastAsia="MS Mincho" w:cstheme="majorBidi"/>
          <w:b/>
          <w:bCs/>
          <w:sz w:val="18"/>
          <w:szCs w:val="18"/>
        </w:rPr>
      </w:pPr>
      <w:r w:rsidRPr="003177D2">
        <w:rPr>
          <w:rFonts w:eastAsia="MS Mincho" w:cstheme="majorBidi"/>
          <w:b/>
          <w:bCs/>
          <w:sz w:val="18"/>
          <w:szCs w:val="18"/>
        </w:rPr>
        <w:t xml:space="preserve">Fig. </w:t>
      </w:r>
      <w:r w:rsidR="003B4B84">
        <w:rPr>
          <w:rFonts w:eastAsia="MS Mincho" w:cstheme="majorBidi"/>
          <w:b/>
          <w:bCs/>
          <w:sz w:val="18"/>
          <w:szCs w:val="18"/>
        </w:rPr>
        <w:t>2</w:t>
      </w:r>
      <w:r w:rsidR="0052396C">
        <w:rPr>
          <w:rFonts w:eastAsia="MS Mincho" w:cstheme="majorBidi"/>
          <w:b/>
          <w:bCs/>
          <w:sz w:val="18"/>
          <w:szCs w:val="18"/>
        </w:rPr>
        <w:t>3</w:t>
      </w:r>
      <w:r w:rsidRPr="003177D2">
        <w:rPr>
          <w:rFonts w:eastAsia="MS Mincho" w:cstheme="majorBidi"/>
          <w:b/>
          <w:bCs/>
          <w:sz w:val="18"/>
          <w:szCs w:val="18"/>
        </w:rPr>
        <w:t xml:space="preserve">. </w:t>
      </w:r>
      <w:r w:rsidRPr="003177D2">
        <w:rPr>
          <w:rFonts w:eastAsia="MS Mincho" w:cstheme="majorBidi"/>
          <w:sz w:val="18"/>
          <w:szCs w:val="18"/>
        </w:rPr>
        <w:t>The dissipated energies in a single cycle</w:t>
      </w:r>
      <w:r w:rsidR="00D37837">
        <w:rPr>
          <w:rFonts w:eastAsia="MS Mincho" w:cstheme="majorBidi"/>
          <w:sz w:val="18"/>
          <w:szCs w:val="18"/>
        </w:rPr>
        <w:t xml:space="preserve"> [3]</w:t>
      </w:r>
    </w:p>
    <w:p w14:paraId="301B912E" w14:textId="4241E260" w:rsidR="00DD4E99" w:rsidRPr="00DD4E99" w:rsidRDefault="00912D10" w:rsidP="00912D10">
      <w:pPr>
        <w:pStyle w:val="a"/>
        <w:spacing w:before="120" w:after="120"/>
        <w:ind w:firstLine="288"/>
      </w:pPr>
      <w:r>
        <w:rPr>
          <w:rFonts w:hint="cs"/>
          <w:rtl/>
        </w:rPr>
        <w:t>بنابراین</w:t>
      </w:r>
      <w:r w:rsidR="002311BA">
        <w:rPr>
          <w:rFonts w:hint="cs"/>
          <w:rtl/>
        </w:rPr>
        <w:t xml:space="preserve"> مطابق با شکل</w:t>
      </w:r>
      <w:r w:rsidR="002311BA">
        <w:rPr>
          <w:rFonts w:hint="eastAsia"/>
          <w:rtl/>
        </w:rPr>
        <w:t>‌های</w:t>
      </w:r>
      <w:r w:rsidR="002311BA">
        <w:rPr>
          <w:rFonts w:hint="cs"/>
          <w:rtl/>
        </w:rPr>
        <w:t xml:space="preserve"> (22 و 23)، دیگر مشخصات اتصال محاسبه و در جدول (9) بیان شده است. </w:t>
      </w:r>
    </w:p>
    <w:p w14:paraId="2C9D6FF9" w14:textId="77777777" w:rsidR="00D976EC" w:rsidRDefault="00D976EC" w:rsidP="003A6B72">
      <w:pPr>
        <w:pStyle w:val="a"/>
        <w:ind w:firstLine="0"/>
        <w:jc w:val="center"/>
        <w:rPr>
          <w:rFonts w:cstheme="majorBidi"/>
          <w:sz w:val="18"/>
          <w:szCs w:val="18"/>
          <w:rtl/>
        </w:rPr>
      </w:pPr>
      <w:r w:rsidRPr="00AF1BF0">
        <w:rPr>
          <w:rFonts w:hint="cs"/>
          <w:b/>
          <w:bCs/>
          <w:szCs w:val="20"/>
          <w:rtl/>
        </w:rPr>
        <w:t>جدول</w:t>
      </w:r>
      <w:r w:rsidRPr="00AF1BF0">
        <w:rPr>
          <w:b/>
          <w:bCs/>
          <w:szCs w:val="20"/>
          <w:rtl/>
        </w:rPr>
        <w:t xml:space="preserve"> </w:t>
      </w:r>
      <w:r w:rsidR="003A6B72">
        <w:rPr>
          <w:rFonts w:hint="cs"/>
          <w:b/>
          <w:bCs/>
          <w:szCs w:val="20"/>
          <w:rtl/>
        </w:rPr>
        <w:t>9</w:t>
      </w:r>
      <w:r w:rsidRPr="00AE3FE8">
        <w:rPr>
          <w:rFonts w:hint="cs"/>
          <w:b/>
          <w:bCs/>
          <w:szCs w:val="20"/>
          <w:rtl/>
        </w:rPr>
        <w:t>.</w:t>
      </w:r>
      <w:r w:rsidR="003A0C44">
        <w:rPr>
          <w:b/>
          <w:bCs/>
          <w:szCs w:val="20"/>
          <w:rtl/>
        </w:rPr>
        <w:t xml:space="preserve"> </w:t>
      </w:r>
      <w:r w:rsidRPr="00F02A47">
        <w:rPr>
          <w:rFonts w:ascii="Calibri" w:eastAsia="MS Mincho" w:hAnsi="Calibri" w:hint="cs"/>
          <w:szCs w:val="20"/>
          <w:rtl/>
        </w:rPr>
        <w:t>م</w:t>
      </w:r>
      <w:r>
        <w:rPr>
          <w:rFonts w:ascii="Calibri" w:eastAsia="MS Mincho" w:hAnsi="Calibri" w:hint="cs"/>
          <w:szCs w:val="20"/>
          <w:rtl/>
        </w:rPr>
        <w:t>ق</w:t>
      </w:r>
      <w:r w:rsidRPr="00F02A47">
        <w:rPr>
          <w:rFonts w:ascii="Calibri" w:eastAsia="MS Mincho" w:hAnsi="Calibri" w:hint="cs"/>
          <w:szCs w:val="20"/>
          <w:rtl/>
        </w:rPr>
        <w:t>ایسه</w:t>
      </w:r>
      <w:r w:rsidRPr="00F02A47">
        <w:rPr>
          <w:rFonts w:ascii="Calibri" w:eastAsia="MS Mincho" w:hAnsi="Calibri"/>
          <w:szCs w:val="20"/>
        </w:rPr>
        <w:t xml:space="preserve"> </w:t>
      </w:r>
      <w:r>
        <w:rPr>
          <w:rFonts w:ascii="Calibri" w:eastAsia="MS Mincho" w:hAnsi="Calibri" w:hint="cs"/>
          <w:szCs w:val="20"/>
          <w:rtl/>
        </w:rPr>
        <w:t xml:space="preserve">نتایج </w:t>
      </w:r>
      <w:r w:rsidRPr="00F02A47">
        <w:rPr>
          <w:rFonts w:ascii="Calibri" w:eastAsia="MS Mincho" w:hAnsi="Calibri" w:hint="cs"/>
          <w:szCs w:val="20"/>
          <w:rtl/>
        </w:rPr>
        <w:t>ات</w:t>
      </w:r>
      <w:r>
        <w:rPr>
          <w:rFonts w:ascii="Calibri" w:eastAsia="MS Mincho" w:hAnsi="Calibri" w:hint="cs"/>
          <w:szCs w:val="20"/>
          <w:rtl/>
        </w:rPr>
        <w:t xml:space="preserve">صالات </w:t>
      </w:r>
      <w:r>
        <w:rPr>
          <w:rFonts w:eastAsia="MS Mincho" w:cstheme="majorBidi"/>
          <w:sz w:val="18"/>
          <w:szCs w:val="18"/>
        </w:rPr>
        <w:t>AD</w:t>
      </w:r>
      <w:r w:rsidR="00DB14F8">
        <w:rPr>
          <w:rFonts w:eastAsia="MS Mincho" w:cstheme="majorBidi" w:hint="cs"/>
          <w:sz w:val="18"/>
          <w:szCs w:val="18"/>
          <w:rtl/>
        </w:rPr>
        <w:t xml:space="preserve"> </w:t>
      </w:r>
      <w:r>
        <w:rPr>
          <w:rFonts w:ascii="Calibri" w:eastAsia="MS Mincho" w:hAnsi="Calibri" w:hint="cs"/>
          <w:szCs w:val="20"/>
          <w:rtl/>
        </w:rPr>
        <w:t xml:space="preserve">و </w:t>
      </w:r>
      <w:r>
        <w:rPr>
          <w:rFonts w:eastAsia="MS Mincho" w:cstheme="majorBidi"/>
          <w:sz w:val="18"/>
          <w:szCs w:val="18"/>
        </w:rPr>
        <w:t>D1</w:t>
      </w:r>
    </w:p>
    <w:tbl>
      <w:tblPr>
        <w:tblStyle w:val="LightShading"/>
        <w:tblW w:w="4812" w:type="pct"/>
        <w:jc w:val="center"/>
        <w:tblLayout w:type="fixed"/>
        <w:tblLook w:val="04A0" w:firstRow="1" w:lastRow="0" w:firstColumn="1" w:lastColumn="0" w:noHBand="0" w:noVBand="1"/>
      </w:tblPr>
      <w:tblGrid>
        <w:gridCol w:w="980"/>
        <w:gridCol w:w="579"/>
        <w:gridCol w:w="706"/>
        <w:gridCol w:w="850"/>
        <w:gridCol w:w="709"/>
        <w:gridCol w:w="566"/>
      </w:tblGrid>
      <w:tr w:rsidR="00D976EC" w:rsidRPr="003613B9" w14:paraId="72ADF01C" w14:textId="77777777" w:rsidTr="00656F60">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117" w:type="pct"/>
            <w:shd w:val="clear" w:color="auto" w:fill="auto"/>
            <w:noWrap/>
            <w:vAlign w:val="center"/>
            <w:hideMark/>
          </w:tcPr>
          <w:p w14:paraId="2EDD6A44" w14:textId="4BDB83E9" w:rsidR="00D976EC" w:rsidRPr="003613B9" w:rsidRDefault="00D976EC" w:rsidP="003613B9">
            <w:pPr>
              <w:spacing w:after="0" w:line="240" w:lineRule="auto"/>
              <w:rPr>
                <w:rFonts w:asciiTheme="majorBidi" w:hAnsiTheme="majorBidi" w:cstheme="majorBidi"/>
                <w:b w:val="0"/>
                <w:bCs w:val="0"/>
                <w:sz w:val="20"/>
                <w:szCs w:val="20"/>
              </w:rPr>
            </w:pPr>
            <w:r w:rsidRPr="003613B9">
              <w:rPr>
                <w:rFonts w:asciiTheme="majorBidi" w:hAnsiTheme="majorBidi" w:cstheme="majorBidi"/>
                <w:b w:val="0"/>
                <w:bCs w:val="0"/>
                <w:sz w:val="20"/>
                <w:szCs w:val="20"/>
              </w:rPr>
              <w:t>Specime</w:t>
            </w:r>
          </w:p>
        </w:tc>
        <w:tc>
          <w:tcPr>
            <w:tcW w:w="659" w:type="pct"/>
            <w:shd w:val="clear" w:color="auto" w:fill="auto"/>
            <w:vAlign w:val="center"/>
          </w:tcPr>
          <w:p w14:paraId="7F427F20" w14:textId="6D0CC402" w:rsidR="00D976EC" w:rsidRPr="008432F7" w:rsidRDefault="000430CF" w:rsidP="007869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Pr>
            </w:pPr>
            <m:oMathPara>
              <m:oMathParaPr>
                <m:jc m:val="center"/>
              </m:oMathParaPr>
              <m:oMath>
                <m:sSub>
                  <m:sSubPr>
                    <m:ctrlPr>
                      <w:rPr>
                        <w:rFonts w:ascii="Cambria Math" w:hAnsi="Cambria Math" w:cstheme="majorBidi"/>
                        <w:b w:val="0"/>
                        <w:bCs w:val="0"/>
                        <w:sz w:val="20"/>
                        <w:szCs w:val="20"/>
                      </w:rPr>
                    </m:ctrlPr>
                  </m:sSubPr>
                  <m:e>
                    <m:r>
                      <m:rPr>
                        <m:sty m:val="b"/>
                      </m:rPr>
                      <w:rPr>
                        <w:rFonts w:ascii="Cambria Math" w:hAnsi="Cambria Math" w:cstheme="majorBidi"/>
                        <w:sz w:val="20"/>
                        <w:szCs w:val="20"/>
                      </w:rPr>
                      <m:t>M</m:t>
                    </m:r>
                  </m:e>
                  <m:sub>
                    <m:r>
                      <m:rPr>
                        <m:sty m:val="b"/>
                      </m:rPr>
                      <w:rPr>
                        <w:rFonts w:ascii="Cambria Math" w:hAnsi="Cambria Math" w:cstheme="majorBidi"/>
                        <w:sz w:val="20"/>
                        <w:szCs w:val="20"/>
                      </w:rPr>
                      <m:t>y</m:t>
                    </m:r>
                  </m:sub>
                </m:sSub>
              </m:oMath>
            </m:oMathPara>
          </w:p>
          <w:p w14:paraId="3513F951" w14:textId="072BC963" w:rsidR="00D976EC" w:rsidRPr="008432F7" w:rsidRDefault="000430CF" w:rsidP="007869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Titr"/>
                <w:b w:val="0"/>
                <w:bCs w:val="0"/>
                <w:sz w:val="20"/>
                <w:szCs w:val="20"/>
              </w:rPr>
            </w:pPr>
            <m:oMathPara>
              <m:oMathParaPr>
                <m:jc m:val="center"/>
              </m:oMathParaPr>
              <m:oMath>
                <m:d>
                  <m:dPr>
                    <m:ctrlPr>
                      <w:rPr>
                        <w:rFonts w:ascii="Cambria Math" w:hAnsi="Cambria Math" w:cstheme="majorBidi"/>
                        <w:b w:val="0"/>
                        <w:bCs w:val="0"/>
                        <w:sz w:val="14"/>
                        <w:szCs w:val="14"/>
                      </w:rPr>
                    </m:ctrlPr>
                  </m:dPr>
                  <m:e>
                    <m:r>
                      <m:rPr>
                        <m:sty m:val="b"/>
                      </m:rPr>
                      <w:rPr>
                        <w:rFonts w:ascii="Cambria Math" w:hAnsi="Cambria Math" w:cstheme="majorBidi"/>
                        <w:sz w:val="14"/>
                        <w:szCs w:val="14"/>
                      </w:rPr>
                      <m:t>KN.m)</m:t>
                    </m:r>
                  </m:e>
                </m:d>
              </m:oMath>
            </m:oMathPara>
          </w:p>
        </w:tc>
        <w:tc>
          <w:tcPr>
            <w:tcW w:w="804" w:type="pct"/>
            <w:shd w:val="clear" w:color="auto" w:fill="auto"/>
            <w:noWrap/>
            <w:vAlign w:val="center"/>
            <w:hideMark/>
          </w:tcPr>
          <w:p w14:paraId="5A507AA8" w14:textId="75F6A9E3" w:rsidR="00D976EC" w:rsidRPr="008432F7" w:rsidRDefault="000430CF" w:rsidP="007869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Pr>
            </w:pPr>
            <m:oMathPara>
              <m:oMathParaPr>
                <m:jc m:val="center"/>
              </m:oMathParaPr>
              <m:oMath>
                <m:sSub>
                  <m:sSubPr>
                    <m:ctrlPr>
                      <w:rPr>
                        <w:rFonts w:ascii="Cambria Math" w:hAnsi="Cambria Math" w:cstheme="majorBidi"/>
                        <w:b w:val="0"/>
                        <w:bCs w:val="0"/>
                        <w:sz w:val="20"/>
                        <w:szCs w:val="20"/>
                      </w:rPr>
                    </m:ctrlPr>
                  </m:sSubPr>
                  <m:e>
                    <m:r>
                      <m:rPr>
                        <m:sty m:val="b"/>
                      </m:rPr>
                      <w:rPr>
                        <w:rFonts w:ascii="Cambria Math" w:hAnsi="Cambria Math" w:cstheme="majorBidi"/>
                        <w:sz w:val="20"/>
                        <w:szCs w:val="20"/>
                      </w:rPr>
                      <m:t>M</m:t>
                    </m:r>
                  </m:e>
                  <m:sub>
                    <m:r>
                      <m:rPr>
                        <m:sty m:val="b"/>
                      </m:rPr>
                      <w:rPr>
                        <w:rFonts w:ascii="Cambria Math" w:hAnsi="Cambria Math" w:cstheme="majorBidi"/>
                        <w:sz w:val="20"/>
                        <w:szCs w:val="20"/>
                      </w:rPr>
                      <m:t>max</m:t>
                    </m:r>
                  </m:sub>
                </m:sSub>
              </m:oMath>
            </m:oMathPara>
          </w:p>
          <w:p w14:paraId="5C7E5DE4" w14:textId="47B50AA4" w:rsidR="00D976EC" w:rsidRPr="008432F7" w:rsidRDefault="000430CF" w:rsidP="007869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Titr"/>
                <w:b w:val="0"/>
                <w:bCs w:val="0"/>
                <w:sz w:val="20"/>
                <w:szCs w:val="20"/>
              </w:rPr>
            </w:pPr>
            <m:oMathPara>
              <m:oMathParaPr>
                <m:jc m:val="center"/>
              </m:oMathParaPr>
              <m:oMath>
                <m:d>
                  <m:dPr>
                    <m:ctrlPr>
                      <w:rPr>
                        <w:rFonts w:ascii="Cambria Math" w:hAnsi="Cambria Math" w:cstheme="majorBidi"/>
                        <w:b w:val="0"/>
                        <w:bCs w:val="0"/>
                        <w:sz w:val="14"/>
                        <w:szCs w:val="14"/>
                      </w:rPr>
                    </m:ctrlPr>
                  </m:dPr>
                  <m:e>
                    <m:r>
                      <m:rPr>
                        <m:sty m:val="b"/>
                      </m:rPr>
                      <w:rPr>
                        <w:rFonts w:ascii="Cambria Math" w:hAnsi="Cambria Math" w:cstheme="majorBidi"/>
                        <w:sz w:val="14"/>
                        <w:szCs w:val="14"/>
                      </w:rPr>
                      <m:t>KN.m</m:t>
                    </m:r>
                  </m:e>
                </m:d>
              </m:oMath>
            </m:oMathPara>
          </w:p>
        </w:tc>
        <w:tc>
          <w:tcPr>
            <w:tcW w:w="968" w:type="pct"/>
            <w:vAlign w:val="center"/>
          </w:tcPr>
          <w:p w14:paraId="76E4CC04" w14:textId="2501EB59" w:rsidR="00D976EC" w:rsidRPr="008432F7" w:rsidRDefault="000430CF" w:rsidP="007869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Pr>
            </w:pPr>
            <m:oMathPara>
              <m:oMathParaPr>
                <m:jc m:val="center"/>
              </m:oMathParaPr>
              <m:oMath>
                <m:sSub>
                  <m:sSubPr>
                    <m:ctrlPr>
                      <w:rPr>
                        <w:rFonts w:ascii="Cambria Math" w:hAnsi="Cambria Math" w:cstheme="majorBidi"/>
                        <w:b w:val="0"/>
                        <w:bCs w:val="0"/>
                        <w:sz w:val="20"/>
                        <w:szCs w:val="20"/>
                      </w:rPr>
                    </m:ctrlPr>
                  </m:sSubPr>
                  <m:e>
                    <m:r>
                      <m:rPr>
                        <m:sty m:val="b"/>
                      </m:rPr>
                      <w:rPr>
                        <w:rFonts w:ascii="Cambria Math" w:hAnsi="Cambria Math" w:cstheme="majorBidi"/>
                        <w:sz w:val="20"/>
                        <w:szCs w:val="20"/>
                      </w:rPr>
                      <m:t>E</m:t>
                    </m:r>
                  </m:e>
                  <m:sub>
                    <m:r>
                      <m:rPr>
                        <m:sty m:val="b"/>
                      </m:rPr>
                      <w:rPr>
                        <w:rFonts w:ascii="Cambria Math" w:hAnsi="Cambria Math" w:cstheme="majorBidi"/>
                        <w:sz w:val="20"/>
                        <w:szCs w:val="20"/>
                      </w:rPr>
                      <m:t>D</m:t>
                    </m:r>
                  </m:sub>
                </m:sSub>
              </m:oMath>
            </m:oMathPara>
          </w:p>
          <w:p w14:paraId="4273ADA3" w14:textId="220E1B4F" w:rsidR="00D976EC" w:rsidRPr="008432F7" w:rsidRDefault="000430CF" w:rsidP="007869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Pr>
            </w:pPr>
            <m:oMathPara>
              <m:oMathParaPr>
                <m:jc m:val="center"/>
              </m:oMathParaPr>
              <m:oMath>
                <m:d>
                  <m:dPr>
                    <m:ctrlPr>
                      <w:rPr>
                        <w:rFonts w:ascii="Cambria Math" w:hAnsi="Cambria Math" w:cstheme="majorBidi"/>
                        <w:b w:val="0"/>
                        <w:bCs w:val="0"/>
                        <w:sz w:val="14"/>
                        <w:szCs w:val="14"/>
                      </w:rPr>
                    </m:ctrlPr>
                  </m:dPr>
                  <m:e>
                    <m:r>
                      <m:rPr>
                        <m:sty m:val="b"/>
                      </m:rPr>
                      <w:rPr>
                        <w:rFonts w:ascii="Cambria Math" w:hAnsi="Cambria Math" w:cstheme="majorBidi"/>
                        <w:sz w:val="14"/>
                        <w:szCs w:val="14"/>
                      </w:rPr>
                      <m:t>KJ</m:t>
                    </m:r>
                  </m:e>
                </m:d>
              </m:oMath>
            </m:oMathPara>
          </w:p>
        </w:tc>
        <w:tc>
          <w:tcPr>
            <w:tcW w:w="807" w:type="pct"/>
            <w:shd w:val="clear" w:color="auto" w:fill="auto"/>
            <w:vAlign w:val="center"/>
          </w:tcPr>
          <w:p w14:paraId="6AD92D8A" w14:textId="5656DFE9" w:rsidR="00D976EC" w:rsidRPr="008432F7" w:rsidRDefault="000430CF" w:rsidP="007869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Pr>
            </w:pPr>
            <m:oMathPara>
              <m:oMathParaPr>
                <m:jc m:val="center"/>
              </m:oMathParaPr>
              <m:oMath>
                <m:sSub>
                  <m:sSubPr>
                    <m:ctrlPr>
                      <w:rPr>
                        <w:rFonts w:ascii="Cambria Math" w:hAnsi="Cambria Math" w:cstheme="majorBidi"/>
                        <w:b w:val="0"/>
                        <w:bCs w:val="0"/>
                        <w:sz w:val="20"/>
                        <w:szCs w:val="20"/>
                      </w:rPr>
                    </m:ctrlPr>
                  </m:sSubPr>
                  <m:e>
                    <m:r>
                      <m:rPr>
                        <m:sty m:val="b"/>
                      </m:rPr>
                      <w:rPr>
                        <w:rFonts w:ascii="Cambria Math" w:hAnsi="Cambria Math" w:cstheme="majorBidi"/>
                        <w:sz w:val="20"/>
                        <w:szCs w:val="20"/>
                      </w:rPr>
                      <m:t>E</m:t>
                    </m:r>
                  </m:e>
                  <m:sub>
                    <m:r>
                      <m:rPr>
                        <m:sty m:val="b"/>
                      </m:rPr>
                      <w:rPr>
                        <w:rFonts w:ascii="Cambria Math" w:hAnsi="Cambria Math" w:cstheme="majorBidi"/>
                        <w:sz w:val="20"/>
                        <w:szCs w:val="20"/>
                      </w:rPr>
                      <m:t>SO</m:t>
                    </m:r>
                  </m:sub>
                </m:sSub>
              </m:oMath>
            </m:oMathPara>
          </w:p>
          <w:p w14:paraId="28B4F37B" w14:textId="63ED693D" w:rsidR="00D976EC" w:rsidRPr="008432F7" w:rsidRDefault="000430CF" w:rsidP="007869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Titr"/>
                <w:b w:val="0"/>
                <w:bCs w:val="0"/>
                <w:sz w:val="20"/>
                <w:szCs w:val="20"/>
              </w:rPr>
            </w:pPr>
            <m:oMathPara>
              <m:oMathParaPr>
                <m:jc m:val="center"/>
              </m:oMathParaPr>
              <m:oMath>
                <m:d>
                  <m:dPr>
                    <m:ctrlPr>
                      <w:rPr>
                        <w:rFonts w:ascii="Cambria Math" w:hAnsi="Cambria Math" w:cstheme="majorBidi"/>
                        <w:b w:val="0"/>
                        <w:bCs w:val="0"/>
                        <w:sz w:val="14"/>
                        <w:szCs w:val="14"/>
                      </w:rPr>
                    </m:ctrlPr>
                  </m:dPr>
                  <m:e>
                    <m:r>
                      <m:rPr>
                        <m:sty m:val="b"/>
                      </m:rPr>
                      <w:rPr>
                        <w:rFonts w:ascii="Cambria Math" w:hAnsi="Cambria Math" w:cstheme="majorBidi"/>
                        <w:sz w:val="14"/>
                        <w:szCs w:val="14"/>
                      </w:rPr>
                      <m:t>KJ</m:t>
                    </m:r>
                  </m:e>
                </m:d>
              </m:oMath>
            </m:oMathPara>
          </w:p>
        </w:tc>
        <w:tc>
          <w:tcPr>
            <w:tcW w:w="645" w:type="pct"/>
            <w:shd w:val="clear" w:color="auto" w:fill="auto"/>
            <w:vAlign w:val="center"/>
          </w:tcPr>
          <w:p w14:paraId="40ED8256" w14:textId="08DB8085" w:rsidR="00D976EC" w:rsidRPr="008432F7" w:rsidRDefault="000430CF" w:rsidP="007869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Titr"/>
                <w:b w:val="0"/>
                <w:bCs w:val="0"/>
                <w:sz w:val="20"/>
                <w:szCs w:val="20"/>
              </w:rPr>
            </w:pPr>
            <m:oMathPara>
              <m:oMathParaPr>
                <m:jc m:val="center"/>
              </m:oMathParaPr>
              <m:oMath>
                <m:sSub>
                  <m:sSubPr>
                    <m:ctrlPr>
                      <w:rPr>
                        <w:rFonts w:ascii="Cambria Math" w:hAnsi="Cambria Math" w:cstheme="majorBidi"/>
                        <w:b w:val="0"/>
                        <w:bCs w:val="0"/>
                        <w:iCs/>
                        <w:sz w:val="20"/>
                        <w:szCs w:val="20"/>
                      </w:rPr>
                    </m:ctrlPr>
                  </m:sSubPr>
                  <m:e>
                    <m:r>
                      <m:rPr>
                        <m:sty m:val="b"/>
                      </m:rPr>
                      <w:rPr>
                        <w:rFonts w:ascii="Cambria Math" w:hAnsi="Cambria Math" w:cstheme="majorBidi"/>
                        <w:sz w:val="20"/>
                        <w:szCs w:val="20"/>
                      </w:rPr>
                      <m:t>ξ</m:t>
                    </m:r>
                  </m:e>
                  <m:sub>
                    <m:r>
                      <m:rPr>
                        <m:sty m:val="b"/>
                      </m:rPr>
                      <w:rPr>
                        <w:rFonts w:ascii="Cambria Math" w:hAnsi="Cambria Math" w:cstheme="majorBidi"/>
                        <w:sz w:val="20"/>
                        <w:szCs w:val="20"/>
                      </w:rPr>
                      <m:t>eq</m:t>
                    </m:r>
                  </m:sub>
                </m:sSub>
              </m:oMath>
            </m:oMathPara>
          </w:p>
        </w:tc>
      </w:tr>
      <w:tr w:rsidR="00D976EC" w:rsidRPr="003613B9" w14:paraId="1B1A5A9F" w14:textId="77777777" w:rsidTr="00656F60">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117" w:type="pct"/>
            <w:tcBorders>
              <w:bottom w:val="single" w:sz="4" w:space="0" w:color="auto"/>
            </w:tcBorders>
            <w:shd w:val="clear" w:color="auto" w:fill="auto"/>
            <w:noWrap/>
            <w:vAlign w:val="center"/>
            <w:hideMark/>
          </w:tcPr>
          <w:p w14:paraId="15E15E55" w14:textId="77777777" w:rsidR="00D976EC" w:rsidRPr="003613B9" w:rsidRDefault="00D976EC" w:rsidP="003613B9">
            <w:pPr>
              <w:spacing w:after="0" w:line="240" w:lineRule="auto"/>
              <w:rPr>
                <w:rFonts w:asciiTheme="majorBidi" w:eastAsia="Times New Roman" w:hAnsiTheme="majorBidi" w:cstheme="majorBidi"/>
                <w:b w:val="0"/>
                <w:bCs w:val="0"/>
                <w:color w:val="000000"/>
                <w:sz w:val="20"/>
                <w:szCs w:val="20"/>
                <w:lang w:eastAsia="en-US"/>
              </w:rPr>
            </w:pPr>
            <w:r w:rsidRPr="003613B9">
              <w:rPr>
                <w:rFonts w:asciiTheme="majorBidi" w:eastAsia="Times New Roman" w:hAnsiTheme="majorBidi" w:cstheme="majorBidi"/>
                <w:b w:val="0"/>
                <w:bCs w:val="0"/>
                <w:color w:val="000000"/>
                <w:sz w:val="20"/>
                <w:szCs w:val="20"/>
                <w:lang w:eastAsia="en-US"/>
              </w:rPr>
              <w:t>AD</w:t>
            </w:r>
          </w:p>
        </w:tc>
        <w:tc>
          <w:tcPr>
            <w:tcW w:w="659" w:type="pct"/>
            <w:tcBorders>
              <w:bottom w:val="single" w:sz="4" w:space="0" w:color="auto"/>
            </w:tcBorders>
            <w:shd w:val="clear" w:color="auto" w:fill="auto"/>
            <w:vAlign w:val="center"/>
          </w:tcPr>
          <w:p w14:paraId="01EC959C" w14:textId="77777777" w:rsidR="00D976EC" w:rsidRPr="003613B9" w:rsidRDefault="00D976EC" w:rsidP="007869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US"/>
              </w:rPr>
            </w:pPr>
            <w:r w:rsidRPr="003613B9">
              <w:rPr>
                <w:rFonts w:asciiTheme="majorBidi" w:eastAsia="Times New Roman" w:hAnsiTheme="majorBidi" w:cstheme="majorBidi"/>
                <w:color w:val="000000"/>
                <w:sz w:val="20"/>
                <w:szCs w:val="20"/>
                <w:lang w:eastAsia="en-US"/>
              </w:rPr>
              <w:t>755</w:t>
            </w:r>
          </w:p>
        </w:tc>
        <w:tc>
          <w:tcPr>
            <w:tcW w:w="804" w:type="pct"/>
            <w:tcBorders>
              <w:bottom w:val="single" w:sz="4" w:space="0" w:color="auto"/>
            </w:tcBorders>
            <w:shd w:val="clear" w:color="auto" w:fill="auto"/>
            <w:noWrap/>
            <w:vAlign w:val="center"/>
          </w:tcPr>
          <w:p w14:paraId="6C343405" w14:textId="77777777" w:rsidR="00D976EC" w:rsidRPr="003613B9" w:rsidRDefault="00D976EC" w:rsidP="007869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US"/>
              </w:rPr>
            </w:pPr>
            <w:r w:rsidRPr="003613B9">
              <w:rPr>
                <w:rFonts w:asciiTheme="majorBidi" w:eastAsia="Times New Roman" w:hAnsiTheme="majorBidi" w:cstheme="majorBidi"/>
                <w:color w:val="000000"/>
                <w:sz w:val="20"/>
                <w:szCs w:val="20"/>
                <w:lang w:eastAsia="en-US"/>
              </w:rPr>
              <w:t>1255</w:t>
            </w:r>
          </w:p>
        </w:tc>
        <w:tc>
          <w:tcPr>
            <w:tcW w:w="968" w:type="pct"/>
            <w:tcBorders>
              <w:bottom w:val="single" w:sz="4" w:space="0" w:color="auto"/>
            </w:tcBorders>
            <w:shd w:val="clear" w:color="auto" w:fill="auto"/>
            <w:vAlign w:val="center"/>
          </w:tcPr>
          <w:p w14:paraId="29BCA66C" w14:textId="77777777" w:rsidR="00D976EC" w:rsidRPr="003613B9" w:rsidRDefault="00D976EC" w:rsidP="007869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US"/>
              </w:rPr>
            </w:pPr>
            <w:r w:rsidRPr="003613B9">
              <w:rPr>
                <w:rFonts w:asciiTheme="majorBidi" w:eastAsia="Times New Roman" w:hAnsiTheme="majorBidi" w:cstheme="majorBidi"/>
                <w:color w:val="000000"/>
                <w:sz w:val="20"/>
                <w:szCs w:val="20"/>
                <w:lang w:eastAsia="en-US"/>
              </w:rPr>
              <w:t>124.28</w:t>
            </w:r>
          </w:p>
        </w:tc>
        <w:tc>
          <w:tcPr>
            <w:tcW w:w="807" w:type="pct"/>
            <w:tcBorders>
              <w:bottom w:val="single" w:sz="4" w:space="0" w:color="auto"/>
            </w:tcBorders>
            <w:shd w:val="clear" w:color="auto" w:fill="auto"/>
            <w:vAlign w:val="center"/>
          </w:tcPr>
          <w:p w14:paraId="4549385A" w14:textId="77777777" w:rsidR="00D976EC" w:rsidRPr="003613B9" w:rsidRDefault="00D976EC" w:rsidP="007869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US"/>
              </w:rPr>
            </w:pPr>
            <w:r w:rsidRPr="003613B9">
              <w:rPr>
                <w:rFonts w:asciiTheme="majorBidi" w:eastAsia="Times New Roman" w:hAnsiTheme="majorBidi" w:cstheme="majorBidi"/>
                <w:color w:val="000000"/>
                <w:sz w:val="20"/>
                <w:szCs w:val="20"/>
                <w:lang w:eastAsia="en-US"/>
              </w:rPr>
              <w:t>36.30</w:t>
            </w:r>
          </w:p>
        </w:tc>
        <w:tc>
          <w:tcPr>
            <w:tcW w:w="645" w:type="pct"/>
            <w:tcBorders>
              <w:bottom w:val="single" w:sz="4" w:space="0" w:color="auto"/>
            </w:tcBorders>
            <w:shd w:val="clear" w:color="auto" w:fill="auto"/>
            <w:vAlign w:val="center"/>
          </w:tcPr>
          <w:p w14:paraId="2503BA9A" w14:textId="77777777" w:rsidR="00D976EC" w:rsidRPr="003613B9" w:rsidRDefault="00D976EC" w:rsidP="000A6DA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US"/>
              </w:rPr>
            </w:pPr>
            <w:r w:rsidRPr="003613B9">
              <w:rPr>
                <w:rFonts w:asciiTheme="majorBidi" w:eastAsia="Times New Roman" w:hAnsiTheme="majorBidi" w:cstheme="majorBidi"/>
                <w:color w:val="000000"/>
                <w:sz w:val="20"/>
                <w:szCs w:val="20"/>
                <w:lang w:eastAsia="en-US"/>
              </w:rPr>
              <w:t>0.2</w:t>
            </w:r>
            <w:r w:rsidR="000A6DAA">
              <w:rPr>
                <w:rFonts w:asciiTheme="majorBidi" w:eastAsia="Times New Roman" w:hAnsiTheme="majorBidi" w:cstheme="majorBidi"/>
                <w:color w:val="000000"/>
                <w:sz w:val="20"/>
                <w:szCs w:val="20"/>
                <w:lang w:eastAsia="en-US"/>
              </w:rPr>
              <w:t>7</w:t>
            </w:r>
          </w:p>
        </w:tc>
      </w:tr>
      <w:tr w:rsidR="00D976EC" w:rsidRPr="003613B9" w14:paraId="55F30FED" w14:textId="77777777" w:rsidTr="00656F60">
        <w:trPr>
          <w:trHeight w:val="144"/>
          <w:jc w:val="center"/>
        </w:trPr>
        <w:tc>
          <w:tcPr>
            <w:cnfStyle w:val="001000000000" w:firstRow="0" w:lastRow="0" w:firstColumn="1" w:lastColumn="0" w:oddVBand="0" w:evenVBand="0" w:oddHBand="0" w:evenHBand="0" w:firstRowFirstColumn="0" w:firstRowLastColumn="0" w:lastRowFirstColumn="0" w:lastRowLastColumn="0"/>
            <w:tcW w:w="1117" w:type="pct"/>
            <w:tcBorders>
              <w:top w:val="single" w:sz="4" w:space="0" w:color="auto"/>
            </w:tcBorders>
            <w:shd w:val="clear" w:color="auto" w:fill="auto"/>
            <w:noWrap/>
            <w:vAlign w:val="center"/>
            <w:hideMark/>
          </w:tcPr>
          <w:p w14:paraId="5D1353D6" w14:textId="77777777" w:rsidR="00D976EC" w:rsidRPr="003613B9" w:rsidRDefault="00D976EC" w:rsidP="003613B9">
            <w:pPr>
              <w:spacing w:after="0" w:line="240" w:lineRule="auto"/>
              <w:rPr>
                <w:rFonts w:asciiTheme="majorBidi" w:eastAsia="Times New Roman" w:hAnsiTheme="majorBidi" w:cstheme="majorBidi"/>
                <w:b w:val="0"/>
                <w:bCs w:val="0"/>
                <w:color w:val="000000"/>
                <w:sz w:val="20"/>
                <w:szCs w:val="20"/>
                <w:lang w:eastAsia="en-US"/>
              </w:rPr>
            </w:pPr>
            <w:r w:rsidRPr="003613B9">
              <w:rPr>
                <w:rFonts w:asciiTheme="majorBidi" w:eastAsia="Times New Roman" w:hAnsiTheme="majorBidi" w:cstheme="majorBidi"/>
                <w:b w:val="0"/>
                <w:bCs w:val="0"/>
                <w:color w:val="000000"/>
                <w:sz w:val="20"/>
                <w:szCs w:val="20"/>
                <w:lang w:eastAsia="en-US"/>
              </w:rPr>
              <w:t>D1</w:t>
            </w:r>
          </w:p>
        </w:tc>
        <w:tc>
          <w:tcPr>
            <w:tcW w:w="659" w:type="pct"/>
            <w:tcBorders>
              <w:top w:val="single" w:sz="4" w:space="0" w:color="auto"/>
            </w:tcBorders>
            <w:shd w:val="clear" w:color="auto" w:fill="auto"/>
            <w:vAlign w:val="center"/>
          </w:tcPr>
          <w:p w14:paraId="49841CEC" w14:textId="77777777" w:rsidR="00D976EC" w:rsidRPr="003613B9" w:rsidRDefault="00D35ADA" w:rsidP="00817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US"/>
              </w:rPr>
            </w:pPr>
            <w:r>
              <w:rPr>
                <w:rFonts w:asciiTheme="majorBidi" w:eastAsia="Times New Roman" w:hAnsiTheme="majorBidi" w:cstheme="majorBidi"/>
                <w:color w:val="000000"/>
                <w:sz w:val="20"/>
                <w:szCs w:val="20"/>
                <w:lang w:eastAsia="en-US"/>
              </w:rPr>
              <w:t>464</w:t>
            </w:r>
          </w:p>
        </w:tc>
        <w:tc>
          <w:tcPr>
            <w:tcW w:w="804" w:type="pct"/>
            <w:tcBorders>
              <w:top w:val="single" w:sz="4" w:space="0" w:color="auto"/>
            </w:tcBorders>
            <w:shd w:val="clear" w:color="auto" w:fill="auto"/>
            <w:noWrap/>
            <w:vAlign w:val="center"/>
          </w:tcPr>
          <w:p w14:paraId="6C565DF4" w14:textId="77777777" w:rsidR="00D976EC" w:rsidRPr="003613B9" w:rsidRDefault="00D976EC" w:rsidP="00817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US"/>
              </w:rPr>
            </w:pPr>
            <w:r w:rsidRPr="003613B9">
              <w:rPr>
                <w:rFonts w:asciiTheme="majorBidi" w:eastAsia="Times New Roman" w:hAnsiTheme="majorBidi" w:cstheme="majorBidi"/>
                <w:color w:val="000000"/>
                <w:sz w:val="20"/>
                <w:szCs w:val="20"/>
                <w:lang w:eastAsia="en-US"/>
              </w:rPr>
              <w:t>8</w:t>
            </w:r>
            <w:r w:rsidR="00817A04">
              <w:rPr>
                <w:rFonts w:asciiTheme="majorBidi" w:eastAsia="Times New Roman" w:hAnsiTheme="majorBidi" w:cstheme="majorBidi"/>
                <w:color w:val="000000"/>
                <w:sz w:val="20"/>
                <w:szCs w:val="20"/>
                <w:lang w:eastAsia="en-US"/>
              </w:rPr>
              <w:t>20</w:t>
            </w:r>
          </w:p>
        </w:tc>
        <w:tc>
          <w:tcPr>
            <w:tcW w:w="968" w:type="pct"/>
            <w:tcBorders>
              <w:top w:val="single" w:sz="4" w:space="0" w:color="auto"/>
            </w:tcBorders>
            <w:vAlign w:val="center"/>
          </w:tcPr>
          <w:p w14:paraId="485F39C6" w14:textId="77777777" w:rsidR="00D976EC" w:rsidRPr="003613B9" w:rsidRDefault="00D976EC" w:rsidP="0078697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US"/>
              </w:rPr>
            </w:pPr>
            <w:r w:rsidRPr="003613B9">
              <w:rPr>
                <w:rFonts w:asciiTheme="majorBidi" w:eastAsia="Times New Roman" w:hAnsiTheme="majorBidi" w:cstheme="majorBidi"/>
                <w:color w:val="000000"/>
                <w:sz w:val="20"/>
                <w:szCs w:val="20"/>
                <w:lang w:eastAsia="en-US"/>
              </w:rPr>
              <w:t>81.85</w:t>
            </w:r>
          </w:p>
        </w:tc>
        <w:tc>
          <w:tcPr>
            <w:tcW w:w="807" w:type="pct"/>
            <w:tcBorders>
              <w:top w:val="single" w:sz="4" w:space="0" w:color="auto"/>
            </w:tcBorders>
            <w:shd w:val="clear" w:color="auto" w:fill="auto"/>
            <w:vAlign w:val="center"/>
          </w:tcPr>
          <w:p w14:paraId="08383C92" w14:textId="77777777" w:rsidR="00D976EC" w:rsidRPr="003613B9" w:rsidRDefault="00D976EC" w:rsidP="0078697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US"/>
              </w:rPr>
            </w:pPr>
            <w:r w:rsidRPr="003613B9">
              <w:rPr>
                <w:rFonts w:asciiTheme="majorBidi" w:eastAsia="Times New Roman" w:hAnsiTheme="majorBidi" w:cstheme="majorBidi"/>
                <w:color w:val="000000"/>
                <w:sz w:val="20"/>
                <w:szCs w:val="20"/>
                <w:lang w:eastAsia="en-US"/>
              </w:rPr>
              <w:t>22.90</w:t>
            </w:r>
          </w:p>
        </w:tc>
        <w:tc>
          <w:tcPr>
            <w:tcW w:w="645" w:type="pct"/>
            <w:tcBorders>
              <w:top w:val="single" w:sz="4" w:space="0" w:color="auto"/>
            </w:tcBorders>
            <w:shd w:val="clear" w:color="auto" w:fill="auto"/>
            <w:vAlign w:val="center"/>
          </w:tcPr>
          <w:p w14:paraId="70786622" w14:textId="77777777" w:rsidR="00D976EC" w:rsidRPr="003613B9" w:rsidRDefault="00D976EC" w:rsidP="00817A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US"/>
              </w:rPr>
            </w:pPr>
            <w:r w:rsidRPr="003613B9">
              <w:rPr>
                <w:rFonts w:asciiTheme="majorBidi" w:eastAsia="Times New Roman" w:hAnsiTheme="majorBidi" w:cstheme="majorBidi"/>
                <w:color w:val="000000"/>
                <w:sz w:val="20"/>
                <w:szCs w:val="20"/>
                <w:lang w:eastAsia="en-US"/>
              </w:rPr>
              <w:t>0.2</w:t>
            </w:r>
            <w:r w:rsidR="00817A04">
              <w:rPr>
                <w:rFonts w:asciiTheme="majorBidi" w:eastAsia="Times New Roman" w:hAnsiTheme="majorBidi" w:cstheme="majorBidi"/>
                <w:color w:val="000000"/>
                <w:sz w:val="20"/>
                <w:szCs w:val="20"/>
                <w:lang w:eastAsia="en-US"/>
              </w:rPr>
              <w:t>8</w:t>
            </w:r>
          </w:p>
        </w:tc>
      </w:tr>
    </w:tbl>
    <w:p w14:paraId="68B6CE63" w14:textId="77777777" w:rsidR="00D976EC" w:rsidRDefault="00D976EC" w:rsidP="003A6B72">
      <w:pPr>
        <w:pStyle w:val="a"/>
        <w:bidi w:val="0"/>
        <w:ind w:firstLine="0"/>
        <w:jc w:val="center"/>
        <w:rPr>
          <w:rtl/>
        </w:rPr>
      </w:pPr>
      <w:r>
        <w:rPr>
          <w:rFonts w:cstheme="majorBidi"/>
          <w:b/>
          <w:bCs/>
          <w:sz w:val="18"/>
        </w:rPr>
        <w:t>Table</w:t>
      </w:r>
      <w:r w:rsidRPr="00207E2B">
        <w:rPr>
          <w:rFonts w:cstheme="majorBidi"/>
          <w:b/>
          <w:bCs/>
          <w:sz w:val="18"/>
        </w:rPr>
        <w:t xml:space="preserve">. </w:t>
      </w:r>
      <w:r w:rsidR="003A6B72">
        <w:rPr>
          <w:rFonts w:cstheme="majorBidi"/>
          <w:b/>
          <w:bCs/>
          <w:sz w:val="18"/>
        </w:rPr>
        <w:t>9</w:t>
      </w:r>
      <w:r w:rsidRPr="00207E2B">
        <w:rPr>
          <w:rFonts w:cstheme="majorBidi"/>
          <w:b/>
          <w:bCs/>
          <w:sz w:val="18"/>
        </w:rPr>
        <w:t xml:space="preserve">. </w:t>
      </w:r>
      <w:r w:rsidRPr="00745892">
        <w:rPr>
          <w:rFonts w:eastAsia="MS Mincho" w:cstheme="majorBidi"/>
          <w:sz w:val="18"/>
          <w:szCs w:val="18"/>
        </w:rPr>
        <w:t xml:space="preserve">Comparison </w:t>
      </w:r>
      <w:r w:rsidR="00EE6863">
        <w:rPr>
          <w:rFonts w:eastAsia="MS Mincho" w:cstheme="majorBidi"/>
          <w:sz w:val="18"/>
          <w:szCs w:val="18"/>
        </w:rPr>
        <w:t xml:space="preserve">of </w:t>
      </w:r>
      <w:r w:rsidRPr="00745892">
        <w:rPr>
          <w:rFonts w:eastAsia="MS Mincho" w:cstheme="majorBidi"/>
          <w:sz w:val="18"/>
          <w:szCs w:val="18"/>
        </w:rPr>
        <w:t>result</w:t>
      </w:r>
      <w:r>
        <w:rPr>
          <w:rFonts w:eastAsia="MS Mincho" w:cstheme="majorBidi"/>
          <w:sz w:val="18"/>
          <w:szCs w:val="18"/>
        </w:rPr>
        <w:t>s</w:t>
      </w:r>
      <w:r w:rsidRPr="00745892">
        <w:rPr>
          <w:rFonts w:eastAsia="MS Mincho" w:cstheme="majorBidi"/>
          <w:sz w:val="18"/>
          <w:szCs w:val="18"/>
        </w:rPr>
        <w:t xml:space="preserve"> </w:t>
      </w:r>
      <w:r>
        <w:rPr>
          <w:rFonts w:eastAsia="MS Mincho" w:cstheme="majorBidi"/>
          <w:sz w:val="18"/>
          <w:szCs w:val="18"/>
        </w:rPr>
        <w:t>of AD and D1 connections</w:t>
      </w:r>
    </w:p>
    <w:p w14:paraId="124C3904" w14:textId="723585F3" w:rsidR="00BF783A" w:rsidRPr="00BF783A" w:rsidRDefault="00E819DF" w:rsidP="00912D10">
      <w:pPr>
        <w:pStyle w:val="a"/>
        <w:spacing w:before="120"/>
        <w:ind w:firstLine="289"/>
      </w:pPr>
      <w:r>
        <w:rPr>
          <w:rFonts w:hint="cs"/>
          <w:rtl/>
        </w:rPr>
        <w:t xml:space="preserve">با بررسی </w:t>
      </w:r>
      <w:r w:rsidR="008432F7">
        <w:rPr>
          <w:rFonts w:hint="cs"/>
          <w:rtl/>
        </w:rPr>
        <w:t xml:space="preserve">نتایج </w:t>
      </w:r>
      <w:r>
        <w:rPr>
          <w:rFonts w:hint="cs"/>
          <w:rtl/>
        </w:rPr>
        <w:t>جدول</w:t>
      </w:r>
      <w:r w:rsidRPr="00207555">
        <w:rPr>
          <w:rFonts w:hint="cs"/>
          <w:rtl/>
        </w:rPr>
        <w:t xml:space="preserve"> (</w:t>
      </w:r>
      <w:r>
        <w:rPr>
          <w:rFonts w:hint="cs"/>
          <w:rtl/>
        </w:rPr>
        <w:t>9</w:t>
      </w:r>
      <w:r w:rsidRPr="00207555">
        <w:rPr>
          <w:rFonts w:hint="cs"/>
          <w:rtl/>
        </w:rPr>
        <w:t>)</w:t>
      </w:r>
      <w:r>
        <w:rPr>
          <w:rFonts w:hint="cs"/>
          <w:rtl/>
        </w:rPr>
        <w:t xml:space="preserve">، </w:t>
      </w:r>
      <w:r>
        <w:rPr>
          <w:rtl/>
        </w:rPr>
        <w:t>م</w:t>
      </w:r>
      <w:r>
        <w:rPr>
          <w:rFonts w:hint="cs"/>
          <w:rtl/>
        </w:rPr>
        <w:t>ی‌</w:t>
      </w:r>
      <w:r>
        <w:rPr>
          <w:rFonts w:hint="eastAsia"/>
          <w:rtl/>
        </w:rPr>
        <w:t>توان</w:t>
      </w:r>
      <w:r>
        <w:rPr>
          <w:rFonts w:hint="cs"/>
          <w:rtl/>
        </w:rPr>
        <w:t xml:space="preserve"> دریافت که</w:t>
      </w:r>
      <w:r>
        <w:rPr>
          <w:rtl/>
        </w:rPr>
        <w:t xml:space="preserve"> </w:t>
      </w:r>
      <w:r>
        <w:rPr>
          <w:rFonts w:hint="cs"/>
          <w:rtl/>
        </w:rPr>
        <w:t>با</w:t>
      </w:r>
      <w:r>
        <w:rPr>
          <w:rtl/>
        </w:rPr>
        <w:t xml:space="preserve"> </w:t>
      </w:r>
      <w:r w:rsidR="008432F7">
        <w:rPr>
          <w:rFonts w:hint="cs"/>
          <w:rtl/>
        </w:rPr>
        <w:t>وزن</w:t>
      </w:r>
      <w:r>
        <w:rPr>
          <w:rtl/>
        </w:rPr>
        <w:t xml:space="preserve"> </w:t>
      </w:r>
      <w:r>
        <w:rPr>
          <w:rFonts w:hint="cs"/>
          <w:rtl/>
        </w:rPr>
        <w:t>و</w:t>
      </w:r>
      <w:r>
        <w:rPr>
          <w:rtl/>
        </w:rPr>
        <w:t xml:space="preserve"> </w:t>
      </w:r>
      <w:r w:rsidR="00912D10">
        <w:rPr>
          <w:rFonts w:hint="cs"/>
          <w:rtl/>
        </w:rPr>
        <w:t>ویژگی</w:t>
      </w:r>
      <w:r w:rsidR="00912D10">
        <w:rPr>
          <w:rFonts w:hint="eastAsia"/>
          <w:rtl/>
        </w:rPr>
        <w:t>‌</w:t>
      </w:r>
      <w:r w:rsidR="00912D10">
        <w:rPr>
          <w:rFonts w:hint="cs"/>
          <w:rtl/>
        </w:rPr>
        <w:t>های</w:t>
      </w:r>
      <w:r>
        <w:rPr>
          <w:rtl/>
        </w:rPr>
        <w:t xml:space="preserve"> </w:t>
      </w:r>
      <w:r>
        <w:rPr>
          <w:rFonts w:hint="cs"/>
          <w:rtl/>
        </w:rPr>
        <w:t>مصالح</w:t>
      </w:r>
      <w:r>
        <w:rPr>
          <w:rtl/>
        </w:rPr>
        <w:t xml:space="preserve"> </w:t>
      </w:r>
      <w:r>
        <w:rPr>
          <w:rFonts w:hint="cs"/>
          <w:rtl/>
        </w:rPr>
        <w:t>یکسان،</w:t>
      </w:r>
      <w:r>
        <w:rPr>
          <w:rtl/>
        </w:rPr>
        <w:t xml:space="preserve"> </w:t>
      </w:r>
      <w:r>
        <w:rPr>
          <w:rFonts w:hint="cs"/>
          <w:rtl/>
        </w:rPr>
        <w:t xml:space="preserve">اتصال مجهز به میراگر </w:t>
      </w:r>
      <w:r>
        <w:t>AD</w:t>
      </w:r>
      <w:r>
        <w:rPr>
          <w:rtl/>
        </w:rPr>
        <w:t xml:space="preserve"> </w:t>
      </w:r>
      <w:r>
        <w:rPr>
          <w:rFonts w:hint="cs"/>
          <w:rtl/>
        </w:rPr>
        <w:t>از</w:t>
      </w:r>
      <w:r>
        <w:rPr>
          <w:rtl/>
        </w:rPr>
        <w:t xml:space="preserve"> </w:t>
      </w:r>
      <w:r>
        <w:rPr>
          <w:rFonts w:hint="cs"/>
          <w:rtl/>
        </w:rPr>
        <w:t>قابلیت</w:t>
      </w:r>
      <w:r>
        <w:rPr>
          <w:rtl/>
        </w:rPr>
        <w:t xml:space="preserve"> 8/51 </w:t>
      </w:r>
      <w:r>
        <w:rPr>
          <w:rFonts w:hint="cs"/>
          <w:rtl/>
        </w:rPr>
        <w:t>درصد</w:t>
      </w:r>
      <w:r>
        <w:rPr>
          <w:rtl/>
        </w:rPr>
        <w:t xml:space="preserve"> </w:t>
      </w:r>
      <w:r>
        <w:rPr>
          <w:rFonts w:hint="cs"/>
          <w:rtl/>
        </w:rPr>
        <w:t>جذب</w:t>
      </w:r>
      <w:r>
        <w:rPr>
          <w:rtl/>
        </w:rPr>
        <w:t xml:space="preserve"> </w:t>
      </w:r>
      <w:r>
        <w:rPr>
          <w:rFonts w:hint="cs"/>
          <w:rtl/>
        </w:rPr>
        <w:t>انرژی</w:t>
      </w:r>
      <w:r>
        <w:rPr>
          <w:rtl/>
        </w:rPr>
        <w:t xml:space="preserve"> </w:t>
      </w:r>
      <w:r>
        <w:rPr>
          <w:rFonts w:hint="cs"/>
          <w:rtl/>
        </w:rPr>
        <w:t>بیشتری</w:t>
      </w:r>
      <w:r>
        <w:rPr>
          <w:rtl/>
        </w:rPr>
        <w:t xml:space="preserve"> </w:t>
      </w:r>
      <w:r>
        <w:rPr>
          <w:rFonts w:hint="cs"/>
          <w:rtl/>
        </w:rPr>
        <w:t>برخوردار</w:t>
      </w:r>
      <w:r>
        <w:rPr>
          <w:rtl/>
        </w:rPr>
        <w:t xml:space="preserve"> </w:t>
      </w:r>
      <w:r>
        <w:rPr>
          <w:rFonts w:hint="cs"/>
          <w:rtl/>
        </w:rPr>
        <w:t>است</w:t>
      </w:r>
      <w:r>
        <w:rPr>
          <w:rtl/>
        </w:rPr>
        <w:t xml:space="preserve">. </w:t>
      </w:r>
      <w:r>
        <w:rPr>
          <w:rFonts w:hint="cs"/>
          <w:rtl/>
        </w:rPr>
        <w:t xml:space="preserve">همچنین میزان تحمل لنگر در اتصال مجهز به </w:t>
      </w:r>
      <w:r>
        <w:t>AD</w:t>
      </w:r>
      <w:r>
        <w:rPr>
          <w:rFonts w:hint="cs"/>
          <w:rtl/>
        </w:rPr>
        <w:t xml:space="preserve"> نسبت به اتصال مجهز به </w:t>
      </w:r>
      <w:r>
        <w:t>D1</w:t>
      </w:r>
      <w:r>
        <w:rPr>
          <w:rFonts w:hint="cs"/>
          <w:rtl/>
        </w:rPr>
        <w:t xml:space="preserve"> در حالت تسلیم</w:t>
      </w:r>
      <w:r>
        <w:t xml:space="preserve"> </w:t>
      </w:r>
      <w:r>
        <w:rPr>
          <w:rFonts w:hint="cs"/>
          <w:rtl/>
        </w:rPr>
        <w:t>(</w:t>
      </w:r>
      <m:oMath>
        <m:sSub>
          <m:sSubPr>
            <m:ctrlPr>
              <w:rPr>
                <w:rFonts w:ascii="Cambria Math" w:hAnsi="Cambria Math" w:cstheme="majorBidi"/>
                <w:iCs/>
                <w:szCs w:val="20"/>
              </w:rPr>
            </m:ctrlPr>
          </m:sSubPr>
          <m:e>
            <m:r>
              <m:rPr>
                <m:sty m:val="p"/>
              </m:rPr>
              <w:rPr>
                <w:rFonts w:ascii="Cambria Math" w:hAnsi="Cambria Math" w:cstheme="majorBidi"/>
                <w:szCs w:val="20"/>
              </w:rPr>
              <m:t>M</m:t>
            </m:r>
          </m:e>
          <m:sub>
            <m:r>
              <m:rPr>
                <m:sty m:val="p"/>
              </m:rPr>
              <w:rPr>
                <w:rFonts w:ascii="Cambria Math" w:hAnsi="Cambria Math" w:cstheme="majorBidi"/>
                <w:szCs w:val="20"/>
              </w:rPr>
              <m:t>y</m:t>
            </m:r>
          </m:sub>
        </m:sSub>
      </m:oMath>
      <w:r>
        <w:rPr>
          <w:rFonts w:hint="cs"/>
          <w:rtl/>
        </w:rPr>
        <w:t>)، حدود</w:t>
      </w:r>
      <w:r>
        <w:t xml:space="preserve"> </w:t>
      </w:r>
      <w:r>
        <w:rPr>
          <w:rFonts w:hint="cs"/>
          <w:rtl/>
        </w:rPr>
        <w:t xml:space="preserve">63 درصد و در حالت </w:t>
      </w:r>
      <w:r w:rsidR="00912D10">
        <w:rPr>
          <w:rFonts w:hint="cs"/>
          <w:rtl/>
        </w:rPr>
        <w:t>بیشینه</w:t>
      </w:r>
      <w:r>
        <w:rPr>
          <w:rFonts w:hint="cs"/>
          <w:rtl/>
        </w:rPr>
        <w:t xml:space="preserve"> (</w:t>
      </w:r>
      <m:oMath>
        <m:sSub>
          <m:sSubPr>
            <m:ctrlPr>
              <w:rPr>
                <w:rFonts w:ascii="Cambria Math" w:hAnsi="Cambria Math" w:cstheme="majorBidi"/>
                <w:iCs/>
                <w:szCs w:val="20"/>
              </w:rPr>
            </m:ctrlPr>
          </m:sSubPr>
          <m:e>
            <m:r>
              <m:rPr>
                <m:sty m:val="p"/>
              </m:rPr>
              <w:rPr>
                <w:rFonts w:ascii="Cambria Math" w:hAnsi="Cambria Math" w:cstheme="majorBidi"/>
                <w:szCs w:val="20"/>
              </w:rPr>
              <m:t>M</m:t>
            </m:r>
          </m:e>
          <m:sub>
            <m:r>
              <m:rPr>
                <m:sty m:val="p"/>
              </m:rPr>
              <w:rPr>
                <w:rFonts w:ascii="Cambria Math" w:hAnsi="Cambria Math" w:cstheme="majorBidi"/>
                <w:szCs w:val="20"/>
              </w:rPr>
              <m:t>max</m:t>
            </m:r>
          </m:sub>
        </m:sSub>
      </m:oMath>
      <w:r>
        <w:rPr>
          <w:rFonts w:hint="cs"/>
          <w:rtl/>
        </w:rPr>
        <w:t xml:space="preserve">)، حدود 53 درصد افزایش داشته است و میرایی معادل در هر دو اتصال </w:t>
      </w:r>
      <w:r>
        <w:rPr>
          <w:rtl/>
        </w:rPr>
        <w:t>تقر</w:t>
      </w:r>
      <w:r>
        <w:rPr>
          <w:rFonts w:hint="cs"/>
          <w:rtl/>
        </w:rPr>
        <w:t>ی</w:t>
      </w:r>
      <w:r>
        <w:rPr>
          <w:rFonts w:hint="eastAsia"/>
          <w:rtl/>
        </w:rPr>
        <w:t>باً</w:t>
      </w:r>
      <w:r>
        <w:rPr>
          <w:rFonts w:hint="cs"/>
          <w:rtl/>
        </w:rPr>
        <w:t xml:space="preserve"> یکسان است. </w:t>
      </w:r>
      <w:r w:rsidR="005554CC" w:rsidRPr="00E819DF">
        <w:rPr>
          <w:rFonts w:hint="cs"/>
          <w:rtl/>
        </w:rPr>
        <w:t>با اتصال</w:t>
      </w:r>
      <w:r w:rsidR="005554CC" w:rsidRPr="00E819DF">
        <w:rPr>
          <w:rtl/>
        </w:rPr>
        <w:t xml:space="preserve"> </w:t>
      </w:r>
      <w:r w:rsidR="005554CC" w:rsidRPr="00E819DF">
        <w:rPr>
          <w:rFonts w:hint="cs"/>
          <w:rtl/>
        </w:rPr>
        <w:t>نق</w:t>
      </w:r>
      <w:r w:rsidR="0001499C" w:rsidRPr="00E819DF">
        <w:rPr>
          <w:rFonts w:hint="cs"/>
          <w:rtl/>
        </w:rPr>
        <w:t>ا</w:t>
      </w:r>
      <w:r w:rsidR="005554CC" w:rsidRPr="00E819DF">
        <w:rPr>
          <w:rFonts w:hint="cs"/>
          <w:rtl/>
        </w:rPr>
        <w:t>ط</w:t>
      </w:r>
      <w:r w:rsidR="005554CC" w:rsidRPr="00E819DF">
        <w:rPr>
          <w:rtl/>
        </w:rPr>
        <w:t xml:space="preserve"> </w:t>
      </w:r>
      <w:r w:rsidR="005554CC" w:rsidRPr="00E819DF">
        <w:rPr>
          <w:rFonts w:hint="cs"/>
          <w:rtl/>
        </w:rPr>
        <w:t>اوج</w:t>
      </w:r>
      <w:r w:rsidR="000E51BF" w:rsidRPr="00E819DF">
        <w:rPr>
          <w:rFonts w:hint="cs"/>
          <w:rtl/>
        </w:rPr>
        <w:t xml:space="preserve"> </w:t>
      </w:r>
      <w:r w:rsidR="005554CC" w:rsidRPr="00E819DF">
        <w:rPr>
          <w:rFonts w:hint="cs"/>
          <w:rtl/>
        </w:rPr>
        <w:t>منحنی</w:t>
      </w:r>
      <w:r w:rsidR="005554CC" w:rsidRPr="00E819DF">
        <w:rPr>
          <w:rtl/>
        </w:rPr>
        <w:t xml:space="preserve"> </w:t>
      </w:r>
      <w:r w:rsidR="005554CC" w:rsidRPr="00E819DF">
        <w:rPr>
          <w:rFonts w:hint="cs"/>
          <w:rtl/>
        </w:rPr>
        <w:t xml:space="preserve">هیسترزیس </w:t>
      </w:r>
      <w:r w:rsidR="000E51BF" w:rsidRPr="00E819DF">
        <w:rPr>
          <w:rFonts w:hint="cs"/>
          <w:rtl/>
        </w:rPr>
        <w:t>لنگر</w:t>
      </w:r>
      <w:r w:rsidR="000E51BF" w:rsidRPr="00E819DF">
        <w:rPr>
          <w:rFonts w:ascii="Times New Roman" w:hAnsi="Times New Roman" w:cs="Times New Roman" w:hint="cs"/>
          <w:rtl/>
        </w:rPr>
        <w:t>–</w:t>
      </w:r>
      <w:r w:rsidR="000E51BF" w:rsidRPr="00E819DF">
        <w:rPr>
          <w:rFonts w:hint="cs"/>
          <w:rtl/>
        </w:rPr>
        <w:t>دوران</w:t>
      </w:r>
      <w:r w:rsidR="005554CC" w:rsidRPr="00E819DF">
        <w:rPr>
          <w:rFonts w:hint="cs"/>
          <w:rtl/>
        </w:rPr>
        <w:t xml:space="preserve"> </w:t>
      </w:r>
      <w:r w:rsidR="006B0A47" w:rsidRPr="00E819DF">
        <w:rPr>
          <w:rFonts w:hint="cs"/>
          <w:rtl/>
        </w:rPr>
        <w:t xml:space="preserve">در </w:t>
      </w:r>
      <w:r w:rsidR="005554CC" w:rsidRPr="00E819DF">
        <w:rPr>
          <w:rFonts w:hint="cs"/>
          <w:rtl/>
        </w:rPr>
        <w:t>هر</w:t>
      </w:r>
      <w:r w:rsidR="005554CC" w:rsidRPr="00E819DF">
        <w:rPr>
          <w:rtl/>
        </w:rPr>
        <w:t xml:space="preserve"> </w:t>
      </w:r>
      <w:r w:rsidR="005554CC" w:rsidRPr="00E819DF">
        <w:rPr>
          <w:rFonts w:hint="cs"/>
          <w:rtl/>
        </w:rPr>
        <w:t>دوره</w:t>
      </w:r>
      <w:r w:rsidR="005554CC" w:rsidRPr="00E819DF">
        <w:rPr>
          <w:rtl/>
        </w:rPr>
        <w:t xml:space="preserve"> </w:t>
      </w:r>
      <w:r w:rsidR="005554CC" w:rsidRPr="00E819DF">
        <w:rPr>
          <w:rFonts w:hint="cs"/>
          <w:rtl/>
        </w:rPr>
        <w:t>بارگذاری</w:t>
      </w:r>
      <w:r w:rsidR="000E51BF" w:rsidRPr="00E819DF">
        <w:rPr>
          <w:rFonts w:hint="cs"/>
          <w:rtl/>
        </w:rPr>
        <w:t xml:space="preserve"> و تبدیل آن به منحنی نیرو-جاب</w:t>
      </w:r>
      <w:r w:rsidR="00912D10">
        <w:rPr>
          <w:rFonts w:hint="cs"/>
          <w:rtl/>
        </w:rPr>
        <w:t>ه</w:t>
      </w:r>
      <w:r w:rsidR="00912D10">
        <w:rPr>
          <w:rFonts w:hint="eastAsia"/>
          <w:rtl/>
        </w:rPr>
        <w:t>‌</w:t>
      </w:r>
      <w:r w:rsidR="000E51BF" w:rsidRPr="00E819DF">
        <w:rPr>
          <w:rFonts w:hint="cs"/>
          <w:rtl/>
        </w:rPr>
        <w:t>جایی</w:t>
      </w:r>
      <w:r w:rsidR="005554CC" w:rsidRPr="00E819DF">
        <w:rPr>
          <w:rFonts w:hint="cs"/>
          <w:rtl/>
        </w:rPr>
        <w:t>،</w:t>
      </w:r>
      <w:r w:rsidR="005554CC" w:rsidRPr="00E819DF">
        <w:rPr>
          <w:rtl/>
        </w:rPr>
        <w:t xml:space="preserve"> </w:t>
      </w:r>
      <w:r w:rsidR="005554CC" w:rsidRPr="00E819DF">
        <w:rPr>
          <w:rFonts w:hint="cs"/>
          <w:rtl/>
        </w:rPr>
        <w:t>منحنی</w:t>
      </w:r>
      <w:r w:rsidR="005554CC" w:rsidRPr="00E819DF">
        <w:rPr>
          <w:rtl/>
        </w:rPr>
        <w:t xml:space="preserve"> </w:t>
      </w:r>
      <w:r w:rsidR="005554CC" w:rsidRPr="00E819DF">
        <w:rPr>
          <w:rFonts w:hint="cs"/>
          <w:rtl/>
        </w:rPr>
        <w:t>اسکلتون</w:t>
      </w:r>
      <w:r w:rsidR="00DB14F8" w:rsidRPr="00E819DF">
        <w:rPr>
          <w:rFonts w:hint="cs"/>
          <w:rtl/>
        </w:rPr>
        <w:t xml:space="preserve"> </w:t>
      </w:r>
      <w:r w:rsidR="00F8413B" w:rsidRPr="00E819DF">
        <w:rPr>
          <w:rFonts w:hint="cs"/>
          <w:rtl/>
        </w:rPr>
        <w:t>اتصال</w:t>
      </w:r>
      <w:r w:rsidR="00522D9E" w:rsidRPr="00E819DF">
        <w:rPr>
          <w:rFonts w:hint="cs"/>
          <w:rtl/>
        </w:rPr>
        <w:t xml:space="preserve"> مطابق شکل (</w:t>
      </w:r>
      <w:r w:rsidR="0052396C" w:rsidRPr="00E819DF">
        <w:rPr>
          <w:rFonts w:hint="cs"/>
          <w:rtl/>
        </w:rPr>
        <w:t>24</w:t>
      </w:r>
      <w:r w:rsidR="00522D9E" w:rsidRPr="00E819DF">
        <w:rPr>
          <w:rFonts w:hint="cs"/>
          <w:rtl/>
        </w:rPr>
        <w:t>)</w:t>
      </w:r>
      <w:r w:rsidR="003A0C44" w:rsidRPr="00E819DF">
        <w:rPr>
          <w:rtl/>
        </w:rPr>
        <w:t xml:space="preserve"> </w:t>
      </w:r>
      <w:r w:rsidR="005554CC" w:rsidRPr="00E819DF">
        <w:rPr>
          <w:rFonts w:hint="cs"/>
          <w:rtl/>
        </w:rPr>
        <w:t>به</w:t>
      </w:r>
      <w:r w:rsidR="005554CC" w:rsidRPr="00E819DF">
        <w:rPr>
          <w:rtl/>
        </w:rPr>
        <w:t xml:space="preserve"> </w:t>
      </w:r>
      <w:r w:rsidR="005554CC" w:rsidRPr="00E819DF">
        <w:rPr>
          <w:rFonts w:hint="cs"/>
          <w:rtl/>
        </w:rPr>
        <w:t>دست</w:t>
      </w:r>
      <w:r w:rsidR="005554CC" w:rsidRPr="00E819DF">
        <w:rPr>
          <w:rtl/>
        </w:rPr>
        <w:t xml:space="preserve"> </w:t>
      </w:r>
      <w:r w:rsidR="005554CC" w:rsidRPr="00E819DF">
        <w:rPr>
          <w:rFonts w:hint="cs"/>
          <w:rtl/>
        </w:rPr>
        <w:t>می‌آید</w:t>
      </w:r>
      <w:r w:rsidR="00522D9E" w:rsidRPr="00E819DF">
        <w:rPr>
          <w:rFonts w:hint="cs"/>
          <w:rtl/>
        </w:rPr>
        <w:t>.</w:t>
      </w:r>
      <w:r w:rsidR="00BF783A">
        <w:rPr>
          <w:rFonts w:hint="cs"/>
          <w:rtl/>
        </w:rPr>
        <w:t xml:space="preserve"> </w:t>
      </w:r>
      <w:r w:rsidR="00BF783A" w:rsidRPr="00BF783A">
        <w:rPr>
          <w:rFonts w:hint="cs"/>
          <w:rtl/>
        </w:rPr>
        <w:t>مطابق با شکل (24)، سختی، جاب</w:t>
      </w:r>
      <w:r w:rsidR="00912D10">
        <w:rPr>
          <w:rFonts w:hint="cs"/>
          <w:rtl/>
        </w:rPr>
        <w:t>ه</w:t>
      </w:r>
      <w:r w:rsidR="00912D10">
        <w:rPr>
          <w:rFonts w:hint="eastAsia"/>
          <w:rtl/>
        </w:rPr>
        <w:t>‌</w:t>
      </w:r>
      <w:r w:rsidR="00BF783A" w:rsidRPr="00BF783A">
        <w:rPr>
          <w:rFonts w:hint="cs"/>
          <w:rtl/>
        </w:rPr>
        <w:t xml:space="preserve">جایی تسلیم، نیروی حد تسلیم و نیروی </w:t>
      </w:r>
      <w:r w:rsidR="00912D10">
        <w:rPr>
          <w:rFonts w:hint="cs"/>
          <w:rtl/>
        </w:rPr>
        <w:t>بیشینه</w:t>
      </w:r>
      <w:r w:rsidR="00BF783A" w:rsidRPr="00BF783A">
        <w:rPr>
          <w:rFonts w:hint="cs"/>
          <w:rtl/>
        </w:rPr>
        <w:t xml:space="preserve"> در دو اتصال محاسبه و در جدول (10) نمایش داده شده است.</w:t>
      </w:r>
    </w:p>
    <w:p w14:paraId="113414BD" w14:textId="66B0B334" w:rsidR="00BF783A" w:rsidRPr="00BF783A" w:rsidRDefault="00BF783A" w:rsidP="00BF783A">
      <w:pPr>
        <w:pStyle w:val="a"/>
        <w:ind w:firstLine="0"/>
        <w:jc w:val="center"/>
        <w:rPr>
          <w:rFonts w:cstheme="majorBidi"/>
          <w:sz w:val="18"/>
          <w:szCs w:val="18"/>
          <w:rtl/>
        </w:rPr>
      </w:pPr>
      <w:r w:rsidRPr="00BF783A">
        <w:rPr>
          <w:rFonts w:hint="cs"/>
          <w:b/>
          <w:bCs/>
          <w:szCs w:val="20"/>
          <w:rtl/>
        </w:rPr>
        <w:t>جدول</w:t>
      </w:r>
      <w:r w:rsidRPr="00BF783A">
        <w:rPr>
          <w:b/>
          <w:bCs/>
          <w:szCs w:val="20"/>
          <w:rtl/>
        </w:rPr>
        <w:t xml:space="preserve"> </w:t>
      </w:r>
      <w:r w:rsidRPr="00BF783A">
        <w:rPr>
          <w:rFonts w:hint="cs"/>
          <w:b/>
          <w:bCs/>
          <w:szCs w:val="20"/>
          <w:rtl/>
        </w:rPr>
        <w:t>10.</w:t>
      </w:r>
      <w:r w:rsidRPr="00BF783A">
        <w:rPr>
          <w:b/>
          <w:bCs/>
          <w:szCs w:val="20"/>
          <w:rtl/>
        </w:rPr>
        <w:t xml:space="preserve"> </w:t>
      </w:r>
      <w:r w:rsidRPr="00BF783A">
        <w:rPr>
          <w:rFonts w:ascii="Calibri" w:eastAsia="MS Mincho" w:hAnsi="Calibri" w:hint="cs"/>
          <w:szCs w:val="20"/>
          <w:rtl/>
        </w:rPr>
        <w:t>خلاصه نتایج منحنی اسکلتون</w:t>
      </w:r>
    </w:p>
    <w:tbl>
      <w:tblPr>
        <w:tblStyle w:val="LightShading"/>
        <w:tblW w:w="4665" w:type="pct"/>
        <w:jc w:val="center"/>
        <w:tblLayout w:type="fixed"/>
        <w:tblLook w:val="04A0" w:firstRow="1" w:lastRow="0" w:firstColumn="1" w:lastColumn="0" w:noHBand="0" w:noVBand="1"/>
      </w:tblPr>
      <w:tblGrid>
        <w:gridCol w:w="1134"/>
        <w:gridCol w:w="781"/>
        <w:gridCol w:w="825"/>
        <w:gridCol w:w="626"/>
        <w:gridCol w:w="889"/>
      </w:tblGrid>
      <w:tr w:rsidR="00BF783A" w:rsidRPr="00BF783A" w14:paraId="7A8A0FA6" w14:textId="77777777" w:rsidTr="00D706B4">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31" w:type="pct"/>
            <w:shd w:val="clear" w:color="auto" w:fill="auto"/>
            <w:noWrap/>
            <w:vAlign w:val="center"/>
            <w:hideMark/>
          </w:tcPr>
          <w:p w14:paraId="160C58AD" w14:textId="77777777" w:rsidR="00BF783A" w:rsidRPr="00BF783A" w:rsidRDefault="00BF783A" w:rsidP="00D706B4">
            <w:pPr>
              <w:spacing w:after="0" w:line="240" w:lineRule="auto"/>
              <w:rPr>
                <w:rFonts w:asciiTheme="majorBidi" w:hAnsiTheme="majorBidi" w:cstheme="majorBidi"/>
                <w:b w:val="0"/>
                <w:bCs w:val="0"/>
                <w:sz w:val="20"/>
                <w:szCs w:val="20"/>
              </w:rPr>
            </w:pPr>
            <w:r w:rsidRPr="00BF783A">
              <w:rPr>
                <w:rFonts w:asciiTheme="majorBidi" w:hAnsiTheme="majorBidi" w:cstheme="majorBidi"/>
                <w:b w:val="0"/>
                <w:bCs w:val="0"/>
                <w:sz w:val="20"/>
                <w:szCs w:val="20"/>
              </w:rPr>
              <w:t>Specimen</w:t>
            </w:r>
          </w:p>
        </w:tc>
        <w:tc>
          <w:tcPr>
            <w:tcW w:w="918" w:type="pct"/>
            <w:shd w:val="clear" w:color="auto" w:fill="auto"/>
            <w:noWrap/>
            <w:vAlign w:val="center"/>
            <w:hideMark/>
          </w:tcPr>
          <w:p w14:paraId="72B2994B" w14:textId="5143C66A" w:rsidR="00BF783A" w:rsidRPr="008432F7" w:rsidRDefault="000430CF" w:rsidP="00D706B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Pr>
            </w:pPr>
            <m:oMathPara>
              <m:oMathParaPr>
                <m:jc m:val="center"/>
              </m:oMathParaPr>
              <m:oMath>
                <m:sSub>
                  <m:sSubPr>
                    <m:ctrlPr>
                      <w:rPr>
                        <w:rFonts w:ascii="Cambria Math" w:hAnsi="Cambria Math" w:cstheme="majorBidi"/>
                        <w:b w:val="0"/>
                        <w:bCs w:val="0"/>
                        <w:sz w:val="20"/>
                        <w:szCs w:val="20"/>
                      </w:rPr>
                    </m:ctrlPr>
                  </m:sSubPr>
                  <m:e>
                    <m:r>
                      <m:rPr>
                        <m:sty m:val="b"/>
                      </m:rPr>
                      <w:rPr>
                        <w:rFonts w:ascii="Cambria Math" w:hAnsi="Cambria Math" w:cstheme="majorBidi"/>
                        <w:sz w:val="20"/>
                        <w:szCs w:val="20"/>
                      </w:rPr>
                      <m:t>P</m:t>
                    </m:r>
                  </m:e>
                  <m:sub>
                    <m:r>
                      <m:rPr>
                        <m:sty m:val="b"/>
                      </m:rPr>
                      <w:rPr>
                        <w:rFonts w:ascii="Cambria Math" w:hAnsi="Cambria Math" w:cstheme="majorBidi"/>
                        <w:sz w:val="20"/>
                        <w:szCs w:val="20"/>
                      </w:rPr>
                      <m:t>y</m:t>
                    </m:r>
                  </m:sub>
                </m:sSub>
              </m:oMath>
            </m:oMathPara>
          </w:p>
          <w:p w14:paraId="48AFD825" w14:textId="4C2FAEF9" w:rsidR="00BF783A" w:rsidRPr="008432F7" w:rsidRDefault="000430CF" w:rsidP="00D706B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Pr>
            </w:pPr>
            <m:oMathPara>
              <m:oMathParaPr>
                <m:jc m:val="center"/>
              </m:oMathParaPr>
              <m:oMath>
                <m:d>
                  <m:dPr>
                    <m:ctrlPr>
                      <w:rPr>
                        <w:rFonts w:ascii="Cambria Math" w:hAnsi="Cambria Math" w:cstheme="majorBidi"/>
                        <w:b w:val="0"/>
                        <w:bCs w:val="0"/>
                        <w:sz w:val="14"/>
                        <w:szCs w:val="14"/>
                      </w:rPr>
                    </m:ctrlPr>
                  </m:dPr>
                  <m:e>
                    <m:r>
                      <m:rPr>
                        <m:sty m:val="b"/>
                      </m:rPr>
                      <w:rPr>
                        <w:rFonts w:ascii="Cambria Math" w:hAnsi="Cambria Math" w:cstheme="majorBidi"/>
                        <w:sz w:val="14"/>
                        <w:szCs w:val="14"/>
                      </w:rPr>
                      <m:t>KN</m:t>
                    </m:r>
                  </m:e>
                </m:d>
              </m:oMath>
            </m:oMathPara>
          </w:p>
        </w:tc>
        <w:tc>
          <w:tcPr>
            <w:tcW w:w="970" w:type="pct"/>
            <w:shd w:val="clear" w:color="auto" w:fill="auto"/>
            <w:vAlign w:val="center"/>
          </w:tcPr>
          <w:p w14:paraId="1D03CDB3" w14:textId="28C0A4D9" w:rsidR="00BF783A" w:rsidRPr="008432F7" w:rsidRDefault="000430CF" w:rsidP="00D706B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Pr>
            </w:pPr>
            <m:oMathPara>
              <m:oMathParaPr>
                <m:jc m:val="center"/>
              </m:oMathParaPr>
              <m:oMath>
                <m:sSub>
                  <m:sSubPr>
                    <m:ctrlPr>
                      <w:rPr>
                        <w:rFonts w:ascii="Cambria Math" w:hAnsi="Cambria Math" w:cstheme="majorBidi"/>
                        <w:b w:val="0"/>
                        <w:bCs w:val="0"/>
                        <w:sz w:val="20"/>
                        <w:szCs w:val="20"/>
                      </w:rPr>
                    </m:ctrlPr>
                  </m:sSubPr>
                  <m:e>
                    <m:r>
                      <m:rPr>
                        <m:sty m:val="b"/>
                      </m:rPr>
                      <w:rPr>
                        <w:rFonts w:ascii="Cambria Math" w:hAnsi="Cambria Math" w:cstheme="majorBidi"/>
                        <w:sz w:val="20"/>
                        <w:szCs w:val="20"/>
                      </w:rPr>
                      <m:t>P</m:t>
                    </m:r>
                  </m:e>
                  <m:sub>
                    <m:r>
                      <m:rPr>
                        <m:sty m:val="b"/>
                      </m:rPr>
                      <w:rPr>
                        <w:rFonts w:ascii="Cambria Math" w:hAnsi="Cambria Math" w:cstheme="majorBidi"/>
                        <w:sz w:val="20"/>
                        <w:szCs w:val="20"/>
                      </w:rPr>
                      <m:t>max</m:t>
                    </m:r>
                  </m:sub>
                </m:sSub>
              </m:oMath>
            </m:oMathPara>
          </w:p>
          <w:p w14:paraId="35F6FFBB" w14:textId="4766CAA3" w:rsidR="00BF783A" w:rsidRPr="008432F7" w:rsidRDefault="000430CF" w:rsidP="00D706B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Titr"/>
                <w:b w:val="0"/>
                <w:bCs w:val="0"/>
                <w:sz w:val="20"/>
                <w:szCs w:val="20"/>
              </w:rPr>
            </w:pPr>
            <m:oMathPara>
              <m:oMathParaPr>
                <m:jc m:val="center"/>
              </m:oMathParaPr>
              <m:oMath>
                <m:d>
                  <m:dPr>
                    <m:ctrlPr>
                      <w:rPr>
                        <w:rFonts w:ascii="Cambria Math" w:hAnsi="Cambria Math" w:cstheme="majorBidi"/>
                        <w:b w:val="0"/>
                        <w:bCs w:val="0"/>
                        <w:sz w:val="14"/>
                        <w:szCs w:val="14"/>
                      </w:rPr>
                    </m:ctrlPr>
                  </m:dPr>
                  <m:e>
                    <m:r>
                      <m:rPr>
                        <m:sty m:val="b"/>
                      </m:rPr>
                      <w:rPr>
                        <w:rFonts w:ascii="Cambria Math" w:hAnsi="Cambria Math" w:cstheme="majorBidi"/>
                        <w:sz w:val="14"/>
                        <w:szCs w:val="14"/>
                      </w:rPr>
                      <m:t>KN</m:t>
                    </m:r>
                  </m:e>
                </m:d>
              </m:oMath>
            </m:oMathPara>
          </w:p>
        </w:tc>
        <w:tc>
          <w:tcPr>
            <w:tcW w:w="736" w:type="pct"/>
            <w:shd w:val="clear" w:color="auto" w:fill="auto"/>
            <w:noWrap/>
            <w:vAlign w:val="center"/>
            <w:hideMark/>
          </w:tcPr>
          <w:p w14:paraId="5FBD6925" w14:textId="73E869CB" w:rsidR="00BF783A" w:rsidRPr="008432F7" w:rsidRDefault="000430CF" w:rsidP="00D706B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Titr"/>
                <w:b w:val="0"/>
                <w:bCs w:val="0"/>
                <w:sz w:val="20"/>
                <w:szCs w:val="20"/>
              </w:rPr>
            </w:pPr>
            <m:oMathPara>
              <m:oMathParaPr>
                <m:jc m:val="center"/>
              </m:oMathParaPr>
              <m:oMath>
                <m:sSub>
                  <m:sSubPr>
                    <m:ctrlPr>
                      <w:rPr>
                        <w:rFonts w:ascii="Cambria Math" w:hAnsi="Cambria Math" w:cstheme="majorBidi"/>
                        <w:b w:val="0"/>
                        <w:bCs w:val="0"/>
                        <w:sz w:val="20"/>
                        <w:szCs w:val="20"/>
                      </w:rPr>
                    </m:ctrlPr>
                  </m:sSubPr>
                  <m:e>
                    <m:r>
                      <m:rPr>
                        <m:sty m:val="b"/>
                      </m:rPr>
                      <w:rPr>
                        <w:rFonts w:ascii="Cambria Math" w:hAnsi="Cambria Math" w:cs="Cambria Math" w:hint="cs"/>
                        <w:sz w:val="20"/>
                        <w:szCs w:val="20"/>
                        <w:rtl/>
                      </w:rPr>
                      <m:t>δ</m:t>
                    </m:r>
                  </m:e>
                  <m:sub>
                    <m:r>
                      <m:rPr>
                        <m:sty m:val="b"/>
                      </m:rPr>
                      <w:rPr>
                        <w:rFonts w:ascii="Cambria Math" w:hAnsi="Cambria Math" w:cstheme="majorBidi"/>
                        <w:sz w:val="20"/>
                        <w:szCs w:val="20"/>
                      </w:rPr>
                      <m:t>y</m:t>
                    </m:r>
                  </m:sub>
                </m:sSub>
              </m:oMath>
            </m:oMathPara>
          </w:p>
          <w:p w14:paraId="0077A3D6" w14:textId="77777777" w:rsidR="00BF783A" w:rsidRPr="008432F7" w:rsidRDefault="00BF783A" w:rsidP="00D706B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Titr"/>
                <w:b w:val="0"/>
                <w:bCs w:val="0"/>
                <w:sz w:val="20"/>
                <w:szCs w:val="20"/>
              </w:rPr>
            </w:pPr>
            <w:r w:rsidRPr="008432F7">
              <w:rPr>
                <w:rFonts w:ascii="Times New Roman" w:eastAsia="Times New Roman" w:hAnsi="Times New Roman" w:cs="B Titr"/>
                <w:b w:val="0"/>
                <w:bCs w:val="0"/>
                <w:sz w:val="14"/>
                <w:szCs w:val="14"/>
              </w:rPr>
              <w:t>(m)</w:t>
            </w:r>
          </w:p>
        </w:tc>
        <w:tc>
          <w:tcPr>
            <w:tcW w:w="1045" w:type="pct"/>
            <w:shd w:val="clear" w:color="auto" w:fill="auto"/>
            <w:noWrap/>
            <w:vAlign w:val="center"/>
            <w:hideMark/>
          </w:tcPr>
          <w:p w14:paraId="08D4F1BB" w14:textId="6117D3C8" w:rsidR="00BF783A" w:rsidRPr="008432F7" w:rsidRDefault="000430CF" w:rsidP="00D706B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Cs/>
                <w:sz w:val="20"/>
                <w:szCs w:val="20"/>
              </w:rPr>
            </w:pPr>
            <m:oMathPara>
              <m:oMathParaPr>
                <m:jc m:val="center"/>
              </m:oMathParaPr>
              <m:oMath>
                <m:sSub>
                  <m:sSubPr>
                    <m:ctrlPr>
                      <w:rPr>
                        <w:rFonts w:ascii="Cambria Math" w:hAnsi="Cambria Math" w:cstheme="majorBidi"/>
                        <w:b w:val="0"/>
                        <w:bCs w:val="0"/>
                        <w:iCs/>
                        <w:sz w:val="20"/>
                        <w:szCs w:val="20"/>
                      </w:rPr>
                    </m:ctrlPr>
                  </m:sSubPr>
                  <m:e>
                    <m:r>
                      <m:rPr>
                        <m:sty m:val="b"/>
                      </m:rPr>
                      <w:rPr>
                        <w:rFonts w:ascii="Cambria Math" w:hAnsi="Cambria Math" w:cstheme="majorBidi"/>
                        <w:sz w:val="20"/>
                        <w:szCs w:val="20"/>
                      </w:rPr>
                      <m:t>K</m:t>
                    </m:r>
                  </m:e>
                  <m:sub>
                    <m:r>
                      <m:rPr>
                        <m:sty m:val="b"/>
                      </m:rPr>
                      <w:rPr>
                        <w:rFonts w:ascii="Cambria Math" w:hAnsi="Cambria Math" w:cstheme="majorBidi"/>
                        <w:sz w:val="20"/>
                        <w:szCs w:val="20"/>
                      </w:rPr>
                      <m:t>d</m:t>
                    </m:r>
                  </m:sub>
                </m:sSub>
              </m:oMath>
            </m:oMathPara>
          </w:p>
          <w:p w14:paraId="6C4A541F" w14:textId="7DC5BA98" w:rsidR="00BF783A" w:rsidRPr="008432F7" w:rsidRDefault="008432F7" w:rsidP="00D706B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Cs/>
                <w:sz w:val="20"/>
                <w:szCs w:val="20"/>
              </w:rPr>
            </w:pPr>
            <m:oMathPara>
              <m:oMathParaPr>
                <m:jc m:val="center"/>
              </m:oMathParaPr>
              <m:oMath>
                <m:r>
                  <m:rPr>
                    <m:sty m:val="b"/>
                  </m:rPr>
                  <w:rPr>
                    <w:rFonts w:ascii="Cambria Math" w:hAnsi="Cambria Math" w:cstheme="majorBidi"/>
                    <w:sz w:val="14"/>
                    <w:szCs w:val="14"/>
                  </w:rPr>
                  <m:t>(KN/m)</m:t>
                </m:r>
              </m:oMath>
            </m:oMathPara>
          </w:p>
        </w:tc>
      </w:tr>
      <w:tr w:rsidR="00BF783A" w:rsidRPr="00BF783A" w14:paraId="15A26B63" w14:textId="77777777" w:rsidTr="00D706B4">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331" w:type="pct"/>
            <w:tcBorders>
              <w:bottom w:val="single" w:sz="4" w:space="0" w:color="auto"/>
            </w:tcBorders>
            <w:shd w:val="clear" w:color="auto" w:fill="auto"/>
            <w:noWrap/>
            <w:vAlign w:val="center"/>
            <w:hideMark/>
          </w:tcPr>
          <w:p w14:paraId="1D874892" w14:textId="77777777" w:rsidR="00BF783A" w:rsidRPr="00BF783A" w:rsidRDefault="00BF783A" w:rsidP="00D706B4">
            <w:pPr>
              <w:spacing w:after="0" w:line="240" w:lineRule="auto"/>
              <w:rPr>
                <w:rFonts w:asciiTheme="majorBidi" w:eastAsia="Times New Roman" w:hAnsiTheme="majorBidi" w:cstheme="majorBidi"/>
                <w:b w:val="0"/>
                <w:bCs w:val="0"/>
                <w:color w:val="000000"/>
                <w:sz w:val="20"/>
                <w:szCs w:val="20"/>
                <w:lang w:eastAsia="en-US"/>
              </w:rPr>
            </w:pPr>
            <w:r w:rsidRPr="00BF783A">
              <w:rPr>
                <w:rFonts w:asciiTheme="majorBidi" w:eastAsia="Times New Roman" w:hAnsiTheme="majorBidi" w:cstheme="majorBidi"/>
                <w:b w:val="0"/>
                <w:bCs w:val="0"/>
                <w:color w:val="000000"/>
                <w:sz w:val="20"/>
                <w:szCs w:val="20"/>
                <w:lang w:eastAsia="en-US"/>
              </w:rPr>
              <w:t>AD</w:t>
            </w:r>
          </w:p>
        </w:tc>
        <w:tc>
          <w:tcPr>
            <w:tcW w:w="918" w:type="pct"/>
            <w:tcBorders>
              <w:bottom w:val="single" w:sz="4" w:space="0" w:color="auto"/>
            </w:tcBorders>
            <w:shd w:val="clear" w:color="auto" w:fill="auto"/>
            <w:noWrap/>
            <w:vAlign w:val="center"/>
          </w:tcPr>
          <w:p w14:paraId="69F7C6DA" w14:textId="77777777" w:rsidR="00BF783A" w:rsidRPr="00BF783A" w:rsidRDefault="00BF783A" w:rsidP="00D706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US"/>
              </w:rPr>
            </w:pPr>
            <w:r w:rsidRPr="00BF783A">
              <w:rPr>
                <w:rFonts w:asciiTheme="majorBidi" w:eastAsia="Times New Roman" w:hAnsiTheme="majorBidi" w:cstheme="majorBidi"/>
                <w:color w:val="000000"/>
                <w:sz w:val="20"/>
                <w:szCs w:val="20"/>
                <w:lang w:eastAsia="en-US"/>
              </w:rPr>
              <w:t>215.71</w:t>
            </w:r>
          </w:p>
        </w:tc>
        <w:tc>
          <w:tcPr>
            <w:tcW w:w="970" w:type="pct"/>
            <w:tcBorders>
              <w:bottom w:val="single" w:sz="4" w:space="0" w:color="auto"/>
            </w:tcBorders>
            <w:shd w:val="clear" w:color="auto" w:fill="auto"/>
            <w:vAlign w:val="center"/>
          </w:tcPr>
          <w:p w14:paraId="619493C7" w14:textId="77777777" w:rsidR="00BF783A" w:rsidRPr="00BF783A" w:rsidRDefault="00BF783A" w:rsidP="00D706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US"/>
              </w:rPr>
            </w:pPr>
            <w:r w:rsidRPr="00BF783A">
              <w:rPr>
                <w:rFonts w:asciiTheme="majorBidi" w:eastAsia="Times New Roman" w:hAnsiTheme="majorBidi" w:cstheme="majorBidi"/>
                <w:color w:val="000000"/>
                <w:sz w:val="20"/>
                <w:szCs w:val="20"/>
                <w:lang w:eastAsia="en-US"/>
              </w:rPr>
              <w:t>358.57</w:t>
            </w:r>
          </w:p>
        </w:tc>
        <w:tc>
          <w:tcPr>
            <w:tcW w:w="736" w:type="pct"/>
            <w:tcBorders>
              <w:bottom w:val="single" w:sz="4" w:space="0" w:color="auto"/>
            </w:tcBorders>
            <w:shd w:val="clear" w:color="auto" w:fill="auto"/>
            <w:noWrap/>
            <w:vAlign w:val="center"/>
          </w:tcPr>
          <w:p w14:paraId="1BF6196E" w14:textId="77777777" w:rsidR="00BF783A" w:rsidRPr="00BF783A" w:rsidRDefault="00BF783A" w:rsidP="00D706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US"/>
              </w:rPr>
            </w:pPr>
            <w:r w:rsidRPr="00BF783A">
              <w:rPr>
                <w:rFonts w:asciiTheme="majorBidi" w:eastAsia="Times New Roman" w:hAnsiTheme="majorBidi" w:cstheme="majorBidi"/>
                <w:color w:val="000000"/>
                <w:sz w:val="20"/>
                <w:szCs w:val="20"/>
                <w:lang w:eastAsia="en-US"/>
              </w:rPr>
              <w:t>0.03</w:t>
            </w:r>
          </w:p>
        </w:tc>
        <w:tc>
          <w:tcPr>
            <w:tcW w:w="1045" w:type="pct"/>
            <w:tcBorders>
              <w:bottom w:val="single" w:sz="4" w:space="0" w:color="auto"/>
            </w:tcBorders>
            <w:shd w:val="clear" w:color="auto" w:fill="auto"/>
            <w:noWrap/>
            <w:vAlign w:val="center"/>
          </w:tcPr>
          <w:p w14:paraId="4B3A4629" w14:textId="77777777" w:rsidR="00BF783A" w:rsidRPr="00BF783A" w:rsidRDefault="00BF783A" w:rsidP="00D706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US"/>
              </w:rPr>
            </w:pPr>
            <w:r w:rsidRPr="00BF783A">
              <w:rPr>
                <w:rFonts w:asciiTheme="majorBidi" w:eastAsia="Times New Roman" w:hAnsiTheme="majorBidi" w:cstheme="majorBidi"/>
                <w:color w:val="000000"/>
                <w:sz w:val="20"/>
                <w:szCs w:val="20"/>
                <w:lang w:eastAsia="en-US"/>
              </w:rPr>
              <w:t>7190</w:t>
            </w:r>
          </w:p>
        </w:tc>
      </w:tr>
      <w:tr w:rsidR="00BF783A" w:rsidRPr="00BF783A" w14:paraId="673EE3D3" w14:textId="77777777" w:rsidTr="00D706B4">
        <w:trPr>
          <w:trHeight w:val="144"/>
          <w:jc w:val="center"/>
        </w:trPr>
        <w:tc>
          <w:tcPr>
            <w:cnfStyle w:val="001000000000" w:firstRow="0" w:lastRow="0" w:firstColumn="1" w:lastColumn="0" w:oddVBand="0" w:evenVBand="0" w:oddHBand="0" w:evenHBand="0" w:firstRowFirstColumn="0" w:firstRowLastColumn="0" w:lastRowFirstColumn="0" w:lastRowLastColumn="0"/>
            <w:tcW w:w="1331" w:type="pct"/>
            <w:tcBorders>
              <w:top w:val="single" w:sz="4" w:space="0" w:color="auto"/>
              <w:bottom w:val="single" w:sz="4" w:space="0" w:color="auto"/>
            </w:tcBorders>
            <w:shd w:val="clear" w:color="auto" w:fill="auto"/>
            <w:noWrap/>
            <w:vAlign w:val="center"/>
            <w:hideMark/>
          </w:tcPr>
          <w:p w14:paraId="12FE7C4D" w14:textId="77777777" w:rsidR="00BF783A" w:rsidRPr="00BF783A" w:rsidRDefault="00BF783A" w:rsidP="00D706B4">
            <w:pPr>
              <w:spacing w:after="0" w:line="240" w:lineRule="auto"/>
              <w:rPr>
                <w:rFonts w:asciiTheme="majorBidi" w:eastAsia="Times New Roman" w:hAnsiTheme="majorBidi" w:cstheme="majorBidi"/>
                <w:b w:val="0"/>
                <w:bCs w:val="0"/>
                <w:color w:val="000000"/>
                <w:sz w:val="20"/>
                <w:szCs w:val="20"/>
                <w:lang w:eastAsia="en-US"/>
              </w:rPr>
            </w:pPr>
            <w:r w:rsidRPr="00BF783A">
              <w:rPr>
                <w:rFonts w:asciiTheme="majorBidi" w:eastAsia="Times New Roman" w:hAnsiTheme="majorBidi" w:cstheme="majorBidi"/>
                <w:b w:val="0"/>
                <w:bCs w:val="0"/>
                <w:color w:val="000000"/>
                <w:sz w:val="20"/>
                <w:szCs w:val="20"/>
                <w:lang w:eastAsia="en-US"/>
              </w:rPr>
              <w:t>D1</w:t>
            </w:r>
          </w:p>
        </w:tc>
        <w:tc>
          <w:tcPr>
            <w:tcW w:w="918" w:type="pct"/>
            <w:tcBorders>
              <w:top w:val="single" w:sz="4" w:space="0" w:color="auto"/>
              <w:bottom w:val="single" w:sz="4" w:space="0" w:color="auto"/>
            </w:tcBorders>
            <w:shd w:val="clear" w:color="auto" w:fill="auto"/>
            <w:noWrap/>
            <w:vAlign w:val="center"/>
          </w:tcPr>
          <w:p w14:paraId="47F34673" w14:textId="77777777" w:rsidR="00BF783A" w:rsidRPr="00BF783A" w:rsidRDefault="00BF783A" w:rsidP="00D706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US"/>
              </w:rPr>
            </w:pPr>
            <w:r w:rsidRPr="00BF783A">
              <w:rPr>
                <w:rFonts w:asciiTheme="majorBidi" w:eastAsia="Times New Roman" w:hAnsiTheme="majorBidi" w:cstheme="majorBidi"/>
                <w:color w:val="000000"/>
                <w:sz w:val="20"/>
                <w:szCs w:val="20"/>
                <w:lang w:eastAsia="en-US"/>
              </w:rPr>
              <w:t>132.57</w:t>
            </w:r>
          </w:p>
        </w:tc>
        <w:tc>
          <w:tcPr>
            <w:tcW w:w="970" w:type="pct"/>
            <w:tcBorders>
              <w:top w:val="single" w:sz="4" w:space="0" w:color="auto"/>
              <w:bottom w:val="single" w:sz="4" w:space="0" w:color="auto"/>
            </w:tcBorders>
            <w:shd w:val="clear" w:color="auto" w:fill="auto"/>
            <w:vAlign w:val="center"/>
          </w:tcPr>
          <w:p w14:paraId="5AE2979F" w14:textId="77777777" w:rsidR="00BF783A" w:rsidRPr="00BF783A" w:rsidRDefault="00BF783A" w:rsidP="00D706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US"/>
              </w:rPr>
            </w:pPr>
            <w:r w:rsidRPr="00BF783A">
              <w:rPr>
                <w:rFonts w:asciiTheme="majorBidi" w:eastAsia="Times New Roman" w:hAnsiTheme="majorBidi" w:cstheme="majorBidi"/>
                <w:color w:val="000000"/>
                <w:sz w:val="20"/>
                <w:szCs w:val="20"/>
                <w:lang w:eastAsia="en-US"/>
              </w:rPr>
              <w:t>234.28</w:t>
            </w:r>
          </w:p>
        </w:tc>
        <w:tc>
          <w:tcPr>
            <w:tcW w:w="736" w:type="pct"/>
            <w:tcBorders>
              <w:top w:val="single" w:sz="4" w:space="0" w:color="auto"/>
              <w:bottom w:val="single" w:sz="4" w:space="0" w:color="auto"/>
            </w:tcBorders>
            <w:shd w:val="clear" w:color="auto" w:fill="auto"/>
            <w:noWrap/>
            <w:vAlign w:val="center"/>
          </w:tcPr>
          <w:p w14:paraId="41DF938A" w14:textId="77777777" w:rsidR="00BF783A" w:rsidRPr="00BF783A" w:rsidRDefault="00BF783A" w:rsidP="00D706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US"/>
              </w:rPr>
            </w:pPr>
            <w:r w:rsidRPr="00BF783A">
              <w:rPr>
                <w:rFonts w:asciiTheme="majorBidi" w:eastAsia="Times New Roman" w:hAnsiTheme="majorBidi" w:cstheme="majorBidi"/>
                <w:color w:val="000000"/>
                <w:sz w:val="20"/>
                <w:szCs w:val="20"/>
                <w:lang w:eastAsia="en-US"/>
              </w:rPr>
              <w:t>0.02</w:t>
            </w:r>
          </w:p>
        </w:tc>
        <w:tc>
          <w:tcPr>
            <w:tcW w:w="1045" w:type="pct"/>
            <w:tcBorders>
              <w:top w:val="single" w:sz="4" w:space="0" w:color="auto"/>
              <w:bottom w:val="single" w:sz="4" w:space="0" w:color="auto"/>
            </w:tcBorders>
            <w:shd w:val="clear" w:color="auto" w:fill="auto"/>
            <w:noWrap/>
            <w:vAlign w:val="center"/>
          </w:tcPr>
          <w:p w14:paraId="392BFABC" w14:textId="77777777" w:rsidR="00BF783A" w:rsidRPr="00BF783A" w:rsidRDefault="00BF783A" w:rsidP="00D706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US"/>
              </w:rPr>
            </w:pPr>
            <w:r w:rsidRPr="00BF783A">
              <w:rPr>
                <w:rFonts w:asciiTheme="majorBidi" w:eastAsia="Times New Roman" w:hAnsiTheme="majorBidi" w:cstheme="majorBidi"/>
                <w:color w:val="000000"/>
                <w:sz w:val="20"/>
                <w:szCs w:val="20"/>
                <w:lang w:eastAsia="en-US"/>
              </w:rPr>
              <w:t>6628</w:t>
            </w:r>
          </w:p>
        </w:tc>
      </w:tr>
    </w:tbl>
    <w:p w14:paraId="72B6F436" w14:textId="77777777" w:rsidR="00BF783A" w:rsidRPr="00BF783A" w:rsidRDefault="00BF783A" w:rsidP="00BF783A">
      <w:pPr>
        <w:pStyle w:val="a"/>
        <w:ind w:firstLine="0"/>
        <w:jc w:val="center"/>
      </w:pPr>
      <w:r w:rsidRPr="00BF783A">
        <w:rPr>
          <w:rFonts w:cstheme="majorBidi"/>
          <w:b/>
          <w:bCs/>
          <w:sz w:val="18"/>
        </w:rPr>
        <w:t xml:space="preserve">Table. 10. </w:t>
      </w:r>
      <w:hyperlink r:id="rId50" w:history="1">
        <w:r w:rsidRPr="00BF783A">
          <w:rPr>
            <w:rFonts w:ascii="AdvTT5235d5a9" w:hAnsi="AdvTT5235d5a9" w:cs="AdvTT5235d5a9"/>
            <w:sz w:val="13"/>
            <w:szCs w:val="13"/>
          </w:rPr>
          <w:t xml:space="preserve"> </w:t>
        </w:r>
        <w:r w:rsidRPr="00BF783A">
          <w:rPr>
            <w:rFonts w:eastAsia="MS Mincho" w:cstheme="majorBidi"/>
            <w:sz w:val="18"/>
            <w:szCs w:val="18"/>
          </w:rPr>
          <w:t xml:space="preserve">The summary of </w:t>
        </w:r>
        <w:r w:rsidRPr="00BF783A">
          <w:rPr>
            <w:rFonts w:cstheme="majorBidi"/>
            <w:sz w:val="18"/>
          </w:rPr>
          <w:t>skeleton curve</w:t>
        </w:r>
        <w:r w:rsidRPr="00BF783A">
          <w:rPr>
            <w:rFonts w:eastAsia="MS Mincho" w:cstheme="majorBidi"/>
            <w:sz w:val="18"/>
            <w:szCs w:val="18"/>
          </w:rPr>
          <w:t xml:space="preserve"> results</w:t>
        </w:r>
      </w:hyperlink>
    </w:p>
    <w:p w14:paraId="7355B907" w14:textId="77777777" w:rsidR="005055A1" w:rsidRPr="00E819DF" w:rsidRDefault="005055A1" w:rsidP="0052396C">
      <w:pPr>
        <w:pStyle w:val="a"/>
        <w:spacing w:before="120"/>
        <w:ind w:firstLine="0"/>
        <w:jc w:val="center"/>
        <w:rPr>
          <w:rtl/>
        </w:rPr>
      </w:pPr>
      <w:r w:rsidRPr="00E819DF">
        <w:rPr>
          <w:rFonts w:hint="cs"/>
          <w:b/>
          <w:bCs/>
          <w:szCs w:val="20"/>
          <w:rtl/>
        </w:rPr>
        <w:lastRenderedPageBreak/>
        <w:t xml:space="preserve">شکل </w:t>
      </w:r>
      <w:r w:rsidR="0052396C" w:rsidRPr="00E819DF">
        <w:rPr>
          <w:rFonts w:hint="cs"/>
          <w:b/>
          <w:bCs/>
          <w:szCs w:val="20"/>
          <w:rtl/>
        </w:rPr>
        <w:t>24</w:t>
      </w:r>
      <w:r w:rsidRPr="00E819DF">
        <w:rPr>
          <w:rFonts w:hint="cs"/>
          <w:b/>
          <w:bCs/>
          <w:szCs w:val="20"/>
          <w:rtl/>
        </w:rPr>
        <w:t>.</w:t>
      </w:r>
      <w:r w:rsidR="003A0C44" w:rsidRPr="00E819DF">
        <w:rPr>
          <w:b/>
          <w:bCs/>
          <w:szCs w:val="20"/>
          <w:rtl/>
        </w:rPr>
        <w:t xml:space="preserve"> </w:t>
      </w:r>
      <w:r w:rsidRPr="008432F7">
        <w:rPr>
          <w:rFonts w:hint="cs"/>
          <w:szCs w:val="20"/>
          <w:rtl/>
        </w:rPr>
        <w:t>مقایسه</w:t>
      </w:r>
      <w:r w:rsidRPr="00E819DF">
        <w:rPr>
          <w:rFonts w:hint="cs"/>
          <w:b/>
          <w:bCs/>
          <w:szCs w:val="20"/>
          <w:rtl/>
        </w:rPr>
        <w:t xml:space="preserve"> </w:t>
      </w:r>
      <w:r w:rsidRPr="00E819DF">
        <w:rPr>
          <w:rFonts w:hint="cs"/>
          <w:szCs w:val="20"/>
          <w:rtl/>
        </w:rPr>
        <w:t>منحنی اسکلتون نمونه</w:t>
      </w:r>
      <w:r w:rsidRPr="00E819DF">
        <w:rPr>
          <w:rFonts w:hint="cs"/>
          <w:szCs w:val="20"/>
          <w:rtl/>
        </w:rPr>
        <w:softHyphen/>
        <w:t xml:space="preserve">های </w:t>
      </w:r>
      <w:r w:rsidRPr="00E819DF">
        <w:rPr>
          <w:sz w:val="18"/>
          <w:szCs w:val="18"/>
        </w:rPr>
        <w:t>AD</w:t>
      </w:r>
      <w:r w:rsidRPr="00E819DF">
        <w:rPr>
          <w:rFonts w:hint="cs"/>
          <w:szCs w:val="20"/>
          <w:rtl/>
        </w:rPr>
        <w:t xml:space="preserve">‌ و </w:t>
      </w:r>
      <w:r w:rsidRPr="00E819DF">
        <w:rPr>
          <w:sz w:val="18"/>
          <w:szCs w:val="18"/>
        </w:rPr>
        <w:t>D1</w:t>
      </w:r>
      <w:r w:rsidRPr="00E819DF">
        <w:rPr>
          <w:rFonts w:hint="cs"/>
          <w:sz w:val="18"/>
          <w:szCs w:val="18"/>
          <w:rtl/>
        </w:rPr>
        <w:t xml:space="preserve"> </w:t>
      </w:r>
    </w:p>
    <w:p w14:paraId="3AA82965" w14:textId="77777777" w:rsidR="006E468C" w:rsidRPr="00BF783A" w:rsidRDefault="0070616B" w:rsidP="0070616B">
      <w:pPr>
        <w:pStyle w:val="a"/>
        <w:ind w:firstLine="0"/>
        <w:jc w:val="center"/>
        <w:rPr>
          <w:rFonts w:cstheme="majorBidi"/>
          <w:sz w:val="18"/>
        </w:rPr>
      </w:pPr>
      <w:r w:rsidRPr="00BF783A">
        <w:rPr>
          <w:noProof/>
          <w:lang w:eastAsia="en-US" w:bidi="ar-SA"/>
        </w:rPr>
        <w:drawing>
          <wp:inline distT="0" distB="0" distL="0" distR="0" wp14:anchorId="7A0F27F8" wp14:editId="12AF666B">
            <wp:extent cx="2831910" cy="1869743"/>
            <wp:effectExtent l="0" t="0" r="698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048D83D" w14:textId="77777777" w:rsidR="005055A1" w:rsidRPr="00BF783A" w:rsidRDefault="005055A1" w:rsidP="007F4F14">
      <w:pPr>
        <w:pStyle w:val="a"/>
        <w:bidi w:val="0"/>
        <w:spacing w:before="120" w:after="120"/>
        <w:ind w:firstLine="0"/>
        <w:rPr>
          <w:rFonts w:cstheme="majorBidi"/>
          <w:sz w:val="18"/>
          <w:szCs w:val="18"/>
        </w:rPr>
      </w:pPr>
      <w:r w:rsidRPr="00BF783A">
        <w:rPr>
          <w:rFonts w:cstheme="majorBidi"/>
          <w:b/>
          <w:bCs/>
          <w:sz w:val="18"/>
        </w:rPr>
        <w:t xml:space="preserve">Fig. </w:t>
      </w:r>
      <w:r w:rsidR="0052396C" w:rsidRPr="00BF783A">
        <w:rPr>
          <w:rFonts w:cstheme="majorBidi"/>
          <w:b/>
          <w:bCs/>
          <w:sz w:val="18"/>
        </w:rPr>
        <w:t>24</w:t>
      </w:r>
      <w:r w:rsidRPr="00BF783A">
        <w:rPr>
          <w:rFonts w:cstheme="majorBidi"/>
          <w:b/>
          <w:bCs/>
          <w:sz w:val="18"/>
        </w:rPr>
        <w:t>.</w:t>
      </w:r>
      <w:r w:rsidR="00EE6863" w:rsidRPr="00BF783A">
        <w:rPr>
          <w:rFonts w:cstheme="majorBidi"/>
          <w:sz w:val="18"/>
        </w:rPr>
        <w:t xml:space="preserve"> </w:t>
      </w:r>
      <w:r w:rsidRPr="00BF783A">
        <w:rPr>
          <w:rFonts w:cstheme="majorBidi"/>
          <w:sz w:val="18"/>
          <w:szCs w:val="18"/>
        </w:rPr>
        <w:t xml:space="preserve">Comparison of </w:t>
      </w:r>
      <w:r w:rsidR="00EE6863" w:rsidRPr="007F4F14">
        <w:rPr>
          <w:rFonts w:cstheme="majorBidi"/>
          <w:spacing w:val="-4"/>
          <w:sz w:val="18"/>
        </w:rPr>
        <w:t xml:space="preserve">Skeleton curve of </w:t>
      </w:r>
      <w:r w:rsidRPr="007F4F14">
        <w:rPr>
          <w:rFonts w:cstheme="majorBidi"/>
          <w:spacing w:val="-4"/>
          <w:sz w:val="18"/>
          <w:szCs w:val="18"/>
        </w:rPr>
        <w:t xml:space="preserve">specimens AD and </w:t>
      </w:r>
      <w:r w:rsidR="00EE6863" w:rsidRPr="007F4F14">
        <w:rPr>
          <w:rFonts w:cstheme="majorBidi"/>
          <w:spacing w:val="-4"/>
          <w:sz w:val="18"/>
          <w:szCs w:val="18"/>
        </w:rPr>
        <w:t>D1</w:t>
      </w:r>
    </w:p>
    <w:p w14:paraId="72BD683C" w14:textId="46F8D0B2" w:rsidR="008344FB" w:rsidRDefault="00F8413B" w:rsidP="00912D10">
      <w:pPr>
        <w:pStyle w:val="a"/>
        <w:spacing w:before="120" w:after="120"/>
        <w:ind w:firstLine="288"/>
      </w:pPr>
      <w:r w:rsidRPr="00BF783A">
        <w:rPr>
          <w:rFonts w:hint="cs"/>
          <w:rtl/>
        </w:rPr>
        <w:t>مطابق جدول (10)، مقاومت</w:t>
      </w:r>
      <w:r w:rsidRPr="00BF783A">
        <w:t xml:space="preserve"> </w:t>
      </w:r>
      <w:r w:rsidRPr="00BF783A">
        <w:rPr>
          <w:rFonts w:hint="cs"/>
          <w:rtl/>
        </w:rPr>
        <w:t>تسلیم و</w:t>
      </w:r>
      <w:r w:rsidRPr="00BF783A">
        <w:rPr>
          <w:rtl/>
        </w:rPr>
        <w:t xml:space="preserve"> </w:t>
      </w:r>
      <w:r w:rsidRPr="00BF783A">
        <w:rPr>
          <w:rFonts w:hint="cs"/>
          <w:rtl/>
        </w:rPr>
        <w:t xml:space="preserve">مقاومت نهایی اتصال مجهز به میراگر </w:t>
      </w:r>
      <w:r w:rsidRPr="00BF783A">
        <w:t>AD</w:t>
      </w:r>
      <w:r w:rsidRPr="00BF783A">
        <w:rPr>
          <w:rtl/>
        </w:rPr>
        <w:t xml:space="preserve"> </w:t>
      </w:r>
      <w:r w:rsidRPr="00BF783A">
        <w:rPr>
          <w:rFonts w:hint="cs"/>
          <w:rtl/>
        </w:rPr>
        <w:t>به ترتیب 6</w:t>
      </w:r>
      <w:r w:rsidR="000E51BF" w:rsidRPr="00BF783A">
        <w:rPr>
          <w:rFonts w:hint="cs"/>
          <w:rtl/>
        </w:rPr>
        <w:t>3</w:t>
      </w:r>
      <w:r w:rsidRPr="00BF783A">
        <w:rPr>
          <w:rFonts w:hint="cs"/>
          <w:rtl/>
        </w:rPr>
        <w:t xml:space="preserve"> درصد و </w:t>
      </w:r>
      <w:r w:rsidR="000E51BF" w:rsidRPr="00BF783A">
        <w:rPr>
          <w:rFonts w:hint="cs"/>
          <w:rtl/>
        </w:rPr>
        <w:t>53</w:t>
      </w:r>
      <w:r w:rsidRPr="00BF783A">
        <w:rPr>
          <w:rFonts w:hint="cs"/>
          <w:rtl/>
        </w:rPr>
        <w:t xml:space="preserve"> درصد نسبت به اتصال مجهز به میراگر </w:t>
      </w:r>
      <w:r w:rsidRPr="00BF783A">
        <w:t>D1</w:t>
      </w:r>
      <w:r w:rsidRPr="00BF783A">
        <w:rPr>
          <w:rFonts w:hint="cs"/>
          <w:rtl/>
        </w:rPr>
        <w:t xml:space="preserve"> </w:t>
      </w:r>
      <w:r w:rsidRPr="00BF783A">
        <w:rPr>
          <w:rtl/>
        </w:rPr>
        <w:t>افزا</w:t>
      </w:r>
      <w:r w:rsidRPr="00BF783A">
        <w:rPr>
          <w:rFonts w:hint="cs"/>
          <w:rtl/>
        </w:rPr>
        <w:t>ی</w:t>
      </w:r>
      <w:r w:rsidRPr="00BF783A">
        <w:rPr>
          <w:rFonts w:hint="eastAsia"/>
          <w:rtl/>
        </w:rPr>
        <w:t>ش‌</w:t>
      </w:r>
      <w:r w:rsidRPr="00BF783A">
        <w:rPr>
          <w:rFonts w:hint="cs"/>
          <w:rtl/>
        </w:rPr>
        <w:t xml:space="preserve"> ی</w:t>
      </w:r>
      <w:r w:rsidRPr="00BF783A">
        <w:rPr>
          <w:rFonts w:hint="eastAsia"/>
          <w:rtl/>
        </w:rPr>
        <w:t>افته‌</w:t>
      </w:r>
      <w:r w:rsidRPr="00BF783A">
        <w:rPr>
          <w:rFonts w:hint="cs"/>
          <w:rtl/>
        </w:rPr>
        <w:t xml:space="preserve"> است که بیانگر عملکرد بهتر میراگر </w:t>
      </w:r>
      <w:r w:rsidRPr="00BF783A">
        <w:t>AD</w:t>
      </w:r>
      <w:r w:rsidRPr="00BF783A">
        <w:rPr>
          <w:rtl/>
        </w:rPr>
        <w:t xml:space="preserve"> </w:t>
      </w:r>
      <w:r w:rsidRPr="00BF783A">
        <w:rPr>
          <w:rFonts w:hint="cs"/>
          <w:rtl/>
        </w:rPr>
        <w:t xml:space="preserve">نسبت به میراگر </w:t>
      </w:r>
      <w:r w:rsidRPr="00BF783A">
        <w:t>D1</w:t>
      </w:r>
      <w:r w:rsidRPr="00BF783A">
        <w:rPr>
          <w:rFonts w:hint="cs"/>
          <w:rtl/>
        </w:rPr>
        <w:t xml:space="preserve"> </w:t>
      </w:r>
      <w:r w:rsidR="000E51BF" w:rsidRPr="00BF783A">
        <w:rPr>
          <w:rFonts w:hint="cs"/>
          <w:rtl/>
        </w:rPr>
        <w:t>است</w:t>
      </w:r>
      <w:r w:rsidRPr="00BF783A">
        <w:rPr>
          <w:rFonts w:hint="cs"/>
          <w:rtl/>
        </w:rPr>
        <w:t>.</w:t>
      </w:r>
      <w:r>
        <w:rPr>
          <w:rFonts w:hint="cs"/>
          <w:rtl/>
        </w:rPr>
        <w:t xml:space="preserve"> کانتور</w:t>
      </w:r>
      <w:r w:rsidR="008344FB" w:rsidRPr="008344FB">
        <w:rPr>
          <w:rtl/>
        </w:rPr>
        <w:t xml:space="preserve"> </w:t>
      </w:r>
      <w:r w:rsidR="008344FB" w:rsidRPr="008344FB">
        <w:rPr>
          <w:rFonts w:hint="cs"/>
          <w:rtl/>
        </w:rPr>
        <w:t>تنش</w:t>
      </w:r>
      <w:r w:rsidR="008344FB" w:rsidRPr="008344FB">
        <w:rPr>
          <w:rtl/>
        </w:rPr>
        <w:t xml:space="preserve"> </w:t>
      </w:r>
      <w:r w:rsidR="008344FB" w:rsidRPr="008344FB">
        <w:rPr>
          <w:rFonts w:hint="cs"/>
          <w:rtl/>
        </w:rPr>
        <w:t>فون</w:t>
      </w:r>
      <w:r w:rsidR="00CD269E">
        <w:rPr>
          <w:rFonts w:hint="cs"/>
          <w:rtl/>
        </w:rPr>
        <w:softHyphen/>
      </w:r>
      <w:r w:rsidR="008344FB" w:rsidRPr="008344FB">
        <w:rPr>
          <w:rFonts w:hint="cs"/>
          <w:rtl/>
        </w:rPr>
        <w:t>میسز</w:t>
      </w:r>
      <w:r w:rsidR="008344FB" w:rsidRPr="008344FB">
        <w:rPr>
          <w:rtl/>
        </w:rPr>
        <w:t xml:space="preserve"> </w:t>
      </w:r>
      <w:r w:rsidRPr="006B0A47">
        <w:rPr>
          <w:rFonts w:hint="cs"/>
          <w:rtl/>
        </w:rPr>
        <w:t>اتصال</w:t>
      </w:r>
      <w:r>
        <w:rPr>
          <w:rFonts w:hint="cs"/>
          <w:rtl/>
        </w:rPr>
        <w:t xml:space="preserve"> مجهز به میراگر</w:t>
      </w:r>
      <w:r w:rsidRPr="006B0A47">
        <w:rPr>
          <w:rFonts w:hint="cs"/>
          <w:rtl/>
        </w:rPr>
        <w:t xml:space="preserve"> </w:t>
      </w:r>
      <w:r w:rsidRPr="006B0A47">
        <w:t>AD</w:t>
      </w:r>
      <w:r w:rsidRPr="008344FB">
        <w:rPr>
          <w:rFonts w:hint="cs"/>
          <w:rtl/>
        </w:rPr>
        <w:t xml:space="preserve"> </w:t>
      </w:r>
      <w:r w:rsidR="008344FB" w:rsidRPr="008344FB">
        <w:rPr>
          <w:rFonts w:hint="cs"/>
          <w:rtl/>
        </w:rPr>
        <w:t>در</w:t>
      </w:r>
      <w:r w:rsidR="008344FB" w:rsidRPr="008344FB">
        <w:rPr>
          <w:rtl/>
        </w:rPr>
        <w:t xml:space="preserve"> </w:t>
      </w:r>
      <w:r w:rsidR="008344FB" w:rsidRPr="008344FB">
        <w:rPr>
          <w:rFonts w:hint="cs"/>
          <w:rtl/>
        </w:rPr>
        <w:t>شکل</w:t>
      </w:r>
      <w:r w:rsidR="00BA5D69">
        <w:rPr>
          <w:rFonts w:hint="cs"/>
          <w:rtl/>
        </w:rPr>
        <w:t xml:space="preserve"> (</w:t>
      </w:r>
      <w:r w:rsidR="0052396C">
        <w:rPr>
          <w:rFonts w:hint="cs"/>
          <w:rtl/>
        </w:rPr>
        <w:t>25</w:t>
      </w:r>
      <w:r w:rsidR="00BA5D69">
        <w:rPr>
          <w:rFonts w:hint="cs"/>
          <w:rtl/>
        </w:rPr>
        <w:t>)</w:t>
      </w:r>
      <w:r w:rsidR="008344FB" w:rsidRPr="008344FB">
        <w:rPr>
          <w:rtl/>
        </w:rPr>
        <w:t xml:space="preserve"> </w:t>
      </w:r>
      <w:r>
        <w:rPr>
          <w:rFonts w:hint="cs"/>
          <w:rtl/>
        </w:rPr>
        <w:t>نمایش داده شده است.</w:t>
      </w:r>
    </w:p>
    <w:p w14:paraId="6754B729" w14:textId="77777777" w:rsidR="00EB7054" w:rsidRDefault="00EB7054" w:rsidP="0041450C">
      <w:pPr>
        <w:pStyle w:val="ac"/>
        <w:spacing w:after="0"/>
        <w:rPr>
          <w:rFonts w:asciiTheme="majorBidi" w:eastAsia="Times New Roman" w:hAnsiTheme="majorBidi" w:cs="B Lotus"/>
        </w:rPr>
      </w:pPr>
      <w:r w:rsidRPr="00A632AC">
        <w:rPr>
          <w:rFonts w:cs="B Lotus" w:hint="cs"/>
          <w:b/>
          <w:bCs/>
          <w:sz w:val="20"/>
          <w:szCs w:val="20"/>
          <w:rtl/>
        </w:rPr>
        <w:t>شکل</w:t>
      </w:r>
      <w:r w:rsidRPr="00A632AC">
        <w:rPr>
          <w:rFonts w:hint="cs"/>
          <w:b/>
          <w:bCs/>
          <w:szCs w:val="20"/>
          <w:rtl/>
        </w:rPr>
        <w:t xml:space="preserve"> </w:t>
      </w:r>
      <w:r w:rsidR="0041450C">
        <w:rPr>
          <w:rFonts w:cs="B Lotus" w:hint="cs"/>
          <w:b/>
          <w:bCs/>
          <w:sz w:val="20"/>
          <w:szCs w:val="20"/>
          <w:rtl/>
        </w:rPr>
        <w:t>25</w:t>
      </w:r>
      <w:r w:rsidRPr="00A632AC">
        <w:rPr>
          <w:rFonts w:cs="B Lotus" w:hint="cs"/>
          <w:b/>
          <w:bCs/>
          <w:sz w:val="20"/>
          <w:szCs w:val="20"/>
          <w:rtl/>
        </w:rPr>
        <w:t>.</w:t>
      </w:r>
      <w:r>
        <w:rPr>
          <w:b/>
          <w:bCs/>
          <w:szCs w:val="20"/>
        </w:rPr>
        <w:t xml:space="preserve"> </w:t>
      </w:r>
      <w:r w:rsidRPr="00372D00">
        <w:rPr>
          <w:rFonts w:asciiTheme="majorBidi" w:eastAsia="Times New Roman" w:hAnsiTheme="majorBidi" w:cs="B Lotus" w:hint="cs"/>
          <w:sz w:val="20"/>
          <w:szCs w:val="20"/>
          <w:rtl/>
        </w:rPr>
        <w:t>کانتور</w:t>
      </w:r>
      <w:r w:rsidRPr="00372D00">
        <w:rPr>
          <w:rFonts w:asciiTheme="majorBidi" w:eastAsia="Times New Roman" w:hAnsiTheme="majorBidi" w:cs="B Lotus"/>
          <w:sz w:val="20"/>
          <w:szCs w:val="20"/>
          <w:rtl/>
        </w:rPr>
        <w:t xml:space="preserve"> </w:t>
      </w:r>
      <w:r w:rsidRPr="00372D00">
        <w:rPr>
          <w:rFonts w:asciiTheme="majorBidi" w:eastAsia="Times New Roman" w:hAnsiTheme="majorBidi" w:cs="B Lotus" w:hint="cs"/>
          <w:sz w:val="20"/>
          <w:szCs w:val="20"/>
          <w:rtl/>
        </w:rPr>
        <w:t>تنش</w:t>
      </w:r>
      <w:r w:rsidRPr="00372D00">
        <w:rPr>
          <w:rFonts w:asciiTheme="majorBidi" w:eastAsia="Times New Roman" w:hAnsiTheme="majorBidi" w:cs="B Lotus"/>
          <w:sz w:val="20"/>
          <w:szCs w:val="20"/>
          <w:rtl/>
        </w:rPr>
        <w:t xml:space="preserve"> </w:t>
      </w:r>
      <w:r w:rsidRPr="00372D00">
        <w:rPr>
          <w:rFonts w:asciiTheme="majorBidi" w:eastAsia="Times New Roman" w:hAnsiTheme="majorBidi" w:cs="B Lotus" w:hint="cs"/>
          <w:sz w:val="20"/>
          <w:szCs w:val="20"/>
          <w:rtl/>
        </w:rPr>
        <w:t>فون</w:t>
      </w:r>
      <w:r w:rsidRPr="00372D00">
        <w:rPr>
          <w:rFonts w:asciiTheme="majorBidi" w:eastAsia="Times New Roman" w:hAnsiTheme="majorBidi" w:cs="B Lotus" w:hint="cs"/>
          <w:sz w:val="20"/>
          <w:szCs w:val="20"/>
          <w:rtl/>
        </w:rPr>
        <w:softHyphen/>
        <w:t>میسز</w:t>
      </w:r>
      <w:r w:rsidR="00206280">
        <w:rPr>
          <w:rFonts w:asciiTheme="majorBidi" w:eastAsia="Times New Roman" w:hAnsiTheme="majorBidi" w:cs="B Lotus"/>
          <w:sz w:val="20"/>
          <w:szCs w:val="20"/>
        </w:rPr>
        <w:t xml:space="preserve"> </w:t>
      </w:r>
      <w:r w:rsidRPr="00372D00">
        <w:rPr>
          <w:rFonts w:asciiTheme="majorBidi" w:eastAsia="Times New Roman" w:hAnsiTheme="majorBidi" w:cs="B Lotus" w:hint="cs"/>
          <w:sz w:val="20"/>
          <w:szCs w:val="20"/>
          <w:rtl/>
        </w:rPr>
        <w:t>نمونه</w:t>
      </w:r>
      <w:r w:rsidRPr="00372D00">
        <w:rPr>
          <w:rFonts w:asciiTheme="majorBidi" w:eastAsia="Times New Roman" w:hAnsiTheme="majorBidi" w:cs="B Lotus"/>
          <w:sz w:val="20"/>
          <w:szCs w:val="20"/>
          <w:rtl/>
        </w:rPr>
        <w:softHyphen/>
      </w:r>
      <w:r w:rsidRPr="00372D00">
        <w:rPr>
          <w:rFonts w:asciiTheme="majorBidi" w:eastAsia="Times New Roman" w:hAnsiTheme="majorBidi" w:cs="B Lotus" w:hint="cs"/>
          <w:sz w:val="20"/>
          <w:szCs w:val="20"/>
          <w:rtl/>
        </w:rPr>
        <w:t>ی</w:t>
      </w:r>
      <w:r w:rsidRPr="00372D00">
        <w:rPr>
          <w:rFonts w:asciiTheme="majorBidi" w:eastAsia="Times New Roman" w:hAnsiTheme="majorBidi" w:cs="B Lotus"/>
          <w:sz w:val="20"/>
          <w:szCs w:val="20"/>
          <w:rtl/>
        </w:rPr>
        <w:t xml:space="preserve"> </w:t>
      </w:r>
      <w:r>
        <w:rPr>
          <w:rFonts w:asciiTheme="majorBidi" w:eastAsia="Times New Roman" w:hAnsiTheme="majorBidi" w:cs="B Lotus"/>
        </w:rPr>
        <w:t>AD</w:t>
      </w:r>
    </w:p>
    <w:p w14:paraId="3803995B" w14:textId="77777777" w:rsidR="00426522" w:rsidRDefault="00426522" w:rsidP="0041450C">
      <w:pPr>
        <w:pStyle w:val="ac"/>
        <w:spacing w:after="0"/>
        <w:rPr>
          <w:rFonts w:asciiTheme="majorBidi" w:eastAsia="Times New Roman" w:hAnsiTheme="majorBidi" w:cs="B Lotus"/>
        </w:rPr>
      </w:pPr>
      <w:r>
        <w:rPr>
          <w:noProof/>
          <w:lang w:eastAsia="en-US" w:bidi="ar-SA"/>
        </w:rPr>
        <w:drawing>
          <wp:inline distT="0" distB="0" distL="0" distR="0" wp14:anchorId="0D10186E" wp14:editId="3D85E32B">
            <wp:extent cx="2900045" cy="1560633"/>
            <wp:effectExtent l="0" t="0" r="0" b="190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900045" cy="1560633"/>
                    </a:xfrm>
                    <a:prstGeom prst="rect">
                      <a:avLst/>
                    </a:prstGeom>
                  </pic:spPr>
                </pic:pic>
              </a:graphicData>
            </a:graphic>
          </wp:inline>
        </w:drawing>
      </w:r>
    </w:p>
    <w:p w14:paraId="7D1EFC64" w14:textId="77777777" w:rsidR="001C5D82" w:rsidRDefault="00426522" w:rsidP="00565C63">
      <w:pPr>
        <w:pStyle w:val="a"/>
        <w:spacing w:before="120"/>
        <w:ind w:firstLine="0"/>
        <w:jc w:val="center"/>
      </w:pPr>
      <w:r>
        <w:rPr>
          <w:noProof/>
          <w:lang w:eastAsia="en-US" w:bidi="ar-SA"/>
        </w:rPr>
        <w:drawing>
          <wp:inline distT="0" distB="0" distL="0" distR="0" wp14:anchorId="5468ACBB" wp14:editId="4EB7600B">
            <wp:extent cx="2900045" cy="192532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900045" cy="1925320"/>
                    </a:xfrm>
                    <a:prstGeom prst="rect">
                      <a:avLst/>
                    </a:prstGeom>
                  </pic:spPr>
                </pic:pic>
              </a:graphicData>
            </a:graphic>
          </wp:inline>
        </w:drawing>
      </w:r>
    </w:p>
    <w:p w14:paraId="28C57B58" w14:textId="77777777" w:rsidR="00EB7054" w:rsidRDefault="00EB7054" w:rsidP="0041450C">
      <w:pPr>
        <w:pStyle w:val="ad"/>
        <w:bidi w:val="0"/>
        <w:rPr>
          <w:rFonts w:cstheme="majorBidi"/>
          <w:sz w:val="18"/>
        </w:rPr>
      </w:pPr>
      <w:bookmarkStart w:id="8" w:name="_Ref425119294"/>
      <w:bookmarkStart w:id="9" w:name="_Toc431241694"/>
      <w:r w:rsidRPr="000E59B1">
        <w:rPr>
          <w:rFonts w:cstheme="majorBidi"/>
          <w:b/>
          <w:bCs/>
          <w:sz w:val="18"/>
        </w:rPr>
        <w:t xml:space="preserve">Fig. </w:t>
      </w:r>
      <w:r w:rsidR="0041450C">
        <w:rPr>
          <w:rFonts w:cstheme="majorBidi"/>
          <w:b/>
          <w:bCs/>
          <w:sz w:val="18"/>
        </w:rPr>
        <w:t>25</w:t>
      </w:r>
      <w:r w:rsidRPr="000E59B1">
        <w:rPr>
          <w:rFonts w:cstheme="majorBidi"/>
          <w:b/>
          <w:bCs/>
          <w:sz w:val="18"/>
        </w:rPr>
        <w:t>.</w:t>
      </w:r>
      <w:r w:rsidRPr="00D42CBC">
        <w:rPr>
          <w:rFonts w:eastAsia="Times New Roman" w:cs="Times New Roman"/>
          <w:sz w:val="18"/>
        </w:rPr>
        <w:t>Von Mises stress contour</w:t>
      </w:r>
      <w:r w:rsidR="00206280">
        <w:rPr>
          <w:rFonts w:eastAsia="Times New Roman" w:cs="Times New Roman"/>
          <w:sz w:val="18"/>
        </w:rPr>
        <w:t xml:space="preserve"> of AD s</w:t>
      </w:r>
      <w:r w:rsidRPr="00D42CBC">
        <w:rPr>
          <w:rFonts w:eastAsia="Times New Roman" w:cs="Times New Roman"/>
          <w:sz w:val="18"/>
        </w:rPr>
        <w:t>pecimen</w:t>
      </w:r>
    </w:p>
    <w:bookmarkEnd w:id="8"/>
    <w:bookmarkEnd w:id="9"/>
    <w:p w14:paraId="3B19B1EA" w14:textId="3D18C7F5" w:rsidR="008344FB" w:rsidRDefault="00F8413B" w:rsidP="00912D10">
      <w:pPr>
        <w:pStyle w:val="a"/>
        <w:spacing w:before="120"/>
        <w:ind w:firstLine="288"/>
      </w:pPr>
      <w:r w:rsidRPr="008344FB">
        <w:rPr>
          <w:rFonts w:hint="cs"/>
          <w:rtl/>
        </w:rPr>
        <w:t>‌</w:t>
      </w:r>
      <w:r w:rsidR="00602824">
        <w:rPr>
          <w:rFonts w:hint="cs"/>
          <w:rtl/>
        </w:rPr>
        <w:t xml:space="preserve">مقایسه شکل (25) با شکل (12) </w:t>
      </w:r>
      <w:r w:rsidR="00AD0783">
        <w:rPr>
          <w:rFonts w:hint="cs"/>
          <w:rtl/>
        </w:rPr>
        <w:t>بیان</w:t>
      </w:r>
      <w:r w:rsidRPr="008344FB">
        <w:rPr>
          <w:rFonts w:hint="cs"/>
          <w:rtl/>
        </w:rPr>
        <w:t>گر</w:t>
      </w:r>
      <w:r w:rsidRPr="008344FB">
        <w:rPr>
          <w:rtl/>
        </w:rPr>
        <w:t xml:space="preserve"> </w:t>
      </w:r>
      <w:r w:rsidRPr="008344FB">
        <w:rPr>
          <w:rFonts w:hint="cs"/>
          <w:rtl/>
        </w:rPr>
        <w:t>این</w:t>
      </w:r>
      <w:r w:rsidRPr="008344FB">
        <w:rPr>
          <w:rtl/>
        </w:rPr>
        <w:t xml:space="preserve"> </w:t>
      </w:r>
      <w:r w:rsidRPr="008344FB">
        <w:rPr>
          <w:rFonts w:hint="cs"/>
          <w:rtl/>
        </w:rPr>
        <w:t>است</w:t>
      </w:r>
      <w:r w:rsidRPr="008344FB">
        <w:rPr>
          <w:rtl/>
        </w:rPr>
        <w:t xml:space="preserve"> </w:t>
      </w:r>
      <w:r w:rsidRPr="008344FB">
        <w:rPr>
          <w:rFonts w:hint="cs"/>
          <w:rtl/>
        </w:rPr>
        <w:t>که</w:t>
      </w:r>
      <w:r w:rsidRPr="008344FB">
        <w:rPr>
          <w:rtl/>
        </w:rPr>
        <w:t xml:space="preserve"> </w:t>
      </w:r>
      <w:r w:rsidRPr="008344FB">
        <w:rPr>
          <w:rFonts w:hint="cs"/>
          <w:rtl/>
        </w:rPr>
        <w:t>اتصال</w:t>
      </w:r>
      <w:r>
        <w:rPr>
          <w:rtl/>
        </w:rPr>
        <w:t xml:space="preserve"> </w:t>
      </w:r>
      <w:r>
        <w:t>AD</w:t>
      </w:r>
      <w:r>
        <w:rPr>
          <w:rFonts w:hint="cs"/>
          <w:rtl/>
        </w:rPr>
        <w:t xml:space="preserve">، </w:t>
      </w:r>
      <w:r w:rsidRPr="008344FB">
        <w:rPr>
          <w:rFonts w:hint="cs"/>
          <w:rtl/>
        </w:rPr>
        <w:t>جذب</w:t>
      </w:r>
      <w:r w:rsidRPr="008344FB">
        <w:rPr>
          <w:rtl/>
        </w:rPr>
        <w:t xml:space="preserve"> </w:t>
      </w:r>
      <w:r w:rsidRPr="008344FB">
        <w:rPr>
          <w:rFonts w:hint="cs"/>
          <w:rtl/>
        </w:rPr>
        <w:t>تنش</w:t>
      </w:r>
      <w:r w:rsidRPr="008344FB">
        <w:rPr>
          <w:rtl/>
        </w:rPr>
        <w:t xml:space="preserve"> </w:t>
      </w:r>
      <w:r w:rsidRPr="008344FB">
        <w:rPr>
          <w:rFonts w:hint="cs"/>
          <w:rtl/>
        </w:rPr>
        <w:t>بیشتری</w:t>
      </w:r>
      <w:r w:rsidRPr="008344FB">
        <w:rPr>
          <w:rtl/>
        </w:rPr>
        <w:t xml:space="preserve"> </w:t>
      </w:r>
      <w:r w:rsidRPr="008344FB">
        <w:rPr>
          <w:rFonts w:hint="cs"/>
          <w:rtl/>
        </w:rPr>
        <w:t>داشته</w:t>
      </w:r>
      <w:r w:rsidRPr="008344FB">
        <w:rPr>
          <w:rtl/>
        </w:rPr>
        <w:t xml:space="preserve"> </w:t>
      </w:r>
      <w:r>
        <w:rPr>
          <w:rFonts w:hint="cs"/>
          <w:rtl/>
        </w:rPr>
        <w:t>است.</w:t>
      </w:r>
      <w:r w:rsidR="00A502AC">
        <w:rPr>
          <w:rtl/>
        </w:rPr>
        <w:t xml:space="preserve"> </w:t>
      </w:r>
      <w:r w:rsidR="00AD0783">
        <w:rPr>
          <w:rFonts w:hint="cs"/>
          <w:rtl/>
        </w:rPr>
        <w:t xml:space="preserve">همچنین </w:t>
      </w:r>
      <w:r w:rsidR="00A502AC">
        <w:rPr>
          <w:rFonts w:hint="cs"/>
          <w:rtl/>
        </w:rPr>
        <w:t>کانتورهای</w:t>
      </w:r>
      <w:r w:rsidR="00A502AC">
        <w:rPr>
          <w:rtl/>
        </w:rPr>
        <w:t xml:space="preserve"> </w:t>
      </w:r>
      <w:r w:rsidR="00A502AC">
        <w:rPr>
          <w:rFonts w:hint="cs"/>
          <w:rtl/>
        </w:rPr>
        <w:t>کرنش</w:t>
      </w:r>
      <w:r w:rsidR="00A502AC">
        <w:rPr>
          <w:rtl/>
        </w:rPr>
        <w:t xml:space="preserve"> </w:t>
      </w:r>
      <w:r w:rsidR="00A502AC">
        <w:rPr>
          <w:rFonts w:hint="cs"/>
          <w:rtl/>
        </w:rPr>
        <w:t>پلاستیک</w:t>
      </w:r>
      <w:r w:rsidR="00A502AC">
        <w:rPr>
          <w:rtl/>
        </w:rPr>
        <w:t xml:space="preserve"> </w:t>
      </w:r>
      <w:r w:rsidR="00A502AC">
        <w:rPr>
          <w:rFonts w:hint="cs"/>
          <w:rtl/>
        </w:rPr>
        <w:t>معادل</w:t>
      </w:r>
      <w:r w:rsidR="00A502AC">
        <w:rPr>
          <w:rtl/>
        </w:rPr>
        <w:t xml:space="preserve"> (</w:t>
      </w:r>
      <w:r w:rsidR="00A502AC">
        <w:t>PEEQ</w:t>
      </w:r>
      <w:r w:rsidR="00A502AC">
        <w:rPr>
          <w:rtl/>
        </w:rPr>
        <w:t>)</w:t>
      </w:r>
      <w:r w:rsidR="00BA5D69">
        <w:rPr>
          <w:rFonts w:hint="cs"/>
          <w:rtl/>
        </w:rPr>
        <w:t xml:space="preserve"> و</w:t>
      </w:r>
      <w:r w:rsidR="00970658">
        <w:rPr>
          <w:rFonts w:hint="cs"/>
          <w:rtl/>
        </w:rPr>
        <w:t xml:space="preserve"> نواحی</w:t>
      </w:r>
      <w:r w:rsidR="00970658">
        <w:rPr>
          <w:rtl/>
        </w:rPr>
        <w:t xml:space="preserve"> تسل</w:t>
      </w:r>
      <w:r w:rsidR="00970658">
        <w:rPr>
          <w:rFonts w:hint="cs"/>
          <w:rtl/>
        </w:rPr>
        <w:t>ی</w:t>
      </w:r>
      <w:r w:rsidR="00970658">
        <w:rPr>
          <w:rFonts w:hint="eastAsia"/>
          <w:rtl/>
        </w:rPr>
        <w:t>م‌شده</w:t>
      </w:r>
      <w:r w:rsidR="00970658">
        <w:rPr>
          <w:rFonts w:hint="cs"/>
          <w:rtl/>
        </w:rPr>
        <w:t xml:space="preserve"> (</w:t>
      </w:r>
      <w:r w:rsidR="00970658">
        <w:t>AC YIELD</w:t>
      </w:r>
      <w:r w:rsidR="00970658">
        <w:rPr>
          <w:rFonts w:hint="cs"/>
          <w:rtl/>
        </w:rPr>
        <w:t>) میراگر</w:t>
      </w:r>
      <w:r w:rsidR="00AD0783">
        <w:rPr>
          <w:rFonts w:hint="cs"/>
          <w:rtl/>
        </w:rPr>
        <w:t>ها</w:t>
      </w:r>
      <w:r w:rsidR="00A502AC">
        <w:rPr>
          <w:rtl/>
        </w:rPr>
        <w:t xml:space="preserve"> </w:t>
      </w:r>
      <w:r w:rsidR="00A502AC">
        <w:rPr>
          <w:rFonts w:hint="cs"/>
          <w:rtl/>
        </w:rPr>
        <w:t>در</w:t>
      </w:r>
      <w:r w:rsidR="00A502AC">
        <w:rPr>
          <w:rtl/>
        </w:rPr>
        <w:t xml:space="preserve"> </w:t>
      </w:r>
      <w:r w:rsidR="00A502AC">
        <w:rPr>
          <w:rFonts w:hint="cs"/>
          <w:rtl/>
        </w:rPr>
        <w:t>شکل</w:t>
      </w:r>
      <w:r w:rsidR="00AD0783">
        <w:rPr>
          <w:rFonts w:hint="eastAsia"/>
          <w:rtl/>
        </w:rPr>
        <w:t>‌های</w:t>
      </w:r>
      <w:r w:rsidR="00A502AC">
        <w:rPr>
          <w:rtl/>
        </w:rPr>
        <w:t xml:space="preserve"> ‏</w:t>
      </w:r>
      <w:r w:rsidR="00AF0672">
        <w:rPr>
          <w:rFonts w:hint="cs"/>
          <w:rtl/>
        </w:rPr>
        <w:t>(</w:t>
      </w:r>
      <w:r w:rsidR="0052396C">
        <w:rPr>
          <w:rFonts w:hint="cs"/>
          <w:rtl/>
        </w:rPr>
        <w:t>26</w:t>
      </w:r>
      <w:r w:rsidR="00A502AC">
        <w:rPr>
          <w:rtl/>
        </w:rPr>
        <w:t xml:space="preserve"> </w:t>
      </w:r>
      <w:r w:rsidR="00AD0783">
        <w:rPr>
          <w:rFonts w:hint="cs"/>
          <w:rtl/>
        </w:rPr>
        <w:t xml:space="preserve">و 27) </w:t>
      </w:r>
      <w:r w:rsidR="003F6D01">
        <w:rPr>
          <w:rFonts w:hint="cs"/>
          <w:rtl/>
        </w:rPr>
        <w:t>آمده</w:t>
      </w:r>
      <w:r w:rsidR="00B8743F">
        <w:rPr>
          <w:rtl/>
        </w:rPr>
        <w:t xml:space="preserve"> </w:t>
      </w:r>
      <w:r w:rsidR="00A502AC">
        <w:rPr>
          <w:rFonts w:hint="cs"/>
          <w:rtl/>
        </w:rPr>
        <w:t>است</w:t>
      </w:r>
      <w:r w:rsidR="002543E1">
        <w:rPr>
          <w:rFonts w:hint="cs"/>
          <w:rtl/>
        </w:rPr>
        <w:t>.</w:t>
      </w:r>
    </w:p>
    <w:p w14:paraId="63CB3AC4" w14:textId="77777777" w:rsidR="00C828FF" w:rsidRDefault="00C828FF" w:rsidP="0052396C">
      <w:pPr>
        <w:pStyle w:val="a"/>
        <w:spacing w:before="120"/>
        <w:ind w:firstLine="0"/>
        <w:jc w:val="center"/>
        <w:rPr>
          <w:sz w:val="18"/>
          <w:szCs w:val="18"/>
        </w:rPr>
      </w:pPr>
      <w:r w:rsidRPr="00A632AC">
        <w:rPr>
          <w:rFonts w:hint="cs"/>
          <w:b/>
          <w:bCs/>
          <w:szCs w:val="20"/>
          <w:rtl/>
        </w:rPr>
        <w:t xml:space="preserve">شکل </w:t>
      </w:r>
      <w:r w:rsidR="0052396C">
        <w:rPr>
          <w:rFonts w:hint="cs"/>
          <w:b/>
          <w:bCs/>
          <w:szCs w:val="20"/>
          <w:rtl/>
        </w:rPr>
        <w:t>26</w:t>
      </w:r>
      <w:r w:rsidRPr="00A632AC">
        <w:rPr>
          <w:rFonts w:hint="cs"/>
          <w:b/>
          <w:bCs/>
          <w:szCs w:val="20"/>
          <w:rtl/>
        </w:rPr>
        <w:t>.</w:t>
      </w:r>
      <w:r>
        <w:rPr>
          <w:b/>
          <w:bCs/>
          <w:szCs w:val="20"/>
        </w:rPr>
        <w:t xml:space="preserve"> </w:t>
      </w:r>
      <w:r w:rsidRPr="00372D00">
        <w:rPr>
          <w:rFonts w:hint="cs"/>
          <w:szCs w:val="20"/>
          <w:rtl/>
        </w:rPr>
        <w:t>کانتور</w:t>
      </w:r>
      <w:r w:rsidRPr="00372D00">
        <w:rPr>
          <w:szCs w:val="20"/>
          <w:rtl/>
        </w:rPr>
        <w:t xml:space="preserve"> </w:t>
      </w:r>
      <w:r w:rsidRPr="00C828FF">
        <w:rPr>
          <w:rFonts w:hint="cs"/>
          <w:szCs w:val="20"/>
          <w:rtl/>
        </w:rPr>
        <w:t>کرنش</w:t>
      </w:r>
      <w:r w:rsidRPr="00C828FF">
        <w:rPr>
          <w:szCs w:val="20"/>
          <w:rtl/>
        </w:rPr>
        <w:t xml:space="preserve"> </w:t>
      </w:r>
      <w:r w:rsidRPr="00C828FF">
        <w:rPr>
          <w:rFonts w:hint="cs"/>
          <w:szCs w:val="20"/>
          <w:rtl/>
        </w:rPr>
        <w:t>معادل</w:t>
      </w:r>
      <w:r w:rsidRPr="00C828FF">
        <w:rPr>
          <w:szCs w:val="20"/>
          <w:rtl/>
        </w:rPr>
        <w:t xml:space="preserve"> </w:t>
      </w:r>
      <w:r w:rsidR="00206280">
        <w:rPr>
          <w:rFonts w:hint="cs"/>
          <w:szCs w:val="20"/>
          <w:rtl/>
        </w:rPr>
        <w:t>پلاستیک میراگرهای</w:t>
      </w:r>
      <w:r w:rsidRPr="00C828FF">
        <w:rPr>
          <w:rFonts w:hint="cs"/>
          <w:szCs w:val="20"/>
          <w:rtl/>
        </w:rPr>
        <w:t xml:space="preserve"> </w:t>
      </w:r>
      <w:r w:rsidR="00101337">
        <w:rPr>
          <w:sz w:val="18"/>
          <w:szCs w:val="18"/>
        </w:rPr>
        <w:t>D1</w:t>
      </w:r>
      <w:r>
        <w:rPr>
          <w:rFonts w:hint="cs"/>
          <w:szCs w:val="20"/>
          <w:rtl/>
        </w:rPr>
        <w:t xml:space="preserve"> و </w:t>
      </w:r>
      <w:r w:rsidR="00101337">
        <w:rPr>
          <w:sz w:val="18"/>
          <w:szCs w:val="18"/>
        </w:rPr>
        <w:t>AD</w:t>
      </w:r>
    </w:p>
    <w:p w14:paraId="069A6C77" w14:textId="77777777" w:rsidR="0041065B" w:rsidRDefault="00777D48" w:rsidP="00BA5D69">
      <w:pPr>
        <w:pStyle w:val="a"/>
        <w:ind w:firstLine="0"/>
        <w:contextualSpacing/>
        <w:jc w:val="center"/>
      </w:pPr>
      <w:r>
        <w:rPr>
          <w:rFonts w:hint="cs"/>
          <w:b/>
          <w:bCs/>
          <w:noProof/>
          <w:szCs w:val="20"/>
          <w:rtl/>
          <w:lang w:eastAsia="en-US" w:bidi="ar-SA"/>
        </w:rPr>
        <mc:AlternateContent>
          <mc:Choice Requires="wps">
            <w:drawing>
              <wp:anchor distT="0" distB="0" distL="114300" distR="114300" simplePos="0" relativeHeight="251706368" behindDoc="0" locked="0" layoutInCell="1" allowOverlap="1" wp14:anchorId="6BEC653A" wp14:editId="66F45D1A">
                <wp:simplePos x="0" y="0"/>
                <wp:positionH relativeFrom="column">
                  <wp:posOffset>691515</wp:posOffset>
                </wp:positionH>
                <wp:positionV relativeFrom="paragraph">
                  <wp:posOffset>-4445</wp:posOffset>
                </wp:positionV>
                <wp:extent cx="935355" cy="265430"/>
                <wp:effectExtent l="0" t="0" r="0" b="0"/>
                <wp:wrapNone/>
                <wp:docPr id="36" name="Rectangle 36"/>
                <wp:cNvGraphicFramePr/>
                <a:graphic xmlns:a="http://schemas.openxmlformats.org/drawingml/2006/main">
                  <a:graphicData uri="http://schemas.microsoft.com/office/word/2010/wordprocessingShape">
                    <wps:wsp>
                      <wps:cNvSpPr/>
                      <wps:spPr>
                        <a:xfrm>
                          <a:off x="0" y="0"/>
                          <a:ext cx="935355" cy="2654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DCA509" w14:textId="77777777" w:rsidR="000430CF" w:rsidRPr="00223217" w:rsidRDefault="000430CF" w:rsidP="00C828FF">
                            <w:pPr>
                              <w:spacing w:after="0"/>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(D1)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EC653A" id="Rectangle 36" o:spid="_x0000_s1039" style="position:absolute;left:0;text-align:left;margin-left:54.45pt;margin-top:-.35pt;width:73.65pt;height:20.9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" filled="f" stroked="f" strokeweight="2pt">
                <v:textbox>
                  <w:txbxContent>
                    <w:p w14:paraId="6BDCA509" w14:textId="77777777" w:rsidR="000430CF" w:rsidRPr="00223217" w:rsidRDefault="000430CF" w:rsidP="00C828FF">
                      <w:pPr>
                        <w:spacing w:after="0"/>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(D1)</w:t>
                      </w:r>
                    </w:p>
                  </w:txbxContent>
                </v:textbox>
              </v:rect>
            </w:pict>
          </mc:Fallback>
        </mc:AlternateContent>
      </w:r>
      <w:r>
        <w:rPr>
          <w:noProof/>
          <w:lang w:eastAsia="en-US" w:bidi="ar-SA"/>
        </w:rPr>
        <mc:AlternateContent>
          <mc:Choice Requires="wps">
            <w:drawing>
              <wp:anchor distT="0" distB="0" distL="114300" distR="114300" simplePos="0" relativeHeight="251707392" behindDoc="0" locked="0" layoutInCell="1" allowOverlap="1" wp14:anchorId="47A4922D" wp14:editId="0F889920">
                <wp:simplePos x="0" y="0"/>
                <wp:positionH relativeFrom="column">
                  <wp:posOffset>728889</wp:posOffset>
                </wp:positionH>
                <wp:positionV relativeFrom="paragraph">
                  <wp:posOffset>1109436</wp:posOffset>
                </wp:positionV>
                <wp:extent cx="1194435" cy="265430"/>
                <wp:effectExtent l="0" t="0" r="0" b="0"/>
                <wp:wrapNone/>
                <wp:docPr id="37" name="Rectangle 37"/>
                <wp:cNvGraphicFramePr/>
                <a:graphic xmlns:a="http://schemas.openxmlformats.org/drawingml/2006/main">
                  <a:graphicData uri="http://schemas.microsoft.com/office/word/2010/wordprocessingShape">
                    <wps:wsp>
                      <wps:cNvSpPr/>
                      <wps:spPr>
                        <a:xfrm>
                          <a:off x="0" y="0"/>
                          <a:ext cx="1194435" cy="2654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60584A" w14:textId="77777777" w:rsidR="000430CF" w:rsidRPr="00223217" w:rsidRDefault="000430CF" w:rsidP="00C828FF">
                            <w:pPr>
                              <w:spacing w:after="0"/>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A4922D" id="Rectangle 37" o:spid="_x0000_s1040" style="position:absolute;left:0;text-align:left;margin-left:57.4pt;margin-top:87.35pt;width:94.05pt;height:20.9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" filled="f" stroked="f" strokeweight="2pt">
                <v:textbox>
                  <w:txbxContent>
                    <w:p w14:paraId="4160584A" w14:textId="77777777" w:rsidR="000430CF" w:rsidRPr="00223217" w:rsidRDefault="000430CF" w:rsidP="00C828FF">
                      <w:pPr>
                        <w:spacing w:after="0"/>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(AD)</w:t>
                      </w:r>
                    </w:p>
                  </w:txbxContent>
                </v:textbox>
              </v:rect>
            </w:pict>
          </mc:Fallback>
        </mc:AlternateContent>
      </w:r>
      <w:r w:rsidR="0041065B">
        <w:rPr>
          <w:noProof/>
          <w:lang w:eastAsia="en-US" w:bidi="ar-SA"/>
        </w:rPr>
        <w:drawing>
          <wp:inline distT="0" distB="0" distL="0" distR="0" wp14:anchorId="06670CC3" wp14:editId="3A6147CB">
            <wp:extent cx="2889504" cy="1106424"/>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889504" cy="1106424"/>
                    </a:xfrm>
                    <a:prstGeom prst="rect">
                      <a:avLst/>
                    </a:prstGeom>
                  </pic:spPr>
                </pic:pic>
              </a:graphicData>
            </a:graphic>
          </wp:inline>
        </w:drawing>
      </w:r>
    </w:p>
    <w:p w14:paraId="6D3FBCFC" w14:textId="77777777" w:rsidR="00834324" w:rsidRDefault="00834324" w:rsidP="00565C63">
      <w:pPr>
        <w:pStyle w:val="a"/>
        <w:ind w:firstLine="0"/>
        <w:rPr>
          <w:rtl/>
        </w:rPr>
      </w:pPr>
      <w:r>
        <w:rPr>
          <w:noProof/>
          <w:lang w:eastAsia="en-US" w:bidi="ar-SA"/>
        </w:rPr>
        <w:drawing>
          <wp:inline distT="0" distB="0" distL="0" distR="0" wp14:anchorId="410BFE01" wp14:editId="041C3C3E">
            <wp:extent cx="2889504" cy="1124712"/>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889504" cy="1124712"/>
                    </a:xfrm>
                    <a:prstGeom prst="rect">
                      <a:avLst/>
                    </a:prstGeom>
                  </pic:spPr>
                </pic:pic>
              </a:graphicData>
            </a:graphic>
          </wp:inline>
        </w:drawing>
      </w:r>
    </w:p>
    <w:p w14:paraId="414212BF" w14:textId="77777777" w:rsidR="00777D48" w:rsidRDefault="00777D48" w:rsidP="007F4F14">
      <w:pPr>
        <w:pStyle w:val="ad"/>
        <w:bidi w:val="0"/>
        <w:jc w:val="both"/>
        <w:rPr>
          <w:rFonts w:cstheme="majorBidi"/>
          <w:sz w:val="18"/>
        </w:rPr>
      </w:pPr>
      <w:r w:rsidRPr="000E59B1">
        <w:rPr>
          <w:rFonts w:cstheme="majorBidi"/>
          <w:b/>
          <w:bCs/>
          <w:sz w:val="18"/>
        </w:rPr>
        <w:t xml:space="preserve">Fig. </w:t>
      </w:r>
      <w:r>
        <w:rPr>
          <w:rFonts w:cstheme="majorBidi"/>
          <w:b/>
          <w:bCs/>
          <w:sz w:val="18"/>
        </w:rPr>
        <w:t>26</w:t>
      </w:r>
      <w:r w:rsidRPr="000E59B1">
        <w:rPr>
          <w:rFonts w:cstheme="majorBidi"/>
          <w:b/>
          <w:bCs/>
          <w:sz w:val="18"/>
        </w:rPr>
        <w:t>.</w:t>
      </w:r>
      <w:r w:rsidRPr="00C828FF">
        <w:t xml:space="preserve"> </w:t>
      </w:r>
      <w:r w:rsidRPr="00C828FF">
        <w:rPr>
          <w:rFonts w:eastAsia="Times New Roman" w:cs="Times New Roman"/>
          <w:sz w:val="18"/>
        </w:rPr>
        <w:t>Equivalent plastic strain</w:t>
      </w:r>
      <w:r w:rsidRPr="00D42CBC">
        <w:rPr>
          <w:rFonts w:eastAsia="Times New Roman" w:cs="Times New Roman"/>
          <w:sz w:val="18"/>
        </w:rPr>
        <w:t xml:space="preserve"> contour</w:t>
      </w:r>
      <w:r w:rsidR="00206280">
        <w:rPr>
          <w:rFonts w:eastAsia="Times New Roman" w:cs="Times New Roman" w:hint="cs"/>
          <w:sz w:val="18"/>
          <w:rtl/>
        </w:rPr>
        <w:t xml:space="preserve"> </w:t>
      </w:r>
      <w:r w:rsidR="00206280">
        <w:rPr>
          <w:rFonts w:eastAsia="Times New Roman" w:cs="Times New Roman"/>
          <w:sz w:val="18"/>
        </w:rPr>
        <w:t>of</w:t>
      </w:r>
      <w:r>
        <w:rPr>
          <w:rFonts w:eastAsia="Times New Roman" w:cs="Times New Roman"/>
          <w:sz w:val="18"/>
        </w:rPr>
        <w:t xml:space="preserve"> </w:t>
      </w:r>
      <w:r>
        <w:rPr>
          <w:rFonts w:cstheme="majorBidi"/>
          <w:sz w:val="18"/>
        </w:rPr>
        <w:t>D1 and AD</w:t>
      </w:r>
      <w:r w:rsidR="00206280">
        <w:rPr>
          <w:rFonts w:cstheme="majorBidi"/>
          <w:sz w:val="18"/>
        </w:rPr>
        <w:t xml:space="preserve"> </w:t>
      </w:r>
      <w:r w:rsidR="00206280">
        <w:rPr>
          <w:rFonts w:eastAsia="Times New Roman" w:cs="Times New Roman"/>
          <w:sz w:val="18"/>
        </w:rPr>
        <w:t>dampers</w:t>
      </w:r>
    </w:p>
    <w:p w14:paraId="1ED60553" w14:textId="2FFCBB27" w:rsidR="00613CDB" w:rsidRDefault="00613CDB" w:rsidP="00912D10">
      <w:pPr>
        <w:pStyle w:val="a"/>
        <w:spacing w:before="120"/>
        <w:ind w:firstLine="289"/>
        <w:rPr>
          <w:rtl/>
        </w:rPr>
      </w:pPr>
      <w:r w:rsidRPr="001E5606">
        <w:rPr>
          <w:rFonts w:hint="cs"/>
          <w:rtl/>
        </w:rPr>
        <w:t>بررسی</w:t>
      </w:r>
      <w:r w:rsidRPr="001E5606">
        <w:rPr>
          <w:rtl/>
        </w:rPr>
        <w:t xml:space="preserve"> </w:t>
      </w:r>
      <w:r>
        <w:rPr>
          <w:rFonts w:hint="cs"/>
          <w:rtl/>
        </w:rPr>
        <w:t>شکل</w:t>
      </w:r>
      <w:r>
        <w:rPr>
          <w:rtl/>
        </w:rPr>
        <w:softHyphen/>
      </w:r>
      <w:r>
        <w:rPr>
          <w:rFonts w:hint="cs"/>
          <w:rtl/>
        </w:rPr>
        <w:t xml:space="preserve">های (26 و 27) </w:t>
      </w:r>
      <w:r w:rsidRPr="001E5606">
        <w:rPr>
          <w:rFonts w:hint="cs"/>
          <w:rtl/>
        </w:rPr>
        <w:t>نشان</w:t>
      </w:r>
      <w:r w:rsidRPr="001E5606">
        <w:rPr>
          <w:rtl/>
        </w:rPr>
        <w:t xml:space="preserve"> </w:t>
      </w:r>
      <w:r w:rsidRPr="001E5606">
        <w:rPr>
          <w:rFonts w:hint="cs"/>
          <w:rtl/>
        </w:rPr>
        <w:t>می‌دهد</w:t>
      </w:r>
      <w:r w:rsidRPr="001E5606">
        <w:rPr>
          <w:rtl/>
        </w:rPr>
        <w:t xml:space="preserve"> </w:t>
      </w:r>
      <w:r w:rsidRPr="001E5606">
        <w:rPr>
          <w:rFonts w:hint="cs"/>
          <w:rtl/>
        </w:rPr>
        <w:t>که</w:t>
      </w:r>
      <w:r w:rsidRPr="001E5606">
        <w:rPr>
          <w:rtl/>
        </w:rPr>
        <w:t xml:space="preserve"> </w:t>
      </w:r>
      <w:r w:rsidRPr="001E5606">
        <w:rPr>
          <w:rFonts w:hint="cs"/>
          <w:rtl/>
        </w:rPr>
        <w:t>در</w:t>
      </w:r>
      <w:r w:rsidRPr="001E5606">
        <w:rPr>
          <w:rtl/>
        </w:rPr>
        <w:t xml:space="preserve"> </w:t>
      </w:r>
      <w:r w:rsidRPr="001E5606">
        <w:rPr>
          <w:rFonts w:hint="cs"/>
          <w:rtl/>
        </w:rPr>
        <w:t>میراگر</w:t>
      </w:r>
      <w:r w:rsidRPr="001E5606">
        <w:rPr>
          <w:rtl/>
        </w:rPr>
        <w:t xml:space="preserve"> </w:t>
      </w:r>
      <w:r w:rsidRPr="001E5606">
        <w:rPr>
          <w:rFonts w:hint="cs"/>
          <w:rtl/>
        </w:rPr>
        <w:t>اتصال</w:t>
      </w:r>
      <w:r w:rsidRPr="001E5606">
        <w:rPr>
          <w:rtl/>
        </w:rPr>
        <w:t xml:space="preserve"> </w:t>
      </w:r>
      <w:r w:rsidRPr="001E5606">
        <w:t>AD</w:t>
      </w:r>
      <w:r w:rsidRPr="001E5606">
        <w:rPr>
          <w:rtl/>
        </w:rPr>
        <w:t xml:space="preserve"> </w:t>
      </w:r>
      <w:r w:rsidRPr="001E5606">
        <w:rPr>
          <w:rFonts w:hint="cs"/>
          <w:rtl/>
        </w:rPr>
        <w:t>قسمت‌های</w:t>
      </w:r>
      <w:r w:rsidRPr="001E5606">
        <w:rPr>
          <w:rtl/>
        </w:rPr>
        <w:t xml:space="preserve"> </w:t>
      </w:r>
      <w:r w:rsidRPr="001E5606">
        <w:rPr>
          <w:rFonts w:hint="cs"/>
          <w:rtl/>
        </w:rPr>
        <w:t>بیشتري</w:t>
      </w:r>
      <w:r w:rsidRPr="001E5606">
        <w:rPr>
          <w:rtl/>
        </w:rPr>
        <w:t xml:space="preserve"> </w:t>
      </w:r>
      <w:r w:rsidRPr="001E5606">
        <w:rPr>
          <w:rFonts w:hint="cs"/>
          <w:rtl/>
        </w:rPr>
        <w:t>وارد</w:t>
      </w:r>
      <w:r w:rsidRPr="001E5606">
        <w:rPr>
          <w:rtl/>
        </w:rPr>
        <w:t xml:space="preserve"> </w:t>
      </w:r>
      <w:r>
        <w:rPr>
          <w:rtl/>
        </w:rPr>
        <w:t>مرحله‌</w:t>
      </w:r>
      <w:r w:rsidRPr="001E5606">
        <w:rPr>
          <w:rtl/>
        </w:rPr>
        <w:t xml:space="preserve"> </w:t>
      </w:r>
      <w:r w:rsidRPr="001E5606">
        <w:rPr>
          <w:rFonts w:hint="cs"/>
          <w:rtl/>
        </w:rPr>
        <w:t>پلاستیک</w:t>
      </w:r>
      <w:r w:rsidRPr="001E5606">
        <w:rPr>
          <w:rtl/>
        </w:rPr>
        <w:t xml:space="preserve"> </w:t>
      </w:r>
      <w:r w:rsidRPr="001E5606">
        <w:rPr>
          <w:rFonts w:hint="cs"/>
          <w:rtl/>
        </w:rPr>
        <w:t>شده</w:t>
      </w:r>
      <w:r w:rsidRPr="001E5606">
        <w:rPr>
          <w:rtl/>
        </w:rPr>
        <w:t xml:space="preserve"> </w:t>
      </w:r>
      <w:r w:rsidRPr="001E5606">
        <w:rPr>
          <w:rFonts w:hint="cs"/>
          <w:rtl/>
        </w:rPr>
        <w:t>و</w:t>
      </w:r>
      <w:r w:rsidRPr="001E5606">
        <w:rPr>
          <w:rtl/>
        </w:rPr>
        <w:t xml:space="preserve"> </w:t>
      </w:r>
      <w:r w:rsidRPr="001E5606">
        <w:rPr>
          <w:rFonts w:hint="cs"/>
          <w:rtl/>
        </w:rPr>
        <w:t>سهم</w:t>
      </w:r>
      <w:r w:rsidRPr="001E5606">
        <w:rPr>
          <w:rtl/>
        </w:rPr>
        <w:t xml:space="preserve"> </w:t>
      </w:r>
      <w:r w:rsidRPr="001E5606">
        <w:rPr>
          <w:rFonts w:hint="cs"/>
          <w:rtl/>
        </w:rPr>
        <w:t>جذب</w:t>
      </w:r>
      <w:r w:rsidRPr="001E5606">
        <w:rPr>
          <w:rtl/>
        </w:rPr>
        <w:t xml:space="preserve"> </w:t>
      </w:r>
      <w:r w:rsidRPr="001E5606">
        <w:rPr>
          <w:rFonts w:hint="cs"/>
          <w:rtl/>
        </w:rPr>
        <w:t>انرژي</w:t>
      </w:r>
      <w:r w:rsidRPr="001E5606">
        <w:rPr>
          <w:rtl/>
        </w:rPr>
        <w:t xml:space="preserve"> </w:t>
      </w:r>
      <w:r w:rsidRPr="001E5606">
        <w:rPr>
          <w:rFonts w:hint="cs"/>
          <w:rtl/>
        </w:rPr>
        <w:t>در</w:t>
      </w:r>
      <w:r w:rsidRPr="001E5606">
        <w:rPr>
          <w:rtl/>
        </w:rPr>
        <w:t xml:space="preserve"> </w:t>
      </w:r>
      <w:r w:rsidRPr="001E5606">
        <w:rPr>
          <w:rFonts w:hint="cs"/>
          <w:rtl/>
        </w:rPr>
        <w:t>قسمت‌های</w:t>
      </w:r>
      <w:r w:rsidRPr="001E5606">
        <w:rPr>
          <w:rtl/>
        </w:rPr>
        <w:t xml:space="preserve"> </w:t>
      </w:r>
      <w:r w:rsidRPr="001E5606">
        <w:rPr>
          <w:rFonts w:hint="cs"/>
          <w:rtl/>
        </w:rPr>
        <w:t>میانی</w:t>
      </w:r>
      <w:r w:rsidRPr="001E5606">
        <w:rPr>
          <w:rtl/>
        </w:rPr>
        <w:t xml:space="preserve"> </w:t>
      </w:r>
      <w:r w:rsidRPr="001E5606">
        <w:rPr>
          <w:rFonts w:hint="cs"/>
          <w:rtl/>
        </w:rPr>
        <w:t>نوارها</w:t>
      </w:r>
      <w:r w:rsidRPr="001E5606">
        <w:rPr>
          <w:rtl/>
        </w:rPr>
        <w:t xml:space="preserve"> </w:t>
      </w:r>
      <w:r w:rsidRPr="001E5606">
        <w:rPr>
          <w:rFonts w:hint="cs"/>
          <w:rtl/>
        </w:rPr>
        <w:t>نسبت</w:t>
      </w:r>
      <w:r w:rsidRPr="001E5606">
        <w:rPr>
          <w:rtl/>
        </w:rPr>
        <w:t xml:space="preserve"> </w:t>
      </w:r>
      <w:r w:rsidRPr="001E5606">
        <w:rPr>
          <w:rFonts w:hint="cs"/>
          <w:rtl/>
        </w:rPr>
        <w:t>به</w:t>
      </w:r>
      <w:r w:rsidRPr="001E5606">
        <w:rPr>
          <w:rtl/>
        </w:rPr>
        <w:t xml:space="preserve"> </w:t>
      </w:r>
      <w:r w:rsidRPr="001E5606">
        <w:rPr>
          <w:rFonts w:hint="cs"/>
          <w:rtl/>
        </w:rPr>
        <w:t>نمونه</w:t>
      </w:r>
      <w:r w:rsidRPr="001E5606">
        <w:rPr>
          <w:rtl/>
        </w:rPr>
        <w:t xml:space="preserve"> </w:t>
      </w:r>
      <w:r w:rsidRPr="001E5606">
        <w:t>D1</w:t>
      </w:r>
      <w:r w:rsidRPr="001E5606">
        <w:rPr>
          <w:rtl/>
        </w:rPr>
        <w:t xml:space="preserve"> </w:t>
      </w:r>
      <w:r w:rsidRPr="001E5606">
        <w:rPr>
          <w:rFonts w:hint="cs"/>
          <w:rtl/>
        </w:rPr>
        <w:t>بیشتر</w:t>
      </w:r>
      <w:r>
        <w:rPr>
          <w:rFonts w:hint="cs"/>
          <w:rtl/>
        </w:rPr>
        <w:t xml:space="preserve"> </w:t>
      </w:r>
      <w:r w:rsidRPr="001E5606">
        <w:rPr>
          <w:rFonts w:hint="cs"/>
          <w:rtl/>
        </w:rPr>
        <w:t>است</w:t>
      </w:r>
      <w:r>
        <w:rPr>
          <w:rFonts w:hint="cs"/>
          <w:rtl/>
        </w:rPr>
        <w:t xml:space="preserve">. علاوه بر این، </w:t>
      </w:r>
      <w:r w:rsidR="00912D10">
        <w:rPr>
          <w:rFonts w:hint="cs"/>
          <w:rtl/>
        </w:rPr>
        <w:t>بیشینه</w:t>
      </w:r>
      <w:r>
        <w:rPr>
          <w:rFonts w:hint="cs"/>
          <w:rtl/>
        </w:rPr>
        <w:t xml:space="preserve"> </w:t>
      </w:r>
      <w:r>
        <w:rPr>
          <w:rFonts w:ascii="B Lotus" w:hAnsi="Times New Roman" w:hint="cs"/>
          <w:sz w:val="24"/>
          <w:rtl/>
        </w:rPr>
        <w:t>مقادیر</w:t>
      </w:r>
      <w:r>
        <w:rPr>
          <w:rFonts w:ascii="B Lotus" w:hAnsi="Times New Roman"/>
          <w:sz w:val="24"/>
        </w:rPr>
        <w:t xml:space="preserve"> </w:t>
      </w:r>
      <w:r>
        <w:rPr>
          <w:rFonts w:ascii="B Lotus" w:hAnsi="Times New Roman"/>
          <w:sz w:val="24"/>
          <w:rtl/>
        </w:rPr>
        <w:t>کرنش‌ها</w:t>
      </w:r>
      <w:r>
        <w:rPr>
          <w:rFonts w:ascii="B Lotus" w:hAnsi="Times New Roman" w:hint="cs"/>
          <w:sz w:val="24"/>
          <w:rtl/>
        </w:rPr>
        <w:t>ی</w:t>
      </w:r>
      <w:r>
        <w:rPr>
          <w:rFonts w:ascii="B Lotus" w:hAnsi="Times New Roman"/>
          <w:sz w:val="24"/>
        </w:rPr>
        <w:t xml:space="preserve"> </w:t>
      </w:r>
      <w:r>
        <w:rPr>
          <w:rFonts w:ascii="B Lotus" w:hAnsi="Times New Roman" w:hint="cs"/>
          <w:sz w:val="24"/>
          <w:rtl/>
        </w:rPr>
        <w:t>معادل</w:t>
      </w:r>
      <w:r>
        <w:rPr>
          <w:rFonts w:ascii="B Lotus" w:hAnsi="Times New Roman"/>
          <w:sz w:val="24"/>
        </w:rPr>
        <w:t xml:space="preserve"> </w:t>
      </w:r>
      <w:r>
        <w:rPr>
          <w:rFonts w:ascii="B Lotus" w:hAnsi="Times New Roman" w:hint="cs"/>
          <w:sz w:val="24"/>
          <w:rtl/>
        </w:rPr>
        <w:t>پلاستیک</w:t>
      </w:r>
      <w:r>
        <w:rPr>
          <w:rFonts w:ascii="B Lotus" w:hAnsi="Times New Roman"/>
          <w:sz w:val="24"/>
        </w:rPr>
        <w:t xml:space="preserve"> </w:t>
      </w:r>
      <w:r>
        <w:rPr>
          <w:rFonts w:ascii="B Lotus" w:hAnsi="Times New Roman" w:hint="cs"/>
          <w:sz w:val="24"/>
          <w:rtl/>
        </w:rPr>
        <w:t>نیز</w:t>
      </w:r>
      <w:r>
        <w:rPr>
          <w:rFonts w:ascii="B Lotus" w:hAnsi="Times New Roman"/>
          <w:sz w:val="24"/>
        </w:rPr>
        <w:t xml:space="preserve"> </w:t>
      </w:r>
      <w:r>
        <w:rPr>
          <w:rFonts w:ascii="B Lotus" w:hAnsi="Times New Roman" w:hint="cs"/>
          <w:sz w:val="24"/>
          <w:rtl/>
        </w:rPr>
        <w:t>نسبت</w:t>
      </w:r>
      <w:r>
        <w:rPr>
          <w:rFonts w:ascii="B Lotus" w:hAnsi="Times New Roman"/>
          <w:sz w:val="24"/>
        </w:rPr>
        <w:t xml:space="preserve"> </w:t>
      </w:r>
      <w:r>
        <w:rPr>
          <w:rFonts w:ascii="B Lotus" w:hAnsi="Times New Roman" w:hint="cs"/>
          <w:sz w:val="24"/>
          <w:rtl/>
        </w:rPr>
        <w:t>به</w:t>
      </w:r>
      <w:r>
        <w:rPr>
          <w:rFonts w:ascii="B Lotus" w:hAnsi="Times New Roman"/>
          <w:sz w:val="24"/>
        </w:rPr>
        <w:t xml:space="preserve"> </w:t>
      </w:r>
      <w:r>
        <w:rPr>
          <w:rFonts w:ascii="B Lotus" w:hAnsi="Times New Roman" w:hint="cs"/>
          <w:sz w:val="24"/>
          <w:rtl/>
        </w:rPr>
        <w:t>نمونه</w:t>
      </w:r>
      <w:r>
        <w:rPr>
          <w:rFonts w:ascii="B Lotus" w:hAnsi="Times New Roman"/>
          <w:sz w:val="24"/>
          <w:rtl/>
        </w:rPr>
        <w:t xml:space="preserve"> </w:t>
      </w:r>
      <w:r w:rsidRPr="001E5606">
        <w:t>D1</w:t>
      </w:r>
      <w:r>
        <w:rPr>
          <w:rFonts w:hint="cs"/>
          <w:rtl/>
        </w:rPr>
        <w:t>،</w:t>
      </w:r>
      <w:r>
        <w:rPr>
          <w:rFonts w:ascii="B Lotus" w:hAnsi="Times New Roman" w:hint="cs"/>
          <w:sz w:val="24"/>
          <w:rtl/>
        </w:rPr>
        <w:t xml:space="preserve"> </w:t>
      </w:r>
      <w:r>
        <w:rPr>
          <w:rFonts w:ascii="B Lotus" w:hAnsi="Times New Roman"/>
          <w:sz w:val="24"/>
          <w:rtl/>
        </w:rPr>
        <w:t>تقر</w:t>
      </w:r>
      <w:r>
        <w:rPr>
          <w:rFonts w:ascii="B Lotus" w:hAnsi="Times New Roman" w:hint="cs"/>
          <w:sz w:val="24"/>
          <w:rtl/>
        </w:rPr>
        <w:t>ی</w:t>
      </w:r>
      <w:r>
        <w:rPr>
          <w:rFonts w:ascii="B Lotus" w:hAnsi="Times New Roman" w:hint="eastAsia"/>
          <w:sz w:val="24"/>
          <w:rtl/>
        </w:rPr>
        <w:t>باً</w:t>
      </w:r>
      <w:r>
        <w:rPr>
          <w:rFonts w:ascii="B Lotus" w:hAnsi="Times New Roman" w:hint="cs"/>
          <w:sz w:val="24"/>
          <w:rtl/>
        </w:rPr>
        <w:t xml:space="preserve"> 21</w:t>
      </w:r>
      <w:r>
        <w:rPr>
          <w:rFonts w:ascii="B Lotus" w:hAnsi="Times New Roman"/>
          <w:sz w:val="24"/>
        </w:rPr>
        <w:t xml:space="preserve"> </w:t>
      </w:r>
      <w:r>
        <w:rPr>
          <w:rFonts w:ascii="B Lotus" w:hAnsi="Times New Roman" w:hint="cs"/>
          <w:sz w:val="24"/>
          <w:rtl/>
        </w:rPr>
        <w:t>درصد</w:t>
      </w:r>
      <w:r>
        <w:rPr>
          <w:rFonts w:ascii="B Lotus" w:hAnsi="Times New Roman"/>
          <w:sz w:val="24"/>
        </w:rPr>
        <w:t xml:space="preserve"> </w:t>
      </w:r>
      <w:r>
        <w:rPr>
          <w:rFonts w:ascii="B Lotus" w:hAnsi="Times New Roman"/>
          <w:sz w:val="24"/>
          <w:rtl/>
        </w:rPr>
        <w:t>افزا</w:t>
      </w:r>
      <w:r>
        <w:rPr>
          <w:rFonts w:ascii="B Lotus" w:hAnsi="Times New Roman" w:hint="cs"/>
          <w:sz w:val="24"/>
          <w:rtl/>
        </w:rPr>
        <w:t>ی</w:t>
      </w:r>
      <w:r>
        <w:rPr>
          <w:rFonts w:ascii="B Lotus" w:hAnsi="Times New Roman" w:hint="eastAsia"/>
          <w:sz w:val="24"/>
          <w:rtl/>
        </w:rPr>
        <w:t>ش‌</w:t>
      </w:r>
      <w:r>
        <w:rPr>
          <w:rFonts w:ascii="B Lotus" w:hAnsi="Times New Roman" w:hint="cs"/>
          <w:sz w:val="24"/>
          <w:rtl/>
        </w:rPr>
        <w:t>ی</w:t>
      </w:r>
      <w:r>
        <w:rPr>
          <w:rFonts w:ascii="B Lotus" w:hAnsi="Times New Roman" w:hint="eastAsia"/>
          <w:sz w:val="24"/>
          <w:rtl/>
        </w:rPr>
        <w:t>افته</w:t>
      </w:r>
      <w:r>
        <w:rPr>
          <w:rFonts w:ascii="B Lotus" w:hAnsi="Times New Roman"/>
          <w:sz w:val="24"/>
        </w:rPr>
        <w:t xml:space="preserve"> </w:t>
      </w:r>
      <w:r>
        <w:rPr>
          <w:rFonts w:ascii="B Lotus" w:hAnsi="Times New Roman" w:hint="cs"/>
          <w:sz w:val="24"/>
          <w:rtl/>
        </w:rPr>
        <w:t>که</w:t>
      </w:r>
      <w:r>
        <w:rPr>
          <w:rFonts w:ascii="B Lotus" w:hAnsi="Times New Roman"/>
          <w:sz w:val="24"/>
        </w:rPr>
        <w:t xml:space="preserve"> </w:t>
      </w:r>
      <w:r>
        <w:rPr>
          <w:rFonts w:ascii="B Lotus" w:hAnsi="Times New Roman"/>
          <w:sz w:val="24"/>
          <w:rtl/>
        </w:rPr>
        <w:t>نشان‌دهنده</w:t>
      </w:r>
      <w:r>
        <w:rPr>
          <w:rFonts w:ascii="B Lotus" w:hAnsi="Times New Roman"/>
          <w:sz w:val="24"/>
        </w:rPr>
        <w:t xml:space="preserve"> </w:t>
      </w:r>
      <w:r>
        <w:rPr>
          <w:rFonts w:ascii="B Lotus" w:hAnsi="Times New Roman" w:hint="cs"/>
          <w:sz w:val="24"/>
          <w:rtl/>
        </w:rPr>
        <w:t>تمرکز</w:t>
      </w:r>
      <w:r>
        <w:rPr>
          <w:rFonts w:ascii="B Lotus" w:hAnsi="Times New Roman"/>
          <w:sz w:val="24"/>
        </w:rPr>
        <w:t xml:space="preserve"> </w:t>
      </w:r>
      <w:r>
        <w:rPr>
          <w:rFonts w:ascii="B Lotus" w:hAnsi="Times New Roman"/>
          <w:sz w:val="24"/>
          <w:rtl/>
        </w:rPr>
        <w:t>خراب</w:t>
      </w:r>
      <w:r>
        <w:rPr>
          <w:rFonts w:ascii="B Lotus" w:hAnsi="Times New Roman" w:hint="cs"/>
          <w:sz w:val="24"/>
          <w:rtl/>
        </w:rPr>
        <w:t>ی‌</w:t>
      </w:r>
      <w:r>
        <w:rPr>
          <w:rFonts w:ascii="B Lotus" w:hAnsi="Times New Roman" w:hint="eastAsia"/>
          <w:sz w:val="24"/>
          <w:rtl/>
        </w:rPr>
        <w:t>ها</w:t>
      </w:r>
      <w:r>
        <w:rPr>
          <w:rFonts w:ascii="B Lotus" w:hAnsi="Times New Roman"/>
          <w:sz w:val="24"/>
        </w:rPr>
        <w:t xml:space="preserve"> </w:t>
      </w:r>
      <w:r>
        <w:rPr>
          <w:rFonts w:ascii="B Lotus" w:hAnsi="Times New Roman" w:hint="cs"/>
          <w:sz w:val="24"/>
          <w:rtl/>
        </w:rPr>
        <w:t>در</w:t>
      </w:r>
      <w:r>
        <w:rPr>
          <w:rFonts w:ascii="B Lotus" w:hAnsi="Times New Roman"/>
          <w:sz w:val="24"/>
        </w:rPr>
        <w:t xml:space="preserve"> </w:t>
      </w:r>
      <w:r>
        <w:rPr>
          <w:rFonts w:ascii="B Lotus" w:hAnsi="Times New Roman" w:hint="cs"/>
          <w:sz w:val="24"/>
          <w:rtl/>
        </w:rPr>
        <w:t>میراگر</w:t>
      </w:r>
      <w:r>
        <w:rPr>
          <w:rFonts w:ascii="B Lotus" w:hAnsi="Times New Roman"/>
          <w:sz w:val="24"/>
        </w:rPr>
        <w:t xml:space="preserve"> </w:t>
      </w:r>
      <w:r>
        <w:rPr>
          <w:rFonts w:ascii="B Lotus" w:hAnsi="Times New Roman" w:hint="cs"/>
          <w:sz w:val="24"/>
          <w:rtl/>
        </w:rPr>
        <w:t>پیشنهادی است.</w:t>
      </w:r>
    </w:p>
    <w:p w14:paraId="13971620" w14:textId="77777777" w:rsidR="00777D48" w:rsidRPr="00C828FF" w:rsidRDefault="00565C63" w:rsidP="00777D48">
      <w:pPr>
        <w:pStyle w:val="a"/>
        <w:spacing w:before="120"/>
        <w:ind w:firstLine="0"/>
        <w:jc w:val="center"/>
        <w:rPr>
          <w:szCs w:val="20"/>
        </w:rPr>
      </w:pPr>
      <w:r>
        <w:rPr>
          <w:noProof/>
          <w:lang w:eastAsia="en-US" w:bidi="ar-SA"/>
        </w:rPr>
        <mc:AlternateContent>
          <mc:Choice Requires="wps">
            <w:drawing>
              <wp:anchor distT="0" distB="0" distL="114300" distR="114300" simplePos="0" relativeHeight="251708416" behindDoc="0" locked="0" layoutInCell="1" allowOverlap="1" wp14:anchorId="4A3FBBC3" wp14:editId="0A130C3F">
                <wp:simplePos x="0" y="0"/>
                <wp:positionH relativeFrom="column">
                  <wp:posOffset>356235</wp:posOffset>
                </wp:positionH>
                <wp:positionV relativeFrom="paragraph">
                  <wp:posOffset>220980</wp:posOffset>
                </wp:positionV>
                <wp:extent cx="1194435" cy="265430"/>
                <wp:effectExtent l="0" t="0" r="0" b="0"/>
                <wp:wrapNone/>
                <wp:docPr id="38" name="Rectangle 38"/>
                <wp:cNvGraphicFramePr/>
                <a:graphic xmlns:a="http://schemas.openxmlformats.org/drawingml/2006/main">
                  <a:graphicData uri="http://schemas.microsoft.com/office/word/2010/wordprocessingShape">
                    <wps:wsp>
                      <wps:cNvSpPr/>
                      <wps:spPr>
                        <a:xfrm>
                          <a:off x="0" y="0"/>
                          <a:ext cx="1194435" cy="2654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EC5DCD" w14:textId="77777777" w:rsidR="000430CF" w:rsidRPr="00223217" w:rsidRDefault="000430CF" w:rsidP="00565C63">
                            <w:pPr>
                              <w:spacing w:after="0"/>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(D1)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3FBBC3" id="Rectangle 38" o:spid="_x0000_s1041" style="position:absolute;left:0;text-align:left;margin-left:28.05pt;margin-top:17.4pt;width:94.05pt;height:20.9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" filled="f" stroked="f" strokeweight="2pt">
                <v:textbox>
                  <w:txbxContent>
                    <w:p w14:paraId="1FEC5DCD" w14:textId="77777777" w:rsidR="000430CF" w:rsidRPr="00223217" w:rsidRDefault="000430CF" w:rsidP="00565C63">
                      <w:pPr>
                        <w:spacing w:after="0"/>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(D1)</w:t>
                      </w:r>
                    </w:p>
                  </w:txbxContent>
                </v:textbox>
              </v:rect>
            </w:pict>
          </mc:Fallback>
        </mc:AlternateContent>
      </w:r>
      <w:r w:rsidR="00777D48" w:rsidRPr="00A632AC">
        <w:rPr>
          <w:rFonts w:hint="cs"/>
          <w:b/>
          <w:bCs/>
          <w:szCs w:val="20"/>
          <w:rtl/>
        </w:rPr>
        <w:t xml:space="preserve">شکل </w:t>
      </w:r>
      <w:r w:rsidR="00777D48">
        <w:rPr>
          <w:rFonts w:hint="cs"/>
          <w:b/>
          <w:bCs/>
          <w:szCs w:val="20"/>
          <w:rtl/>
        </w:rPr>
        <w:t>27</w:t>
      </w:r>
      <w:r w:rsidR="00777D48" w:rsidRPr="00A632AC">
        <w:rPr>
          <w:rFonts w:hint="cs"/>
          <w:b/>
          <w:bCs/>
          <w:szCs w:val="20"/>
          <w:rtl/>
        </w:rPr>
        <w:t>.</w:t>
      </w:r>
      <w:r w:rsidR="00777D48">
        <w:rPr>
          <w:b/>
          <w:bCs/>
          <w:szCs w:val="20"/>
        </w:rPr>
        <w:t xml:space="preserve"> </w:t>
      </w:r>
      <w:r w:rsidR="00777D48" w:rsidRPr="00372D00">
        <w:rPr>
          <w:rFonts w:hint="cs"/>
          <w:szCs w:val="20"/>
          <w:rtl/>
        </w:rPr>
        <w:t>کانتور</w:t>
      </w:r>
      <w:r w:rsidR="00777D48" w:rsidRPr="00372D00">
        <w:rPr>
          <w:szCs w:val="20"/>
          <w:rtl/>
        </w:rPr>
        <w:t xml:space="preserve"> </w:t>
      </w:r>
      <w:r w:rsidR="00777D48" w:rsidRPr="00C828FF">
        <w:rPr>
          <w:rFonts w:hint="cs"/>
          <w:szCs w:val="20"/>
          <w:rtl/>
        </w:rPr>
        <w:t>کرنش</w:t>
      </w:r>
      <w:r w:rsidR="00777D48" w:rsidRPr="00C828FF">
        <w:rPr>
          <w:szCs w:val="20"/>
          <w:rtl/>
        </w:rPr>
        <w:t xml:space="preserve"> </w:t>
      </w:r>
      <w:r w:rsidR="00777D48">
        <w:rPr>
          <w:rFonts w:hint="cs"/>
          <w:szCs w:val="20"/>
          <w:rtl/>
        </w:rPr>
        <w:t>نواحی تسلیم</w:t>
      </w:r>
      <w:r w:rsidR="00206280">
        <w:rPr>
          <w:rFonts w:hint="cs"/>
          <w:szCs w:val="20"/>
          <w:rtl/>
        </w:rPr>
        <w:t xml:space="preserve"> میراگرهای</w:t>
      </w:r>
      <w:r w:rsidR="00777D48" w:rsidRPr="00C828FF">
        <w:rPr>
          <w:rFonts w:hint="cs"/>
          <w:szCs w:val="20"/>
          <w:rtl/>
        </w:rPr>
        <w:t xml:space="preserve"> </w:t>
      </w:r>
      <w:r w:rsidR="00777D48">
        <w:rPr>
          <w:sz w:val="18"/>
          <w:szCs w:val="18"/>
        </w:rPr>
        <w:t>D1</w:t>
      </w:r>
      <w:r w:rsidR="00777D48">
        <w:rPr>
          <w:rFonts w:hint="cs"/>
          <w:szCs w:val="20"/>
          <w:rtl/>
        </w:rPr>
        <w:t xml:space="preserve"> و </w:t>
      </w:r>
      <w:r w:rsidR="00777D48">
        <w:rPr>
          <w:sz w:val="18"/>
          <w:szCs w:val="18"/>
        </w:rPr>
        <w:t>AD</w:t>
      </w:r>
    </w:p>
    <w:p w14:paraId="26387C5A" w14:textId="77777777" w:rsidR="006106FA" w:rsidRDefault="00777D48" w:rsidP="00777D48">
      <w:pPr>
        <w:pStyle w:val="a"/>
        <w:ind w:firstLine="0"/>
      </w:pPr>
      <w:r>
        <w:rPr>
          <w:noProof/>
          <w:lang w:eastAsia="en-US" w:bidi="ar-SA"/>
        </w:rPr>
        <mc:AlternateContent>
          <mc:Choice Requires="wps">
            <w:drawing>
              <wp:anchor distT="0" distB="0" distL="114300" distR="114300" simplePos="0" relativeHeight="251709440" behindDoc="0" locked="0" layoutInCell="1" allowOverlap="1" wp14:anchorId="17C98FA7" wp14:editId="2A98A713">
                <wp:simplePos x="0" y="0"/>
                <wp:positionH relativeFrom="column">
                  <wp:posOffset>715191</wp:posOffset>
                </wp:positionH>
                <wp:positionV relativeFrom="paragraph">
                  <wp:posOffset>1129847</wp:posOffset>
                </wp:positionV>
                <wp:extent cx="1352550" cy="265430"/>
                <wp:effectExtent l="0" t="0" r="0" b="0"/>
                <wp:wrapNone/>
                <wp:docPr id="40" name="Rectangle 40"/>
                <wp:cNvGraphicFramePr/>
                <a:graphic xmlns:a="http://schemas.openxmlformats.org/drawingml/2006/main">
                  <a:graphicData uri="http://schemas.microsoft.com/office/word/2010/wordprocessingShape">
                    <wps:wsp>
                      <wps:cNvSpPr/>
                      <wps:spPr>
                        <a:xfrm>
                          <a:off x="0" y="0"/>
                          <a:ext cx="1352550" cy="2654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D76043" w14:textId="77777777" w:rsidR="000430CF" w:rsidRPr="00223217" w:rsidRDefault="000430CF" w:rsidP="00C828FF">
                            <w:pPr>
                              <w:spacing w:after="0"/>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C98FA7" id="Rectangle 40" o:spid="_x0000_s1042" style="position:absolute;left:0;text-align:left;margin-left:56.3pt;margin-top:88.95pt;width:106.5pt;height:20.9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" filled="f" stroked="f" strokeweight="2pt">
                <v:textbox>
                  <w:txbxContent>
                    <w:p w14:paraId="62D76043" w14:textId="77777777" w:rsidR="000430CF" w:rsidRPr="00223217" w:rsidRDefault="000430CF" w:rsidP="00C828FF">
                      <w:pPr>
                        <w:spacing w:after="0"/>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(AD)</w:t>
                      </w:r>
                    </w:p>
                  </w:txbxContent>
                </v:textbox>
              </v:rect>
            </w:pict>
          </mc:Fallback>
        </mc:AlternateContent>
      </w:r>
      <w:r w:rsidR="00AF0672">
        <w:rPr>
          <w:noProof/>
          <w:lang w:eastAsia="en-US" w:bidi="ar-SA"/>
        </w:rPr>
        <w:drawing>
          <wp:inline distT="0" distB="0" distL="0" distR="0" wp14:anchorId="3D4E6097" wp14:editId="02DC4EC9">
            <wp:extent cx="2900045" cy="116311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900045" cy="1163116"/>
                    </a:xfrm>
                    <a:prstGeom prst="rect">
                      <a:avLst/>
                    </a:prstGeom>
                  </pic:spPr>
                </pic:pic>
              </a:graphicData>
            </a:graphic>
          </wp:inline>
        </w:drawing>
      </w:r>
      <w:r w:rsidR="00AF0672">
        <w:rPr>
          <w:noProof/>
          <w:lang w:eastAsia="en-US" w:bidi="ar-SA"/>
        </w:rPr>
        <w:drawing>
          <wp:inline distT="0" distB="0" distL="0" distR="0" wp14:anchorId="58C724E6" wp14:editId="6ADF6804">
            <wp:extent cx="2900045" cy="118976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900045" cy="1189762"/>
                    </a:xfrm>
                    <a:prstGeom prst="rect">
                      <a:avLst/>
                    </a:prstGeom>
                  </pic:spPr>
                </pic:pic>
              </a:graphicData>
            </a:graphic>
          </wp:inline>
        </w:drawing>
      </w:r>
    </w:p>
    <w:p w14:paraId="60076169" w14:textId="77777777" w:rsidR="00C828FF" w:rsidRDefault="00C828FF" w:rsidP="007F4F14">
      <w:pPr>
        <w:pStyle w:val="ad"/>
        <w:bidi w:val="0"/>
        <w:spacing w:after="120"/>
        <w:jc w:val="both"/>
        <w:rPr>
          <w:rFonts w:cstheme="majorBidi"/>
          <w:sz w:val="18"/>
          <w:rtl/>
        </w:rPr>
      </w:pPr>
      <w:r w:rsidRPr="000E59B1">
        <w:rPr>
          <w:rFonts w:cstheme="majorBidi"/>
          <w:b/>
          <w:bCs/>
          <w:sz w:val="18"/>
        </w:rPr>
        <w:t xml:space="preserve">Fig. </w:t>
      </w:r>
      <w:r w:rsidR="0052396C">
        <w:rPr>
          <w:rFonts w:cstheme="majorBidi"/>
          <w:b/>
          <w:bCs/>
          <w:sz w:val="18"/>
        </w:rPr>
        <w:t>2</w:t>
      </w:r>
      <w:r w:rsidR="00777D48">
        <w:rPr>
          <w:rFonts w:cstheme="majorBidi"/>
          <w:b/>
          <w:bCs/>
          <w:sz w:val="18"/>
        </w:rPr>
        <w:t>7</w:t>
      </w:r>
      <w:r w:rsidRPr="000E59B1">
        <w:rPr>
          <w:rFonts w:cstheme="majorBidi"/>
          <w:b/>
          <w:bCs/>
          <w:sz w:val="18"/>
        </w:rPr>
        <w:t>.</w:t>
      </w:r>
      <w:r w:rsidR="000310DE">
        <w:t xml:space="preserve"> </w:t>
      </w:r>
      <w:r w:rsidR="000310DE">
        <w:rPr>
          <w:rFonts w:eastAsia="Times New Roman" w:cs="Times New Roman"/>
          <w:sz w:val="18"/>
        </w:rPr>
        <w:t>C</w:t>
      </w:r>
      <w:r w:rsidR="00206280" w:rsidRPr="00D42CBC">
        <w:rPr>
          <w:rFonts w:eastAsia="Times New Roman" w:cs="Times New Roman"/>
          <w:sz w:val="18"/>
        </w:rPr>
        <w:t>ontour</w:t>
      </w:r>
      <w:r w:rsidR="00206280">
        <w:rPr>
          <w:rFonts w:eastAsia="Times New Roman" w:cs="Times New Roman"/>
          <w:sz w:val="18"/>
        </w:rPr>
        <w:t xml:space="preserve"> of yi</w:t>
      </w:r>
      <w:r w:rsidR="00101337" w:rsidRPr="00101337">
        <w:rPr>
          <w:rFonts w:eastAsia="Times New Roman" w:cs="Times New Roman"/>
          <w:sz w:val="18"/>
        </w:rPr>
        <w:t>eld point</w:t>
      </w:r>
      <w:r w:rsidR="00101337">
        <w:rPr>
          <w:rFonts w:eastAsia="Times New Roman" w:cs="Times New Roman"/>
          <w:sz w:val="18"/>
        </w:rPr>
        <w:t>s of parts</w:t>
      </w:r>
      <w:r w:rsidR="00206280">
        <w:rPr>
          <w:rFonts w:eastAsia="Times New Roman" w:cs="Times New Roman"/>
          <w:sz w:val="18"/>
        </w:rPr>
        <w:t xml:space="preserve"> in</w:t>
      </w:r>
      <w:r w:rsidRPr="00D42CBC">
        <w:rPr>
          <w:rFonts w:eastAsia="Times New Roman" w:cs="Times New Roman"/>
          <w:sz w:val="18"/>
        </w:rPr>
        <w:t xml:space="preserve"> </w:t>
      </w:r>
      <w:r w:rsidR="00101337">
        <w:rPr>
          <w:rFonts w:cstheme="majorBidi"/>
          <w:sz w:val="18"/>
        </w:rPr>
        <w:t>D1 and AD</w:t>
      </w:r>
      <w:r w:rsidR="00206280">
        <w:rPr>
          <w:rFonts w:cstheme="majorBidi"/>
          <w:sz w:val="18"/>
        </w:rPr>
        <w:t xml:space="preserve"> dampers</w:t>
      </w:r>
    </w:p>
    <w:p w14:paraId="1630D562" w14:textId="77777777" w:rsidR="001E5606" w:rsidRPr="00BF783A" w:rsidRDefault="001E5606" w:rsidP="00565C63">
      <w:pPr>
        <w:pStyle w:val="a"/>
        <w:spacing w:after="120"/>
        <w:ind w:firstLine="289"/>
        <w:rPr>
          <w:rtl/>
        </w:rPr>
      </w:pPr>
      <w:r w:rsidRPr="00BF783A">
        <w:rPr>
          <w:rFonts w:hint="cs"/>
          <w:rtl/>
        </w:rPr>
        <w:t>از</w:t>
      </w:r>
      <w:r w:rsidR="001B7FB9" w:rsidRPr="00BF783A">
        <w:rPr>
          <w:rFonts w:hint="cs"/>
          <w:rtl/>
        </w:rPr>
        <w:t xml:space="preserve"> دیگر</w:t>
      </w:r>
      <w:r w:rsidRPr="00BF783A">
        <w:rPr>
          <w:rtl/>
        </w:rPr>
        <w:t xml:space="preserve"> </w:t>
      </w:r>
      <w:r w:rsidR="00692D0D" w:rsidRPr="00BF783A">
        <w:rPr>
          <w:rtl/>
        </w:rPr>
        <w:t>نمونه‌ها</w:t>
      </w:r>
      <w:r w:rsidR="00692D0D" w:rsidRPr="00BF783A">
        <w:rPr>
          <w:rFonts w:hint="cs"/>
          <w:rtl/>
        </w:rPr>
        <w:t>ی</w:t>
      </w:r>
      <w:r w:rsidRPr="00BF783A">
        <w:rPr>
          <w:rtl/>
        </w:rPr>
        <w:t xml:space="preserve"> </w:t>
      </w:r>
      <w:r w:rsidRPr="00BF783A">
        <w:rPr>
          <w:rFonts w:hint="cs"/>
          <w:rtl/>
        </w:rPr>
        <w:t>آزمایش‌شده</w:t>
      </w:r>
      <w:r w:rsidRPr="00BF783A">
        <w:rPr>
          <w:rtl/>
        </w:rPr>
        <w:t xml:space="preserve"> </w:t>
      </w:r>
      <w:r w:rsidRPr="00BF783A">
        <w:rPr>
          <w:rFonts w:hint="cs"/>
          <w:rtl/>
        </w:rPr>
        <w:t>توسط</w:t>
      </w:r>
      <w:r w:rsidRPr="00BF783A">
        <w:rPr>
          <w:rtl/>
        </w:rPr>
        <w:t xml:space="preserve"> </w:t>
      </w:r>
      <w:r w:rsidRPr="00BF783A">
        <w:rPr>
          <w:rFonts w:hint="cs"/>
          <w:rtl/>
        </w:rPr>
        <w:t>اُه</w:t>
      </w:r>
      <w:r w:rsidRPr="00BF783A">
        <w:rPr>
          <w:rtl/>
        </w:rPr>
        <w:t xml:space="preserve"> </w:t>
      </w:r>
      <w:r w:rsidRPr="00BF783A">
        <w:rPr>
          <w:rFonts w:hint="cs"/>
          <w:rtl/>
        </w:rPr>
        <w:t>و</w:t>
      </w:r>
      <w:r w:rsidRPr="00BF783A">
        <w:rPr>
          <w:rtl/>
        </w:rPr>
        <w:t xml:space="preserve"> </w:t>
      </w:r>
      <w:r w:rsidRPr="00BF783A">
        <w:rPr>
          <w:rFonts w:hint="cs"/>
          <w:rtl/>
        </w:rPr>
        <w:t>همکارانش</w:t>
      </w:r>
      <w:r w:rsidR="00777D48" w:rsidRPr="00BF783A">
        <w:t xml:space="preserve"> </w:t>
      </w:r>
      <w:r w:rsidR="00777D48" w:rsidRPr="00BF783A">
        <w:rPr>
          <w:rtl/>
        </w:rPr>
        <w:t>[</w:t>
      </w:r>
      <w:r w:rsidR="00777D48" w:rsidRPr="00BF783A">
        <w:t>4</w:t>
      </w:r>
      <w:r w:rsidR="00777D48" w:rsidRPr="00BF783A">
        <w:rPr>
          <w:rtl/>
        </w:rPr>
        <w:t>]</w:t>
      </w:r>
      <w:r w:rsidRPr="00BF783A">
        <w:rPr>
          <w:rFonts w:hint="cs"/>
          <w:rtl/>
        </w:rPr>
        <w:t>،</w:t>
      </w:r>
      <w:r w:rsidRPr="00BF783A">
        <w:rPr>
          <w:rtl/>
        </w:rPr>
        <w:t xml:space="preserve"> </w:t>
      </w:r>
      <w:bookmarkStart w:id="10" w:name="_Hlk40824220"/>
      <w:r w:rsidRPr="00BF783A">
        <w:rPr>
          <w:rFonts w:hint="cs"/>
          <w:rtl/>
        </w:rPr>
        <w:t>اتصال</w:t>
      </w:r>
      <w:r w:rsidRPr="00BF783A">
        <w:rPr>
          <w:rtl/>
        </w:rPr>
        <w:t xml:space="preserve"> </w:t>
      </w:r>
      <w:r w:rsidRPr="00BF783A">
        <w:rPr>
          <w:rFonts w:hint="cs"/>
          <w:rtl/>
        </w:rPr>
        <w:t>مستقیم</w:t>
      </w:r>
      <w:r w:rsidR="003F6D01" w:rsidRPr="00BF783A">
        <w:rPr>
          <w:rFonts w:hint="cs"/>
          <w:rtl/>
        </w:rPr>
        <w:t xml:space="preserve"> جوشی</w:t>
      </w:r>
      <w:r w:rsidRPr="00BF783A">
        <w:rPr>
          <w:rtl/>
        </w:rPr>
        <w:t xml:space="preserve"> </w:t>
      </w:r>
      <w:r w:rsidRPr="00BF783A">
        <w:rPr>
          <w:rFonts w:hint="cs"/>
          <w:rtl/>
        </w:rPr>
        <w:t>تیر</w:t>
      </w:r>
      <w:r w:rsidRPr="00BF783A">
        <w:rPr>
          <w:rtl/>
        </w:rPr>
        <w:t xml:space="preserve"> </w:t>
      </w:r>
      <w:r w:rsidRPr="00BF783A">
        <w:rPr>
          <w:rFonts w:hint="cs"/>
          <w:rtl/>
        </w:rPr>
        <w:t>به</w:t>
      </w:r>
      <w:r w:rsidRPr="00BF783A">
        <w:rPr>
          <w:rtl/>
        </w:rPr>
        <w:t xml:space="preserve"> </w:t>
      </w:r>
      <w:r w:rsidRPr="00BF783A">
        <w:rPr>
          <w:rFonts w:hint="cs"/>
          <w:rtl/>
        </w:rPr>
        <w:t>ستون</w:t>
      </w:r>
      <w:r w:rsidRPr="00BF783A">
        <w:rPr>
          <w:rtl/>
        </w:rPr>
        <w:t xml:space="preserve"> </w:t>
      </w:r>
      <w:bookmarkEnd w:id="10"/>
      <w:r w:rsidR="001B7FB9" w:rsidRPr="00BF783A">
        <w:rPr>
          <w:rFonts w:hint="cs"/>
          <w:rtl/>
        </w:rPr>
        <w:t>به نام</w:t>
      </w:r>
      <w:r w:rsidRPr="00BF783A">
        <w:rPr>
          <w:rtl/>
        </w:rPr>
        <w:t xml:space="preserve"> </w:t>
      </w:r>
      <w:r w:rsidRPr="00BF783A">
        <w:t>W</w:t>
      </w:r>
      <w:r w:rsidRPr="00BF783A">
        <w:rPr>
          <w:rtl/>
        </w:rPr>
        <w:t xml:space="preserve"> </w:t>
      </w:r>
      <w:r w:rsidRPr="00BF783A">
        <w:rPr>
          <w:rFonts w:hint="cs"/>
          <w:rtl/>
        </w:rPr>
        <w:t>است</w:t>
      </w:r>
      <w:r w:rsidRPr="00BF783A">
        <w:rPr>
          <w:rtl/>
        </w:rPr>
        <w:t xml:space="preserve">. </w:t>
      </w:r>
      <w:r w:rsidRPr="00BF783A">
        <w:rPr>
          <w:rFonts w:hint="cs"/>
          <w:rtl/>
        </w:rPr>
        <w:t>نقص</w:t>
      </w:r>
      <w:r w:rsidRPr="00BF783A">
        <w:rPr>
          <w:rtl/>
        </w:rPr>
        <w:t xml:space="preserve"> </w:t>
      </w:r>
      <w:r w:rsidRPr="00BF783A">
        <w:rPr>
          <w:rFonts w:hint="cs"/>
          <w:rtl/>
        </w:rPr>
        <w:t>این</w:t>
      </w:r>
      <w:r w:rsidRPr="00BF783A">
        <w:rPr>
          <w:rtl/>
        </w:rPr>
        <w:t xml:space="preserve"> </w:t>
      </w:r>
      <w:r w:rsidRPr="00BF783A">
        <w:rPr>
          <w:rFonts w:hint="cs"/>
          <w:rtl/>
        </w:rPr>
        <w:t>اتصال</w:t>
      </w:r>
      <w:r w:rsidR="000059B2" w:rsidRPr="00BF783A">
        <w:rPr>
          <w:rtl/>
        </w:rPr>
        <w:t xml:space="preserve"> </w:t>
      </w:r>
      <w:r w:rsidRPr="00BF783A">
        <w:rPr>
          <w:rFonts w:hint="cs"/>
          <w:rtl/>
        </w:rPr>
        <w:t>که</w:t>
      </w:r>
      <w:r w:rsidRPr="00BF783A">
        <w:rPr>
          <w:rtl/>
        </w:rPr>
        <w:t xml:space="preserve"> </w:t>
      </w:r>
      <w:r w:rsidRPr="00BF783A">
        <w:rPr>
          <w:rFonts w:hint="cs"/>
          <w:rtl/>
        </w:rPr>
        <w:t>اجرای</w:t>
      </w:r>
      <w:r w:rsidRPr="00BF783A">
        <w:rPr>
          <w:rtl/>
        </w:rPr>
        <w:t xml:space="preserve"> </w:t>
      </w:r>
      <w:r w:rsidRPr="00BF783A">
        <w:rPr>
          <w:rFonts w:hint="cs"/>
          <w:rtl/>
        </w:rPr>
        <w:t>آن</w:t>
      </w:r>
      <w:r w:rsidRPr="00BF783A">
        <w:rPr>
          <w:rtl/>
        </w:rPr>
        <w:t xml:space="preserve"> </w:t>
      </w:r>
      <w:r w:rsidRPr="00BF783A">
        <w:rPr>
          <w:rFonts w:hint="cs"/>
          <w:rtl/>
        </w:rPr>
        <w:t>در</w:t>
      </w:r>
      <w:r w:rsidRPr="00BF783A">
        <w:rPr>
          <w:rtl/>
        </w:rPr>
        <w:t xml:space="preserve"> </w:t>
      </w:r>
      <w:r w:rsidRPr="00BF783A">
        <w:rPr>
          <w:rFonts w:hint="cs"/>
          <w:rtl/>
        </w:rPr>
        <w:t>سازه‌ها</w:t>
      </w:r>
      <w:r w:rsidRPr="00BF783A">
        <w:rPr>
          <w:rtl/>
        </w:rPr>
        <w:t xml:space="preserve"> </w:t>
      </w:r>
      <w:r w:rsidRPr="00BF783A">
        <w:rPr>
          <w:rFonts w:hint="cs"/>
          <w:rtl/>
        </w:rPr>
        <w:t>نیز</w:t>
      </w:r>
      <w:r w:rsidRPr="00BF783A">
        <w:rPr>
          <w:rtl/>
        </w:rPr>
        <w:t xml:space="preserve"> </w:t>
      </w:r>
      <w:r w:rsidRPr="00BF783A">
        <w:rPr>
          <w:rFonts w:hint="cs"/>
          <w:rtl/>
        </w:rPr>
        <w:t>رایج</w:t>
      </w:r>
      <w:r w:rsidRPr="00BF783A">
        <w:rPr>
          <w:rtl/>
        </w:rPr>
        <w:t xml:space="preserve"> </w:t>
      </w:r>
      <w:r w:rsidRPr="00BF783A">
        <w:rPr>
          <w:rFonts w:hint="cs"/>
          <w:rtl/>
        </w:rPr>
        <w:t>است،</w:t>
      </w:r>
      <w:r w:rsidRPr="00BF783A">
        <w:rPr>
          <w:rtl/>
        </w:rPr>
        <w:t xml:space="preserve"> </w:t>
      </w:r>
      <w:r w:rsidRPr="00BF783A">
        <w:rPr>
          <w:rFonts w:hint="cs"/>
          <w:rtl/>
        </w:rPr>
        <w:t>کمانش</w:t>
      </w:r>
      <w:r w:rsidRPr="00BF783A">
        <w:rPr>
          <w:rtl/>
        </w:rPr>
        <w:t xml:space="preserve"> </w:t>
      </w:r>
      <w:r w:rsidRPr="00BF783A">
        <w:rPr>
          <w:rFonts w:hint="cs"/>
          <w:rtl/>
        </w:rPr>
        <w:t>موضعی</w:t>
      </w:r>
      <w:r w:rsidRPr="00BF783A">
        <w:rPr>
          <w:rtl/>
        </w:rPr>
        <w:t xml:space="preserve"> </w:t>
      </w:r>
      <w:r w:rsidRPr="00BF783A">
        <w:rPr>
          <w:rFonts w:hint="cs"/>
          <w:rtl/>
        </w:rPr>
        <w:t>بال</w:t>
      </w:r>
      <w:r w:rsidRPr="00BF783A">
        <w:rPr>
          <w:rtl/>
        </w:rPr>
        <w:t xml:space="preserve"> </w:t>
      </w:r>
      <w:r w:rsidRPr="00BF783A">
        <w:rPr>
          <w:rFonts w:hint="cs"/>
          <w:rtl/>
        </w:rPr>
        <w:t>تیر</w:t>
      </w:r>
      <w:r w:rsidRPr="00BF783A">
        <w:rPr>
          <w:rtl/>
        </w:rPr>
        <w:t xml:space="preserve"> </w:t>
      </w:r>
      <w:r w:rsidRPr="00BF783A">
        <w:rPr>
          <w:rFonts w:hint="cs"/>
          <w:rtl/>
        </w:rPr>
        <w:t>پس</w:t>
      </w:r>
      <w:r w:rsidRPr="00BF783A">
        <w:rPr>
          <w:rtl/>
        </w:rPr>
        <w:t xml:space="preserve"> </w:t>
      </w:r>
      <w:r w:rsidRPr="00BF783A">
        <w:rPr>
          <w:rFonts w:hint="cs"/>
          <w:rtl/>
        </w:rPr>
        <w:t>از</w:t>
      </w:r>
      <w:r w:rsidRPr="00BF783A">
        <w:rPr>
          <w:rtl/>
        </w:rPr>
        <w:t xml:space="preserve"> </w:t>
      </w:r>
      <w:r w:rsidRPr="00BF783A">
        <w:rPr>
          <w:rFonts w:hint="cs"/>
          <w:rtl/>
        </w:rPr>
        <w:t>تحمل</w:t>
      </w:r>
      <w:r w:rsidRPr="00BF783A">
        <w:rPr>
          <w:rtl/>
        </w:rPr>
        <w:t xml:space="preserve"> </w:t>
      </w:r>
      <w:r w:rsidRPr="00BF783A">
        <w:rPr>
          <w:rFonts w:hint="cs"/>
          <w:rtl/>
        </w:rPr>
        <w:t>چندین</w:t>
      </w:r>
      <w:r w:rsidRPr="00BF783A">
        <w:rPr>
          <w:rtl/>
        </w:rPr>
        <w:t xml:space="preserve"> </w:t>
      </w:r>
      <w:r w:rsidRPr="00BF783A">
        <w:rPr>
          <w:rFonts w:hint="cs"/>
          <w:rtl/>
        </w:rPr>
        <w:t>چرخه</w:t>
      </w:r>
      <w:r w:rsidR="006C5BC5" w:rsidRPr="00BF783A">
        <w:rPr>
          <w:rtl/>
        </w:rPr>
        <w:softHyphen/>
      </w:r>
      <w:r w:rsidRPr="00BF783A">
        <w:rPr>
          <w:rFonts w:hint="cs"/>
          <w:rtl/>
        </w:rPr>
        <w:t>ی</w:t>
      </w:r>
      <w:r w:rsidRPr="00BF783A">
        <w:rPr>
          <w:rtl/>
        </w:rPr>
        <w:t xml:space="preserve"> </w:t>
      </w:r>
      <w:r w:rsidRPr="00BF783A">
        <w:rPr>
          <w:rFonts w:hint="cs"/>
          <w:rtl/>
        </w:rPr>
        <w:t>بارگذاری</w:t>
      </w:r>
      <w:r w:rsidRPr="00BF783A">
        <w:rPr>
          <w:rtl/>
        </w:rPr>
        <w:t xml:space="preserve"> </w:t>
      </w:r>
      <w:r w:rsidRPr="00BF783A">
        <w:rPr>
          <w:rFonts w:hint="cs"/>
          <w:rtl/>
        </w:rPr>
        <w:t>است</w:t>
      </w:r>
      <w:r w:rsidRPr="00BF783A">
        <w:rPr>
          <w:rtl/>
        </w:rPr>
        <w:t>.</w:t>
      </w:r>
      <w:r w:rsidR="003F6D01" w:rsidRPr="00BF783A">
        <w:rPr>
          <w:rFonts w:hint="cs"/>
          <w:rtl/>
        </w:rPr>
        <w:t xml:space="preserve"> </w:t>
      </w:r>
      <w:r w:rsidR="00F87E3A" w:rsidRPr="00BF783A">
        <w:rPr>
          <w:rFonts w:hint="cs"/>
          <w:rtl/>
        </w:rPr>
        <w:t>مقایسه نمودار</w:t>
      </w:r>
      <w:r w:rsidR="00F87E3A" w:rsidRPr="00BF783A">
        <w:rPr>
          <w:rtl/>
        </w:rPr>
        <w:t xml:space="preserve"> </w:t>
      </w:r>
      <w:r w:rsidR="00F87E3A" w:rsidRPr="00BF783A">
        <w:rPr>
          <w:rFonts w:hint="cs"/>
          <w:rtl/>
        </w:rPr>
        <w:t>لنگر</w:t>
      </w:r>
      <w:r w:rsidR="00F87E3A" w:rsidRPr="00BF783A">
        <w:rPr>
          <w:rtl/>
        </w:rPr>
        <w:t>-</w:t>
      </w:r>
      <w:r w:rsidR="00F87E3A" w:rsidRPr="00BF783A">
        <w:rPr>
          <w:rFonts w:hint="cs"/>
          <w:rtl/>
        </w:rPr>
        <w:t>دوران</w:t>
      </w:r>
      <w:r w:rsidR="00F87E3A" w:rsidRPr="00BF783A">
        <w:rPr>
          <w:rtl/>
        </w:rPr>
        <w:t xml:space="preserve"> </w:t>
      </w:r>
      <w:r w:rsidR="00F87E3A" w:rsidRPr="00BF783A">
        <w:rPr>
          <w:rFonts w:hint="cs"/>
          <w:rtl/>
        </w:rPr>
        <w:t xml:space="preserve">اتصال جوشی و اتصال مجهز میراگر پیشنهادی </w:t>
      </w:r>
      <w:r w:rsidR="00F87E3A" w:rsidRPr="00BF783A">
        <w:t>AD</w:t>
      </w:r>
      <w:r w:rsidR="00F87E3A" w:rsidRPr="00BF783A">
        <w:rPr>
          <w:rtl/>
        </w:rPr>
        <w:t xml:space="preserve"> </w:t>
      </w:r>
      <w:r w:rsidR="00F87E3A" w:rsidRPr="00BF783A">
        <w:rPr>
          <w:rFonts w:hint="cs"/>
          <w:rtl/>
        </w:rPr>
        <w:t>در شکل (28) نشان داده شده است.</w:t>
      </w:r>
    </w:p>
    <w:p w14:paraId="6A76DB14" w14:textId="77777777" w:rsidR="00E260D5" w:rsidRPr="00BF783A" w:rsidRDefault="00E260D5" w:rsidP="00206280">
      <w:pPr>
        <w:pStyle w:val="a"/>
        <w:ind w:firstLine="0"/>
      </w:pPr>
      <w:r w:rsidRPr="00BF783A">
        <w:rPr>
          <w:rFonts w:hint="cs"/>
          <w:b/>
          <w:bCs/>
          <w:szCs w:val="20"/>
          <w:rtl/>
        </w:rPr>
        <w:lastRenderedPageBreak/>
        <w:t xml:space="preserve">شکل </w:t>
      </w:r>
      <w:r w:rsidR="00350BD7" w:rsidRPr="00BF783A">
        <w:rPr>
          <w:rFonts w:hint="cs"/>
          <w:b/>
          <w:bCs/>
          <w:szCs w:val="20"/>
          <w:rtl/>
        </w:rPr>
        <w:t>28</w:t>
      </w:r>
      <w:r w:rsidRPr="00BF783A">
        <w:rPr>
          <w:rFonts w:hint="cs"/>
          <w:b/>
          <w:bCs/>
          <w:szCs w:val="20"/>
          <w:rtl/>
        </w:rPr>
        <w:t xml:space="preserve">. </w:t>
      </w:r>
      <w:r w:rsidR="00206280" w:rsidRPr="008432F7">
        <w:rPr>
          <w:rFonts w:hint="cs"/>
          <w:szCs w:val="20"/>
          <w:rtl/>
        </w:rPr>
        <w:t>مقایسه</w:t>
      </w:r>
      <w:r w:rsidR="00206280" w:rsidRPr="00BF783A">
        <w:rPr>
          <w:rFonts w:hint="cs"/>
          <w:b/>
          <w:bCs/>
          <w:szCs w:val="20"/>
          <w:rtl/>
        </w:rPr>
        <w:t xml:space="preserve"> </w:t>
      </w:r>
      <w:r w:rsidRPr="00BF783A">
        <w:rPr>
          <w:rFonts w:hint="cs"/>
          <w:szCs w:val="20"/>
          <w:rtl/>
        </w:rPr>
        <w:t>منحنی</w:t>
      </w:r>
      <w:r w:rsidRPr="00BF783A">
        <w:rPr>
          <w:szCs w:val="20"/>
          <w:rtl/>
        </w:rPr>
        <w:t xml:space="preserve"> </w:t>
      </w:r>
      <w:r w:rsidRPr="00BF783A">
        <w:rPr>
          <w:rFonts w:hint="cs"/>
          <w:szCs w:val="20"/>
          <w:rtl/>
        </w:rPr>
        <w:t>هیسترزیس</w:t>
      </w:r>
      <w:r w:rsidR="003A0C44" w:rsidRPr="00BF783A">
        <w:rPr>
          <w:szCs w:val="20"/>
          <w:rtl/>
        </w:rPr>
        <w:t xml:space="preserve"> </w:t>
      </w:r>
      <w:r w:rsidRPr="00BF783A">
        <w:rPr>
          <w:rFonts w:hint="cs"/>
          <w:szCs w:val="20"/>
          <w:rtl/>
        </w:rPr>
        <w:t>لنگر</w:t>
      </w:r>
      <w:r w:rsidR="00206280" w:rsidRPr="00BF783A">
        <w:rPr>
          <w:szCs w:val="20"/>
          <w:rtl/>
        </w:rPr>
        <w:t>-</w:t>
      </w:r>
      <w:r w:rsidRPr="00BF783A">
        <w:rPr>
          <w:rFonts w:hint="cs"/>
          <w:szCs w:val="20"/>
          <w:rtl/>
        </w:rPr>
        <w:t>دوران</w:t>
      </w:r>
      <w:r w:rsidR="00206280" w:rsidRPr="00BF783A">
        <w:rPr>
          <w:rFonts w:hint="cs"/>
          <w:szCs w:val="20"/>
          <w:rtl/>
        </w:rPr>
        <w:t xml:space="preserve"> بین </w:t>
      </w:r>
      <w:r w:rsidRPr="00BF783A">
        <w:rPr>
          <w:rFonts w:hint="cs"/>
          <w:szCs w:val="20"/>
          <w:rtl/>
        </w:rPr>
        <w:t>نمونه</w:t>
      </w:r>
      <w:r w:rsidRPr="00BF783A">
        <w:rPr>
          <w:rFonts w:hint="cs"/>
          <w:szCs w:val="20"/>
          <w:rtl/>
        </w:rPr>
        <w:softHyphen/>
        <w:t xml:space="preserve">های </w:t>
      </w:r>
      <w:r w:rsidRPr="00BF783A">
        <w:rPr>
          <w:sz w:val="18"/>
          <w:szCs w:val="18"/>
        </w:rPr>
        <w:t>AD</w:t>
      </w:r>
      <w:r w:rsidRPr="00BF783A">
        <w:rPr>
          <w:rFonts w:hint="cs"/>
          <w:szCs w:val="20"/>
          <w:rtl/>
        </w:rPr>
        <w:t xml:space="preserve"> </w:t>
      </w:r>
      <w:r w:rsidR="003A0C44" w:rsidRPr="00BF783A">
        <w:rPr>
          <w:szCs w:val="20"/>
          <w:rtl/>
        </w:rPr>
        <w:t xml:space="preserve">و </w:t>
      </w:r>
      <w:r w:rsidR="003A0C44" w:rsidRPr="00BF783A">
        <w:rPr>
          <w:szCs w:val="20"/>
        </w:rPr>
        <w:t>W</w:t>
      </w:r>
    </w:p>
    <w:p w14:paraId="6CBF7D3B" w14:textId="77777777" w:rsidR="001D157A" w:rsidRPr="00BF783A" w:rsidRDefault="001D157A" w:rsidP="002543E1">
      <w:pPr>
        <w:pStyle w:val="a"/>
        <w:ind w:firstLine="0"/>
        <w:rPr>
          <w:rtl/>
        </w:rPr>
      </w:pPr>
      <w:r w:rsidRPr="00BF783A">
        <w:rPr>
          <w:noProof/>
          <w:lang w:eastAsia="en-US" w:bidi="ar-SA"/>
        </w:rPr>
        <w:drawing>
          <wp:inline distT="0" distB="0" distL="0" distR="0" wp14:anchorId="17A657D8" wp14:editId="6384ACA5">
            <wp:extent cx="2906486" cy="2231572"/>
            <wp:effectExtent l="0" t="0" r="8255"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9344104" w14:textId="77777777" w:rsidR="006B4B4B" w:rsidRPr="00BF783A" w:rsidRDefault="00E260D5" w:rsidP="007F4F14">
      <w:pPr>
        <w:pStyle w:val="a"/>
        <w:bidi w:val="0"/>
        <w:spacing w:after="120"/>
        <w:ind w:firstLine="0"/>
        <w:rPr>
          <w:rFonts w:cstheme="majorBidi"/>
          <w:sz w:val="18"/>
          <w:szCs w:val="18"/>
          <w:rtl/>
        </w:rPr>
      </w:pPr>
      <w:r w:rsidRPr="00BF783A">
        <w:rPr>
          <w:rFonts w:cstheme="majorBidi"/>
          <w:b/>
          <w:bCs/>
          <w:sz w:val="18"/>
        </w:rPr>
        <w:t xml:space="preserve">Fig. </w:t>
      </w:r>
      <w:r w:rsidR="0052396C" w:rsidRPr="00BF783A">
        <w:rPr>
          <w:rFonts w:cstheme="majorBidi"/>
          <w:b/>
          <w:bCs/>
          <w:sz w:val="18"/>
        </w:rPr>
        <w:t>2</w:t>
      </w:r>
      <w:r w:rsidR="00350BD7" w:rsidRPr="00BF783A">
        <w:rPr>
          <w:rFonts w:cstheme="majorBidi"/>
          <w:b/>
          <w:bCs/>
          <w:sz w:val="18"/>
        </w:rPr>
        <w:t>8</w:t>
      </w:r>
      <w:r w:rsidRPr="00BF783A">
        <w:rPr>
          <w:rFonts w:cstheme="majorBidi"/>
          <w:b/>
          <w:bCs/>
          <w:sz w:val="18"/>
        </w:rPr>
        <w:t xml:space="preserve">. </w:t>
      </w:r>
      <w:r w:rsidR="00206280" w:rsidRPr="00BF783A">
        <w:rPr>
          <w:rFonts w:cstheme="majorBidi"/>
          <w:sz w:val="18"/>
        </w:rPr>
        <w:t>Comparsion of h</w:t>
      </w:r>
      <w:r w:rsidRPr="00BF783A">
        <w:rPr>
          <w:rFonts w:cstheme="majorBidi"/>
          <w:sz w:val="18"/>
        </w:rPr>
        <w:t>ysteretic moment-rotation curves</w:t>
      </w:r>
      <w:r w:rsidR="00206280" w:rsidRPr="00BF783A">
        <w:rPr>
          <w:rFonts w:cstheme="majorBidi"/>
          <w:sz w:val="18"/>
        </w:rPr>
        <w:t xml:space="preserve"> between </w:t>
      </w:r>
      <w:r w:rsidRPr="00BF783A">
        <w:rPr>
          <w:rFonts w:cstheme="majorBidi"/>
          <w:sz w:val="18"/>
          <w:szCs w:val="18"/>
        </w:rPr>
        <w:t xml:space="preserve">AD and </w:t>
      </w:r>
      <w:r w:rsidR="00206280" w:rsidRPr="00BF783A">
        <w:rPr>
          <w:rFonts w:cstheme="majorBidi"/>
          <w:sz w:val="18"/>
          <w:szCs w:val="18"/>
        </w:rPr>
        <w:t>W specimens</w:t>
      </w:r>
    </w:p>
    <w:p w14:paraId="34AEDE3E" w14:textId="2639DBB5" w:rsidR="00610A10" w:rsidRDefault="00F87E3A" w:rsidP="00350BD7">
      <w:pPr>
        <w:pStyle w:val="a"/>
        <w:ind w:firstLine="288"/>
        <w:rPr>
          <w:rtl/>
        </w:rPr>
      </w:pPr>
      <w:r w:rsidRPr="00BF783A">
        <w:rPr>
          <w:rFonts w:hint="cs"/>
          <w:rtl/>
        </w:rPr>
        <w:t>مطابق شکل (</w:t>
      </w:r>
      <w:r w:rsidR="00350BD7" w:rsidRPr="00BF783A">
        <w:rPr>
          <w:rFonts w:hint="cs"/>
          <w:rtl/>
        </w:rPr>
        <w:t>28</w:t>
      </w:r>
      <w:r w:rsidRPr="00BF783A">
        <w:rPr>
          <w:rFonts w:hint="cs"/>
          <w:rtl/>
        </w:rPr>
        <w:t xml:space="preserve">) </w:t>
      </w:r>
      <w:r w:rsidR="007838AA" w:rsidRPr="00BF783A">
        <w:rPr>
          <w:rFonts w:hint="cs"/>
          <w:rtl/>
        </w:rPr>
        <w:t xml:space="preserve">و </w:t>
      </w:r>
      <w:r w:rsidRPr="00BF783A">
        <w:rPr>
          <w:rFonts w:hint="cs"/>
          <w:rtl/>
        </w:rPr>
        <w:t>با بررسی نمودار</w:t>
      </w:r>
      <w:r w:rsidRPr="00BF783A">
        <w:rPr>
          <w:rtl/>
        </w:rPr>
        <w:t xml:space="preserve"> </w:t>
      </w:r>
      <w:r w:rsidRPr="00BF783A">
        <w:rPr>
          <w:rFonts w:hint="cs"/>
          <w:rtl/>
        </w:rPr>
        <w:t>لنگر</w:t>
      </w:r>
      <w:r w:rsidR="007838AA" w:rsidRPr="00BF783A">
        <w:rPr>
          <w:rtl/>
        </w:rPr>
        <w:t>-</w:t>
      </w:r>
      <w:r w:rsidRPr="00BF783A">
        <w:rPr>
          <w:rFonts w:hint="cs"/>
          <w:rtl/>
        </w:rPr>
        <w:t>دوران</w:t>
      </w:r>
      <w:r w:rsidRPr="00BF783A">
        <w:rPr>
          <w:rtl/>
        </w:rPr>
        <w:t xml:space="preserve"> </w:t>
      </w:r>
      <w:r w:rsidRPr="00BF783A">
        <w:rPr>
          <w:rFonts w:hint="cs"/>
          <w:rtl/>
        </w:rPr>
        <w:t>دو اتصال،</w:t>
      </w:r>
      <w:r w:rsidRPr="00BF783A">
        <w:rPr>
          <w:rtl/>
        </w:rPr>
        <w:t xml:space="preserve"> </w:t>
      </w:r>
      <w:r w:rsidR="007838AA" w:rsidRPr="00BF783A">
        <w:rPr>
          <w:rFonts w:hint="cs"/>
          <w:rtl/>
        </w:rPr>
        <w:t>نتیجه می‌ش</w:t>
      </w:r>
      <w:r w:rsidR="00565C63" w:rsidRPr="00BF783A">
        <w:rPr>
          <w:rFonts w:hint="cs"/>
          <w:rtl/>
        </w:rPr>
        <w:t>و</w:t>
      </w:r>
      <w:r w:rsidR="007838AA" w:rsidRPr="00BF783A">
        <w:rPr>
          <w:rFonts w:hint="cs"/>
          <w:rtl/>
        </w:rPr>
        <w:t>د اتصال مجهز به</w:t>
      </w:r>
      <w:r w:rsidR="00565C63" w:rsidRPr="00BF783A">
        <w:rPr>
          <w:rtl/>
        </w:rPr>
        <w:t xml:space="preserve"> </w:t>
      </w:r>
      <w:r w:rsidR="007838AA" w:rsidRPr="00BF783A">
        <w:t>AD</w:t>
      </w:r>
      <w:r w:rsidR="00565C63" w:rsidRPr="00BF783A">
        <w:rPr>
          <w:rtl/>
        </w:rPr>
        <w:t xml:space="preserve"> از</w:t>
      </w:r>
      <w:r w:rsidRPr="00BF783A">
        <w:rPr>
          <w:rFonts w:hint="cs"/>
          <w:rtl/>
        </w:rPr>
        <w:t xml:space="preserve"> جذب</w:t>
      </w:r>
      <w:r w:rsidRPr="00BF783A">
        <w:rPr>
          <w:rtl/>
        </w:rPr>
        <w:t xml:space="preserve"> </w:t>
      </w:r>
      <w:r w:rsidRPr="00BF783A">
        <w:rPr>
          <w:rFonts w:hint="cs"/>
          <w:rtl/>
        </w:rPr>
        <w:t>انرژی</w:t>
      </w:r>
      <w:r w:rsidRPr="00BF783A">
        <w:rPr>
          <w:rtl/>
        </w:rPr>
        <w:t xml:space="preserve"> </w:t>
      </w:r>
      <w:r w:rsidRPr="00BF783A">
        <w:rPr>
          <w:rFonts w:hint="cs"/>
          <w:rtl/>
        </w:rPr>
        <w:t>بیشتر</w:t>
      </w:r>
      <w:r w:rsidR="007838AA" w:rsidRPr="00BF783A">
        <w:rPr>
          <w:rFonts w:hint="cs"/>
          <w:rtl/>
        </w:rPr>
        <w:t>ی</w:t>
      </w:r>
      <w:r w:rsidRPr="00BF783A">
        <w:rPr>
          <w:rFonts w:hint="cs"/>
          <w:rtl/>
        </w:rPr>
        <w:t xml:space="preserve"> برخوردار است.</w:t>
      </w:r>
      <w:r w:rsidR="007838AA" w:rsidRPr="00BF783A">
        <w:rPr>
          <w:rFonts w:hint="cs"/>
          <w:rtl/>
        </w:rPr>
        <w:t xml:space="preserve"> همچنین</w:t>
      </w:r>
      <w:r w:rsidRPr="00BF783A">
        <w:rPr>
          <w:rFonts w:hint="cs"/>
          <w:rtl/>
        </w:rPr>
        <w:t xml:space="preserve"> از</w:t>
      </w:r>
      <w:r w:rsidRPr="00BF783A">
        <w:rPr>
          <w:rtl/>
        </w:rPr>
        <w:t xml:space="preserve"> نشانه‌ها</w:t>
      </w:r>
      <w:r w:rsidRPr="00BF783A">
        <w:rPr>
          <w:rFonts w:hint="cs"/>
          <w:rtl/>
        </w:rPr>
        <w:t>ی</w:t>
      </w:r>
      <w:r w:rsidRPr="00BF783A">
        <w:rPr>
          <w:rtl/>
        </w:rPr>
        <w:t xml:space="preserve"> </w:t>
      </w:r>
      <w:r w:rsidRPr="00BF783A">
        <w:rPr>
          <w:rFonts w:hint="cs"/>
          <w:rtl/>
        </w:rPr>
        <w:t>بارز</w:t>
      </w:r>
      <w:r w:rsidRPr="00BF783A">
        <w:rPr>
          <w:rtl/>
        </w:rPr>
        <w:t xml:space="preserve"> </w:t>
      </w:r>
      <w:r w:rsidRPr="00BF783A">
        <w:rPr>
          <w:rFonts w:hint="cs"/>
          <w:rtl/>
        </w:rPr>
        <w:t>در</w:t>
      </w:r>
      <w:r w:rsidRPr="00BF783A">
        <w:rPr>
          <w:rtl/>
        </w:rPr>
        <w:t xml:space="preserve"> </w:t>
      </w:r>
      <w:r w:rsidRPr="00BF783A">
        <w:rPr>
          <w:rFonts w:hint="cs"/>
          <w:rtl/>
        </w:rPr>
        <w:t>این</w:t>
      </w:r>
      <w:r w:rsidRPr="00BF783A">
        <w:rPr>
          <w:rtl/>
        </w:rPr>
        <w:t xml:space="preserve"> </w:t>
      </w:r>
      <w:r w:rsidRPr="00BF783A">
        <w:rPr>
          <w:rFonts w:hint="cs"/>
          <w:rtl/>
        </w:rPr>
        <w:t>منحنی،</w:t>
      </w:r>
      <w:r w:rsidRPr="00BF783A">
        <w:rPr>
          <w:rtl/>
        </w:rPr>
        <w:t xml:space="preserve"> </w:t>
      </w:r>
      <w:r w:rsidRPr="00BF783A">
        <w:rPr>
          <w:rFonts w:hint="cs"/>
          <w:rtl/>
        </w:rPr>
        <w:t>پایداری</w:t>
      </w:r>
      <w:r w:rsidRPr="00BF783A">
        <w:rPr>
          <w:rtl/>
        </w:rPr>
        <w:t xml:space="preserve"> </w:t>
      </w:r>
      <w:r w:rsidRPr="00BF783A">
        <w:rPr>
          <w:rFonts w:hint="cs"/>
          <w:rtl/>
        </w:rPr>
        <w:t>و</w:t>
      </w:r>
      <w:r w:rsidRPr="00BF783A">
        <w:rPr>
          <w:rtl/>
        </w:rPr>
        <w:t xml:space="preserve"> </w:t>
      </w:r>
      <w:r w:rsidRPr="00BF783A">
        <w:rPr>
          <w:rFonts w:hint="cs"/>
          <w:rtl/>
        </w:rPr>
        <w:t>ثبات</w:t>
      </w:r>
      <w:r w:rsidRPr="00BF783A">
        <w:rPr>
          <w:rtl/>
        </w:rPr>
        <w:t xml:space="preserve"> </w:t>
      </w:r>
      <w:r w:rsidRPr="00BF783A">
        <w:rPr>
          <w:rFonts w:hint="cs"/>
          <w:rtl/>
        </w:rPr>
        <w:t>سختی</w:t>
      </w:r>
      <w:r w:rsidRPr="00BF783A">
        <w:rPr>
          <w:rtl/>
        </w:rPr>
        <w:t xml:space="preserve"> </w:t>
      </w:r>
      <w:r w:rsidRPr="00BF783A">
        <w:rPr>
          <w:rFonts w:hint="cs"/>
          <w:rtl/>
        </w:rPr>
        <w:t>اتصال</w:t>
      </w:r>
      <w:r w:rsidRPr="00BF783A">
        <w:rPr>
          <w:rtl/>
        </w:rPr>
        <w:t xml:space="preserve"> </w:t>
      </w:r>
      <w:r w:rsidRPr="00BF783A">
        <w:t>AD</w:t>
      </w:r>
      <w:r w:rsidRPr="00BF783A">
        <w:rPr>
          <w:rtl/>
        </w:rPr>
        <w:t xml:space="preserve"> </w:t>
      </w:r>
      <w:r w:rsidRPr="00BF783A">
        <w:rPr>
          <w:rFonts w:hint="cs"/>
          <w:rtl/>
        </w:rPr>
        <w:t>در</w:t>
      </w:r>
      <w:r w:rsidRPr="00BF783A">
        <w:rPr>
          <w:rtl/>
        </w:rPr>
        <w:t xml:space="preserve"> چرخه‌ها</w:t>
      </w:r>
      <w:r w:rsidRPr="00BF783A">
        <w:rPr>
          <w:rFonts w:hint="cs"/>
          <w:rtl/>
        </w:rPr>
        <w:t>ی</w:t>
      </w:r>
      <w:r w:rsidRPr="00BF783A">
        <w:rPr>
          <w:rtl/>
        </w:rPr>
        <w:t xml:space="preserve"> </w:t>
      </w:r>
      <w:r w:rsidRPr="00BF783A">
        <w:rPr>
          <w:rFonts w:hint="cs"/>
          <w:rtl/>
        </w:rPr>
        <w:t>متوالی</w:t>
      </w:r>
      <w:r w:rsidRPr="00BF783A">
        <w:rPr>
          <w:rtl/>
        </w:rPr>
        <w:t xml:space="preserve"> </w:t>
      </w:r>
      <w:r w:rsidRPr="00BF783A">
        <w:rPr>
          <w:rFonts w:hint="cs"/>
          <w:rtl/>
        </w:rPr>
        <w:t>است</w:t>
      </w:r>
      <w:r w:rsidR="008432F7">
        <w:rPr>
          <w:rFonts w:hint="cs"/>
          <w:rtl/>
        </w:rPr>
        <w:t>.</w:t>
      </w:r>
      <w:r w:rsidR="00565C63" w:rsidRPr="00BF783A">
        <w:rPr>
          <w:rtl/>
        </w:rPr>
        <w:t xml:space="preserve"> </w:t>
      </w:r>
      <w:r w:rsidR="00610A10" w:rsidRPr="00BF783A">
        <w:rPr>
          <w:rFonts w:hint="cs"/>
          <w:rtl/>
        </w:rPr>
        <w:t>بنابراین</w:t>
      </w:r>
      <w:r w:rsidR="007838AA" w:rsidRPr="00BF783A">
        <w:rPr>
          <w:rtl/>
        </w:rPr>
        <w:t xml:space="preserve"> </w:t>
      </w:r>
      <w:r w:rsidR="00610A10" w:rsidRPr="00BF783A">
        <w:rPr>
          <w:rFonts w:hint="cs"/>
          <w:rtl/>
        </w:rPr>
        <w:t xml:space="preserve">میراگر </w:t>
      </w:r>
      <w:r w:rsidR="00610A10" w:rsidRPr="00BF783A">
        <w:t>AD</w:t>
      </w:r>
      <w:r w:rsidR="00610A10" w:rsidRPr="00BF783A">
        <w:rPr>
          <w:rFonts w:hint="cs"/>
          <w:rtl/>
        </w:rPr>
        <w:t xml:space="preserve"> می‌تواند </w:t>
      </w:r>
      <w:r w:rsidR="007838AA" w:rsidRPr="00BF783A">
        <w:rPr>
          <w:rFonts w:hint="cs"/>
          <w:rtl/>
        </w:rPr>
        <w:t>جایگزین</w:t>
      </w:r>
      <w:r w:rsidR="007838AA" w:rsidRPr="00BF783A">
        <w:rPr>
          <w:rtl/>
        </w:rPr>
        <w:t xml:space="preserve"> </w:t>
      </w:r>
      <w:r w:rsidR="007838AA" w:rsidRPr="00BF783A">
        <w:rPr>
          <w:rFonts w:hint="cs"/>
          <w:rtl/>
        </w:rPr>
        <w:t>مناسبی</w:t>
      </w:r>
      <w:r w:rsidR="007838AA" w:rsidRPr="00BF783A">
        <w:rPr>
          <w:rtl/>
        </w:rPr>
        <w:t xml:space="preserve"> </w:t>
      </w:r>
      <w:r w:rsidR="007838AA" w:rsidRPr="00BF783A">
        <w:rPr>
          <w:rFonts w:hint="cs"/>
          <w:rtl/>
        </w:rPr>
        <w:t>برای</w:t>
      </w:r>
      <w:r w:rsidR="007838AA" w:rsidRPr="00BF783A">
        <w:rPr>
          <w:rtl/>
        </w:rPr>
        <w:t xml:space="preserve"> </w:t>
      </w:r>
      <w:r w:rsidR="007838AA" w:rsidRPr="00BF783A">
        <w:rPr>
          <w:rFonts w:hint="cs"/>
          <w:rtl/>
        </w:rPr>
        <w:t>اتصال</w:t>
      </w:r>
      <w:r w:rsidR="007838AA" w:rsidRPr="00BF783A">
        <w:rPr>
          <w:rtl/>
        </w:rPr>
        <w:t xml:space="preserve"> </w:t>
      </w:r>
      <w:r w:rsidR="007838AA" w:rsidRPr="00BF783A">
        <w:rPr>
          <w:rFonts w:hint="cs"/>
          <w:rtl/>
        </w:rPr>
        <w:t>جوشی</w:t>
      </w:r>
      <w:r w:rsidR="007838AA" w:rsidRPr="00BF783A">
        <w:rPr>
          <w:rtl/>
        </w:rPr>
        <w:t xml:space="preserve"> </w:t>
      </w:r>
      <w:r w:rsidR="007838AA" w:rsidRPr="00BF783A">
        <w:rPr>
          <w:rFonts w:hint="cs"/>
          <w:rtl/>
        </w:rPr>
        <w:t>رایج</w:t>
      </w:r>
      <w:r w:rsidR="007838AA" w:rsidRPr="00BF783A">
        <w:rPr>
          <w:rtl/>
        </w:rPr>
        <w:t xml:space="preserve"> </w:t>
      </w:r>
      <w:r w:rsidR="00610A10" w:rsidRPr="00BF783A">
        <w:rPr>
          <w:rFonts w:hint="cs"/>
          <w:rtl/>
        </w:rPr>
        <w:t>باشد و می‌تواند</w:t>
      </w:r>
      <w:r w:rsidR="007838AA" w:rsidRPr="00BF783A">
        <w:rPr>
          <w:rtl/>
        </w:rPr>
        <w:t xml:space="preserve"> </w:t>
      </w:r>
      <w:r w:rsidR="007838AA" w:rsidRPr="00BF783A">
        <w:rPr>
          <w:rFonts w:hint="cs"/>
          <w:rtl/>
        </w:rPr>
        <w:t>از</w:t>
      </w:r>
      <w:r w:rsidR="007838AA" w:rsidRPr="00BF783A">
        <w:rPr>
          <w:rtl/>
        </w:rPr>
        <w:t xml:space="preserve"> </w:t>
      </w:r>
      <w:r w:rsidR="007838AA" w:rsidRPr="00BF783A">
        <w:rPr>
          <w:rFonts w:hint="cs"/>
          <w:rtl/>
        </w:rPr>
        <w:t>کمانش</w:t>
      </w:r>
      <w:r w:rsidR="007838AA" w:rsidRPr="00BF783A">
        <w:rPr>
          <w:rtl/>
        </w:rPr>
        <w:t xml:space="preserve"> </w:t>
      </w:r>
      <w:r w:rsidR="007838AA" w:rsidRPr="00BF783A">
        <w:rPr>
          <w:rFonts w:hint="cs"/>
          <w:rtl/>
        </w:rPr>
        <w:t>موضعی</w:t>
      </w:r>
      <w:r w:rsidR="007838AA" w:rsidRPr="00BF783A">
        <w:rPr>
          <w:rtl/>
        </w:rPr>
        <w:t xml:space="preserve"> </w:t>
      </w:r>
      <w:r w:rsidR="007838AA" w:rsidRPr="00BF783A">
        <w:rPr>
          <w:rFonts w:hint="cs"/>
          <w:rtl/>
        </w:rPr>
        <w:t>بال‌ها</w:t>
      </w:r>
      <w:r w:rsidR="007838AA" w:rsidRPr="00BF783A">
        <w:rPr>
          <w:rtl/>
        </w:rPr>
        <w:t xml:space="preserve"> </w:t>
      </w:r>
      <w:r w:rsidR="007838AA" w:rsidRPr="00BF783A">
        <w:rPr>
          <w:rFonts w:hint="cs"/>
          <w:rtl/>
        </w:rPr>
        <w:t>جلوگیری</w:t>
      </w:r>
      <w:r w:rsidR="007838AA" w:rsidRPr="00BF783A">
        <w:rPr>
          <w:rtl/>
        </w:rPr>
        <w:t xml:space="preserve"> </w:t>
      </w:r>
      <w:r w:rsidR="007838AA" w:rsidRPr="00BF783A">
        <w:rPr>
          <w:rFonts w:hint="cs"/>
          <w:rtl/>
        </w:rPr>
        <w:t>‌کند</w:t>
      </w:r>
      <w:r w:rsidR="00565C63" w:rsidRPr="00BF783A">
        <w:rPr>
          <w:rtl/>
        </w:rPr>
        <w:t xml:space="preserve">؛ </w:t>
      </w:r>
      <w:r w:rsidR="00565C63" w:rsidRPr="00BF783A">
        <w:rPr>
          <w:rFonts w:hint="cs"/>
          <w:rtl/>
        </w:rPr>
        <w:t xml:space="preserve">زیرا خرابی‌ها تنها در </w:t>
      </w:r>
      <w:r w:rsidR="00610A10" w:rsidRPr="00BF783A">
        <w:rPr>
          <w:rFonts w:hint="cs"/>
          <w:rtl/>
        </w:rPr>
        <w:t>میراگر متمرکز شده و آسیبی به تیر و ستون وارد نمی‌شود. همچنین،</w:t>
      </w:r>
      <w:r w:rsidR="00610A10" w:rsidRPr="00BF783A">
        <w:rPr>
          <w:rtl/>
        </w:rPr>
        <w:t xml:space="preserve"> </w:t>
      </w:r>
      <w:r w:rsidR="00610A10" w:rsidRPr="00BF783A">
        <w:rPr>
          <w:rFonts w:hint="cs"/>
          <w:rtl/>
        </w:rPr>
        <w:t>پس</w:t>
      </w:r>
      <w:r w:rsidR="00610A10" w:rsidRPr="00BF783A">
        <w:rPr>
          <w:rtl/>
        </w:rPr>
        <w:t xml:space="preserve"> </w:t>
      </w:r>
      <w:r w:rsidR="00610A10" w:rsidRPr="00BF783A">
        <w:rPr>
          <w:rFonts w:hint="cs"/>
          <w:rtl/>
        </w:rPr>
        <w:t>از</w:t>
      </w:r>
      <w:r w:rsidR="00610A10" w:rsidRPr="00BF783A">
        <w:rPr>
          <w:rtl/>
        </w:rPr>
        <w:t xml:space="preserve"> </w:t>
      </w:r>
      <w:r w:rsidR="00610A10" w:rsidRPr="00BF783A">
        <w:rPr>
          <w:rFonts w:hint="cs"/>
          <w:rtl/>
        </w:rPr>
        <w:t>اتمام</w:t>
      </w:r>
      <w:r w:rsidR="00610A10" w:rsidRPr="00BF783A">
        <w:rPr>
          <w:rtl/>
        </w:rPr>
        <w:t xml:space="preserve"> </w:t>
      </w:r>
      <w:r w:rsidR="00610A10" w:rsidRPr="00BF783A">
        <w:rPr>
          <w:rFonts w:hint="cs"/>
          <w:rtl/>
        </w:rPr>
        <w:t>زلزله</w:t>
      </w:r>
      <w:r w:rsidR="00610A10" w:rsidRPr="00BF783A">
        <w:rPr>
          <w:rtl/>
        </w:rPr>
        <w:t xml:space="preserve"> </w:t>
      </w:r>
      <w:r w:rsidR="00610A10" w:rsidRPr="00BF783A">
        <w:rPr>
          <w:rFonts w:hint="cs"/>
          <w:rtl/>
        </w:rPr>
        <w:t>می‌توان</w:t>
      </w:r>
      <w:r w:rsidR="00610A10" w:rsidRPr="00BF783A">
        <w:rPr>
          <w:rtl/>
        </w:rPr>
        <w:t xml:space="preserve"> </w:t>
      </w:r>
      <w:r w:rsidR="00610A10" w:rsidRPr="00BF783A">
        <w:rPr>
          <w:rFonts w:hint="cs"/>
          <w:rtl/>
        </w:rPr>
        <w:t>میراگری</w:t>
      </w:r>
      <w:r w:rsidR="00610A10" w:rsidRPr="00BF783A">
        <w:rPr>
          <w:rtl/>
        </w:rPr>
        <w:t xml:space="preserve"> </w:t>
      </w:r>
      <w:r w:rsidR="00610A10" w:rsidRPr="00BF783A">
        <w:rPr>
          <w:rFonts w:hint="cs"/>
          <w:rtl/>
        </w:rPr>
        <w:t>جدید را</w:t>
      </w:r>
      <w:r w:rsidR="00610A10" w:rsidRPr="00BF783A">
        <w:rPr>
          <w:rtl/>
        </w:rPr>
        <w:t xml:space="preserve"> </w:t>
      </w:r>
      <w:r w:rsidR="00610A10" w:rsidRPr="00BF783A">
        <w:rPr>
          <w:rFonts w:hint="cs"/>
          <w:rtl/>
        </w:rPr>
        <w:t>جایگزین</w:t>
      </w:r>
      <w:r w:rsidR="00610A10" w:rsidRPr="00BF783A">
        <w:rPr>
          <w:rtl/>
        </w:rPr>
        <w:t xml:space="preserve"> </w:t>
      </w:r>
      <w:r w:rsidR="00610A10" w:rsidRPr="00BF783A">
        <w:rPr>
          <w:rFonts w:hint="cs"/>
          <w:rtl/>
        </w:rPr>
        <w:t>آن</w:t>
      </w:r>
      <w:r w:rsidR="00610A10" w:rsidRPr="00BF783A">
        <w:rPr>
          <w:rtl/>
        </w:rPr>
        <w:t xml:space="preserve"> </w:t>
      </w:r>
      <w:r w:rsidR="00610A10" w:rsidRPr="00BF783A">
        <w:rPr>
          <w:rFonts w:hint="cs"/>
          <w:rtl/>
        </w:rPr>
        <w:t>نمود.</w:t>
      </w:r>
    </w:p>
    <w:p w14:paraId="3390B54F" w14:textId="2A76EBB1" w:rsidR="00A160BC" w:rsidRDefault="003A5101" w:rsidP="003A5101">
      <w:pPr>
        <w:pStyle w:val="1"/>
        <w:numPr>
          <w:ilvl w:val="0"/>
          <w:numId w:val="0"/>
        </w:numPr>
        <w:ind w:left="216" w:hanging="216"/>
        <w:rPr>
          <w:rtl/>
        </w:rPr>
      </w:pPr>
      <w:r>
        <w:rPr>
          <w:rFonts w:hint="cs"/>
          <w:rtl/>
        </w:rPr>
        <w:t xml:space="preserve">6. </w:t>
      </w:r>
      <w:r w:rsidR="001E5606" w:rsidRPr="001E5606">
        <w:rPr>
          <w:rFonts w:hint="cs"/>
          <w:rtl/>
        </w:rPr>
        <w:t>نتیجه‌گیری</w:t>
      </w:r>
    </w:p>
    <w:p w14:paraId="518867CC" w14:textId="75BAEEFC" w:rsidR="00A160BC" w:rsidRDefault="00A160BC" w:rsidP="00912D10">
      <w:pPr>
        <w:pStyle w:val="a"/>
        <w:ind w:firstLine="0"/>
        <w:rPr>
          <w:rtl/>
        </w:rPr>
      </w:pPr>
      <w:r>
        <w:rPr>
          <w:rFonts w:hint="cs"/>
          <w:rtl/>
        </w:rPr>
        <w:t xml:space="preserve">در این تحقیق، </w:t>
      </w:r>
      <w:r w:rsidRPr="00A160BC">
        <w:rPr>
          <w:rFonts w:hint="cs"/>
          <w:rtl/>
        </w:rPr>
        <w:t>به‌</w:t>
      </w:r>
      <w:r w:rsidR="00912D10">
        <w:rPr>
          <w:rFonts w:hint="cs"/>
          <w:rtl/>
        </w:rPr>
        <w:t xml:space="preserve"> </w:t>
      </w:r>
      <w:r w:rsidRPr="00A160BC">
        <w:rPr>
          <w:rFonts w:hint="cs"/>
          <w:rtl/>
        </w:rPr>
        <w:t>منظور</w:t>
      </w:r>
      <w:r w:rsidRPr="00A160BC">
        <w:rPr>
          <w:rtl/>
        </w:rPr>
        <w:t xml:space="preserve"> </w:t>
      </w:r>
      <w:r w:rsidRPr="00A160BC">
        <w:rPr>
          <w:rFonts w:hint="cs"/>
          <w:rtl/>
        </w:rPr>
        <w:t>رفع</w:t>
      </w:r>
      <w:r w:rsidRPr="00A160BC">
        <w:rPr>
          <w:rtl/>
        </w:rPr>
        <w:t xml:space="preserve"> </w:t>
      </w:r>
      <w:r w:rsidRPr="00A160BC">
        <w:rPr>
          <w:rFonts w:hint="cs"/>
          <w:rtl/>
        </w:rPr>
        <w:t>مشکل</w:t>
      </w:r>
      <w:r w:rsidRPr="00A160BC">
        <w:rPr>
          <w:rtl/>
        </w:rPr>
        <w:t xml:space="preserve"> </w:t>
      </w:r>
      <w:r w:rsidRPr="00A160BC">
        <w:rPr>
          <w:rFonts w:hint="cs"/>
          <w:rtl/>
        </w:rPr>
        <w:t>ضعف</w:t>
      </w:r>
      <w:r w:rsidRPr="00A160BC">
        <w:rPr>
          <w:rtl/>
        </w:rPr>
        <w:t xml:space="preserve"> </w:t>
      </w:r>
      <w:r w:rsidR="00AC2383">
        <w:rPr>
          <w:rFonts w:hint="cs"/>
          <w:rtl/>
        </w:rPr>
        <w:t>اتصال</w:t>
      </w:r>
      <w:r w:rsidRPr="00A160BC">
        <w:rPr>
          <w:rtl/>
        </w:rPr>
        <w:t xml:space="preserve"> </w:t>
      </w:r>
      <w:r w:rsidRPr="00A160BC">
        <w:rPr>
          <w:rFonts w:hint="cs"/>
          <w:rtl/>
        </w:rPr>
        <w:t>تیر</w:t>
      </w:r>
      <w:r w:rsidRPr="00A160BC">
        <w:rPr>
          <w:rtl/>
        </w:rPr>
        <w:t xml:space="preserve"> </w:t>
      </w:r>
      <w:r w:rsidRPr="00A160BC">
        <w:rPr>
          <w:rFonts w:hint="cs"/>
          <w:rtl/>
        </w:rPr>
        <w:t>به</w:t>
      </w:r>
      <w:r w:rsidRPr="00A160BC">
        <w:rPr>
          <w:rtl/>
        </w:rPr>
        <w:t xml:space="preserve"> </w:t>
      </w:r>
      <w:r w:rsidRPr="00A160BC">
        <w:rPr>
          <w:rFonts w:hint="cs"/>
          <w:rtl/>
        </w:rPr>
        <w:t>ستون</w:t>
      </w:r>
      <w:r w:rsidRPr="00A160BC">
        <w:rPr>
          <w:rtl/>
        </w:rPr>
        <w:t xml:space="preserve"> </w:t>
      </w:r>
      <w:r w:rsidR="00AC2383">
        <w:rPr>
          <w:rFonts w:hint="cs"/>
          <w:rtl/>
        </w:rPr>
        <w:t xml:space="preserve">در </w:t>
      </w:r>
      <w:r w:rsidRPr="00A160BC">
        <w:rPr>
          <w:rFonts w:hint="cs"/>
          <w:rtl/>
        </w:rPr>
        <w:t>قاب‌های</w:t>
      </w:r>
      <w:r w:rsidRPr="00A160BC">
        <w:rPr>
          <w:rtl/>
        </w:rPr>
        <w:t xml:space="preserve"> </w:t>
      </w:r>
      <w:r w:rsidRPr="00A160BC">
        <w:rPr>
          <w:rFonts w:hint="cs"/>
          <w:rtl/>
        </w:rPr>
        <w:t>خمشی</w:t>
      </w:r>
      <w:r w:rsidRPr="00A160BC">
        <w:rPr>
          <w:rtl/>
        </w:rPr>
        <w:t xml:space="preserve"> </w:t>
      </w:r>
      <w:r w:rsidRPr="00A160BC">
        <w:rPr>
          <w:rFonts w:hint="cs"/>
          <w:rtl/>
        </w:rPr>
        <w:t>فولادي</w:t>
      </w:r>
      <w:r w:rsidRPr="00A160BC">
        <w:rPr>
          <w:rtl/>
        </w:rPr>
        <w:t xml:space="preserve"> </w:t>
      </w:r>
      <w:r w:rsidRPr="00A160BC">
        <w:rPr>
          <w:rFonts w:hint="cs"/>
          <w:rtl/>
        </w:rPr>
        <w:t>در</w:t>
      </w:r>
      <w:r w:rsidRPr="00A160BC">
        <w:rPr>
          <w:rtl/>
        </w:rPr>
        <w:t xml:space="preserve"> </w:t>
      </w:r>
      <w:r w:rsidRPr="00A160BC">
        <w:rPr>
          <w:rFonts w:hint="cs"/>
          <w:rtl/>
        </w:rPr>
        <w:t>برابر</w:t>
      </w:r>
      <w:r w:rsidRPr="00A160BC">
        <w:rPr>
          <w:rtl/>
        </w:rPr>
        <w:t xml:space="preserve"> </w:t>
      </w:r>
      <w:r w:rsidRPr="00A160BC">
        <w:rPr>
          <w:rFonts w:hint="cs"/>
          <w:rtl/>
        </w:rPr>
        <w:t>زلزله،</w:t>
      </w:r>
      <w:r>
        <w:rPr>
          <w:rFonts w:hint="cs"/>
          <w:rtl/>
        </w:rPr>
        <w:t xml:space="preserve"> </w:t>
      </w:r>
      <w:r w:rsidR="00AC2383">
        <w:rPr>
          <w:rFonts w:hint="cs"/>
          <w:rtl/>
        </w:rPr>
        <w:t>شکل</w:t>
      </w:r>
      <w:r w:rsidR="00AE1811">
        <w:rPr>
          <w:rFonts w:hint="cs"/>
          <w:rtl/>
        </w:rPr>
        <w:t xml:space="preserve"> هندسی</w:t>
      </w:r>
      <w:r w:rsidR="00AC2383">
        <w:rPr>
          <w:rFonts w:hint="cs"/>
          <w:rtl/>
        </w:rPr>
        <w:t xml:space="preserve"> جدیدی برای</w:t>
      </w:r>
      <w:r>
        <w:rPr>
          <w:rFonts w:hint="cs"/>
          <w:rtl/>
        </w:rPr>
        <w:t xml:space="preserve"> </w:t>
      </w:r>
      <w:r w:rsidRPr="00A160BC">
        <w:rPr>
          <w:rFonts w:hint="cs"/>
          <w:rtl/>
        </w:rPr>
        <w:t>میراگرهاي</w:t>
      </w:r>
      <w:r w:rsidRPr="00A160BC">
        <w:rPr>
          <w:rtl/>
        </w:rPr>
        <w:t xml:space="preserve"> </w:t>
      </w:r>
      <w:r w:rsidRPr="00A160BC">
        <w:rPr>
          <w:rFonts w:hint="cs"/>
          <w:rtl/>
        </w:rPr>
        <w:t>شکافدار</w:t>
      </w:r>
      <w:r w:rsidRPr="00A160BC">
        <w:rPr>
          <w:rtl/>
        </w:rPr>
        <w:t xml:space="preserve"> </w:t>
      </w:r>
      <w:r w:rsidRPr="00A160BC">
        <w:rPr>
          <w:rFonts w:hint="cs"/>
          <w:rtl/>
        </w:rPr>
        <w:t>فولادي</w:t>
      </w:r>
      <w:r w:rsidR="00AE1811">
        <w:rPr>
          <w:rFonts w:hint="cs"/>
          <w:rtl/>
        </w:rPr>
        <w:t xml:space="preserve"> </w:t>
      </w:r>
      <w:r w:rsidRPr="00A160BC">
        <w:rPr>
          <w:rFonts w:hint="cs"/>
          <w:rtl/>
        </w:rPr>
        <w:t>پیشنهاد</w:t>
      </w:r>
      <w:r w:rsidRPr="00A160BC">
        <w:rPr>
          <w:rtl/>
        </w:rPr>
        <w:t xml:space="preserve"> </w:t>
      </w:r>
      <w:r w:rsidR="00912D10">
        <w:rPr>
          <w:rFonts w:hint="cs"/>
          <w:rtl/>
        </w:rPr>
        <w:t>شد</w:t>
      </w:r>
      <w:r>
        <w:rPr>
          <w:rFonts w:hint="cs"/>
          <w:rtl/>
        </w:rPr>
        <w:t>.</w:t>
      </w:r>
      <w:r w:rsidRPr="00A160BC">
        <w:rPr>
          <w:rtl/>
        </w:rPr>
        <w:t xml:space="preserve"> </w:t>
      </w:r>
      <w:r w:rsidRPr="00A160BC">
        <w:rPr>
          <w:rFonts w:hint="cs"/>
          <w:rtl/>
        </w:rPr>
        <w:t>با</w:t>
      </w:r>
      <w:r w:rsidRPr="00A160BC">
        <w:rPr>
          <w:rtl/>
        </w:rPr>
        <w:t xml:space="preserve"> </w:t>
      </w:r>
      <w:r w:rsidRPr="00A160BC">
        <w:rPr>
          <w:rFonts w:hint="cs"/>
          <w:rtl/>
        </w:rPr>
        <w:t>توجه</w:t>
      </w:r>
      <w:r w:rsidRPr="00A160BC">
        <w:rPr>
          <w:rtl/>
        </w:rPr>
        <w:t xml:space="preserve"> </w:t>
      </w:r>
      <w:r w:rsidRPr="00A160BC">
        <w:rPr>
          <w:rFonts w:hint="cs"/>
          <w:rtl/>
        </w:rPr>
        <w:t>به</w:t>
      </w:r>
      <w:r w:rsidRPr="00A160BC">
        <w:rPr>
          <w:rtl/>
        </w:rPr>
        <w:t xml:space="preserve"> </w:t>
      </w:r>
      <w:r w:rsidRPr="00A160BC">
        <w:rPr>
          <w:rFonts w:hint="cs"/>
          <w:rtl/>
        </w:rPr>
        <w:t>تغییر</w:t>
      </w:r>
      <w:r w:rsidRPr="00A160BC">
        <w:rPr>
          <w:rtl/>
        </w:rPr>
        <w:t xml:space="preserve"> </w:t>
      </w:r>
      <w:r w:rsidRPr="00A160BC">
        <w:rPr>
          <w:rFonts w:hint="cs"/>
          <w:rtl/>
        </w:rPr>
        <w:t>پارامترهاي</w:t>
      </w:r>
      <w:r w:rsidRPr="00A160BC">
        <w:rPr>
          <w:rtl/>
        </w:rPr>
        <w:t xml:space="preserve"> </w:t>
      </w:r>
      <w:r w:rsidRPr="00A160BC">
        <w:rPr>
          <w:rFonts w:hint="cs"/>
          <w:rtl/>
        </w:rPr>
        <w:t>هندسی</w:t>
      </w:r>
      <w:r w:rsidRPr="00A160BC">
        <w:rPr>
          <w:rtl/>
        </w:rPr>
        <w:t xml:space="preserve"> </w:t>
      </w:r>
      <w:r w:rsidRPr="00A160BC">
        <w:rPr>
          <w:rFonts w:hint="cs"/>
          <w:rtl/>
        </w:rPr>
        <w:t>مؤثر</w:t>
      </w:r>
      <w:r w:rsidRPr="00A160BC">
        <w:rPr>
          <w:rtl/>
        </w:rPr>
        <w:t xml:space="preserve"> </w:t>
      </w:r>
      <w:r w:rsidRPr="00A160BC">
        <w:rPr>
          <w:rFonts w:hint="cs"/>
          <w:rtl/>
        </w:rPr>
        <w:t>در</w:t>
      </w:r>
      <w:r w:rsidRPr="00A160BC">
        <w:rPr>
          <w:rtl/>
        </w:rPr>
        <w:t xml:space="preserve"> </w:t>
      </w:r>
      <w:r>
        <w:rPr>
          <w:rFonts w:hint="cs"/>
          <w:rtl/>
        </w:rPr>
        <w:t>این میراگر</w:t>
      </w:r>
      <w:r w:rsidRPr="00A160BC">
        <w:rPr>
          <w:rFonts w:hint="cs"/>
          <w:rtl/>
        </w:rPr>
        <w:t>،</w:t>
      </w:r>
      <w:r w:rsidRPr="00A160BC">
        <w:rPr>
          <w:rtl/>
        </w:rPr>
        <w:t xml:space="preserve"> </w:t>
      </w:r>
      <w:r w:rsidRPr="00A160BC">
        <w:rPr>
          <w:rFonts w:hint="cs"/>
          <w:rtl/>
        </w:rPr>
        <w:t>تأثیر</w:t>
      </w:r>
      <w:r w:rsidRPr="00A160BC">
        <w:rPr>
          <w:rtl/>
        </w:rPr>
        <w:t xml:space="preserve"> </w:t>
      </w:r>
      <w:r w:rsidRPr="00A160BC">
        <w:rPr>
          <w:rFonts w:hint="cs"/>
          <w:rtl/>
        </w:rPr>
        <w:t>آن‌ها</w:t>
      </w:r>
      <w:r w:rsidRPr="00A160BC">
        <w:rPr>
          <w:rtl/>
        </w:rPr>
        <w:t xml:space="preserve"> </w:t>
      </w:r>
      <w:r w:rsidRPr="00A160BC">
        <w:rPr>
          <w:rFonts w:hint="cs"/>
          <w:rtl/>
        </w:rPr>
        <w:t>در</w:t>
      </w:r>
      <w:r w:rsidRPr="00A160BC">
        <w:rPr>
          <w:rtl/>
        </w:rPr>
        <w:t xml:space="preserve"> </w:t>
      </w:r>
      <w:r w:rsidRPr="00A160BC">
        <w:rPr>
          <w:rFonts w:hint="cs"/>
          <w:rtl/>
        </w:rPr>
        <w:t>توزیع</w:t>
      </w:r>
      <w:r w:rsidRPr="00A160BC">
        <w:rPr>
          <w:rtl/>
        </w:rPr>
        <w:t xml:space="preserve"> </w:t>
      </w:r>
      <w:r w:rsidRPr="00A160BC">
        <w:rPr>
          <w:rFonts w:hint="cs"/>
          <w:rtl/>
        </w:rPr>
        <w:t>تنش‌های</w:t>
      </w:r>
      <w:r w:rsidRPr="00A160BC">
        <w:rPr>
          <w:rtl/>
        </w:rPr>
        <w:t xml:space="preserve"> </w:t>
      </w:r>
      <w:r w:rsidRPr="00A160BC">
        <w:rPr>
          <w:rFonts w:hint="cs"/>
          <w:rtl/>
        </w:rPr>
        <w:t>فون</w:t>
      </w:r>
      <w:r w:rsidR="00933D1B">
        <w:rPr>
          <w:rtl/>
        </w:rPr>
        <w:softHyphen/>
      </w:r>
      <w:r w:rsidRPr="00A160BC">
        <w:rPr>
          <w:rFonts w:hint="cs"/>
          <w:rtl/>
        </w:rPr>
        <w:t>میسز،</w:t>
      </w:r>
      <w:r w:rsidRPr="00A160BC">
        <w:rPr>
          <w:rtl/>
        </w:rPr>
        <w:t xml:space="preserve"> </w:t>
      </w:r>
      <w:r w:rsidRPr="00A160BC">
        <w:rPr>
          <w:rFonts w:hint="cs"/>
          <w:rtl/>
        </w:rPr>
        <w:t>کرنش‌های</w:t>
      </w:r>
      <w:r w:rsidRPr="00A160BC">
        <w:rPr>
          <w:rtl/>
        </w:rPr>
        <w:t xml:space="preserve"> </w:t>
      </w:r>
      <w:r w:rsidRPr="00A160BC">
        <w:rPr>
          <w:rFonts w:hint="cs"/>
          <w:rtl/>
        </w:rPr>
        <w:t>معادل</w:t>
      </w:r>
      <w:r w:rsidRPr="00A160BC">
        <w:rPr>
          <w:rtl/>
        </w:rPr>
        <w:t xml:space="preserve"> </w:t>
      </w:r>
      <w:r w:rsidRPr="00A160BC">
        <w:rPr>
          <w:rFonts w:hint="cs"/>
          <w:rtl/>
        </w:rPr>
        <w:t>پلاستیک،</w:t>
      </w:r>
      <w:r w:rsidRPr="00A160BC">
        <w:rPr>
          <w:rtl/>
        </w:rPr>
        <w:t xml:space="preserve"> </w:t>
      </w:r>
      <w:r w:rsidRPr="00A160BC">
        <w:rPr>
          <w:rFonts w:hint="cs"/>
          <w:rtl/>
        </w:rPr>
        <w:t>منحنی‌های</w:t>
      </w:r>
      <w:r w:rsidRPr="00A160BC">
        <w:rPr>
          <w:rtl/>
        </w:rPr>
        <w:t xml:space="preserve"> </w:t>
      </w:r>
      <w:r w:rsidRPr="00A160BC">
        <w:rPr>
          <w:rFonts w:hint="cs"/>
          <w:rtl/>
        </w:rPr>
        <w:t>نیرو</w:t>
      </w:r>
      <w:r w:rsidR="00AC2383">
        <w:rPr>
          <w:rtl/>
        </w:rPr>
        <w:t>-</w:t>
      </w:r>
      <w:r w:rsidRPr="00A160BC">
        <w:rPr>
          <w:rFonts w:hint="cs"/>
          <w:rtl/>
        </w:rPr>
        <w:t>جاب</w:t>
      </w:r>
      <w:r w:rsidR="00912D10">
        <w:rPr>
          <w:rFonts w:hint="cs"/>
          <w:rtl/>
        </w:rPr>
        <w:t>ه</w:t>
      </w:r>
      <w:r w:rsidR="00912D10">
        <w:rPr>
          <w:rFonts w:hint="eastAsia"/>
          <w:rtl/>
        </w:rPr>
        <w:t>‌</w:t>
      </w:r>
      <w:r w:rsidRPr="00A160BC">
        <w:rPr>
          <w:rFonts w:hint="cs"/>
          <w:rtl/>
        </w:rPr>
        <w:t>جایی،</w:t>
      </w:r>
      <w:r w:rsidRPr="00A160BC">
        <w:rPr>
          <w:rtl/>
        </w:rPr>
        <w:t xml:space="preserve"> </w:t>
      </w:r>
      <w:r w:rsidRPr="00A160BC">
        <w:rPr>
          <w:rFonts w:hint="cs"/>
          <w:rtl/>
        </w:rPr>
        <w:t>لنگر</w:t>
      </w:r>
      <w:r w:rsidR="00AC2383">
        <w:rPr>
          <w:rtl/>
        </w:rPr>
        <w:t>-</w:t>
      </w:r>
      <w:r w:rsidRPr="00A160BC">
        <w:rPr>
          <w:rFonts w:hint="cs"/>
          <w:rtl/>
        </w:rPr>
        <w:t>دوران</w:t>
      </w:r>
      <w:r w:rsidRPr="00A160BC">
        <w:rPr>
          <w:rtl/>
        </w:rPr>
        <w:t xml:space="preserve"> </w:t>
      </w:r>
      <w:r w:rsidRPr="00A160BC">
        <w:rPr>
          <w:rFonts w:hint="cs"/>
          <w:rtl/>
        </w:rPr>
        <w:t>و</w:t>
      </w:r>
      <w:r w:rsidRPr="00A160BC">
        <w:rPr>
          <w:rtl/>
        </w:rPr>
        <w:t xml:space="preserve"> </w:t>
      </w:r>
      <w:r w:rsidRPr="00A160BC">
        <w:rPr>
          <w:rFonts w:hint="cs"/>
          <w:rtl/>
        </w:rPr>
        <w:t>همچنین</w:t>
      </w:r>
      <w:r w:rsidRPr="00A160BC">
        <w:rPr>
          <w:rtl/>
        </w:rPr>
        <w:t xml:space="preserve"> </w:t>
      </w:r>
      <w:r w:rsidRPr="00A160BC">
        <w:rPr>
          <w:rFonts w:hint="cs"/>
          <w:rtl/>
        </w:rPr>
        <w:t>میزان</w:t>
      </w:r>
      <w:r w:rsidRPr="00A160BC">
        <w:rPr>
          <w:rtl/>
        </w:rPr>
        <w:t xml:space="preserve"> </w:t>
      </w:r>
      <w:r w:rsidRPr="00A160BC">
        <w:rPr>
          <w:rFonts w:hint="cs"/>
          <w:rtl/>
        </w:rPr>
        <w:t>استهلاک</w:t>
      </w:r>
      <w:r w:rsidRPr="00A160BC">
        <w:rPr>
          <w:rtl/>
        </w:rPr>
        <w:t xml:space="preserve"> </w:t>
      </w:r>
      <w:r w:rsidRPr="00A160BC">
        <w:rPr>
          <w:rFonts w:hint="cs"/>
          <w:rtl/>
        </w:rPr>
        <w:t>انرژي،</w:t>
      </w:r>
      <w:r w:rsidRPr="00A160BC">
        <w:rPr>
          <w:rtl/>
        </w:rPr>
        <w:t xml:space="preserve"> </w:t>
      </w:r>
      <w:r w:rsidRPr="00A160BC">
        <w:rPr>
          <w:rFonts w:hint="cs"/>
          <w:rtl/>
        </w:rPr>
        <w:t>بررسی‌شده</w:t>
      </w:r>
      <w:r w:rsidRPr="00A160BC">
        <w:rPr>
          <w:rtl/>
        </w:rPr>
        <w:t xml:space="preserve"> </w:t>
      </w:r>
      <w:r w:rsidRPr="00A160BC">
        <w:rPr>
          <w:rFonts w:hint="cs"/>
          <w:rtl/>
        </w:rPr>
        <w:t>است</w:t>
      </w:r>
      <w:r w:rsidRPr="00A160BC">
        <w:rPr>
          <w:rtl/>
        </w:rPr>
        <w:t xml:space="preserve">. </w:t>
      </w:r>
      <w:r w:rsidR="00933D1B">
        <w:rPr>
          <w:rtl/>
        </w:rPr>
        <w:t>خلاصه‌ا</w:t>
      </w:r>
      <w:r w:rsidR="00933D1B">
        <w:rPr>
          <w:rFonts w:hint="cs"/>
          <w:rtl/>
        </w:rPr>
        <w:t>ی</w:t>
      </w:r>
      <w:r w:rsidRPr="00A160BC">
        <w:rPr>
          <w:rtl/>
        </w:rPr>
        <w:t xml:space="preserve"> </w:t>
      </w:r>
      <w:r w:rsidRPr="00A160BC">
        <w:rPr>
          <w:rFonts w:hint="cs"/>
          <w:rtl/>
        </w:rPr>
        <w:t>از</w:t>
      </w:r>
      <w:r w:rsidRPr="00A160BC">
        <w:rPr>
          <w:rtl/>
        </w:rPr>
        <w:t xml:space="preserve"> </w:t>
      </w:r>
      <w:r w:rsidRPr="00A160BC">
        <w:rPr>
          <w:rFonts w:hint="cs"/>
          <w:rtl/>
        </w:rPr>
        <w:t>نتایج</w:t>
      </w:r>
      <w:r w:rsidRPr="00A160BC">
        <w:rPr>
          <w:rtl/>
        </w:rPr>
        <w:t xml:space="preserve"> </w:t>
      </w:r>
      <w:r w:rsidRPr="00A160BC">
        <w:rPr>
          <w:rFonts w:hint="cs"/>
          <w:rtl/>
        </w:rPr>
        <w:t>حاصل‌شده</w:t>
      </w:r>
      <w:r w:rsidRPr="00A160BC">
        <w:rPr>
          <w:rtl/>
        </w:rPr>
        <w:t xml:space="preserve"> </w:t>
      </w:r>
      <w:r w:rsidR="004E00DE">
        <w:rPr>
          <w:rFonts w:hint="cs"/>
          <w:rtl/>
        </w:rPr>
        <w:t>از</w:t>
      </w:r>
      <w:r w:rsidRPr="00A160BC">
        <w:rPr>
          <w:rtl/>
        </w:rPr>
        <w:t xml:space="preserve"> </w:t>
      </w:r>
      <w:r w:rsidRPr="00A160BC">
        <w:rPr>
          <w:rFonts w:hint="cs"/>
          <w:rtl/>
        </w:rPr>
        <w:t>این</w:t>
      </w:r>
      <w:r w:rsidR="00912D10">
        <w:rPr>
          <w:rFonts w:hint="cs"/>
          <w:rtl/>
        </w:rPr>
        <w:t xml:space="preserve"> پژوهش</w:t>
      </w:r>
      <w:r w:rsidRPr="00A160BC">
        <w:rPr>
          <w:rFonts w:hint="cs"/>
          <w:rtl/>
        </w:rPr>
        <w:t>،</w:t>
      </w:r>
      <w:r w:rsidRPr="00A160BC">
        <w:rPr>
          <w:rtl/>
        </w:rPr>
        <w:t xml:space="preserve"> </w:t>
      </w:r>
      <w:r w:rsidRPr="00A160BC">
        <w:rPr>
          <w:rFonts w:hint="cs"/>
          <w:rtl/>
        </w:rPr>
        <w:t>به‌</w:t>
      </w:r>
      <w:r w:rsidR="008432F7">
        <w:rPr>
          <w:rFonts w:hint="cs"/>
          <w:rtl/>
        </w:rPr>
        <w:t xml:space="preserve"> شرح</w:t>
      </w:r>
      <w:r w:rsidRPr="00A160BC">
        <w:rPr>
          <w:rtl/>
        </w:rPr>
        <w:t xml:space="preserve"> </w:t>
      </w:r>
      <w:r w:rsidRPr="00A160BC">
        <w:rPr>
          <w:rFonts w:hint="cs"/>
          <w:rtl/>
        </w:rPr>
        <w:t>زیر</w:t>
      </w:r>
      <w:r w:rsidRPr="00A160BC">
        <w:rPr>
          <w:rtl/>
        </w:rPr>
        <w:t xml:space="preserve"> </w:t>
      </w:r>
      <w:r w:rsidRPr="00A160BC">
        <w:rPr>
          <w:rFonts w:hint="cs"/>
          <w:rtl/>
        </w:rPr>
        <w:t>است</w:t>
      </w:r>
      <w:r w:rsidRPr="00A160BC">
        <w:rPr>
          <w:rtl/>
        </w:rPr>
        <w:t>:</w:t>
      </w:r>
    </w:p>
    <w:p w14:paraId="7902DD9D" w14:textId="4927DD04" w:rsidR="001E5606" w:rsidRDefault="00F948D9" w:rsidP="00565C63">
      <w:pPr>
        <w:pStyle w:val="a"/>
        <w:ind w:firstLine="0"/>
        <w:rPr>
          <w:rtl/>
        </w:rPr>
      </w:pPr>
      <w:r>
        <w:rPr>
          <w:rFonts w:hint="cs"/>
          <w:rtl/>
        </w:rPr>
        <w:t>1.</w:t>
      </w:r>
      <w:r w:rsidR="00933D1B">
        <w:rPr>
          <w:rFonts w:hint="cs"/>
          <w:rtl/>
        </w:rPr>
        <w:t xml:space="preserve"> </w:t>
      </w:r>
      <w:r w:rsidR="001E5606">
        <w:rPr>
          <w:rFonts w:hint="cs"/>
          <w:rtl/>
        </w:rPr>
        <w:t>کاهش</w:t>
      </w:r>
      <w:r w:rsidR="001E5606">
        <w:rPr>
          <w:rtl/>
        </w:rPr>
        <w:t xml:space="preserve"> </w:t>
      </w:r>
      <w:r w:rsidR="001E5606">
        <w:rPr>
          <w:rFonts w:hint="cs"/>
          <w:rtl/>
        </w:rPr>
        <w:t>عرض</w:t>
      </w:r>
      <w:r w:rsidR="001E5606">
        <w:rPr>
          <w:rtl/>
        </w:rPr>
        <w:t xml:space="preserve"> </w:t>
      </w:r>
      <w:r w:rsidR="001E5606">
        <w:rPr>
          <w:rFonts w:hint="cs"/>
          <w:rtl/>
        </w:rPr>
        <w:t>شکاف‌های</w:t>
      </w:r>
      <w:r w:rsidR="001E5606">
        <w:rPr>
          <w:rtl/>
        </w:rPr>
        <w:t xml:space="preserve"> </w:t>
      </w:r>
      <w:r w:rsidR="001E5606">
        <w:rPr>
          <w:rFonts w:hint="cs"/>
          <w:rtl/>
        </w:rPr>
        <w:t>میراگر،</w:t>
      </w:r>
      <w:r w:rsidR="001E5606">
        <w:rPr>
          <w:rtl/>
        </w:rPr>
        <w:t xml:space="preserve"> </w:t>
      </w:r>
      <w:r w:rsidR="001E5606">
        <w:rPr>
          <w:rFonts w:hint="cs"/>
          <w:rtl/>
        </w:rPr>
        <w:t>در</w:t>
      </w:r>
      <w:r w:rsidR="001E5606">
        <w:rPr>
          <w:rtl/>
        </w:rPr>
        <w:t xml:space="preserve"> </w:t>
      </w:r>
      <w:r w:rsidR="001E5606">
        <w:rPr>
          <w:rFonts w:hint="cs"/>
          <w:rtl/>
        </w:rPr>
        <w:t>دو</w:t>
      </w:r>
      <w:r w:rsidR="001E5606">
        <w:rPr>
          <w:rtl/>
        </w:rPr>
        <w:t xml:space="preserve"> </w:t>
      </w:r>
      <w:r w:rsidR="001E5606">
        <w:rPr>
          <w:rFonts w:hint="cs"/>
          <w:rtl/>
        </w:rPr>
        <w:t>انتهای</w:t>
      </w:r>
      <w:r w:rsidR="001E5606">
        <w:rPr>
          <w:rtl/>
        </w:rPr>
        <w:t xml:space="preserve"> </w:t>
      </w:r>
      <w:r w:rsidR="001E5606">
        <w:rPr>
          <w:rFonts w:hint="cs"/>
          <w:rtl/>
        </w:rPr>
        <w:t>شکاف</w:t>
      </w:r>
      <w:r w:rsidR="001E5606">
        <w:rPr>
          <w:rtl/>
        </w:rPr>
        <w:t xml:space="preserve"> </w:t>
      </w:r>
      <w:r w:rsidR="001E5606">
        <w:rPr>
          <w:rFonts w:hint="cs"/>
          <w:rtl/>
        </w:rPr>
        <w:t>و</w:t>
      </w:r>
      <w:r w:rsidR="001E5606">
        <w:rPr>
          <w:rtl/>
        </w:rPr>
        <w:t xml:space="preserve"> </w:t>
      </w:r>
      <w:r w:rsidR="001E5606">
        <w:rPr>
          <w:rFonts w:hint="cs"/>
          <w:rtl/>
        </w:rPr>
        <w:t>عریض</w:t>
      </w:r>
      <w:r w:rsidR="001E5606">
        <w:rPr>
          <w:rtl/>
        </w:rPr>
        <w:t xml:space="preserve"> </w:t>
      </w:r>
      <w:r w:rsidR="001E5606">
        <w:rPr>
          <w:rFonts w:hint="cs"/>
          <w:rtl/>
        </w:rPr>
        <w:t>شدن</w:t>
      </w:r>
      <w:r w:rsidR="001E5606">
        <w:rPr>
          <w:rtl/>
        </w:rPr>
        <w:t xml:space="preserve"> </w:t>
      </w:r>
      <w:r w:rsidR="001E5606">
        <w:rPr>
          <w:rFonts w:hint="cs"/>
          <w:rtl/>
        </w:rPr>
        <w:t>قسمت</w:t>
      </w:r>
      <w:r w:rsidR="001E5606">
        <w:rPr>
          <w:rtl/>
        </w:rPr>
        <w:t xml:space="preserve"> </w:t>
      </w:r>
      <w:r w:rsidR="001E5606">
        <w:rPr>
          <w:rFonts w:hint="cs"/>
          <w:rtl/>
        </w:rPr>
        <w:t>میانی</w:t>
      </w:r>
      <w:r w:rsidR="001E5606">
        <w:rPr>
          <w:rtl/>
        </w:rPr>
        <w:t xml:space="preserve"> </w:t>
      </w:r>
      <w:r w:rsidR="001E5606">
        <w:rPr>
          <w:rFonts w:hint="cs"/>
          <w:rtl/>
        </w:rPr>
        <w:t>نوارها</w:t>
      </w:r>
      <w:r w:rsidR="00702CFD">
        <w:rPr>
          <w:rFonts w:hint="cs"/>
          <w:rtl/>
        </w:rPr>
        <w:t>ی بین شکاف‌ها</w:t>
      </w:r>
      <w:r w:rsidR="001E5606">
        <w:rPr>
          <w:rFonts w:hint="cs"/>
          <w:rtl/>
        </w:rPr>
        <w:t>،</w:t>
      </w:r>
      <w:r w:rsidR="001E5606">
        <w:rPr>
          <w:rtl/>
        </w:rPr>
        <w:t xml:space="preserve"> </w:t>
      </w:r>
      <w:r w:rsidR="001E5606">
        <w:rPr>
          <w:rFonts w:hint="cs"/>
          <w:rtl/>
        </w:rPr>
        <w:t>عملکرد</w:t>
      </w:r>
      <w:r w:rsidR="001E5606">
        <w:rPr>
          <w:rtl/>
        </w:rPr>
        <w:t xml:space="preserve"> </w:t>
      </w:r>
      <w:r w:rsidR="001E5606">
        <w:rPr>
          <w:rFonts w:hint="cs"/>
          <w:rtl/>
        </w:rPr>
        <w:t>بسیار</w:t>
      </w:r>
      <w:r w:rsidR="001E5606">
        <w:rPr>
          <w:rtl/>
        </w:rPr>
        <w:t xml:space="preserve"> </w:t>
      </w:r>
      <w:r w:rsidR="001E5606">
        <w:rPr>
          <w:rFonts w:hint="cs"/>
          <w:rtl/>
        </w:rPr>
        <w:t>بهتري</w:t>
      </w:r>
      <w:r w:rsidR="001E5606">
        <w:rPr>
          <w:rtl/>
        </w:rPr>
        <w:t xml:space="preserve"> </w:t>
      </w:r>
      <w:r w:rsidR="001E5606">
        <w:rPr>
          <w:rFonts w:hint="cs"/>
          <w:rtl/>
        </w:rPr>
        <w:t>را</w:t>
      </w:r>
      <w:r w:rsidR="001E5606">
        <w:rPr>
          <w:rtl/>
        </w:rPr>
        <w:t xml:space="preserve"> </w:t>
      </w:r>
      <w:r w:rsidR="001E5606">
        <w:rPr>
          <w:rFonts w:hint="cs"/>
          <w:rtl/>
        </w:rPr>
        <w:t>به</w:t>
      </w:r>
      <w:r w:rsidR="001E5606">
        <w:rPr>
          <w:rtl/>
        </w:rPr>
        <w:t xml:space="preserve"> </w:t>
      </w:r>
      <w:r w:rsidR="001E5606">
        <w:rPr>
          <w:rFonts w:hint="cs"/>
          <w:rtl/>
        </w:rPr>
        <w:t>همراه</w:t>
      </w:r>
      <w:r w:rsidR="001E5606">
        <w:rPr>
          <w:rtl/>
        </w:rPr>
        <w:t xml:space="preserve"> </w:t>
      </w:r>
      <w:r w:rsidR="001E5606">
        <w:rPr>
          <w:rFonts w:hint="cs"/>
          <w:rtl/>
        </w:rPr>
        <w:t>داشته</w:t>
      </w:r>
      <w:r w:rsidR="001E5606">
        <w:rPr>
          <w:rtl/>
        </w:rPr>
        <w:t xml:space="preserve"> </w:t>
      </w:r>
      <w:r w:rsidR="001E5606">
        <w:rPr>
          <w:rFonts w:hint="cs"/>
          <w:rtl/>
        </w:rPr>
        <w:t>است</w:t>
      </w:r>
      <w:r w:rsidR="001E5606">
        <w:rPr>
          <w:rtl/>
        </w:rPr>
        <w:t xml:space="preserve">. </w:t>
      </w:r>
      <w:r w:rsidR="001E5606">
        <w:rPr>
          <w:rFonts w:hint="cs"/>
          <w:rtl/>
        </w:rPr>
        <w:t>این</w:t>
      </w:r>
      <w:r w:rsidR="001E5606">
        <w:rPr>
          <w:rtl/>
        </w:rPr>
        <w:t xml:space="preserve"> </w:t>
      </w:r>
      <w:r w:rsidR="001E5606">
        <w:rPr>
          <w:rFonts w:hint="cs"/>
          <w:rtl/>
        </w:rPr>
        <w:t>برتری</w:t>
      </w:r>
      <w:r w:rsidR="001E5606">
        <w:rPr>
          <w:rtl/>
        </w:rPr>
        <w:t xml:space="preserve"> </w:t>
      </w:r>
      <w:r w:rsidR="001E5606">
        <w:rPr>
          <w:rFonts w:hint="cs"/>
          <w:rtl/>
        </w:rPr>
        <w:t>هم</w:t>
      </w:r>
      <w:r w:rsidR="001E5606">
        <w:rPr>
          <w:rtl/>
        </w:rPr>
        <w:t xml:space="preserve"> </w:t>
      </w:r>
      <w:r w:rsidR="001E5606">
        <w:rPr>
          <w:rFonts w:hint="cs"/>
          <w:rtl/>
        </w:rPr>
        <w:t>از</w:t>
      </w:r>
      <w:r w:rsidR="00D10C2E">
        <w:rPr>
          <w:rFonts w:hint="cs"/>
          <w:rtl/>
        </w:rPr>
        <w:t xml:space="preserve"> </w:t>
      </w:r>
      <w:r w:rsidR="001E5606">
        <w:rPr>
          <w:rFonts w:hint="cs"/>
          <w:rtl/>
        </w:rPr>
        <w:t>لحاظ</w:t>
      </w:r>
      <w:r w:rsidR="001E5606">
        <w:rPr>
          <w:rtl/>
        </w:rPr>
        <w:t xml:space="preserve"> </w:t>
      </w:r>
      <w:r w:rsidR="001E5606">
        <w:rPr>
          <w:rFonts w:hint="cs"/>
          <w:rtl/>
        </w:rPr>
        <w:t>افزایش</w:t>
      </w:r>
      <w:r w:rsidR="001E5606">
        <w:rPr>
          <w:rtl/>
        </w:rPr>
        <w:t xml:space="preserve"> </w:t>
      </w:r>
      <w:r w:rsidR="001E5606">
        <w:rPr>
          <w:rFonts w:hint="cs"/>
          <w:rtl/>
        </w:rPr>
        <w:t>مقاومت</w:t>
      </w:r>
      <w:r w:rsidR="001E5606">
        <w:rPr>
          <w:rtl/>
        </w:rPr>
        <w:t xml:space="preserve"> </w:t>
      </w:r>
      <w:r w:rsidR="001E5606">
        <w:rPr>
          <w:rFonts w:hint="cs"/>
          <w:rtl/>
        </w:rPr>
        <w:t>و</w:t>
      </w:r>
      <w:r w:rsidR="001E5606">
        <w:rPr>
          <w:rtl/>
        </w:rPr>
        <w:t xml:space="preserve"> </w:t>
      </w:r>
      <w:r w:rsidR="001E5606">
        <w:rPr>
          <w:rFonts w:hint="cs"/>
          <w:rtl/>
        </w:rPr>
        <w:t>هم</w:t>
      </w:r>
      <w:r w:rsidR="001E5606">
        <w:rPr>
          <w:rtl/>
        </w:rPr>
        <w:t xml:space="preserve"> </w:t>
      </w:r>
      <w:r w:rsidR="001E5606">
        <w:rPr>
          <w:rFonts w:hint="cs"/>
          <w:rtl/>
        </w:rPr>
        <w:t>از</w:t>
      </w:r>
      <w:r w:rsidR="00D10C2E">
        <w:rPr>
          <w:rFonts w:hint="cs"/>
          <w:rtl/>
        </w:rPr>
        <w:t xml:space="preserve"> </w:t>
      </w:r>
      <w:r w:rsidR="001E5606">
        <w:rPr>
          <w:rFonts w:hint="cs"/>
          <w:rtl/>
        </w:rPr>
        <w:t>نظر</w:t>
      </w:r>
      <w:r w:rsidR="001E5606">
        <w:rPr>
          <w:rtl/>
        </w:rPr>
        <w:t xml:space="preserve"> </w:t>
      </w:r>
      <w:r w:rsidR="001E5606">
        <w:rPr>
          <w:rFonts w:hint="cs"/>
          <w:rtl/>
        </w:rPr>
        <w:t>افزایش</w:t>
      </w:r>
      <w:r w:rsidR="001E5606">
        <w:rPr>
          <w:rtl/>
        </w:rPr>
        <w:t xml:space="preserve"> </w:t>
      </w:r>
      <w:r w:rsidR="001E5606">
        <w:rPr>
          <w:rFonts w:hint="cs"/>
          <w:rtl/>
        </w:rPr>
        <w:t>قابلیت</w:t>
      </w:r>
      <w:r w:rsidR="001E5606">
        <w:rPr>
          <w:rtl/>
        </w:rPr>
        <w:t xml:space="preserve"> </w:t>
      </w:r>
      <w:r w:rsidR="001E5606">
        <w:rPr>
          <w:rFonts w:hint="cs"/>
          <w:rtl/>
        </w:rPr>
        <w:t>اتلاف</w:t>
      </w:r>
      <w:r w:rsidR="001E5606">
        <w:rPr>
          <w:rtl/>
        </w:rPr>
        <w:t xml:space="preserve"> </w:t>
      </w:r>
      <w:r w:rsidR="001E5606">
        <w:rPr>
          <w:rFonts w:hint="cs"/>
          <w:rtl/>
        </w:rPr>
        <w:t>انرژی</w:t>
      </w:r>
      <w:r w:rsidR="001E5606">
        <w:rPr>
          <w:rtl/>
        </w:rPr>
        <w:t xml:space="preserve"> </w:t>
      </w:r>
      <w:r w:rsidR="001E5606">
        <w:rPr>
          <w:rFonts w:hint="cs"/>
          <w:rtl/>
        </w:rPr>
        <w:t>قابل</w:t>
      </w:r>
      <w:r w:rsidR="00D10C2E">
        <w:rPr>
          <w:rFonts w:hint="cs"/>
          <w:rtl/>
        </w:rPr>
        <w:t xml:space="preserve"> </w:t>
      </w:r>
      <w:r w:rsidR="001E5606">
        <w:rPr>
          <w:rFonts w:hint="cs"/>
          <w:rtl/>
        </w:rPr>
        <w:t>‌بحث</w:t>
      </w:r>
      <w:r w:rsidR="001E5606">
        <w:rPr>
          <w:rtl/>
        </w:rPr>
        <w:t xml:space="preserve"> </w:t>
      </w:r>
      <w:r w:rsidR="00565C63">
        <w:rPr>
          <w:rFonts w:hint="cs"/>
          <w:rtl/>
        </w:rPr>
        <w:t>است</w:t>
      </w:r>
      <w:r w:rsidR="001E5606">
        <w:rPr>
          <w:rtl/>
        </w:rPr>
        <w:t>.</w:t>
      </w:r>
    </w:p>
    <w:p w14:paraId="7DFCCE70" w14:textId="013C8B2C" w:rsidR="001E5606" w:rsidRDefault="00F948D9" w:rsidP="00702CFD">
      <w:pPr>
        <w:pStyle w:val="a"/>
        <w:ind w:firstLine="0"/>
        <w:rPr>
          <w:rtl/>
        </w:rPr>
      </w:pPr>
      <w:r>
        <w:rPr>
          <w:rFonts w:hint="cs"/>
          <w:rtl/>
        </w:rPr>
        <w:t>2.</w:t>
      </w:r>
      <w:r w:rsidR="00933D1B">
        <w:rPr>
          <w:rFonts w:hint="cs"/>
          <w:rtl/>
        </w:rPr>
        <w:t xml:space="preserve"> </w:t>
      </w:r>
      <w:r w:rsidR="001E5606">
        <w:rPr>
          <w:rFonts w:hint="cs"/>
          <w:rtl/>
        </w:rPr>
        <w:t>میراگر</w:t>
      </w:r>
      <w:r w:rsidR="001E5606">
        <w:rPr>
          <w:rtl/>
        </w:rPr>
        <w:t xml:space="preserve"> </w:t>
      </w:r>
      <w:r w:rsidR="001E5606">
        <w:rPr>
          <w:rFonts w:hint="cs"/>
          <w:rtl/>
        </w:rPr>
        <w:t>شکافدار</w:t>
      </w:r>
      <w:r w:rsidR="00702CFD">
        <w:rPr>
          <w:rFonts w:hint="cs"/>
          <w:rtl/>
        </w:rPr>
        <w:t xml:space="preserve"> پیشنهادی</w:t>
      </w:r>
      <w:r w:rsidR="001E5606">
        <w:rPr>
          <w:rFonts w:hint="cs"/>
          <w:rtl/>
        </w:rPr>
        <w:t>،</w:t>
      </w:r>
      <w:r w:rsidR="001E5606">
        <w:rPr>
          <w:rtl/>
        </w:rPr>
        <w:t xml:space="preserve"> </w:t>
      </w:r>
      <w:r w:rsidR="001E5606">
        <w:rPr>
          <w:rFonts w:hint="cs"/>
          <w:rtl/>
        </w:rPr>
        <w:t>تحت</w:t>
      </w:r>
      <w:r w:rsidR="001E5606">
        <w:rPr>
          <w:rtl/>
        </w:rPr>
        <w:t xml:space="preserve"> </w:t>
      </w:r>
      <w:r w:rsidR="001E5606">
        <w:rPr>
          <w:rFonts w:hint="cs"/>
          <w:rtl/>
        </w:rPr>
        <w:t>برش</w:t>
      </w:r>
      <w:r w:rsidR="001E5606">
        <w:rPr>
          <w:rtl/>
        </w:rPr>
        <w:t xml:space="preserve"> </w:t>
      </w:r>
      <w:r w:rsidR="00D10C2E">
        <w:rPr>
          <w:rFonts w:hint="cs"/>
          <w:rtl/>
        </w:rPr>
        <w:t xml:space="preserve">خالص </w:t>
      </w:r>
      <w:r w:rsidR="001E5606">
        <w:rPr>
          <w:rFonts w:hint="cs"/>
          <w:rtl/>
        </w:rPr>
        <w:t>با</w:t>
      </w:r>
      <w:r w:rsidR="001E5606">
        <w:rPr>
          <w:rtl/>
        </w:rPr>
        <w:t xml:space="preserve"> </w:t>
      </w:r>
      <w:r w:rsidR="001E5606">
        <w:rPr>
          <w:rFonts w:hint="cs"/>
          <w:rtl/>
        </w:rPr>
        <w:t>وزن</w:t>
      </w:r>
      <w:r w:rsidR="001E5606">
        <w:rPr>
          <w:rtl/>
        </w:rPr>
        <w:t xml:space="preserve"> </w:t>
      </w:r>
      <w:r w:rsidR="001E5606">
        <w:rPr>
          <w:rFonts w:hint="cs"/>
          <w:rtl/>
        </w:rPr>
        <w:t>یکسان</w:t>
      </w:r>
      <w:r w:rsidR="001E5606">
        <w:rPr>
          <w:rtl/>
        </w:rPr>
        <w:t xml:space="preserve"> </w:t>
      </w:r>
      <w:r w:rsidR="001E5606">
        <w:rPr>
          <w:rFonts w:hint="cs"/>
          <w:rtl/>
        </w:rPr>
        <w:t>نسبت</w:t>
      </w:r>
      <w:r w:rsidR="001E5606">
        <w:rPr>
          <w:rtl/>
        </w:rPr>
        <w:t xml:space="preserve"> </w:t>
      </w:r>
      <w:r w:rsidR="001E5606">
        <w:rPr>
          <w:rFonts w:hint="cs"/>
          <w:rtl/>
        </w:rPr>
        <w:t>به</w:t>
      </w:r>
      <w:r w:rsidR="001E5606">
        <w:rPr>
          <w:rtl/>
        </w:rPr>
        <w:t xml:space="preserve"> </w:t>
      </w:r>
      <w:r w:rsidR="00FC03B9">
        <w:rPr>
          <w:rtl/>
        </w:rPr>
        <w:t>نمونه‌</w:t>
      </w:r>
      <w:r w:rsidR="00FC03B9">
        <w:rPr>
          <w:rFonts w:hint="cs"/>
          <w:rtl/>
        </w:rPr>
        <w:t>ی</w:t>
      </w:r>
      <w:r w:rsidR="001E5606">
        <w:rPr>
          <w:rtl/>
        </w:rPr>
        <w:t xml:space="preserve"> </w:t>
      </w:r>
      <w:r w:rsidR="001E5606">
        <w:rPr>
          <w:rFonts w:hint="cs"/>
          <w:rtl/>
        </w:rPr>
        <w:t>رایج</w:t>
      </w:r>
      <w:r w:rsidR="001E5606">
        <w:rPr>
          <w:rtl/>
        </w:rPr>
        <w:t xml:space="preserve"> </w:t>
      </w:r>
      <w:r w:rsidR="001E5606">
        <w:rPr>
          <w:rFonts w:hint="cs"/>
          <w:rtl/>
        </w:rPr>
        <w:t>آن،</w:t>
      </w:r>
      <w:r w:rsidR="001E5606">
        <w:rPr>
          <w:rtl/>
        </w:rPr>
        <w:t xml:space="preserve"> 41 </w:t>
      </w:r>
      <w:r w:rsidR="001E5606">
        <w:rPr>
          <w:rFonts w:hint="cs"/>
          <w:rtl/>
        </w:rPr>
        <w:t>درصد</w:t>
      </w:r>
      <w:r w:rsidR="001E5606">
        <w:rPr>
          <w:rtl/>
        </w:rPr>
        <w:t xml:space="preserve"> </w:t>
      </w:r>
      <w:r w:rsidR="001E5606">
        <w:rPr>
          <w:rFonts w:hint="cs"/>
          <w:rtl/>
        </w:rPr>
        <w:t>جذب</w:t>
      </w:r>
      <w:r w:rsidR="001E5606">
        <w:rPr>
          <w:rtl/>
        </w:rPr>
        <w:t xml:space="preserve"> </w:t>
      </w:r>
      <w:r w:rsidR="001E5606">
        <w:rPr>
          <w:rFonts w:hint="cs"/>
          <w:rtl/>
        </w:rPr>
        <w:t>انرژی</w:t>
      </w:r>
      <w:r w:rsidR="001E5606">
        <w:rPr>
          <w:rtl/>
        </w:rPr>
        <w:t xml:space="preserve"> </w:t>
      </w:r>
      <w:r w:rsidR="001E5606">
        <w:rPr>
          <w:rFonts w:hint="cs"/>
          <w:rtl/>
        </w:rPr>
        <w:t>بیشتر</w:t>
      </w:r>
      <w:r w:rsidR="001E5606">
        <w:rPr>
          <w:rtl/>
        </w:rPr>
        <w:t xml:space="preserve"> </w:t>
      </w:r>
      <w:r w:rsidR="00D10C2E">
        <w:rPr>
          <w:rFonts w:hint="cs"/>
          <w:rtl/>
        </w:rPr>
        <w:t>داشته</w:t>
      </w:r>
      <w:r w:rsidR="001E5606">
        <w:rPr>
          <w:rtl/>
        </w:rPr>
        <w:t xml:space="preserve"> </w:t>
      </w:r>
      <w:r w:rsidR="001E5606">
        <w:rPr>
          <w:rFonts w:hint="cs"/>
          <w:rtl/>
        </w:rPr>
        <w:t>و</w:t>
      </w:r>
      <w:r w:rsidR="001E5606">
        <w:rPr>
          <w:rtl/>
        </w:rPr>
        <w:t xml:space="preserve"> </w:t>
      </w:r>
      <w:r w:rsidR="001E5606">
        <w:rPr>
          <w:rFonts w:hint="cs"/>
          <w:rtl/>
        </w:rPr>
        <w:t>استفاده</w:t>
      </w:r>
      <w:r w:rsidR="001E5606">
        <w:rPr>
          <w:rtl/>
        </w:rPr>
        <w:t xml:space="preserve"> </w:t>
      </w:r>
      <w:r w:rsidR="001E5606">
        <w:rPr>
          <w:rFonts w:hint="cs"/>
          <w:rtl/>
        </w:rPr>
        <w:t>از</w:t>
      </w:r>
      <w:r w:rsidR="001E5606">
        <w:rPr>
          <w:rtl/>
        </w:rPr>
        <w:t xml:space="preserve"> </w:t>
      </w:r>
      <w:r w:rsidR="001E5606">
        <w:rPr>
          <w:rFonts w:hint="cs"/>
          <w:rtl/>
        </w:rPr>
        <w:t>آن</w:t>
      </w:r>
      <w:r w:rsidR="001E5606">
        <w:rPr>
          <w:rtl/>
        </w:rPr>
        <w:t xml:space="preserve"> </w:t>
      </w:r>
      <w:r w:rsidR="001E5606">
        <w:rPr>
          <w:rFonts w:hint="cs"/>
          <w:rtl/>
        </w:rPr>
        <w:t>در</w:t>
      </w:r>
      <w:r w:rsidR="001E5606">
        <w:rPr>
          <w:rtl/>
        </w:rPr>
        <w:t xml:space="preserve"> </w:t>
      </w:r>
      <w:r w:rsidR="001E5606">
        <w:rPr>
          <w:rFonts w:hint="cs"/>
          <w:rtl/>
        </w:rPr>
        <w:t>اتصال</w:t>
      </w:r>
      <w:r w:rsidR="001E5606">
        <w:rPr>
          <w:rtl/>
        </w:rPr>
        <w:t xml:space="preserve"> </w:t>
      </w:r>
      <w:r w:rsidR="00D10C2E">
        <w:rPr>
          <w:rFonts w:hint="cs"/>
          <w:rtl/>
        </w:rPr>
        <w:t>گیردار تیر به ستون</w:t>
      </w:r>
      <w:r w:rsidR="001E5606">
        <w:rPr>
          <w:rFonts w:hint="cs"/>
          <w:rtl/>
        </w:rPr>
        <w:t>،</w:t>
      </w:r>
      <w:r w:rsidR="001E5606">
        <w:rPr>
          <w:rtl/>
        </w:rPr>
        <w:t xml:space="preserve"> </w:t>
      </w:r>
      <w:r w:rsidR="001E5606">
        <w:rPr>
          <w:rFonts w:hint="cs"/>
          <w:rtl/>
        </w:rPr>
        <w:t>تحت</w:t>
      </w:r>
      <w:r w:rsidR="001E5606">
        <w:rPr>
          <w:rtl/>
        </w:rPr>
        <w:t xml:space="preserve"> </w:t>
      </w:r>
      <w:r w:rsidR="001E5606">
        <w:rPr>
          <w:rFonts w:hint="cs"/>
          <w:rtl/>
        </w:rPr>
        <w:t>بارگذاری</w:t>
      </w:r>
      <w:r w:rsidR="001E5606">
        <w:rPr>
          <w:rtl/>
        </w:rPr>
        <w:t xml:space="preserve"> </w:t>
      </w:r>
      <w:r w:rsidR="00D10C2E">
        <w:rPr>
          <w:rFonts w:hint="cs"/>
          <w:rtl/>
        </w:rPr>
        <w:t>چرخه‌ای</w:t>
      </w:r>
      <w:r w:rsidR="001E5606">
        <w:rPr>
          <w:rFonts w:hint="cs"/>
          <w:rtl/>
        </w:rPr>
        <w:t>،</w:t>
      </w:r>
      <w:r w:rsidR="001E5606">
        <w:rPr>
          <w:rtl/>
        </w:rPr>
        <w:t xml:space="preserve"> </w:t>
      </w:r>
      <w:r w:rsidR="001E5606">
        <w:rPr>
          <w:rFonts w:hint="cs"/>
          <w:rtl/>
        </w:rPr>
        <w:t>باعث</w:t>
      </w:r>
      <w:r w:rsidR="001E5606">
        <w:rPr>
          <w:rtl/>
        </w:rPr>
        <w:t xml:space="preserve"> 8/51 </w:t>
      </w:r>
      <w:r w:rsidR="001E5606">
        <w:rPr>
          <w:rFonts w:hint="cs"/>
          <w:rtl/>
        </w:rPr>
        <w:t>درصد</w:t>
      </w:r>
      <w:r w:rsidR="001E5606">
        <w:rPr>
          <w:rtl/>
        </w:rPr>
        <w:t xml:space="preserve"> </w:t>
      </w:r>
      <w:r w:rsidR="001E5606">
        <w:rPr>
          <w:rFonts w:hint="cs"/>
          <w:rtl/>
        </w:rPr>
        <w:t>اتلاف</w:t>
      </w:r>
      <w:r w:rsidR="001E5606">
        <w:rPr>
          <w:rtl/>
        </w:rPr>
        <w:t xml:space="preserve"> </w:t>
      </w:r>
      <w:r w:rsidR="001E5606">
        <w:rPr>
          <w:rFonts w:hint="cs"/>
          <w:rtl/>
        </w:rPr>
        <w:t>انرژی</w:t>
      </w:r>
      <w:r w:rsidR="001E5606">
        <w:rPr>
          <w:rtl/>
        </w:rPr>
        <w:t xml:space="preserve"> </w:t>
      </w:r>
      <w:r w:rsidR="001E5606">
        <w:rPr>
          <w:rFonts w:hint="cs"/>
          <w:rtl/>
        </w:rPr>
        <w:t>بیشتر</w:t>
      </w:r>
      <w:r w:rsidR="008432F7">
        <w:rPr>
          <w:rFonts w:hint="cs"/>
          <w:rtl/>
        </w:rPr>
        <w:t xml:space="preserve"> شده</w:t>
      </w:r>
      <w:r w:rsidR="001E5606">
        <w:rPr>
          <w:rtl/>
        </w:rPr>
        <w:t xml:space="preserve"> </w:t>
      </w:r>
      <w:r w:rsidR="001E5606">
        <w:rPr>
          <w:rFonts w:hint="cs"/>
          <w:rtl/>
        </w:rPr>
        <w:t>است</w:t>
      </w:r>
      <w:r w:rsidR="001E5606">
        <w:rPr>
          <w:rtl/>
        </w:rPr>
        <w:t>.</w:t>
      </w:r>
    </w:p>
    <w:p w14:paraId="66888902" w14:textId="2FD28EDD" w:rsidR="001E5606" w:rsidRDefault="00F948D9" w:rsidP="00912D10">
      <w:pPr>
        <w:pStyle w:val="a"/>
        <w:ind w:firstLine="0"/>
        <w:rPr>
          <w:rtl/>
        </w:rPr>
      </w:pPr>
      <w:r>
        <w:rPr>
          <w:rFonts w:hint="cs"/>
          <w:rtl/>
        </w:rPr>
        <w:t xml:space="preserve">3. </w:t>
      </w:r>
      <w:r w:rsidR="001E5606">
        <w:rPr>
          <w:rFonts w:hint="cs"/>
          <w:rtl/>
        </w:rPr>
        <w:t>کاهش</w:t>
      </w:r>
      <w:r w:rsidR="001E5606">
        <w:rPr>
          <w:rtl/>
        </w:rPr>
        <w:t xml:space="preserve"> </w:t>
      </w:r>
      <w:r w:rsidR="001E5606">
        <w:rPr>
          <w:rFonts w:hint="cs"/>
          <w:rtl/>
        </w:rPr>
        <w:t>عرض</w:t>
      </w:r>
      <w:r w:rsidR="001E5606">
        <w:rPr>
          <w:rtl/>
        </w:rPr>
        <w:t xml:space="preserve"> </w:t>
      </w:r>
      <w:r w:rsidR="001E5606">
        <w:rPr>
          <w:rFonts w:hint="cs"/>
          <w:rtl/>
        </w:rPr>
        <w:t>میانی</w:t>
      </w:r>
      <w:r w:rsidR="001E5606">
        <w:rPr>
          <w:rtl/>
        </w:rPr>
        <w:t xml:space="preserve"> </w:t>
      </w:r>
      <w:r w:rsidR="001E5606">
        <w:rPr>
          <w:rFonts w:hint="cs"/>
          <w:rtl/>
        </w:rPr>
        <w:t>نوارهای</w:t>
      </w:r>
      <w:r w:rsidR="001E5606">
        <w:rPr>
          <w:rtl/>
        </w:rPr>
        <w:t xml:space="preserve"> </w:t>
      </w:r>
      <w:r w:rsidR="001E5606">
        <w:rPr>
          <w:rFonts w:hint="cs"/>
          <w:rtl/>
        </w:rPr>
        <w:t>میراگر</w:t>
      </w:r>
      <w:r w:rsidR="001E5606">
        <w:rPr>
          <w:rtl/>
        </w:rPr>
        <w:t xml:space="preserve"> </w:t>
      </w:r>
      <w:r w:rsidR="001E5606">
        <w:rPr>
          <w:rFonts w:hint="cs"/>
          <w:rtl/>
        </w:rPr>
        <w:t>شکافدار،</w:t>
      </w:r>
      <w:r w:rsidR="001E5606">
        <w:rPr>
          <w:rtl/>
        </w:rPr>
        <w:t xml:space="preserve"> </w:t>
      </w:r>
      <w:r w:rsidR="001E5606">
        <w:rPr>
          <w:rFonts w:hint="cs"/>
          <w:rtl/>
        </w:rPr>
        <w:t>موجب</w:t>
      </w:r>
      <w:r w:rsidR="001E5606">
        <w:rPr>
          <w:rtl/>
        </w:rPr>
        <w:t xml:space="preserve"> </w:t>
      </w:r>
      <w:r w:rsidR="001E5606">
        <w:rPr>
          <w:rFonts w:hint="cs"/>
          <w:rtl/>
        </w:rPr>
        <w:t>کاهش</w:t>
      </w:r>
      <w:r w:rsidR="001E5606">
        <w:rPr>
          <w:rtl/>
        </w:rPr>
        <w:t xml:space="preserve"> </w:t>
      </w:r>
      <w:r w:rsidR="001E5606">
        <w:rPr>
          <w:rFonts w:hint="cs"/>
          <w:rtl/>
        </w:rPr>
        <w:t>مقادیر</w:t>
      </w:r>
      <w:r w:rsidR="001E5606">
        <w:rPr>
          <w:rtl/>
        </w:rPr>
        <w:t xml:space="preserve"> </w:t>
      </w:r>
      <w:r w:rsidR="001E5606">
        <w:rPr>
          <w:rFonts w:hint="cs"/>
          <w:rtl/>
        </w:rPr>
        <w:t>تنش‌های</w:t>
      </w:r>
      <w:r w:rsidR="001E5606">
        <w:rPr>
          <w:rtl/>
        </w:rPr>
        <w:t xml:space="preserve"> </w:t>
      </w:r>
      <w:r w:rsidR="001E5606">
        <w:rPr>
          <w:rFonts w:hint="cs"/>
          <w:rtl/>
        </w:rPr>
        <w:t>فون</w:t>
      </w:r>
      <w:r w:rsidR="00FC03B9">
        <w:rPr>
          <w:rFonts w:hint="cs"/>
          <w:rtl/>
        </w:rPr>
        <w:softHyphen/>
      </w:r>
      <w:r w:rsidR="001E5606">
        <w:rPr>
          <w:rFonts w:hint="cs"/>
          <w:rtl/>
        </w:rPr>
        <w:t>میسز</w:t>
      </w:r>
      <w:r w:rsidR="001E5606">
        <w:rPr>
          <w:rtl/>
        </w:rPr>
        <w:t xml:space="preserve"> </w:t>
      </w:r>
      <w:r w:rsidR="001E5606">
        <w:rPr>
          <w:rFonts w:hint="cs"/>
          <w:rtl/>
        </w:rPr>
        <w:t>در</w:t>
      </w:r>
      <w:r w:rsidR="001E5606">
        <w:rPr>
          <w:rtl/>
        </w:rPr>
        <w:t xml:space="preserve"> </w:t>
      </w:r>
      <w:r w:rsidR="001E5606">
        <w:rPr>
          <w:rFonts w:hint="cs"/>
          <w:rtl/>
        </w:rPr>
        <w:t>اعضا</w:t>
      </w:r>
      <w:r w:rsidR="001E5606">
        <w:rPr>
          <w:rtl/>
        </w:rPr>
        <w:t xml:space="preserve"> </w:t>
      </w:r>
      <w:r w:rsidR="001E5606">
        <w:rPr>
          <w:rFonts w:hint="cs"/>
          <w:rtl/>
        </w:rPr>
        <w:t>اصلی</w:t>
      </w:r>
      <w:r w:rsidR="001E5606">
        <w:rPr>
          <w:rtl/>
        </w:rPr>
        <w:t xml:space="preserve"> </w:t>
      </w:r>
      <w:r w:rsidR="001E5606">
        <w:rPr>
          <w:rFonts w:hint="cs"/>
          <w:rtl/>
        </w:rPr>
        <w:t>سازه‌ای</w:t>
      </w:r>
      <w:r w:rsidR="001E5606">
        <w:rPr>
          <w:rtl/>
        </w:rPr>
        <w:t xml:space="preserve"> </w:t>
      </w:r>
      <w:r w:rsidR="001E5606">
        <w:rPr>
          <w:rFonts w:hint="cs"/>
          <w:rtl/>
        </w:rPr>
        <w:t>مثل</w:t>
      </w:r>
      <w:r w:rsidR="001E5606">
        <w:rPr>
          <w:rtl/>
        </w:rPr>
        <w:t xml:space="preserve"> </w:t>
      </w:r>
      <w:r w:rsidR="001E5606">
        <w:rPr>
          <w:rFonts w:hint="cs"/>
          <w:rtl/>
        </w:rPr>
        <w:t>تیر</w:t>
      </w:r>
      <w:r w:rsidR="001E5606">
        <w:rPr>
          <w:rtl/>
        </w:rPr>
        <w:t xml:space="preserve"> </w:t>
      </w:r>
      <w:r w:rsidR="001E5606">
        <w:rPr>
          <w:rFonts w:hint="cs"/>
          <w:rtl/>
        </w:rPr>
        <w:t>و</w:t>
      </w:r>
      <w:r w:rsidR="001E5606">
        <w:rPr>
          <w:rtl/>
        </w:rPr>
        <w:t xml:space="preserve"> </w:t>
      </w:r>
      <w:r w:rsidR="001E5606">
        <w:rPr>
          <w:rFonts w:hint="cs"/>
          <w:rtl/>
        </w:rPr>
        <w:t>ستون</w:t>
      </w:r>
      <w:r w:rsidR="001E5606">
        <w:rPr>
          <w:rtl/>
        </w:rPr>
        <w:t xml:space="preserve"> </w:t>
      </w:r>
      <w:r w:rsidR="001E5606">
        <w:rPr>
          <w:rFonts w:hint="cs"/>
          <w:rtl/>
        </w:rPr>
        <w:t>و</w:t>
      </w:r>
      <w:r w:rsidR="001E5606">
        <w:rPr>
          <w:rtl/>
        </w:rPr>
        <w:t xml:space="preserve"> </w:t>
      </w:r>
      <w:r w:rsidR="001E5606">
        <w:rPr>
          <w:rFonts w:hint="cs"/>
          <w:rtl/>
        </w:rPr>
        <w:t>سبب</w:t>
      </w:r>
      <w:r w:rsidR="001E5606">
        <w:rPr>
          <w:rtl/>
        </w:rPr>
        <w:t xml:space="preserve"> </w:t>
      </w:r>
      <w:r w:rsidR="001E5606">
        <w:rPr>
          <w:rFonts w:hint="cs"/>
          <w:rtl/>
        </w:rPr>
        <w:t>افزایش</w:t>
      </w:r>
      <w:r w:rsidR="001E5606">
        <w:rPr>
          <w:rtl/>
        </w:rPr>
        <w:t xml:space="preserve"> </w:t>
      </w:r>
      <w:r w:rsidR="004E00DE">
        <w:rPr>
          <w:rFonts w:hint="cs"/>
          <w:rtl/>
        </w:rPr>
        <w:t>تمرکز</w:t>
      </w:r>
      <w:r w:rsidR="001E5606">
        <w:rPr>
          <w:rtl/>
        </w:rPr>
        <w:t xml:space="preserve"> </w:t>
      </w:r>
      <w:r w:rsidR="001E5606">
        <w:rPr>
          <w:rFonts w:hint="cs"/>
          <w:rtl/>
        </w:rPr>
        <w:t>تنش</w:t>
      </w:r>
      <w:r w:rsidR="001E5606">
        <w:rPr>
          <w:rtl/>
        </w:rPr>
        <w:t xml:space="preserve"> </w:t>
      </w:r>
      <w:r w:rsidR="001E5606">
        <w:rPr>
          <w:rFonts w:hint="cs"/>
          <w:rtl/>
        </w:rPr>
        <w:t>در</w:t>
      </w:r>
      <w:r w:rsidR="001E5606">
        <w:rPr>
          <w:rtl/>
        </w:rPr>
        <w:t xml:space="preserve"> </w:t>
      </w:r>
      <w:r w:rsidR="001E5606">
        <w:rPr>
          <w:rFonts w:hint="cs"/>
          <w:rtl/>
        </w:rPr>
        <w:t>خود</w:t>
      </w:r>
      <w:r w:rsidR="001E5606">
        <w:rPr>
          <w:rtl/>
        </w:rPr>
        <w:t xml:space="preserve"> </w:t>
      </w:r>
      <w:r w:rsidR="001E5606">
        <w:rPr>
          <w:rFonts w:hint="cs"/>
          <w:rtl/>
        </w:rPr>
        <w:t>میراگر</w:t>
      </w:r>
      <w:r w:rsidR="001E5606">
        <w:rPr>
          <w:rtl/>
        </w:rPr>
        <w:t xml:space="preserve"> </w:t>
      </w:r>
      <w:r w:rsidR="001E5606">
        <w:rPr>
          <w:rFonts w:hint="cs"/>
          <w:rtl/>
        </w:rPr>
        <w:t>شده</w:t>
      </w:r>
      <w:r w:rsidR="001E5606">
        <w:rPr>
          <w:rtl/>
        </w:rPr>
        <w:t xml:space="preserve"> </w:t>
      </w:r>
      <w:r w:rsidR="001E5606">
        <w:rPr>
          <w:rFonts w:hint="cs"/>
          <w:rtl/>
        </w:rPr>
        <w:t>است</w:t>
      </w:r>
      <w:r w:rsidR="001E5606">
        <w:rPr>
          <w:rtl/>
        </w:rPr>
        <w:t xml:space="preserve">. </w:t>
      </w:r>
      <w:r w:rsidR="001E5606">
        <w:rPr>
          <w:rFonts w:hint="cs"/>
          <w:rtl/>
        </w:rPr>
        <w:t>علت</w:t>
      </w:r>
      <w:r w:rsidR="001E5606">
        <w:rPr>
          <w:rtl/>
        </w:rPr>
        <w:t xml:space="preserve"> </w:t>
      </w:r>
      <w:r w:rsidR="001E5606">
        <w:rPr>
          <w:rFonts w:hint="cs"/>
          <w:rtl/>
        </w:rPr>
        <w:t>این</w:t>
      </w:r>
      <w:r w:rsidR="001E5606">
        <w:rPr>
          <w:rtl/>
        </w:rPr>
        <w:t xml:space="preserve"> </w:t>
      </w:r>
      <w:r w:rsidR="001E5606">
        <w:rPr>
          <w:rFonts w:hint="cs"/>
          <w:rtl/>
        </w:rPr>
        <w:t>امر</w:t>
      </w:r>
      <w:r w:rsidR="001E5606">
        <w:rPr>
          <w:rtl/>
        </w:rPr>
        <w:t xml:space="preserve"> </w:t>
      </w:r>
      <w:r w:rsidR="001E5606">
        <w:rPr>
          <w:rFonts w:hint="cs"/>
          <w:rtl/>
        </w:rPr>
        <w:t>این</w:t>
      </w:r>
      <w:r w:rsidR="001E5606">
        <w:rPr>
          <w:rtl/>
        </w:rPr>
        <w:t xml:space="preserve"> </w:t>
      </w:r>
      <w:r w:rsidR="001E5606">
        <w:rPr>
          <w:rFonts w:hint="cs"/>
          <w:rtl/>
        </w:rPr>
        <w:t>است</w:t>
      </w:r>
      <w:r w:rsidR="001E5606">
        <w:rPr>
          <w:rtl/>
        </w:rPr>
        <w:t xml:space="preserve"> </w:t>
      </w:r>
      <w:r w:rsidR="001E5606">
        <w:rPr>
          <w:rFonts w:hint="cs"/>
          <w:rtl/>
        </w:rPr>
        <w:t>که</w:t>
      </w:r>
      <w:r w:rsidR="001E5606">
        <w:rPr>
          <w:rtl/>
        </w:rPr>
        <w:t xml:space="preserve"> </w:t>
      </w:r>
      <w:r w:rsidR="001E5606">
        <w:rPr>
          <w:rFonts w:hint="cs"/>
          <w:rtl/>
        </w:rPr>
        <w:t>برخلاف</w:t>
      </w:r>
      <w:r w:rsidR="001E5606">
        <w:rPr>
          <w:rtl/>
        </w:rPr>
        <w:t xml:space="preserve"> </w:t>
      </w:r>
      <w:r w:rsidR="00FC03B9">
        <w:rPr>
          <w:rtl/>
        </w:rPr>
        <w:t>نمونه‌</w:t>
      </w:r>
      <w:r w:rsidR="001E5606">
        <w:rPr>
          <w:rtl/>
        </w:rPr>
        <w:t xml:space="preserve"> </w:t>
      </w:r>
      <w:r w:rsidR="001E5606">
        <w:rPr>
          <w:rFonts w:hint="cs"/>
          <w:rtl/>
        </w:rPr>
        <w:t>رایج</w:t>
      </w:r>
      <w:r w:rsidR="001E5606">
        <w:rPr>
          <w:rtl/>
        </w:rPr>
        <w:t xml:space="preserve"> </w:t>
      </w:r>
      <w:r w:rsidR="001E5606">
        <w:rPr>
          <w:rFonts w:hint="cs"/>
          <w:rtl/>
        </w:rPr>
        <w:t>این</w:t>
      </w:r>
      <w:r w:rsidR="001E5606">
        <w:rPr>
          <w:rtl/>
        </w:rPr>
        <w:t xml:space="preserve"> </w:t>
      </w:r>
      <w:r w:rsidR="001E5606">
        <w:rPr>
          <w:rFonts w:hint="cs"/>
          <w:rtl/>
        </w:rPr>
        <w:t>میراگر،</w:t>
      </w:r>
      <w:r w:rsidR="001E5606">
        <w:rPr>
          <w:rtl/>
        </w:rPr>
        <w:t xml:space="preserve"> </w:t>
      </w:r>
      <w:r w:rsidR="001E5606">
        <w:rPr>
          <w:rFonts w:hint="cs"/>
          <w:rtl/>
        </w:rPr>
        <w:t>علاوه</w:t>
      </w:r>
      <w:r w:rsidR="001E5606">
        <w:rPr>
          <w:rtl/>
        </w:rPr>
        <w:t xml:space="preserve"> </w:t>
      </w:r>
      <w:r w:rsidR="001E5606">
        <w:rPr>
          <w:rFonts w:hint="cs"/>
          <w:rtl/>
        </w:rPr>
        <w:t>بر</w:t>
      </w:r>
      <w:r w:rsidR="001E5606">
        <w:rPr>
          <w:rtl/>
        </w:rPr>
        <w:t xml:space="preserve"> </w:t>
      </w:r>
      <w:r w:rsidR="001E5606">
        <w:rPr>
          <w:rFonts w:hint="cs"/>
          <w:rtl/>
        </w:rPr>
        <w:t>ابتدا</w:t>
      </w:r>
      <w:r w:rsidR="001E5606">
        <w:rPr>
          <w:rtl/>
        </w:rPr>
        <w:t xml:space="preserve"> </w:t>
      </w:r>
      <w:r w:rsidR="00FC03B9">
        <w:rPr>
          <w:rtl/>
        </w:rPr>
        <w:t>و انتها</w:t>
      </w:r>
      <w:r w:rsidR="00FC03B9">
        <w:rPr>
          <w:rFonts w:hint="cs"/>
          <w:rtl/>
        </w:rPr>
        <w:t>ی</w:t>
      </w:r>
      <w:r w:rsidR="001E5606">
        <w:rPr>
          <w:rtl/>
        </w:rPr>
        <w:t xml:space="preserve"> </w:t>
      </w:r>
      <w:r w:rsidR="001E5606">
        <w:rPr>
          <w:rFonts w:hint="cs"/>
          <w:rtl/>
        </w:rPr>
        <w:t>شکاف،</w:t>
      </w:r>
      <w:r w:rsidR="001E5606">
        <w:rPr>
          <w:rtl/>
        </w:rPr>
        <w:t xml:space="preserve"> </w:t>
      </w:r>
      <w:r w:rsidR="001E5606">
        <w:rPr>
          <w:rFonts w:hint="cs"/>
          <w:rtl/>
        </w:rPr>
        <w:t>قسمت‌های</w:t>
      </w:r>
      <w:r w:rsidR="001E5606">
        <w:rPr>
          <w:rtl/>
        </w:rPr>
        <w:t xml:space="preserve"> </w:t>
      </w:r>
      <w:r w:rsidR="001E5606">
        <w:rPr>
          <w:rFonts w:hint="cs"/>
          <w:rtl/>
        </w:rPr>
        <w:t>میانی</w:t>
      </w:r>
      <w:r w:rsidR="001E5606">
        <w:rPr>
          <w:rtl/>
        </w:rPr>
        <w:t xml:space="preserve"> </w:t>
      </w:r>
      <w:r w:rsidR="001E5606">
        <w:rPr>
          <w:rFonts w:hint="cs"/>
          <w:rtl/>
        </w:rPr>
        <w:t>نوارها</w:t>
      </w:r>
      <w:r w:rsidR="001E5606">
        <w:rPr>
          <w:rtl/>
        </w:rPr>
        <w:t xml:space="preserve"> </w:t>
      </w:r>
      <w:r w:rsidR="001E5606">
        <w:rPr>
          <w:rFonts w:hint="cs"/>
          <w:rtl/>
        </w:rPr>
        <w:t>نیز</w:t>
      </w:r>
      <w:r w:rsidR="001E5606">
        <w:rPr>
          <w:rtl/>
        </w:rPr>
        <w:t xml:space="preserve"> </w:t>
      </w:r>
      <w:r w:rsidR="001E5606">
        <w:rPr>
          <w:rFonts w:hint="cs"/>
          <w:rtl/>
        </w:rPr>
        <w:t>از</w:t>
      </w:r>
      <w:r w:rsidR="001E5606">
        <w:rPr>
          <w:rtl/>
        </w:rPr>
        <w:t xml:space="preserve"> </w:t>
      </w:r>
      <w:r w:rsidR="001E5606">
        <w:rPr>
          <w:rFonts w:hint="cs"/>
          <w:rtl/>
        </w:rPr>
        <w:t>همان</w:t>
      </w:r>
      <w:r w:rsidR="001E5606">
        <w:rPr>
          <w:rtl/>
        </w:rPr>
        <w:t xml:space="preserve"> </w:t>
      </w:r>
      <w:r w:rsidR="001E5606">
        <w:rPr>
          <w:rFonts w:hint="cs"/>
          <w:rtl/>
        </w:rPr>
        <w:t>ابتدای</w:t>
      </w:r>
      <w:r w:rsidR="001E5606">
        <w:rPr>
          <w:rtl/>
        </w:rPr>
        <w:t xml:space="preserve"> </w:t>
      </w:r>
      <w:r w:rsidR="001E5606">
        <w:rPr>
          <w:rFonts w:hint="cs"/>
          <w:rtl/>
        </w:rPr>
        <w:t>بارگذاری</w:t>
      </w:r>
      <w:r w:rsidR="001E5606">
        <w:rPr>
          <w:rtl/>
        </w:rPr>
        <w:t xml:space="preserve"> </w:t>
      </w:r>
      <w:r w:rsidR="001E5606">
        <w:rPr>
          <w:rFonts w:hint="cs"/>
          <w:rtl/>
        </w:rPr>
        <w:t>در</w:t>
      </w:r>
      <w:r w:rsidR="001E5606">
        <w:rPr>
          <w:rtl/>
        </w:rPr>
        <w:t xml:space="preserve"> </w:t>
      </w:r>
      <w:r w:rsidR="001E5606">
        <w:rPr>
          <w:rFonts w:hint="cs"/>
          <w:rtl/>
        </w:rPr>
        <w:t>جذب</w:t>
      </w:r>
      <w:r w:rsidR="001E5606">
        <w:rPr>
          <w:rtl/>
        </w:rPr>
        <w:t xml:space="preserve"> </w:t>
      </w:r>
      <w:r w:rsidR="001E5606">
        <w:rPr>
          <w:rFonts w:hint="cs"/>
          <w:rtl/>
        </w:rPr>
        <w:t>تغییرشکل‌های</w:t>
      </w:r>
      <w:r w:rsidR="001E5606">
        <w:rPr>
          <w:rtl/>
        </w:rPr>
        <w:t xml:space="preserve"> </w:t>
      </w:r>
      <w:r w:rsidR="001E5606">
        <w:rPr>
          <w:rFonts w:hint="cs"/>
          <w:rtl/>
        </w:rPr>
        <w:t>پلاستیک</w:t>
      </w:r>
      <w:r w:rsidR="001E5606">
        <w:rPr>
          <w:rtl/>
        </w:rPr>
        <w:t xml:space="preserve"> </w:t>
      </w:r>
      <w:r w:rsidR="001E5606">
        <w:rPr>
          <w:rFonts w:hint="cs"/>
          <w:rtl/>
        </w:rPr>
        <w:t>سهیم</w:t>
      </w:r>
      <w:r w:rsidR="001E5606">
        <w:rPr>
          <w:rtl/>
        </w:rPr>
        <w:t xml:space="preserve"> </w:t>
      </w:r>
      <w:r w:rsidR="001E5606">
        <w:rPr>
          <w:rFonts w:hint="cs"/>
          <w:rtl/>
        </w:rPr>
        <w:t>هستند</w:t>
      </w:r>
      <w:r w:rsidR="001E5606">
        <w:rPr>
          <w:rtl/>
        </w:rPr>
        <w:t>.</w:t>
      </w:r>
    </w:p>
    <w:p w14:paraId="1EFD0857" w14:textId="618CAF47" w:rsidR="001E5606" w:rsidRDefault="00F948D9" w:rsidP="00912D10">
      <w:pPr>
        <w:pStyle w:val="a"/>
        <w:ind w:firstLine="0"/>
        <w:rPr>
          <w:rtl/>
        </w:rPr>
      </w:pPr>
      <w:r>
        <w:rPr>
          <w:rFonts w:hint="cs"/>
          <w:rtl/>
        </w:rPr>
        <w:t xml:space="preserve">4. </w:t>
      </w:r>
      <w:r w:rsidR="001E5606">
        <w:rPr>
          <w:rFonts w:hint="cs"/>
          <w:rtl/>
        </w:rPr>
        <w:t>توزیع</w:t>
      </w:r>
      <w:r w:rsidR="001E5606">
        <w:rPr>
          <w:rtl/>
        </w:rPr>
        <w:t xml:space="preserve"> </w:t>
      </w:r>
      <w:r w:rsidR="001E5606">
        <w:rPr>
          <w:rFonts w:hint="cs"/>
          <w:rtl/>
        </w:rPr>
        <w:t>کرنش</w:t>
      </w:r>
      <w:r w:rsidR="001E5606">
        <w:rPr>
          <w:rtl/>
        </w:rPr>
        <w:t xml:space="preserve"> </w:t>
      </w:r>
      <w:r w:rsidR="001E5606">
        <w:rPr>
          <w:rFonts w:hint="cs"/>
          <w:rtl/>
        </w:rPr>
        <w:t>معادل</w:t>
      </w:r>
      <w:r w:rsidR="001E5606">
        <w:rPr>
          <w:rtl/>
        </w:rPr>
        <w:t xml:space="preserve"> </w:t>
      </w:r>
      <w:r w:rsidR="001E5606">
        <w:rPr>
          <w:rFonts w:hint="cs"/>
          <w:rtl/>
        </w:rPr>
        <w:t>پلاستیک</w:t>
      </w:r>
      <w:r w:rsidR="001E5606">
        <w:rPr>
          <w:rtl/>
        </w:rPr>
        <w:t xml:space="preserve"> </w:t>
      </w:r>
      <w:r w:rsidR="001E5606">
        <w:rPr>
          <w:rFonts w:hint="cs"/>
          <w:rtl/>
        </w:rPr>
        <w:t>در</w:t>
      </w:r>
      <w:r w:rsidR="001E5606">
        <w:rPr>
          <w:rtl/>
        </w:rPr>
        <w:t xml:space="preserve"> </w:t>
      </w:r>
      <w:r w:rsidR="001E5606">
        <w:rPr>
          <w:rFonts w:hint="cs"/>
          <w:rtl/>
        </w:rPr>
        <w:t>میراگر</w:t>
      </w:r>
      <w:r w:rsidR="001E5606">
        <w:rPr>
          <w:rtl/>
        </w:rPr>
        <w:t xml:space="preserve"> </w:t>
      </w:r>
      <w:r w:rsidR="001E5606">
        <w:rPr>
          <w:rFonts w:hint="cs"/>
          <w:rtl/>
        </w:rPr>
        <w:t>پیشنهادی،</w:t>
      </w:r>
      <w:r w:rsidR="001E5606">
        <w:rPr>
          <w:rtl/>
        </w:rPr>
        <w:t xml:space="preserve"> </w:t>
      </w:r>
      <w:r w:rsidR="001E5606">
        <w:rPr>
          <w:rFonts w:hint="cs"/>
          <w:rtl/>
        </w:rPr>
        <w:t>نشان‌دهنده‌</w:t>
      </w:r>
      <w:r w:rsidR="001E5606">
        <w:rPr>
          <w:rtl/>
        </w:rPr>
        <w:t xml:space="preserve"> </w:t>
      </w:r>
      <w:r w:rsidR="001E5606">
        <w:rPr>
          <w:rFonts w:hint="cs"/>
          <w:rtl/>
        </w:rPr>
        <w:t>مصون</w:t>
      </w:r>
      <w:r w:rsidR="001E5606">
        <w:rPr>
          <w:rtl/>
        </w:rPr>
        <w:t xml:space="preserve"> </w:t>
      </w:r>
      <w:r w:rsidR="001E5606">
        <w:rPr>
          <w:rFonts w:hint="cs"/>
          <w:rtl/>
        </w:rPr>
        <w:t>ماندن</w:t>
      </w:r>
      <w:r w:rsidR="001E5606">
        <w:rPr>
          <w:rtl/>
        </w:rPr>
        <w:t xml:space="preserve"> </w:t>
      </w:r>
      <w:r w:rsidR="001E5606">
        <w:rPr>
          <w:rFonts w:hint="cs"/>
          <w:rtl/>
        </w:rPr>
        <w:t>اعضای</w:t>
      </w:r>
      <w:r w:rsidR="001E5606">
        <w:rPr>
          <w:rtl/>
        </w:rPr>
        <w:t xml:space="preserve"> </w:t>
      </w:r>
      <w:r w:rsidR="001E5606">
        <w:rPr>
          <w:rFonts w:hint="cs"/>
          <w:rtl/>
        </w:rPr>
        <w:t>سازه‌ای</w:t>
      </w:r>
      <w:r w:rsidR="001E5606">
        <w:rPr>
          <w:rtl/>
        </w:rPr>
        <w:t xml:space="preserve"> (</w:t>
      </w:r>
      <w:r w:rsidR="001E5606">
        <w:rPr>
          <w:rFonts w:hint="cs"/>
          <w:rtl/>
        </w:rPr>
        <w:t>تیر</w:t>
      </w:r>
      <w:r w:rsidR="001E5606">
        <w:rPr>
          <w:rtl/>
        </w:rPr>
        <w:t xml:space="preserve"> </w:t>
      </w:r>
      <w:r w:rsidR="001E5606">
        <w:rPr>
          <w:rFonts w:hint="cs"/>
          <w:rtl/>
        </w:rPr>
        <w:t>و</w:t>
      </w:r>
      <w:r w:rsidR="001E5606">
        <w:rPr>
          <w:rtl/>
        </w:rPr>
        <w:t xml:space="preserve"> </w:t>
      </w:r>
      <w:r w:rsidR="001E5606">
        <w:rPr>
          <w:rFonts w:hint="cs"/>
          <w:rtl/>
        </w:rPr>
        <w:t>ستون</w:t>
      </w:r>
      <w:r w:rsidR="001E5606">
        <w:rPr>
          <w:rtl/>
        </w:rPr>
        <w:t xml:space="preserve">) </w:t>
      </w:r>
      <w:r w:rsidR="001E5606">
        <w:rPr>
          <w:rFonts w:hint="cs"/>
          <w:rtl/>
        </w:rPr>
        <w:t>از</w:t>
      </w:r>
      <w:r w:rsidR="001E5606">
        <w:rPr>
          <w:rtl/>
        </w:rPr>
        <w:t xml:space="preserve"> </w:t>
      </w:r>
      <w:r w:rsidR="001E5606">
        <w:rPr>
          <w:rFonts w:hint="cs"/>
          <w:rtl/>
        </w:rPr>
        <w:t>تغییر</w:t>
      </w:r>
      <w:r w:rsidR="00FC03B9">
        <w:rPr>
          <w:rtl/>
        </w:rPr>
        <w:t>شکل‌ها</w:t>
      </w:r>
      <w:r w:rsidR="00FC03B9">
        <w:rPr>
          <w:rFonts w:hint="cs"/>
          <w:rtl/>
        </w:rPr>
        <w:t>ی</w:t>
      </w:r>
      <w:r w:rsidR="001E5606">
        <w:rPr>
          <w:rtl/>
        </w:rPr>
        <w:t xml:space="preserve"> </w:t>
      </w:r>
      <w:r w:rsidR="001E5606">
        <w:rPr>
          <w:rFonts w:hint="cs"/>
          <w:rtl/>
        </w:rPr>
        <w:t>پلاستیک</w:t>
      </w:r>
      <w:r w:rsidR="001E5606">
        <w:rPr>
          <w:rtl/>
        </w:rPr>
        <w:t xml:space="preserve"> </w:t>
      </w:r>
      <w:r w:rsidR="001E5606">
        <w:rPr>
          <w:rFonts w:hint="cs"/>
          <w:rtl/>
        </w:rPr>
        <w:t>است؛</w:t>
      </w:r>
      <w:r w:rsidR="001E5606">
        <w:rPr>
          <w:rtl/>
        </w:rPr>
        <w:t xml:space="preserve"> </w:t>
      </w:r>
      <w:r w:rsidR="001E5606">
        <w:rPr>
          <w:rFonts w:hint="cs"/>
          <w:rtl/>
        </w:rPr>
        <w:t>که</w:t>
      </w:r>
      <w:r w:rsidR="001E5606">
        <w:rPr>
          <w:rtl/>
        </w:rPr>
        <w:t xml:space="preserve"> </w:t>
      </w:r>
      <w:r w:rsidR="001E5606">
        <w:rPr>
          <w:rFonts w:hint="cs"/>
          <w:rtl/>
        </w:rPr>
        <w:t>این</w:t>
      </w:r>
      <w:r w:rsidR="001E5606">
        <w:rPr>
          <w:rtl/>
        </w:rPr>
        <w:t xml:space="preserve"> </w:t>
      </w:r>
      <w:r w:rsidR="001E5606">
        <w:rPr>
          <w:rFonts w:hint="cs"/>
          <w:rtl/>
        </w:rPr>
        <w:t>ویژگی</w:t>
      </w:r>
      <w:r w:rsidR="001E5606">
        <w:rPr>
          <w:rtl/>
        </w:rPr>
        <w:t xml:space="preserve"> </w:t>
      </w:r>
      <w:r w:rsidR="001E5606">
        <w:rPr>
          <w:rFonts w:hint="cs"/>
          <w:rtl/>
        </w:rPr>
        <w:t>سبب</w:t>
      </w:r>
      <w:r w:rsidR="001E5606">
        <w:rPr>
          <w:rtl/>
        </w:rPr>
        <w:t xml:space="preserve"> </w:t>
      </w:r>
      <w:r w:rsidR="001E5606">
        <w:rPr>
          <w:rFonts w:hint="cs"/>
          <w:rtl/>
        </w:rPr>
        <w:t>می‌شود</w:t>
      </w:r>
      <w:r w:rsidR="001E5606">
        <w:rPr>
          <w:rtl/>
        </w:rPr>
        <w:t xml:space="preserve"> </w:t>
      </w:r>
      <w:r w:rsidR="001E5606">
        <w:rPr>
          <w:rFonts w:hint="cs"/>
          <w:rtl/>
        </w:rPr>
        <w:t>تا</w:t>
      </w:r>
      <w:r w:rsidR="001E5606">
        <w:rPr>
          <w:rtl/>
        </w:rPr>
        <w:t xml:space="preserve"> </w:t>
      </w:r>
      <w:r w:rsidR="001E5606">
        <w:rPr>
          <w:rFonts w:hint="cs"/>
          <w:rtl/>
        </w:rPr>
        <w:t>بتوان</w:t>
      </w:r>
      <w:r w:rsidR="001E5606">
        <w:rPr>
          <w:rtl/>
        </w:rPr>
        <w:t xml:space="preserve"> </w:t>
      </w:r>
      <w:r w:rsidR="001E5606">
        <w:rPr>
          <w:rFonts w:hint="cs"/>
          <w:rtl/>
        </w:rPr>
        <w:t>پس</w:t>
      </w:r>
      <w:r w:rsidR="001E5606">
        <w:rPr>
          <w:rtl/>
        </w:rPr>
        <w:t xml:space="preserve"> </w:t>
      </w:r>
      <w:r w:rsidR="001E5606">
        <w:rPr>
          <w:rFonts w:hint="cs"/>
          <w:rtl/>
        </w:rPr>
        <w:t>از</w:t>
      </w:r>
      <w:r w:rsidR="001E5606">
        <w:rPr>
          <w:rtl/>
        </w:rPr>
        <w:t xml:space="preserve"> </w:t>
      </w:r>
      <w:r w:rsidR="001E5606">
        <w:rPr>
          <w:rFonts w:hint="cs"/>
          <w:rtl/>
        </w:rPr>
        <w:t>اتمام</w:t>
      </w:r>
      <w:r w:rsidR="001E5606">
        <w:rPr>
          <w:rtl/>
        </w:rPr>
        <w:t xml:space="preserve"> </w:t>
      </w:r>
      <w:r w:rsidR="001E5606">
        <w:rPr>
          <w:rFonts w:hint="cs"/>
          <w:rtl/>
        </w:rPr>
        <w:t>زلزله</w:t>
      </w:r>
      <w:r w:rsidR="008432F7">
        <w:rPr>
          <w:rFonts w:hint="cs"/>
          <w:rtl/>
        </w:rPr>
        <w:t>،</w:t>
      </w:r>
      <w:r w:rsidR="001E5606">
        <w:rPr>
          <w:rtl/>
        </w:rPr>
        <w:t xml:space="preserve"> </w:t>
      </w:r>
      <w:r w:rsidR="001E5606">
        <w:rPr>
          <w:rFonts w:hint="cs"/>
          <w:rtl/>
        </w:rPr>
        <w:t>میراگر</w:t>
      </w:r>
      <w:r w:rsidR="001E5606">
        <w:rPr>
          <w:rtl/>
        </w:rPr>
        <w:t xml:space="preserve"> </w:t>
      </w:r>
      <w:r w:rsidR="001E5606">
        <w:rPr>
          <w:rFonts w:hint="cs"/>
          <w:rtl/>
        </w:rPr>
        <w:t>آسیب‌دیده</w:t>
      </w:r>
      <w:r w:rsidR="001E5606">
        <w:rPr>
          <w:rtl/>
        </w:rPr>
        <w:t xml:space="preserve"> </w:t>
      </w:r>
      <w:r w:rsidR="001E5606">
        <w:rPr>
          <w:rFonts w:hint="cs"/>
          <w:rtl/>
        </w:rPr>
        <w:t>را</w:t>
      </w:r>
      <w:r w:rsidR="001E5606">
        <w:rPr>
          <w:rtl/>
        </w:rPr>
        <w:t xml:space="preserve"> </w:t>
      </w:r>
      <w:r w:rsidR="001E5606">
        <w:rPr>
          <w:rFonts w:hint="cs"/>
          <w:rtl/>
        </w:rPr>
        <w:t>تعمیر</w:t>
      </w:r>
      <w:r w:rsidR="001E5606">
        <w:rPr>
          <w:rtl/>
        </w:rPr>
        <w:t xml:space="preserve"> </w:t>
      </w:r>
      <w:r w:rsidR="001E5606">
        <w:rPr>
          <w:rFonts w:hint="cs"/>
          <w:rtl/>
        </w:rPr>
        <w:t>و</w:t>
      </w:r>
      <w:r w:rsidR="001E5606">
        <w:rPr>
          <w:rtl/>
        </w:rPr>
        <w:t xml:space="preserve"> </w:t>
      </w:r>
      <w:r w:rsidR="001E5606">
        <w:rPr>
          <w:rFonts w:hint="cs"/>
          <w:rtl/>
        </w:rPr>
        <w:t>یا</w:t>
      </w:r>
      <w:r w:rsidR="001E5606">
        <w:rPr>
          <w:rtl/>
        </w:rPr>
        <w:t xml:space="preserve"> </w:t>
      </w:r>
      <w:r w:rsidR="001E5606">
        <w:rPr>
          <w:rFonts w:hint="cs"/>
          <w:rtl/>
        </w:rPr>
        <w:t>تعویض</w:t>
      </w:r>
      <w:r w:rsidR="001E5606">
        <w:rPr>
          <w:rtl/>
        </w:rPr>
        <w:t xml:space="preserve"> </w:t>
      </w:r>
      <w:r w:rsidR="001E5606">
        <w:rPr>
          <w:rFonts w:hint="cs"/>
          <w:rtl/>
        </w:rPr>
        <w:t>نمود</w:t>
      </w:r>
      <w:r w:rsidR="001E5606">
        <w:rPr>
          <w:rtl/>
        </w:rPr>
        <w:t>.</w:t>
      </w:r>
    </w:p>
    <w:p w14:paraId="6C35B9AF" w14:textId="78347F47" w:rsidR="001E5606" w:rsidRDefault="00F948D9" w:rsidP="00912D10">
      <w:pPr>
        <w:pStyle w:val="a"/>
        <w:ind w:firstLine="0"/>
        <w:rPr>
          <w:rtl/>
        </w:rPr>
      </w:pPr>
      <w:r>
        <w:rPr>
          <w:rFonts w:hint="cs"/>
          <w:rtl/>
        </w:rPr>
        <w:t xml:space="preserve">5. </w:t>
      </w:r>
      <w:r w:rsidR="00912D10">
        <w:rPr>
          <w:rFonts w:hint="cs"/>
          <w:rtl/>
        </w:rPr>
        <w:t>بیشترین</w:t>
      </w:r>
      <w:r w:rsidR="001E5606">
        <w:rPr>
          <w:rtl/>
        </w:rPr>
        <w:t xml:space="preserve"> </w:t>
      </w:r>
      <w:r w:rsidR="001E5606">
        <w:rPr>
          <w:rFonts w:hint="cs"/>
          <w:rtl/>
        </w:rPr>
        <w:t>مقدار</w:t>
      </w:r>
      <w:r w:rsidR="001E5606">
        <w:rPr>
          <w:rtl/>
        </w:rPr>
        <w:t xml:space="preserve"> </w:t>
      </w:r>
      <w:r w:rsidR="001E5606">
        <w:rPr>
          <w:rFonts w:hint="cs"/>
          <w:rtl/>
        </w:rPr>
        <w:t>نیرو</w:t>
      </w:r>
      <w:r w:rsidR="001E5606">
        <w:rPr>
          <w:rtl/>
        </w:rPr>
        <w:t xml:space="preserve"> </w:t>
      </w:r>
      <w:r w:rsidR="001E5606">
        <w:rPr>
          <w:rFonts w:hint="cs"/>
          <w:rtl/>
        </w:rPr>
        <w:t>و</w:t>
      </w:r>
      <w:r w:rsidR="001E5606">
        <w:rPr>
          <w:rtl/>
        </w:rPr>
        <w:t xml:space="preserve"> </w:t>
      </w:r>
      <w:r w:rsidR="001E5606">
        <w:rPr>
          <w:rFonts w:hint="cs"/>
          <w:rtl/>
        </w:rPr>
        <w:t>لنگر</w:t>
      </w:r>
      <w:r w:rsidR="001E5606">
        <w:rPr>
          <w:rtl/>
        </w:rPr>
        <w:t xml:space="preserve"> </w:t>
      </w:r>
      <w:r w:rsidR="001E5606">
        <w:rPr>
          <w:rFonts w:hint="cs"/>
          <w:rtl/>
        </w:rPr>
        <w:t>اتصال</w:t>
      </w:r>
      <w:r w:rsidR="001E5606">
        <w:rPr>
          <w:rtl/>
        </w:rPr>
        <w:t xml:space="preserve"> </w:t>
      </w:r>
      <w:r w:rsidR="001E5606">
        <w:rPr>
          <w:rFonts w:hint="cs"/>
          <w:rtl/>
        </w:rPr>
        <w:t>در</w:t>
      </w:r>
      <w:r w:rsidR="001E5606">
        <w:rPr>
          <w:rtl/>
        </w:rPr>
        <w:t xml:space="preserve"> </w:t>
      </w:r>
      <w:r w:rsidR="001E5606">
        <w:rPr>
          <w:rFonts w:hint="cs"/>
          <w:rtl/>
        </w:rPr>
        <w:t>منحنی‌های</w:t>
      </w:r>
      <w:r w:rsidR="001E5606">
        <w:rPr>
          <w:rtl/>
        </w:rPr>
        <w:t xml:space="preserve"> </w:t>
      </w:r>
      <w:r w:rsidR="001E5606">
        <w:rPr>
          <w:rFonts w:hint="cs"/>
          <w:rtl/>
        </w:rPr>
        <w:t>هیسترزیس</w:t>
      </w:r>
      <w:r w:rsidR="001E5606">
        <w:rPr>
          <w:rtl/>
        </w:rPr>
        <w:t xml:space="preserve"> </w:t>
      </w:r>
      <w:r w:rsidR="001E5606">
        <w:rPr>
          <w:rFonts w:hint="cs"/>
          <w:rtl/>
        </w:rPr>
        <w:t>با</w:t>
      </w:r>
      <w:r w:rsidR="001E5606">
        <w:rPr>
          <w:rtl/>
        </w:rPr>
        <w:t xml:space="preserve"> </w:t>
      </w:r>
      <w:r w:rsidR="001E5606">
        <w:rPr>
          <w:rFonts w:hint="cs"/>
          <w:rtl/>
        </w:rPr>
        <w:t>ارائه</w:t>
      </w:r>
      <w:r w:rsidR="001E5606">
        <w:rPr>
          <w:rtl/>
        </w:rPr>
        <w:t xml:space="preserve"> </w:t>
      </w:r>
      <w:r w:rsidR="00FC03B9">
        <w:rPr>
          <w:rtl/>
        </w:rPr>
        <w:t>هندسه‌</w:t>
      </w:r>
      <w:r w:rsidR="001E5606">
        <w:rPr>
          <w:rtl/>
        </w:rPr>
        <w:t xml:space="preserve"> </w:t>
      </w:r>
      <w:r w:rsidR="001E5606">
        <w:rPr>
          <w:rFonts w:hint="cs"/>
          <w:rtl/>
        </w:rPr>
        <w:t>خاص</w:t>
      </w:r>
      <w:r w:rsidR="001E5606">
        <w:rPr>
          <w:rtl/>
        </w:rPr>
        <w:t xml:space="preserve"> </w:t>
      </w:r>
      <w:r w:rsidR="001E5606">
        <w:rPr>
          <w:rFonts w:hint="cs"/>
          <w:rtl/>
        </w:rPr>
        <w:t>شکاف‌ها</w:t>
      </w:r>
      <w:r w:rsidR="001E5606">
        <w:rPr>
          <w:rtl/>
        </w:rPr>
        <w:t xml:space="preserve"> </w:t>
      </w:r>
      <w:r w:rsidR="001E5606">
        <w:rPr>
          <w:rFonts w:hint="cs"/>
          <w:rtl/>
        </w:rPr>
        <w:t>در</w:t>
      </w:r>
      <w:r w:rsidR="001E5606">
        <w:rPr>
          <w:rtl/>
        </w:rPr>
        <w:t xml:space="preserve"> </w:t>
      </w:r>
      <w:r w:rsidR="001E5606">
        <w:rPr>
          <w:rFonts w:hint="cs"/>
          <w:rtl/>
        </w:rPr>
        <w:t>میراگر</w:t>
      </w:r>
      <w:r w:rsidR="001E5606">
        <w:rPr>
          <w:rtl/>
        </w:rPr>
        <w:t xml:space="preserve"> </w:t>
      </w:r>
      <w:r w:rsidR="001E5606">
        <w:rPr>
          <w:rFonts w:hint="cs"/>
          <w:rtl/>
        </w:rPr>
        <w:t>شکافدار</w:t>
      </w:r>
      <w:r w:rsidR="001E5606">
        <w:rPr>
          <w:rtl/>
        </w:rPr>
        <w:t xml:space="preserve"> </w:t>
      </w:r>
      <w:r w:rsidR="001E5606">
        <w:rPr>
          <w:rFonts w:hint="cs"/>
          <w:rtl/>
        </w:rPr>
        <w:t>فولادی</w:t>
      </w:r>
      <w:r w:rsidR="001E5606">
        <w:rPr>
          <w:rtl/>
        </w:rPr>
        <w:t xml:space="preserve"> </w:t>
      </w:r>
      <w:r w:rsidR="001E5606">
        <w:rPr>
          <w:rFonts w:hint="cs"/>
          <w:rtl/>
        </w:rPr>
        <w:t>به</w:t>
      </w:r>
      <w:r w:rsidR="00912D10">
        <w:rPr>
          <w:rFonts w:hint="cs"/>
          <w:rtl/>
        </w:rPr>
        <w:t xml:space="preserve"> </w:t>
      </w:r>
      <w:r w:rsidR="001E5606">
        <w:rPr>
          <w:rFonts w:hint="cs"/>
          <w:rtl/>
        </w:rPr>
        <w:t>‌صورت</w:t>
      </w:r>
      <w:r w:rsidR="001E5606">
        <w:rPr>
          <w:rtl/>
        </w:rPr>
        <w:t xml:space="preserve"> </w:t>
      </w:r>
      <w:r w:rsidR="001E5606">
        <w:rPr>
          <w:rFonts w:hint="cs"/>
          <w:rtl/>
        </w:rPr>
        <w:t>قابل‌ملاحظه‌ای</w:t>
      </w:r>
      <w:r w:rsidR="001E5606">
        <w:rPr>
          <w:rtl/>
        </w:rPr>
        <w:t xml:space="preserve"> </w:t>
      </w:r>
      <w:r w:rsidR="001E5606">
        <w:rPr>
          <w:rFonts w:hint="cs"/>
          <w:rtl/>
        </w:rPr>
        <w:t>افزایش‌</w:t>
      </w:r>
      <w:r w:rsidR="00912D10">
        <w:rPr>
          <w:rFonts w:hint="cs"/>
          <w:rtl/>
        </w:rPr>
        <w:t xml:space="preserve"> </w:t>
      </w:r>
      <w:r w:rsidR="001E5606">
        <w:rPr>
          <w:rFonts w:hint="cs"/>
          <w:rtl/>
        </w:rPr>
        <w:t>یافته</w:t>
      </w:r>
      <w:r w:rsidR="001E5606">
        <w:rPr>
          <w:rtl/>
        </w:rPr>
        <w:t xml:space="preserve"> </w:t>
      </w:r>
      <w:r w:rsidR="001E5606">
        <w:rPr>
          <w:rFonts w:hint="cs"/>
          <w:rtl/>
        </w:rPr>
        <w:t>است</w:t>
      </w:r>
      <w:r w:rsidR="001E5606">
        <w:rPr>
          <w:rtl/>
        </w:rPr>
        <w:t>.</w:t>
      </w:r>
    </w:p>
    <w:p w14:paraId="642164BC" w14:textId="03A3E307" w:rsidR="001E5606" w:rsidRDefault="00F948D9" w:rsidP="00912D10">
      <w:pPr>
        <w:pStyle w:val="a"/>
        <w:ind w:firstLine="0"/>
        <w:rPr>
          <w:rtl/>
        </w:rPr>
      </w:pPr>
      <w:r>
        <w:rPr>
          <w:rFonts w:hint="cs"/>
          <w:rtl/>
        </w:rPr>
        <w:t xml:space="preserve">6. </w:t>
      </w:r>
      <w:r w:rsidR="001E5606">
        <w:rPr>
          <w:rFonts w:hint="cs"/>
          <w:rtl/>
        </w:rPr>
        <w:t>استفاده</w:t>
      </w:r>
      <w:r w:rsidR="001E5606">
        <w:rPr>
          <w:rtl/>
        </w:rPr>
        <w:t xml:space="preserve"> </w:t>
      </w:r>
      <w:r w:rsidR="001E5606">
        <w:rPr>
          <w:rFonts w:hint="cs"/>
          <w:rtl/>
        </w:rPr>
        <w:t>از</w:t>
      </w:r>
      <w:r w:rsidR="001E5606">
        <w:rPr>
          <w:rtl/>
        </w:rPr>
        <w:t xml:space="preserve"> </w:t>
      </w:r>
      <w:r w:rsidR="001E5606">
        <w:rPr>
          <w:rFonts w:hint="cs"/>
          <w:rtl/>
        </w:rPr>
        <w:t>این</w:t>
      </w:r>
      <w:r w:rsidR="001E5606">
        <w:rPr>
          <w:rtl/>
        </w:rPr>
        <w:t xml:space="preserve"> </w:t>
      </w:r>
      <w:r w:rsidR="00D10C2E">
        <w:rPr>
          <w:rFonts w:hint="cs"/>
          <w:rtl/>
        </w:rPr>
        <w:t>میراگر پیشنهادی</w:t>
      </w:r>
      <w:r w:rsidR="001E5606">
        <w:rPr>
          <w:rtl/>
        </w:rPr>
        <w:t xml:space="preserve"> </w:t>
      </w:r>
      <w:r w:rsidR="001E5606">
        <w:rPr>
          <w:rFonts w:hint="cs"/>
          <w:rtl/>
        </w:rPr>
        <w:t>در</w:t>
      </w:r>
      <w:r w:rsidR="001E5606">
        <w:rPr>
          <w:rtl/>
        </w:rPr>
        <w:t xml:space="preserve"> </w:t>
      </w:r>
      <w:r w:rsidR="001E5606">
        <w:rPr>
          <w:rFonts w:hint="cs"/>
          <w:rtl/>
        </w:rPr>
        <w:t>اتصال</w:t>
      </w:r>
      <w:r w:rsidR="001E5606">
        <w:rPr>
          <w:rtl/>
        </w:rPr>
        <w:t xml:space="preserve"> </w:t>
      </w:r>
      <w:r w:rsidR="001E5606">
        <w:rPr>
          <w:rFonts w:hint="cs"/>
          <w:rtl/>
        </w:rPr>
        <w:t>قاب</w:t>
      </w:r>
      <w:r w:rsidR="001E5606">
        <w:rPr>
          <w:rtl/>
        </w:rPr>
        <w:t xml:space="preserve"> </w:t>
      </w:r>
      <w:r w:rsidR="001E5606">
        <w:rPr>
          <w:rFonts w:hint="cs"/>
          <w:rtl/>
        </w:rPr>
        <w:t>خمشی</w:t>
      </w:r>
      <w:r w:rsidR="001E5606">
        <w:rPr>
          <w:rtl/>
        </w:rPr>
        <w:t xml:space="preserve"> </w:t>
      </w:r>
      <w:r w:rsidR="00FC03B9">
        <w:rPr>
          <w:rtl/>
        </w:rPr>
        <w:t>م</w:t>
      </w:r>
      <w:r w:rsidR="00FC03B9">
        <w:rPr>
          <w:rFonts w:hint="cs"/>
          <w:rtl/>
        </w:rPr>
        <w:t>ی‌</w:t>
      </w:r>
      <w:r w:rsidR="00FC03B9">
        <w:rPr>
          <w:rFonts w:hint="eastAsia"/>
          <w:rtl/>
        </w:rPr>
        <w:t>تواند</w:t>
      </w:r>
      <w:r w:rsidR="001E5606">
        <w:rPr>
          <w:rtl/>
        </w:rPr>
        <w:t xml:space="preserve"> </w:t>
      </w:r>
      <w:r w:rsidR="001E5606">
        <w:rPr>
          <w:rFonts w:hint="cs"/>
          <w:rtl/>
        </w:rPr>
        <w:t>جایگزین</w:t>
      </w:r>
      <w:r w:rsidR="001E5606">
        <w:rPr>
          <w:rtl/>
        </w:rPr>
        <w:t xml:space="preserve"> </w:t>
      </w:r>
      <w:r w:rsidR="001E5606">
        <w:rPr>
          <w:rFonts w:hint="cs"/>
          <w:rtl/>
        </w:rPr>
        <w:t>بسیار</w:t>
      </w:r>
      <w:r w:rsidR="001E5606">
        <w:rPr>
          <w:rtl/>
        </w:rPr>
        <w:t xml:space="preserve"> </w:t>
      </w:r>
      <w:r w:rsidR="001E5606">
        <w:rPr>
          <w:rFonts w:hint="cs"/>
          <w:rtl/>
        </w:rPr>
        <w:t>مناسبی</w:t>
      </w:r>
      <w:r w:rsidR="001E5606">
        <w:rPr>
          <w:rtl/>
        </w:rPr>
        <w:t xml:space="preserve"> </w:t>
      </w:r>
      <w:r w:rsidR="001E5606">
        <w:rPr>
          <w:rFonts w:hint="cs"/>
          <w:rtl/>
        </w:rPr>
        <w:t>برای</w:t>
      </w:r>
      <w:r w:rsidR="001E5606">
        <w:rPr>
          <w:rtl/>
        </w:rPr>
        <w:t xml:space="preserve"> </w:t>
      </w:r>
      <w:r w:rsidR="001E5606">
        <w:rPr>
          <w:rFonts w:hint="cs"/>
          <w:rtl/>
        </w:rPr>
        <w:t>اتصال</w:t>
      </w:r>
      <w:r w:rsidR="001E5606">
        <w:rPr>
          <w:rtl/>
        </w:rPr>
        <w:t xml:space="preserve"> </w:t>
      </w:r>
      <w:r w:rsidR="001E5606">
        <w:rPr>
          <w:rFonts w:hint="cs"/>
          <w:rtl/>
        </w:rPr>
        <w:t>جوشی</w:t>
      </w:r>
      <w:r w:rsidR="001E5606">
        <w:rPr>
          <w:rtl/>
        </w:rPr>
        <w:t xml:space="preserve"> </w:t>
      </w:r>
      <w:r w:rsidR="001E5606">
        <w:rPr>
          <w:rFonts w:hint="cs"/>
          <w:rtl/>
        </w:rPr>
        <w:t>رایج</w:t>
      </w:r>
      <w:r w:rsidR="001E5606">
        <w:rPr>
          <w:rtl/>
        </w:rPr>
        <w:t xml:space="preserve"> </w:t>
      </w:r>
      <w:r w:rsidR="001E5606">
        <w:rPr>
          <w:rFonts w:hint="cs"/>
          <w:rtl/>
        </w:rPr>
        <w:t>تیر</w:t>
      </w:r>
      <w:r w:rsidR="001E5606">
        <w:rPr>
          <w:rtl/>
        </w:rPr>
        <w:t xml:space="preserve"> </w:t>
      </w:r>
      <w:r w:rsidR="001E5606">
        <w:rPr>
          <w:rFonts w:hint="cs"/>
          <w:rtl/>
        </w:rPr>
        <w:t>به</w:t>
      </w:r>
      <w:r w:rsidR="001E5606">
        <w:rPr>
          <w:rtl/>
        </w:rPr>
        <w:t xml:space="preserve"> </w:t>
      </w:r>
      <w:r w:rsidR="001E5606">
        <w:rPr>
          <w:rFonts w:hint="cs"/>
          <w:rtl/>
        </w:rPr>
        <w:t>ستون</w:t>
      </w:r>
      <w:r w:rsidR="001E5606">
        <w:rPr>
          <w:rtl/>
        </w:rPr>
        <w:t xml:space="preserve"> </w:t>
      </w:r>
      <w:r w:rsidR="00912D10">
        <w:rPr>
          <w:rFonts w:hint="cs"/>
          <w:rtl/>
        </w:rPr>
        <w:t>شود</w:t>
      </w:r>
      <w:r w:rsidR="001E5606">
        <w:rPr>
          <w:rFonts w:hint="cs"/>
          <w:rtl/>
        </w:rPr>
        <w:t>؛</w:t>
      </w:r>
      <w:r w:rsidR="001E5606">
        <w:rPr>
          <w:rtl/>
        </w:rPr>
        <w:t xml:space="preserve"> </w:t>
      </w:r>
      <w:r w:rsidR="00D10C2E">
        <w:rPr>
          <w:rFonts w:hint="cs"/>
          <w:rtl/>
        </w:rPr>
        <w:t>زیرا</w:t>
      </w:r>
      <w:r w:rsidR="001E5606">
        <w:rPr>
          <w:rtl/>
        </w:rPr>
        <w:t xml:space="preserve"> </w:t>
      </w:r>
      <w:r w:rsidR="00FC03B9">
        <w:rPr>
          <w:rtl/>
        </w:rPr>
        <w:t>استفاده‌</w:t>
      </w:r>
      <w:r w:rsidR="001E5606">
        <w:rPr>
          <w:rtl/>
        </w:rPr>
        <w:t xml:space="preserve"> </w:t>
      </w:r>
      <w:r w:rsidR="001E5606">
        <w:rPr>
          <w:rFonts w:hint="cs"/>
          <w:rtl/>
        </w:rPr>
        <w:t>این</w:t>
      </w:r>
      <w:r w:rsidR="001E5606">
        <w:rPr>
          <w:rtl/>
        </w:rPr>
        <w:t xml:space="preserve"> </w:t>
      </w:r>
      <w:r w:rsidR="001E5606">
        <w:rPr>
          <w:rFonts w:hint="cs"/>
          <w:rtl/>
        </w:rPr>
        <w:t>شکل</w:t>
      </w:r>
      <w:r w:rsidR="001E5606">
        <w:rPr>
          <w:rtl/>
        </w:rPr>
        <w:t xml:space="preserve"> </w:t>
      </w:r>
      <w:r w:rsidR="001E5606">
        <w:rPr>
          <w:rFonts w:hint="cs"/>
          <w:rtl/>
        </w:rPr>
        <w:t>هندسی</w:t>
      </w:r>
      <w:r w:rsidR="001E5606">
        <w:rPr>
          <w:rtl/>
        </w:rPr>
        <w:t xml:space="preserve"> </w:t>
      </w:r>
      <w:r w:rsidR="001E5606">
        <w:rPr>
          <w:rFonts w:hint="cs"/>
          <w:rtl/>
        </w:rPr>
        <w:t>میراگر</w:t>
      </w:r>
      <w:r w:rsidR="001E5606">
        <w:rPr>
          <w:rtl/>
        </w:rPr>
        <w:t xml:space="preserve"> </w:t>
      </w:r>
      <w:r w:rsidR="001E5606">
        <w:rPr>
          <w:rFonts w:hint="cs"/>
          <w:rtl/>
        </w:rPr>
        <w:t>شکافدار</w:t>
      </w:r>
      <w:r w:rsidR="001E5606">
        <w:rPr>
          <w:rtl/>
        </w:rPr>
        <w:t xml:space="preserve"> </w:t>
      </w:r>
      <w:r w:rsidR="001E5606">
        <w:rPr>
          <w:rFonts w:hint="cs"/>
          <w:rtl/>
        </w:rPr>
        <w:t>فولادی،</w:t>
      </w:r>
      <w:r w:rsidR="001E5606">
        <w:rPr>
          <w:rtl/>
        </w:rPr>
        <w:t xml:space="preserve"> </w:t>
      </w:r>
      <w:r w:rsidR="001E5606">
        <w:rPr>
          <w:rFonts w:hint="cs"/>
          <w:rtl/>
        </w:rPr>
        <w:t>علاوه</w:t>
      </w:r>
      <w:r w:rsidR="001E5606">
        <w:rPr>
          <w:rtl/>
        </w:rPr>
        <w:t xml:space="preserve"> </w:t>
      </w:r>
      <w:r w:rsidR="001E5606">
        <w:rPr>
          <w:rFonts w:hint="cs"/>
          <w:rtl/>
        </w:rPr>
        <w:t>برجذب</w:t>
      </w:r>
      <w:r w:rsidR="001E5606">
        <w:rPr>
          <w:rtl/>
        </w:rPr>
        <w:t xml:space="preserve"> </w:t>
      </w:r>
      <w:r w:rsidR="00D10C2E">
        <w:rPr>
          <w:rFonts w:hint="cs"/>
          <w:rtl/>
        </w:rPr>
        <w:t>بیشتر</w:t>
      </w:r>
      <w:r w:rsidR="00D10C2E">
        <w:rPr>
          <w:rtl/>
        </w:rPr>
        <w:t xml:space="preserve"> </w:t>
      </w:r>
      <w:r w:rsidR="001E5606">
        <w:rPr>
          <w:rFonts w:hint="cs"/>
          <w:rtl/>
        </w:rPr>
        <w:t>انرژی</w:t>
      </w:r>
      <w:r w:rsidR="00D10C2E">
        <w:rPr>
          <w:rFonts w:hint="cs"/>
          <w:rtl/>
        </w:rPr>
        <w:t>،</w:t>
      </w:r>
      <w:r w:rsidR="001E5606">
        <w:rPr>
          <w:rtl/>
        </w:rPr>
        <w:t xml:space="preserve"> </w:t>
      </w:r>
      <w:r w:rsidR="001E5606">
        <w:rPr>
          <w:rFonts w:hint="cs"/>
          <w:rtl/>
        </w:rPr>
        <w:t>از</w:t>
      </w:r>
      <w:r w:rsidR="001E5606">
        <w:rPr>
          <w:rtl/>
        </w:rPr>
        <w:t xml:space="preserve"> </w:t>
      </w:r>
      <w:r w:rsidR="001E5606">
        <w:rPr>
          <w:rFonts w:hint="cs"/>
          <w:rtl/>
        </w:rPr>
        <w:t>کمانش</w:t>
      </w:r>
      <w:r w:rsidR="001E5606">
        <w:rPr>
          <w:rtl/>
        </w:rPr>
        <w:t xml:space="preserve"> </w:t>
      </w:r>
      <w:r w:rsidR="001E5606">
        <w:rPr>
          <w:rFonts w:hint="cs"/>
          <w:rtl/>
        </w:rPr>
        <w:t>موضعی</w:t>
      </w:r>
      <w:r w:rsidR="001E5606">
        <w:rPr>
          <w:rtl/>
        </w:rPr>
        <w:t xml:space="preserve"> </w:t>
      </w:r>
      <w:r w:rsidR="001E5606">
        <w:rPr>
          <w:rFonts w:hint="cs"/>
          <w:rtl/>
        </w:rPr>
        <w:t>بال</w:t>
      </w:r>
      <w:r w:rsidR="001E5606">
        <w:rPr>
          <w:rtl/>
        </w:rPr>
        <w:t xml:space="preserve"> </w:t>
      </w:r>
      <w:r w:rsidR="001E5606">
        <w:rPr>
          <w:rFonts w:hint="cs"/>
          <w:rtl/>
        </w:rPr>
        <w:t>تیر</w:t>
      </w:r>
      <w:r w:rsidR="001E5606">
        <w:rPr>
          <w:rtl/>
        </w:rPr>
        <w:t xml:space="preserve"> </w:t>
      </w:r>
      <w:r w:rsidR="001E5606">
        <w:rPr>
          <w:rFonts w:hint="cs"/>
          <w:rtl/>
        </w:rPr>
        <w:t>حین</w:t>
      </w:r>
      <w:r w:rsidR="001E5606">
        <w:rPr>
          <w:rtl/>
        </w:rPr>
        <w:t xml:space="preserve"> </w:t>
      </w:r>
      <w:r w:rsidR="001E5606">
        <w:rPr>
          <w:rFonts w:hint="cs"/>
          <w:rtl/>
        </w:rPr>
        <w:t>زلزله</w:t>
      </w:r>
      <w:r w:rsidR="001E5606">
        <w:rPr>
          <w:rtl/>
        </w:rPr>
        <w:t xml:space="preserve"> </w:t>
      </w:r>
      <w:r w:rsidR="001E5606">
        <w:rPr>
          <w:rFonts w:hint="cs"/>
          <w:rtl/>
        </w:rPr>
        <w:t>نیز</w:t>
      </w:r>
      <w:r w:rsidR="001E5606">
        <w:rPr>
          <w:rtl/>
        </w:rPr>
        <w:t xml:space="preserve"> </w:t>
      </w:r>
      <w:r w:rsidR="001E5606">
        <w:rPr>
          <w:rFonts w:hint="cs"/>
          <w:rtl/>
        </w:rPr>
        <w:t>جلوگیری</w:t>
      </w:r>
      <w:r w:rsidR="001E5606">
        <w:rPr>
          <w:rtl/>
        </w:rPr>
        <w:t xml:space="preserve"> </w:t>
      </w:r>
      <w:r w:rsidR="001E5606">
        <w:rPr>
          <w:rFonts w:hint="cs"/>
          <w:rtl/>
        </w:rPr>
        <w:t>می‌کند</w:t>
      </w:r>
      <w:r w:rsidR="001E5606">
        <w:rPr>
          <w:rtl/>
        </w:rPr>
        <w:t>.</w:t>
      </w:r>
    </w:p>
    <w:p w14:paraId="70226B5E" w14:textId="1BCAFCD5" w:rsidR="00245440" w:rsidRPr="00036C3D" w:rsidRDefault="003A5101" w:rsidP="006001F7">
      <w:pPr>
        <w:pStyle w:val="1"/>
        <w:numPr>
          <w:ilvl w:val="0"/>
          <w:numId w:val="0"/>
        </w:numPr>
        <w:ind w:left="216" w:hanging="216"/>
        <w:rPr>
          <w:rtl/>
        </w:rPr>
      </w:pPr>
      <w:r>
        <w:rPr>
          <w:rFonts w:hint="cs"/>
          <w:rtl/>
        </w:rPr>
        <w:t xml:space="preserve">7. </w:t>
      </w:r>
      <w:r w:rsidR="00245440" w:rsidRPr="00036C3D">
        <w:rPr>
          <w:rFonts w:hint="cs"/>
          <w:rtl/>
        </w:rPr>
        <w:t>مراجع</w:t>
      </w:r>
      <w:r w:rsidR="00F82B37">
        <w:rPr>
          <w:rFonts w:hint="cs"/>
          <w:rtl/>
        </w:rPr>
        <w:t xml:space="preserve">                                    </w:t>
      </w:r>
      <w:r>
        <w:rPr>
          <w:rFonts w:hint="cs"/>
          <w:rtl/>
        </w:rPr>
        <w:t xml:space="preserve">  </w:t>
      </w:r>
      <w:r w:rsidR="00B8743F">
        <w:rPr>
          <w:rtl/>
        </w:rPr>
        <w:t xml:space="preserve"> </w:t>
      </w:r>
    </w:p>
    <w:p w14:paraId="0BF09584" w14:textId="245923A5" w:rsidR="00443B9A" w:rsidRPr="006001F7" w:rsidRDefault="00462845" w:rsidP="006001F7">
      <w:pPr>
        <w:pStyle w:val="ListParagraph"/>
        <w:numPr>
          <w:ilvl w:val="0"/>
          <w:numId w:val="19"/>
        </w:numPr>
        <w:spacing w:before="80" w:after="80" w:line="240" w:lineRule="auto"/>
        <w:contextualSpacing w:val="0"/>
        <w:jc w:val="both"/>
        <w:rPr>
          <w:rFonts w:asciiTheme="majorBidi" w:eastAsia="Times New Roman" w:hAnsiTheme="majorBidi" w:cs="B Lotus"/>
          <w:szCs w:val="28"/>
          <w:lang w:bidi="fa-IR"/>
        </w:rPr>
      </w:pPr>
      <w:r w:rsidRPr="006001F7">
        <w:rPr>
          <w:rFonts w:asciiTheme="majorBidi" w:eastAsia="Times New Roman" w:hAnsiTheme="majorBidi" w:cs="B Lotus"/>
          <w:szCs w:val="28"/>
          <w:lang w:bidi="fa-IR"/>
        </w:rPr>
        <w:t>Wada A., Huang Y.H., Yamada T., Ono Y., Sugiyama S., Baba M.</w:t>
      </w:r>
      <w:r w:rsidR="00443B9A" w:rsidRPr="006001F7">
        <w:rPr>
          <w:rFonts w:asciiTheme="majorBidi" w:eastAsia="Times New Roman" w:hAnsiTheme="majorBidi" w:cs="B Lotus"/>
          <w:szCs w:val="28"/>
          <w:lang w:bidi="fa-IR"/>
        </w:rPr>
        <w:t xml:space="preserve"> &amp; </w:t>
      </w:r>
      <w:r w:rsidRPr="006001F7">
        <w:rPr>
          <w:rFonts w:asciiTheme="majorBidi" w:eastAsia="Times New Roman" w:hAnsiTheme="majorBidi" w:cs="B Lotus"/>
          <w:szCs w:val="28"/>
          <w:lang w:bidi="fa-IR"/>
        </w:rPr>
        <w:t>Miyabara T. 1997 Actual size and real time speed tests for hysteretic steel damper</w:t>
      </w:r>
      <w:r w:rsidR="00443B9A" w:rsidRPr="006001F7">
        <w:rPr>
          <w:rFonts w:asciiTheme="majorBidi" w:eastAsia="Times New Roman" w:hAnsiTheme="majorBidi" w:cs="B Lotus"/>
          <w:szCs w:val="28"/>
          <w:lang w:bidi="fa-IR"/>
        </w:rPr>
        <w:t>.</w:t>
      </w:r>
      <w:r w:rsidRPr="006001F7">
        <w:rPr>
          <w:rFonts w:asciiTheme="majorBidi" w:eastAsia="Times New Roman" w:hAnsiTheme="majorBidi" w:cs="B Lotus"/>
          <w:szCs w:val="28"/>
          <w:lang w:bidi="fa-IR"/>
        </w:rPr>
        <w:t xml:space="preserve"> </w:t>
      </w:r>
      <w:r w:rsidRPr="006001F7">
        <w:rPr>
          <w:rFonts w:asciiTheme="majorBidi" w:eastAsia="Times New Roman" w:hAnsiTheme="majorBidi" w:cs="B Lotus"/>
          <w:i/>
          <w:iCs/>
          <w:szCs w:val="28"/>
          <w:lang w:bidi="fa-IR"/>
        </w:rPr>
        <w:t>Proceedings of Stessa</w:t>
      </w:r>
      <w:r w:rsidRPr="006001F7">
        <w:rPr>
          <w:rFonts w:asciiTheme="majorBidi" w:eastAsia="Times New Roman" w:hAnsiTheme="majorBidi" w:cs="B Lotus"/>
          <w:szCs w:val="28"/>
          <w:lang w:bidi="fa-IR"/>
        </w:rPr>
        <w:t>,</w:t>
      </w:r>
      <w:r w:rsidR="00443B9A" w:rsidRPr="006001F7">
        <w:rPr>
          <w:rFonts w:asciiTheme="majorBidi" w:eastAsia="Times New Roman" w:hAnsiTheme="majorBidi" w:cs="B Lotus"/>
          <w:szCs w:val="28"/>
          <w:lang w:bidi="fa-IR"/>
        </w:rPr>
        <w:t xml:space="preserve"> </w:t>
      </w:r>
      <w:r w:rsidRPr="006001F7">
        <w:rPr>
          <w:rFonts w:asciiTheme="majorBidi" w:eastAsia="Times New Roman" w:hAnsiTheme="majorBidi" w:cs="B Lotus"/>
          <w:szCs w:val="28"/>
          <w:lang w:bidi="fa-IR"/>
        </w:rPr>
        <w:t>97, 778-785.</w:t>
      </w:r>
    </w:p>
    <w:p w14:paraId="3FB94C35" w14:textId="20EB65D9" w:rsidR="00C25B1F" w:rsidRPr="006001F7" w:rsidRDefault="00C25B1F" w:rsidP="006001F7">
      <w:pPr>
        <w:pStyle w:val="ListParagraph"/>
        <w:numPr>
          <w:ilvl w:val="0"/>
          <w:numId w:val="19"/>
        </w:numPr>
        <w:spacing w:before="80" w:after="80" w:line="240" w:lineRule="auto"/>
        <w:contextualSpacing w:val="0"/>
        <w:jc w:val="both"/>
        <w:rPr>
          <w:rFonts w:asciiTheme="majorBidi" w:eastAsia="Times New Roman" w:hAnsiTheme="majorBidi" w:cs="B Lotus"/>
          <w:szCs w:val="28"/>
          <w:lang w:bidi="fa-IR"/>
        </w:rPr>
      </w:pPr>
      <w:r w:rsidRPr="006001F7">
        <w:rPr>
          <w:rFonts w:asciiTheme="majorBidi" w:eastAsia="Times New Roman" w:hAnsiTheme="majorBidi" w:cs="B Lotus"/>
          <w:szCs w:val="28"/>
          <w:lang w:bidi="fa-IR"/>
        </w:rPr>
        <w:t>Lee M. H., Oh S. H., Huh C., Oh Y. S., Yoon M. H.</w:t>
      </w:r>
      <w:r w:rsidR="00443B9A" w:rsidRPr="006001F7">
        <w:rPr>
          <w:rFonts w:asciiTheme="majorBidi" w:eastAsia="Times New Roman" w:hAnsiTheme="majorBidi" w:cs="B Lotus"/>
          <w:szCs w:val="28"/>
          <w:lang w:bidi="fa-IR"/>
        </w:rPr>
        <w:t xml:space="preserve"> &amp; </w:t>
      </w:r>
      <w:r w:rsidRPr="006001F7">
        <w:rPr>
          <w:rFonts w:asciiTheme="majorBidi" w:eastAsia="Times New Roman" w:hAnsiTheme="majorBidi" w:cs="B Lotus"/>
          <w:szCs w:val="28"/>
          <w:lang w:bidi="fa-IR"/>
        </w:rPr>
        <w:t>Moon T. S. 2002</w:t>
      </w:r>
      <w:r w:rsidR="00443B9A" w:rsidRPr="006001F7">
        <w:rPr>
          <w:rFonts w:asciiTheme="majorBidi" w:eastAsia="Times New Roman" w:hAnsiTheme="majorBidi" w:cs="B Lotus"/>
          <w:szCs w:val="28"/>
          <w:lang w:bidi="fa-IR"/>
        </w:rPr>
        <w:t xml:space="preserve"> </w:t>
      </w:r>
      <w:r w:rsidRPr="006001F7">
        <w:rPr>
          <w:rFonts w:asciiTheme="majorBidi" w:eastAsia="Times New Roman" w:hAnsiTheme="majorBidi" w:cs="B Lotus"/>
          <w:szCs w:val="28"/>
          <w:lang w:bidi="fa-IR"/>
        </w:rPr>
        <w:t>Ultimate energy absorption capacity of steel plate slit dampers subjected to shear force</w:t>
      </w:r>
      <w:r w:rsidR="00443B9A" w:rsidRPr="006001F7">
        <w:rPr>
          <w:rFonts w:asciiTheme="majorBidi" w:eastAsia="Times New Roman" w:hAnsiTheme="majorBidi" w:cs="B Lotus"/>
          <w:szCs w:val="28"/>
          <w:lang w:bidi="fa-IR"/>
        </w:rPr>
        <w:t>.</w:t>
      </w:r>
      <w:r w:rsidRPr="006001F7">
        <w:rPr>
          <w:rFonts w:asciiTheme="majorBidi" w:eastAsia="Times New Roman" w:hAnsiTheme="majorBidi" w:cs="B Lotus"/>
          <w:szCs w:val="28"/>
          <w:lang w:bidi="fa-IR"/>
        </w:rPr>
        <w:t xml:space="preserve"> </w:t>
      </w:r>
      <w:r w:rsidRPr="006001F7">
        <w:rPr>
          <w:rFonts w:asciiTheme="majorBidi" w:eastAsia="Times New Roman" w:hAnsiTheme="majorBidi" w:cs="B Lotus"/>
          <w:i/>
          <w:iCs/>
          <w:szCs w:val="28"/>
          <w:lang w:bidi="fa-IR"/>
        </w:rPr>
        <w:t>Steel Structures</w:t>
      </w:r>
      <w:r w:rsidRPr="006001F7">
        <w:rPr>
          <w:rFonts w:asciiTheme="majorBidi" w:eastAsia="Times New Roman" w:hAnsiTheme="majorBidi" w:cs="B Lotus"/>
          <w:szCs w:val="28"/>
          <w:lang w:bidi="fa-IR"/>
        </w:rPr>
        <w:t>, 2</w:t>
      </w:r>
      <w:r w:rsidR="00BA3BC0" w:rsidRPr="006001F7">
        <w:rPr>
          <w:rFonts w:asciiTheme="majorBidi" w:eastAsia="Times New Roman" w:hAnsiTheme="majorBidi" w:cs="B Lotus"/>
          <w:szCs w:val="28"/>
          <w:lang w:bidi="fa-IR"/>
        </w:rPr>
        <w:t>(2)</w:t>
      </w:r>
      <w:r w:rsidRPr="006001F7">
        <w:rPr>
          <w:rFonts w:asciiTheme="majorBidi" w:eastAsia="Times New Roman" w:hAnsiTheme="majorBidi" w:cs="B Lotus"/>
          <w:szCs w:val="28"/>
          <w:lang w:bidi="fa-IR"/>
        </w:rPr>
        <w:t>, 71-79.</w:t>
      </w:r>
    </w:p>
    <w:p w14:paraId="42AD64FF" w14:textId="01AEEAF6" w:rsidR="00DA775B" w:rsidRPr="006001F7" w:rsidRDefault="00457464" w:rsidP="006001F7">
      <w:pPr>
        <w:pStyle w:val="RE"/>
        <w:numPr>
          <w:ilvl w:val="0"/>
          <w:numId w:val="19"/>
        </w:numPr>
        <w:tabs>
          <w:tab w:val="clear" w:pos="432"/>
        </w:tabs>
        <w:spacing w:after="0" w:line="240" w:lineRule="auto"/>
        <w:rPr>
          <w:rFonts w:eastAsia="Times New Roman" w:cs="B Lotus"/>
          <w:sz w:val="22"/>
          <w:szCs w:val="28"/>
          <w:lang w:eastAsia="ja-JP"/>
        </w:rPr>
      </w:pPr>
      <w:r w:rsidRPr="006001F7">
        <w:rPr>
          <w:rFonts w:eastAsia="Times New Roman" w:cs="B Lotus"/>
          <w:sz w:val="22"/>
          <w:szCs w:val="28"/>
          <w:lang w:eastAsia="ja-JP"/>
        </w:rPr>
        <w:t>Chan</w:t>
      </w:r>
      <w:r w:rsidR="00443B9A" w:rsidRPr="006001F7">
        <w:rPr>
          <w:rFonts w:eastAsia="Times New Roman" w:cs="B Lotus"/>
          <w:sz w:val="22"/>
          <w:szCs w:val="28"/>
          <w:lang w:eastAsia="ja-JP"/>
        </w:rPr>
        <w:t xml:space="preserve"> </w:t>
      </w:r>
      <w:r w:rsidRPr="006001F7">
        <w:rPr>
          <w:rFonts w:eastAsia="Times New Roman" w:cs="B Lotus"/>
          <w:sz w:val="22"/>
          <w:szCs w:val="28"/>
          <w:lang w:eastAsia="ja-JP"/>
        </w:rPr>
        <w:t>R.</w:t>
      </w:r>
      <w:r w:rsidR="00443B9A" w:rsidRPr="006001F7">
        <w:rPr>
          <w:rFonts w:eastAsia="Times New Roman" w:cs="B Lotus"/>
          <w:sz w:val="22"/>
          <w:szCs w:val="28"/>
          <w:lang w:eastAsia="ja-JP"/>
        </w:rPr>
        <w:t xml:space="preserve"> &amp;</w:t>
      </w:r>
      <w:r w:rsidRPr="006001F7">
        <w:rPr>
          <w:rFonts w:eastAsia="Times New Roman" w:cs="B Lotus"/>
          <w:sz w:val="22"/>
          <w:szCs w:val="28"/>
          <w:lang w:eastAsia="ja-JP"/>
        </w:rPr>
        <w:t xml:space="preserve"> Albermani F.</w:t>
      </w:r>
      <w:r w:rsidR="00DA775B" w:rsidRPr="006001F7">
        <w:rPr>
          <w:rFonts w:eastAsia="Times New Roman" w:cs="B Lotus" w:hint="cs"/>
          <w:sz w:val="22"/>
          <w:szCs w:val="28"/>
          <w:rtl/>
          <w:lang w:eastAsia="ja-JP"/>
        </w:rPr>
        <w:t xml:space="preserve"> </w:t>
      </w:r>
      <w:r w:rsidR="00DA775B" w:rsidRPr="006001F7">
        <w:rPr>
          <w:rFonts w:eastAsia="Times New Roman" w:cs="B Lotus"/>
          <w:sz w:val="22"/>
          <w:szCs w:val="28"/>
          <w:lang w:eastAsia="ja-JP"/>
        </w:rPr>
        <w:t>2008</w:t>
      </w:r>
      <w:r w:rsidR="00443B9A" w:rsidRPr="006001F7">
        <w:rPr>
          <w:rFonts w:eastAsia="Times New Roman" w:cs="B Lotus"/>
          <w:sz w:val="22"/>
          <w:szCs w:val="28"/>
          <w:lang w:eastAsia="ja-JP"/>
        </w:rPr>
        <w:t xml:space="preserve"> </w:t>
      </w:r>
      <w:r w:rsidR="00DA775B" w:rsidRPr="006001F7">
        <w:rPr>
          <w:rFonts w:eastAsia="Times New Roman" w:cs="B Lotus"/>
          <w:sz w:val="22"/>
          <w:szCs w:val="28"/>
          <w:lang w:eastAsia="ja-JP"/>
        </w:rPr>
        <w:t xml:space="preserve">Experimental study of steel slit damper for </w:t>
      </w:r>
      <w:r w:rsidR="00DA775B" w:rsidRPr="006001F7">
        <w:rPr>
          <w:rFonts w:eastAsia="Times New Roman" w:cs="B Lotus"/>
          <w:sz w:val="22"/>
          <w:szCs w:val="28"/>
          <w:lang w:eastAsia="ja-JP"/>
        </w:rPr>
        <w:lastRenderedPageBreak/>
        <w:t xml:space="preserve">passive energy </w:t>
      </w:r>
      <w:r w:rsidR="00443B9A" w:rsidRPr="006001F7">
        <w:rPr>
          <w:rFonts w:eastAsia="Times New Roman" w:cs="B Lotus"/>
          <w:sz w:val="22"/>
          <w:szCs w:val="28"/>
          <w:lang w:eastAsia="ja-JP"/>
        </w:rPr>
        <w:t xml:space="preserve">dissipation. </w:t>
      </w:r>
      <w:r w:rsidR="00DA775B" w:rsidRPr="006001F7">
        <w:rPr>
          <w:rFonts w:eastAsia="Times New Roman" w:cs="B Lotus"/>
          <w:i/>
          <w:iCs/>
          <w:sz w:val="22"/>
          <w:szCs w:val="28"/>
          <w:lang w:eastAsia="ja-JP"/>
        </w:rPr>
        <w:t>Engineering Structures</w:t>
      </w:r>
      <w:r w:rsidR="00DA775B" w:rsidRPr="006001F7">
        <w:rPr>
          <w:rFonts w:eastAsia="Times New Roman" w:cs="B Lotus"/>
          <w:sz w:val="22"/>
          <w:szCs w:val="28"/>
          <w:lang w:eastAsia="ja-JP"/>
        </w:rPr>
        <w:t>, 30</w:t>
      </w:r>
      <w:r w:rsidR="00BA3BC0" w:rsidRPr="006001F7">
        <w:rPr>
          <w:rFonts w:eastAsia="Times New Roman" w:cs="B Lotus"/>
          <w:sz w:val="22"/>
          <w:szCs w:val="28"/>
          <w:lang w:eastAsia="ja-JP"/>
        </w:rPr>
        <w:t>(4)</w:t>
      </w:r>
      <w:r w:rsidR="00DA775B" w:rsidRPr="006001F7">
        <w:rPr>
          <w:rFonts w:eastAsia="Times New Roman" w:cs="B Lotus"/>
          <w:sz w:val="22"/>
          <w:szCs w:val="28"/>
          <w:lang w:eastAsia="ja-JP"/>
        </w:rPr>
        <w:t>, 1058-1066.</w:t>
      </w:r>
    </w:p>
    <w:p w14:paraId="11085904" w14:textId="2E788A87" w:rsidR="00F02C0A" w:rsidRPr="006001F7" w:rsidRDefault="00F02C0A" w:rsidP="006001F7">
      <w:pPr>
        <w:pStyle w:val="RE"/>
        <w:numPr>
          <w:ilvl w:val="0"/>
          <w:numId w:val="19"/>
        </w:numPr>
        <w:tabs>
          <w:tab w:val="clear" w:pos="432"/>
        </w:tabs>
        <w:spacing w:before="80" w:after="80" w:line="240" w:lineRule="auto"/>
        <w:rPr>
          <w:sz w:val="22"/>
          <w:szCs w:val="28"/>
        </w:rPr>
      </w:pPr>
      <w:r w:rsidRPr="006001F7">
        <w:rPr>
          <w:sz w:val="22"/>
          <w:szCs w:val="28"/>
        </w:rPr>
        <w:t>Oh S.H., Kim Y.J.</w:t>
      </w:r>
      <w:r w:rsidR="00443B9A" w:rsidRPr="006001F7">
        <w:rPr>
          <w:sz w:val="22"/>
          <w:szCs w:val="28"/>
        </w:rPr>
        <w:t xml:space="preserve"> &amp; </w:t>
      </w:r>
      <w:r w:rsidRPr="006001F7">
        <w:rPr>
          <w:sz w:val="22"/>
          <w:szCs w:val="28"/>
        </w:rPr>
        <w:t>Ryu H.S. 2009</w:t>
      </w:r>
      <w:r w:rsidR="00443B9A" w:rsidRPr="006001F7">
        <w:rPr>
          <w:sz w:val="22"/>
          <w:szCs w:val="28"/>
        </w:rPr>
        <w:t xml:space="preserve"> </w:t>
      </w:r>
      <w:r w:rsidRPr="006001F7">
        <w:rPr>
          <w:sz w:val="22"/>
          <w:szCs w:val="28"/>
        </w:rPr>
        <w:t>Seismic performance of steel structures with slit dampers</w:t>
      </w:r>
      <w:r w:rsidR="00443B9A" w:rsidRPr="006001F7">
        <w:rPr>
          <w:sz w:val="22"/>
        </w:rPr>
        <w:t>.</w:t>
      </w:r>
      <w:r w:rsidRPr="006001F7">
        <w:rPr>
          <w:sz w:val="22"/>
          <w:szCs w:val="28"/>
        </w:rPr>
        <w:t xml:space="preserve"> </w:t>
      </w:r>
      <w:r w:rsidRPr="006001F7">
        <w:rPr>
          <w:i/>
          <w:iCs/>
          <w:sz w:val="22"/>
          <w:szCs w:val="28"/>
        </w:rPr>
        <w:t>Engineering Structures</w:t>
      </w:r>
      <w:r w:rsidRPr="006001F7">
        <w:rPr>
          <w:sz w:val="22"/>
          <w:szCs w:val="28"/>
        </w:rPr>
        <w:t>, 31</w:t>
      </w:r>
      <w:r w:rsidR="00BA3BC0" w:rsidRPr="006001F7">
        <w:rPr>
          <w:sz w:val="22"/>
          <w:szCs w:val="28"/>
        </w:rPr>
        <w:t>(9)</w:t>
      </w:r>
      <w:proofErr w:type="gramStart"/>
      <w:r w:rsidRPr="006001F7">
        <w:rPr>
          <w:sz w:val="22"/>
          <w:szCs w:val="28"/>
        </w:rPr>
        <w:t>,1997</w:t>
      </w:r>
      <w:proofErr w:type="gramEnd"/>
      <w:r w:rsidRPr="006001F7">
        <w:rPr>
          <w:sz w:val="22"/>
          <w:szCs w:val="28"/>
        </w:rPr>
        <w:t>-2008.</w:t>
      </w:r>
    </w:p>
    <w:p w14:paraId="084BA1C8" w14:textId="6167287F" w:rsidR="00A669F7" w:rsidRPr="006001F7" w:rsidRDefault="00A669F7" w:rsidP="006001F7">
      <w:pPr>
        <w:pStyle w:val="RE"/>
        <w:numPr>
          <w:ilvl w:val="0"/>
          <w:numId w:val="19"/>
        </w:numPr>
        <w:tabs>
          <w:tab w:val="clear" w:pos="432"/>
        </w:tabs>
        <w:spacing w:before="80" w:after="80" w:line="240" w:lineRule="auto"/>
        <w:rPr>
          <w:sz w:val="22"/>
          <w:szCs w:val="28"/>
        </w:rPr>
      </w:pPr>
      <w:r w:rsidRPr="006001F7">
        <w:rPr>
          <w:sz w:val="22"/>
          <w:szCs w:val="28"/>
        </w:rPr>
        <w:t>Ghabraie K., Chan R., Huang X.</w:t>
      </w:r>
      <w:r w:rsidR="00443B9A" w:rsidRPr="006001F7">
        <w:rPr>
          <w:sz w:val="22"/>
          <w:szCs w:val="28"/>
        </w:rPr>
        <w:t xml:space="preserve"> &amp;</w:t>
      </w:r>
      <w:r w:rsidRPr="006001F7">
        <w:rPr>
          <w:sz w:val="22"/>
          <w:szCs w:val="28"/>
        </w:rPr>
        <w:t xml:space="preserve"> Xie Y.M. 2010</w:t>
      </w:r>
      <w:r w:rsidR="00443B9A" w:rsidRPr="006001F7">
        <w:rPr>
          <w:sz w:val="22"/>
          <w:szCs w:val="28"/>
        </w:rPr>
        <w:t xml:space="preserve"> </w:t>
      </w:r>
      <w:r w:rsidRPr="006001F7">
        <w:rPr>
          <w:sz w:val="22"/>
          <w:szCs w:val="28"/>
        </w:rPr>
        <w:t xml:space="preserve">Shape optimization of metallic yielding </w:t>
      </w:r>
      <w:r w:rsidRPr="006001F7">
        <w:rPr>
          <w:rFonts w:cs="Times New Roman"/>
          <w:sz w:val="22"/>
          <w:szCs w:val="22"/>
        </w:rPr>
        <w:t>devices for passive mitigation of seismic energy</w:t>
      </w:r>
      <w:r w:rsidR="00443B9A" w:rsidRPr="006001F7">
        <w:rPr>
          <w:sz w:val="22"/>
        </w:rPr>
        <w:t>.</w:t>
      </w:r>
      <w:r w:rsidRPr="006001F7">
        <w:rPr>
          <w:rFonts w:cs="Times New Roman"/>
          <w:sz w:val="22"/>
          <w:szCs w:val="22"/>
        </w:rPr>
        <w:t xml:space="preserve"> </w:t>
      </w:r>
      <w:r w:rsidRPr="006001F7">
        <w:rPr>
          <w:rFonts w:cs="Times New Roman"/>
          <w:i/>
          <w:iCs/>
          <w:sz w:val="22"/>
          <w:szCs w:val="22"/>
        </w:rPr>
        <w:t>Engineering Structur</w:t>
      </w:r>
      <w:r w:rsidRPr="006001F7">
        <w:rPr>
          <w:rFonts w:cs="Times New Roman"/>
          <w:sz w:val="22"/>
          <w:szCs w:val="22"/>
        </w:rPr>
        <w:t>es, 32</w:t>
      </w:r>
      <w:r w:rsidR="00BA3BC0" w:rsidRPr="006001F7">
        <w:rPr>
          <w:rFonts w:cs="Times New Roman"/>
          <w:sz w:val="22"/>
          <w:szCs w:val="22"/>
        </w:rPr>
        <w:t>(8)</w:t>
      </w:r>
      <w:r w:rsidRPr="006001F7">
        <w:rPr>
          <w:rFonts w:cs="Times New Roman"/>
          <w:sz w:val="22"/>
          <w:szCs w:val="22"/>
        </w:rPr>
        <w:t xml:space="preserve">, </w:t>
      </w:r>
      <w:r w:rsidRPr="006001F7">
        <w:rPr>
          <w:rFonts w:cs="Times New Roman"/>
          <w:sz w:val="22"/>
          <w:szCs w:val="28"/>
        </w:rPr>
        <w:t>2258-2267.</w:t>
      </w:r>
    </w:p>
    <w:p w14:paraId="588A3964" w14:textId="4D897D9B" w:rsidR="00FF47DE" w:rsidRPr="006001F7" w:rsidRDefault="00FF47DE" w:rsidP="006001F7">
      <w:pPr>
        <w:pStyle w:val="ListParagraph"/>
        <w:numPr>
          <w:ilvl w:val="0"/>
          <w:numId w:val="19"/>
        </w:numPr>
        <w:spacing w:before="80" w:after="80" w:line="240" w:lineRule="auto"/>
        <w:jc w:val="both"/>
        <w:rPr>
          <w:rFonts w:asciiTheme="majorBidi" w:eastAsia="Calibri" w:hAnsiTheme="majorBidi" w:cs="B Nazanin"/>
          <w:szCs w:val="28"/>
          <w:lang w:eastAsia="en-US" w:bidi="fa-IR"/>
        </w:rPr>
      </w:pPr>
      <w:r w:rsidRPr="006001F7">
        <w:rPr>
          <w:rFonts w:asciiTheme="majorBidi" w:eastAsia="Calibri" w:hAnsiTheme="majorBidi" w:cs="B Nazanin"/>
          <w:szCs w:val="28"/>
          <w:lang w:eastAsia="en-US" w:bidi="fa-IR"/>
        </w:rPr>
        <w:t>Khoshnoodian F.</w:t>
      </w:r>
      <w:r w:rsidR="00443B9A" w:rsidRPr="006001F7">
        <w:rPr>
          <w:rFonts w:asciiTheme="majorBidi" w:eastAsia="Calibri" w:hAnsiTheme="majorBidi" w:cs="B Nazanin"/>
          <w:szCs w:val="28"/>
          <w:lang w:eastAsia="en-US" w:bidi="fa-IR"/>
        </w:rPr>
        <w:t xml:space="preserve"> &amp;</w:t>
      </w:r>
      <w:r w:rsidRPr="006001F7">
        <w:rPr>
          <w:rFonts w:asciiTheme="majorBidi" w:eastAsia="Calibri" w:hAnsiTheme="majorBidi" w:cs="B Nazanin"/>
          <w:szCs w:val="28"/>
          <w:lang w:eastAsia="en-US" w:bidi="fa-IR"/>
        </w:rPr>
        <w:t xml:space="preserve"> Kiani M. 2010</w:t>
      </w:r>
      <w:r w:rsidR="00443B9A" w:rsidRPr="006001F7">
        <w:rPr>
          <w:rFonts w:asciiTheme="majorBidi" w:eastAsia="Calibri" w:hAnsiTheme="majorBidi" w:cs="B Nazanin"/>
          <w:szCs w:val="28"/>
          <w:lang w:eastAsia="en-US" w:bidi="fa-IR"/>
        </w:rPr>
        <w:t xml:space="preserve"> </w:t>
      </w:r>
      <w:r w:rsidRPr="006001F7">
        <w:rPr>
          <w:rFonts w:asciiTheme="majorBidi" w:eastAsia="Calibri" w:hAnsiTheme="majorBidi" w:cs="B Nazanin"/>
          <w:szCs w:val="28"/>
          <w:lang w:eastAsia="en-US" w:bidi="fa-IR"/>
        </w:rPr>
        <w:t>Seismic performance of steel slit dampers in steel structurals with</w:t>
      </w:r>
      <w:r w:rsidR="00B8743F" w:rsidRPr="006001F7">
        <w:rPr>
          <w:rFonts w:asciiTheme="majorBidi" w:eastAsia="Calibri" w:hAnsiTheme="majorBidi" w:cs="B Nazanin"/>
          <w:szCs w:val="28"/>
          <w:lang w:eastAsia="en-US" w:bidi="fa-IR"/>
        </w:rPr>
        <w:t xml:space="preserve"> </w:t>
      </w:r>
      <w:r w:rsidRPr="006001F7">
        <w:rPr>
          <w:rFonts w:asciiTheme="majorBidi" w:eastAsia="Calibri" w:hAnsiTheme="majorBidi" w:cs="B Nazanin"/>
          <w:szCs w:val="28"/>
          <w:lang w:eastAsia="en-US" w:bidi="fa-IR"/>
        </w:rPr>
        <w:t>special moment frames</w:t>
      </w:r>
      <w:r w:rsidR="00443B9A" w:rsidRPr="006001F7">
        <w:rPr>
          <w:rFonts w:asciiTheme="majorBidi" w:eastAsia="Calibri" w:hAnsiTheme="majorBidi" w:cs="B Nazanin"/>
          <w:szCs w:val="28"/>
          <w:lang w:eastAsia="en-US" w:bidi="fa-IR"/>
        </w:rPr>
        <w:t>.</w:t>
      </w:r>
      <w:r w:rsidR="00B8743F" w:rsidRPr="006001F7">
        <w:rPr>
          <w:rFonts w:asciiTheme="majorBidi" w:eastAsia="Calibri" w:hAnsiTheme="majorBidi" w:cs="B Nazanin"/>
          <w:szCs w:val="28"/>
          <w:lang w:eastAsia="en-US" w:bidi="fa-IR"/>
        </w:rPr>
        <w:t xml:space="preserve"> </w:t>
      </w:r>
      <w:r w:rsidRPr="006001F7">
        <w:rPr>
          <w:rFonts w:asciiTheme="majorBidi" w:eastAsia="Calibri" w:hAnsiTheme="majorBidi" w:cs="B Nazanin"/>
          <w:i/>
          <w:iCs/>
          <w:szCs w:val="28"/>
          <w:lang w:eastAsia="en-US" w:bidi="fa-IR"/>
        </w:rPr>
        <w:t>First national conference on stracture</w:t>
      </w:r>
      <w:r w:rsidRPr="006001F7">
        <w:rPr>
          <w:rFonts w:asciiTheme="majorBidi" w:eastAsia="Calibri" w:hAnsiTheme="majorBidi" w:cs="B Nazanin"/>
          <w:szCs w:val="28"/>
          <w:lang w:eastAsia="en-US" w:bidi="fa-IR"/>
        </w:rPr>
        <w:t>, earthquake and geotechnics, Babolsar (In Persian)</w:t>
      </w:r>
      <w:r w:rsidR="00457EFB" w:rsidRPr="006001F7">
        <w:rPr>
          <w:rFonts w:asciiTheme="majorBidi" w:eastAsia="Calibri" w:hAnsiTheme="majorBidi" w:cs="B Nazanin"/>
          <w:szCs w:val="28"/>
          <w:lang w:eastAsia="en-US" w:bidi="fa-IR"/>
        </w:rPr>
        <w:t>.</w:t>
      </w:r>
    </w:p>
    <w:p w14:paraId="49C892F6" w14:textId="2EA48B9C" w:rsidR="00FF47DE" w:rsidRPr="006001F7" w:rsidRDefault="00267082" w:rsidP="006001F7">
      <w:pPr>
        <w:pStyle w:val="RE"/>
        <w:numPr>
          <w:ilvl w:val="0"/>
          <w:numId w:val="19"/>
        </w:numPr>
        <w:tabs>
          <w:tab w:val="clear" w:pos="432"/>
        </w:tabs>
        <w:spacing w:before="80" w:after="80" w:line="240" w:lineRule="auto"/>
        <w:rPr>
          <w:sz w:val="22"/>
          <w:szCs w:val="28"/>
        </w:rPr>
      </w:pPr>
      <w:r w:rsidRPr="006001F7">
        <w:rPr>
          <w:sz w:val="22"/>
          <w:szCs w:val="28"/>
        </w:rPr>
        <w:t>Koken A.</w:t>
      </w:r>
      <w:r w:rsidR="00457EFB" w:rsidRPr="006001F7">
        <w:rPr>
          <w:sz w:val="22"/>
          <w:szCs w:val="28"/>
        </w:rPr>
        <w:t xml:space="preserve"> &amp;</w:t>
      </w:r>
      <w:r w:rsidRPr="006001F7">
        <w:rPr>
          <w:sz w:val="22"/>
          <w:szCs w:val="28"/>
        </w:rPr>
        <w:t xml:space="preserve"> Koroglu M.A. 2011</w:t>
      </w:r>
      <w:r w:rsidR="00457EFB" w:rsidRPr="006001F7">
        <w:rPr>
          <w:sz w:val="22"/>
          <w:szCs w:val="28"/>
        </w:rPr>
        <w:t xml:space="preserve"> </w:t>
      </w:r>
      <w:r w:rsidRPr="006001F7">
        <w:rPr>
          <w:sz w:val="22"/>
          <w:szCs w:val="28"/>
        </w:rPr>
        <w:t>Steel plate slit damper using on steel frames</w:t>
      </w:r>
      <w:r w:rsidR="00457EFB" w:rsidRPr="006001F7">
        <w:rPr>
          <w:sz w:val="22"/>
          <w:szCs w:val="28"/>
        </w:rPr>
        <w:t>.</w:t>
      </w:r>
      <w:r w:rsidRPr="006001F7">
        <w:rPr>
          <w:sz w:val="22"/>
          <w:szCs w:val="28"/>
        </w:rPr>
        <w:t xml:space="preserve"> </w:t>
      </w:r>
      <w:r w:rsidRPr="006001F7">
        <w:rPr>
          <w:i/>
          <w:iCs/>
          <w:sz w:val="22"/>
          <w:szCs w:val="28"/>
        </w:rPr>
        <w:t>Journal of New World Sciences Academy, Engineering Sciences</w:t>
      </w:r>
      <w:r w:rsidRPr="006001F7">
        <w:rPr>
          <w:sz w:val="22"/>
          <w:szCs w:val="28"/>
        </w:rPr>
        <w:t>, 6</w:t>
      </w:r>
      <w:proofErr w:type="gramStart"/>
      <w:r w:rsidRPr="006001F7">
        <w:rPr>
          <w:sz w:val="22"/>
          <w:szCs w:val="28"/>
        </w:rPr>
        <w:t>,1093</w:t>
      </w:r>
      <w:proofErr w:type="gramEnd"/>
      <w:r w:rsidRPr="006001F7">
        <w:rPr>
          <w:sz w:val="22"/>
          <w:szCs w:val="28"/>
        </w:rPr>
        <w:t>-1101.</w:t>
      </w:r>
    </w:p>
    <w:p w14:paraId="2EBAB4D8" w14:textId="798CB383" w:rsidR="00462845" w:rsidRPr="006001F7" w:rsidRDefault="00F45D66" w:rsidP="006001F7">
      <w:pPr>
        <w:pStyle w:val="ListParagraph"/>
        <w:numPr>
          <w:ilvl w:val="0"/>
          <w:numId w:val="19"/>
        </w:numPr>
        <w:autoSpaceDE w:val="0"/>
        <w:autoSpaceDN w:val="0"/>
        <w:adjustRightInd w:val="0"/>
        <w:spacing w:before="80" w:after="80" w:line="240" w:lineRule="auto"/>
        <w:jc w:val="both"/>
        <w:rPr>
          <w:rFonts w:asciiTheme="majorBidi" w:eastAsia="Calibri" w:hAnsiTheme="majorBidi" w:cs="B Nazanin"/>
          <w:szCs w:val="28"/>
          <w:lang w:eastAsia="en-US" w:bidi="fa-IR"/>
        </w:rPr>
      </w:pPr>
      <w:r w:rsidRPr="006001F7">
        <w:rPr>
          <w:rFonts w:asciiTheme="majorBidi" w:eastAsia="Calibri" w:hAnsiTheme="majorBidi" w:cs="B Nazanin"/>
          <w:szCs w:val="28"/>
          <w:lang w:eastAsia="en-US" w:bidi="fa-IR"/>
        </w:rPr>
        <w:t>Karavasilis T.L., Kerawala, S.</w:t>
      </w:r>
      <w:r w:rsidR="00EB0EB0" w:rsidRPr="006001F7">
        <w:rPr>
          <w:rFonts w:asciiTheme="majorBidi" w:eastAsia="Calibri" w:hAnsiTheme="majorBidi" w:cs="B Nazanin"/>
          <w:szCs w:val="28"/>
          <w:lang w:eastAsia="en-US" w:bidi="fa-IR"/>
        </w:rPr>
        <w:t xml:space="preserve"> &amp;</w:t>
      </w:r>
      <w:r w:rsidRPr="006001F7">
        <w:rPr>
          <w:rFonts w:asciiTheme="majorBidi" w:eastAsia="Calibri" w:hAnsiTheme="majorBidi" w:cs="B Nazanin"/>
          <w:szCs w:val="28"/>
          <w:lang w:eastAsia="en-US" w:bidi="fa-IR"/>
        </w:rPr>
        <w:t xml:space="preserve"> Hale E. 2012 Hysteretic model for steel energy dissipation devices and evaluation of a minimal-damage seismic design approach for steel buildings</w:t>
      </w:r>
      <w:r w:rsidR="00EB0EB0" w:rsidRPr="006001F7">
        <w:rPr>
          <w:rFonts w:asciiTheme="majorBidi" w:eastAsia="Calibri" w:hAnsiTheme="majorBidi" w:cs="B Nazanin"/>
          <w:szCs w:val="28"/>
          <w:lang w:eastAsia="en-US" w:bidi="fa-IR"/>
        </w:rPr>
        <w:t>.</w:t>
      </w:r>
      <w:r w:rsidRPr="006001F7">
        <w:rPr>
          <w:rFonts w:asciiTheme="majorBidi" w:eastAsia="Calibri" w:hAnsiTheme="majorBidi" w:cs="B Nazanin"/>
          <w:szCs w:val="28"/>
          <w:lang w:eastAsia="en-US" w:bidi="fa-IR"/>
        </w:rPr>
        <w:t xml:space="preserve"> </w:t>
      </w:r>
      <w:r w:rsidRPr="006001F7">
        <w:rPr>
          <w:rFonts w:asciiTheme="majorBidi" w:eastAsia="Calibri" w:hAnsiTheme="majorBidi" w:cs="B Nazanin"/>
          <w:i/>
          <w:iCs/>
          <w:szCs w:val="28"/>
          <w:lang w:eastAsia="en-US" w:bidi="fa-IR"/>
        </w:rPr>
        <w:t>Journal of Constructional Steel Research</w:t>
      </w:r>
      <w:r w:rsidRPr="006001F7">
        <w:rPr>
          <w:rFonts w:asciiTheme="majorBidi" w:eastAsia="Calibri" w:hAnsiTheme="majorBidi" w:cs="B Nazanin"/>
          <w:szCs w:val="28"/>
          <w:lang w:eastAsia="en-US" w:bidi="fa-IR"/>
        </w:rPr>
        <w:t>, 70, 358-367.</w:t>
      </w:r>
    </w:p>
    <w:p w14:paraId="4BB89544" w14:textId="6A03F693" w:rsidR="00527F51" w:rsidRDefault="00527F51" w:rsidP="006001F7">
      <w:pPr>
        <w:pStyle w:val="ListParagraph"/>
        <w:numPr>
          <w:ilvl w:val="0"/>
          <w:numId w:val="19"/>
        </w:numPr>
        <w:autoSpaceDE w:val="0"/>
        <w:autoSpaceDN w:val="0"/>
        <w:adjustRightInd w:val="0"/>
        <w:spacing w:before="80" w:after="80" w:line="240" w:lineRule="auto"/>
        <w:contextualSpacing w:val="0"/>
        <w:jc w:val="both"/>
        <w:rPr>
          <w:rFonts w:asciiTheme="majorBidi" w:eastAsia="Calibri" w:hAnsiTheme="majorBidi" w:cs="B Nazanin"/>
          <w:szCs w:val="28"/>
          <w:lang w:eastAsia="en-US" w:bidi="fa-IR"/>
        </w:rPr>
      </w:pPr>
      <w:r w:rsidRPr="006001F7">
        <w:rPr>
          <w:rFonts w:asciiTheme="majorBidi" w:eastAsia="Calibri" w:hAnsiTheme="majorBidi" w:cs="B Nazanin"/>
          <w:szCs w:val="28"/>
          <w:lang w:eastAsia="en-US" w:bidi="fa-IR"/>
        </w:rPr>
        <w:t>Saffari H.,</w:t>
      </w:r>
      <w:r w:rsidR="007B38D4" w:rsidRPr="006001F7">
        <w:rPr>
          <w:rFonts w:asciiTheme="majorBidi" w:eastAsia="Calibri" w:hAnsiTheme="majorBidi" w:cs="B Nazanin"/>
          <w:szCs w:val="28"/>
          <w:lang w:eastAsia="en-US" w:bidi="fa-IR"/>
        </w:rPr>
        <w:t xml:space="preserve"> </w:t>
      </w:r>
      <w:r w:rsidRPr="006001F7">
        <w:rPr>
          <w:rFonts w:asciiTheme="majorBidi" w:eastAsia="Calibri" w:hAnsiTheme="majorBidi" w:cs="B Nazanin"/>
          <w:szCs w:val="28"/>
          <w:lang w:eastAsia="en-US" w:bidi="fa-IR"/>
        </w:rPr>
        <w:t xml:space="preserve">Hedayat A.A. </w:t>
      </w:r>
      <w:r w:rsidR="007B38D4" w:rsidRPr="006001F7">
        <w:rPr>
          <w:rFonts w:asciiTheme="majorBidi" w:eastAsia="Calibri" w:hAnsiTheme="majorBidi" w:cs="B Nazanin"/>
          <w:szCs w:val="28"/>
          <w:lang w:eastAsia="en-US" w:bidi="fa-IR"/>
        </w:rPr>
        <w:t xml:space="preserve">&amp; </w:t>
      </w:r>
      <w:r w:rsidRPr="006001F7">
        <w:rPr>
          <w:rFonts w:asciiTheme="majorBidi" w:eastAsia="Calibri" w:hAnsiTheme="majorBidi" w:cs="B Nazanin"/>
          <w:szCs w:val="28"/>
          <w:lang w:eastAsia="en-US" w:bidi="fa-IR"/>
        </w:rPr>
        <w:t>Poorsadeghi Nejad M.</w:t>
      </w:r>
      <w:r w:rsidR="007B38D4" w:rsidRPr="006001F7">
        <w:rPr>
          <w:rFonts w:asciiTheme="majorBidi" w:eastAsia="Calibri" w:hAnsiTheme="majorBidi" w:cs="B Nazanin"/>
          <w:szCs w:val="28"/>
          <w:lang w:eastAsia="en-US" w:bidi="fa-IR"/>
        </w:rPr>
        <w:t xml:space="preserve"> 2013</w:t>
      </w:r>
      <w:r w:rsidRPr="006001F7">
        <w:rPr>
          <w:rFonts w:asciiTheme="majorBidi" w:eastAsia="Calibri" w:hAnsiTheme="majorBidi" w:cs="B Nazanin"/>
          <w:szCs w:val="28"/>
          <w:lang w:eastAsia="en-US" w:bidi="fa-IR"/>
        </w:rPr>
        <w:t xml:space="preserve"> Post-Northridge connections with slit dampers to enhance strength and ductility</w:t>
      </w:r>
      <w:r w:rsidR="007B38D4" w:rsidRPr="006001F7">
        <w:rPr>
          <w:rFonts w:asciiTheme="majorBidi" w:eastAsia="Calibri" w:hAnsiTheme="majorBidi" w:cs="B Nazanin"/>
          <w:szCs w:val="28"/>
          <w:lang w:eastAsia="en-US" w:bidi="fa-IR"/>
        </w:rPr>
        <w:t>.</w:t>
      </w:r>
      <w:r w:rsidRPr="006001F7">
        <w:rPr>
          <w:rFonts w:asciiTheme="majorBidi" w:eastAsia="Calibri" w:hAnsiTheme="majorBidi" w:cs="B Nazanin"/>
          <w:szCs w:val="28"/>
          <w:lang w:eastAsia="en-US" w:bidi="fa-IR"/>
        </w:rPr>
        <w:t xml:space="preserve"> </w:t>
      </w:r>
      <w:r w:rsidRPr="006001F7">
        <w:rPr>
          <w:rFonts w:asciiTheme="majorBidi" w:eastAsia="Calibri" w:hAnsiTheme="majorBidi" w:cs="B Nazanin"/>
          <w:i/>
          <w:iCs/>
          <w:szCs w:val="28"/>
          <w:lang w:eastAsia="en-US" w:bidi="fa-IR"/>
        </w:rPr>
        <w:t>Journal of Constructional Steel Research</w:t>
      </w:r>
      <w:r w:rsidRPr="006001F7">
        <w:rPr>
          <w:rFonts w:asciiTheme="majorBidi" w:eastAsia="Calibri" w:hAnsiTheme="majorBidi" w:cs="B Nazanin"/>
          <w:szCs w:val="28"/>
          <w:lang w:eastAsia="en-US" w:bidi="fa-IR"/>
        </w:rPr>
        <w:t>, 80, 138-152.</w:t>
      </w:r>
    </w:p>
    <w:p w14:paraId="3517477C" w14:textId="1FC45012" w:rsidR="006001F7" w:rsidRDefault="006001F7" w:rsidP="006001F7">
      <w:pPr>
        <w:autoSpaceDE w:val="0"/>
        <w:autoSpaceDN w:val="0"/>
        <w:adjustRightInd w:val="0"/>
        <w:spacing w:before="80" w:after="80" w:line="240" w:lineRule="auto"/>
        <w:jc w:val="both"/>
        <w:rPr>
          <w:rFonts w:asciiTheme="majorBidi" w:eastAsia="Calibri" w:hAnsiTheme="majorBidi" w:cs="B Nazanin"/>
          <w:szCs w:val="28"/>
          <w:rtl/>
          <w:lang w:eastAsia="en-US" w:bidi="fa-IR"/>
        </w:rPr>
      </w:pPr>
    </w:p>
    <w:p w14:paraId="49407A6F" w14:textId="6F00720E" w:rsidR="006001F7" w:rsidRDefault="006001F7" w:rsidP="006001F7">
      <w:pPr>
        <w:autoSpaceDE w:val="0"/>
        <w:autoSpaceDN w:val="0"/>
        <w:adjustRightInd w:val="0"/>
        <w:spacing w:before="80" w:after="80" w:line="240" w:lineRule="auto"/>
        <w:jc w:val="both"/>
        <w:rPr>
          <w:rFonts w:asciiTheme="majorBidi" w:eastAsia="Calibri" w:hAnsiTheme="majorBidi" w:cs="B Nazanin"/>
          <w:szCs w:val="28"/>
          <w:rtl/>
          <w:lang w:eastAsia="en-US" w:bidi="fa-IR"/>
        </w:rPr>
      </w:pPr>
    </w:p>
    <w:p w14:paraId="7F2481A3" w14:textId="3A034025" w:rsidR="006001F7" w:rsidRDefault="006001F7" w:rsidP="006001F7">
      <w:pPr>
        <w:autoSpaceDE w:val="0"/>
        <w:autoSpaceDN w:val="0"/>
        <w:adjustRightInd w:val="0"/>
        <w:spacing w:before="80" w:after="80" w:line="240" w:lineRule="auto"/>
        <w:jc w:val="both"/>
        <w:rPr>
          <w:rFonts w:asciiTheme="majorBidi" w:eastAsia="Calibri" w:hAnsiTheme="majorBidi" w:cs="B Nazanin"/>
          <w:szCs w:val="28"/>
          <w:rtl/>
          <w:lang w:eastAsia="en-US" w:bidi="fa-IR"/>
        </w:rPr>
      </w:pPr>
    </w:p>
    <w:p w14:paraId="29C09180" w14:textId="7390D95C" w:rsidR="006001F7" w:rsidRDefault="006001F7" w:rsidP="006001F7">
      <w:pPr>
        <w:autoSpaceDE w:val="0"/>
        <w:autoSpaceDN w:val="0"/>
        <w:adjustRightInd w:val="0"/>
        <w:spacing w:before="80" w:after="80" w:line="240" w:lineRule="auto"/>
        <w:jc w:val="both"/>
        <w:rPr>
          <w:rFonts w:asciiTheme="majorBidi" w:eastAsia="Calibri" w:hAnsiTheme="majorBidi" w:cs="B Nazanin"/>
          <w:szCs w:val="28"/>
          <w:rtl/>
          <w:lang w:eastAsia="en-US" w:bidi="fa-IR"/>
        </w:rPr>
      </w:pPr>
    </w:p>
    <w:p w14:paraId="16EF83A7" w14:textId="15CEE3F7" w:rsidR="006001F7" w:rsidRDefault="006001F7" w:rsidP="006001F7">
      <w:pPr>
        <w:autoSpaceDE w:val="0"/>
        <w:autoSpaceDN w:val="0"/>
        <w:adjustRightInd w:val="0"/>
        <w:spacing w:before="80" w:after="80" w:line="240" w:lineRule="auto"/>
        <w:jc w:val="both"/>
        <w:rPr>
          <w:rFonts w:asciiTheme="majorBidi" w:eastAsia="Calibri" w:hAnsiTheme="majorBidi" w:cs="B Nazanin"/>
          <w:szCs w:val="28"/>
          <w:rtl/>
          <w:lang w:eastAsia="en-US" w:bidi="fa-IR"/>
        </w:rPr>
      </w:pPr>
    </w:p>
    <w:p w14:paraId="3D0C3194" w14:textId="6A916ADC" w:rsidR="006001F7" w:rsidRDefault="006001F7" w:rsidP="006001F7">
      <w:pPr>
        <w:autoSpaceDE w:val="0"/>
        <w:autoSpaceDN w:val="0"/>
        <w:adjustRightInd w:val="0"/>
        <w:spacing w:before="80" w:after="80" w:line="240" w:lineRule="auto"/>
        <w:jc w:val="both"/>
        <w:rPr>
          <w:rFonts w:asciiTheme="majorBidi" w:eastAsia="Calibri" w:hAnsiTheme="majorBidi" w:cs="B Nazanin"/>
          <w:szCs w:val="28"/>
          <w:rtl/>
          <w:lang w:eastAsia="en-US" w:bidi="fa-IR"/>
        </w:rPr>
      </w:pPr>
    </w:p>
    <w:p w14:paraId="67BD625F" w14:textId="0894AB71" w:rsidR="006001F7" w:rsidRDefault="006001F7" w:rsidP="006001F7">
      <w:pPr>
        <w:autoSpaceDE w:val="0"/>
        <w:autoSpaceDN w:val="0"/>
        <w:adjustRightInd w:val="0"/>
        <w:spacing w:before="80" w:after="80" w:line="240" w:lineRule="auto"/>
        <w:jc w:val="both"/>
        <w:rPr>
          <w:rFonts w:asciiTheme="majorBidi" w:eastAsia="Calibri" w:hAnsiTheme="majorBidi" w:cs="B Nazanin"/>
          <w:szCs w:val="28"/>
          <w:rtl/>
          <w:lang w:eastAsia="en-US" w:bidi="fa-IR"/>
        </w:rPr>
      </w:pPr>
    </w:p>
    <w:p w14:paraId="4A81C426" w14:textId="585868DC" w:rsidR="006001F7" w:rsidRDefault="006001F7" w:rsidP="006001F7">
      <w:pPr>
        <w:autoSpaceDE w:val="0"/>
        <w:autoSpaceDN w:val="0"/>
        <w:adjustRightInd w:val="0"/>
        <w:spacing w:before="80" w:after="80" w:line="240" w:lineRule="auto"/>
        <w:jc w:val="both"/>
        <w:rPr>
          <w:rFonts w:asciiTheme="majorBidi" w:eastAsia="Calibri" w:hAnsiTheme="majorBidi" w:cs="B Nazanin"/>
          <w:szCs w:val="28"/>
          <w:rtl/>
          <w:lang w:eastAsia="en-US" w:bidi="fa-IR"/>
        </w:rPr>
      </w:pPr>
    </w:p>
    <w:p w14:paraId="52BBA393" w14:textId="77777777" w:rsidR="006001F7" w:rsidRPr="006001F7" w:rsidRDefault="006001F7" w:rsidP="006001F7">
      <w:pPr>
        <w:autoSpaceDE w:val="0"/>
        <w:autoSpaceDN w:val="0"/>
        <w:adjustRightInd w:val="0"/>
        <w:spacing w:before="80" w:after="80" w:line="240" w:lineRule="auto"/>
        <w:jc w:val="both"/>
        <w:rPr>
          <w:rFonts w:asciiTheme="majorBidi" w:eastAsia="Calibri" w:hAnsiTheme="majorBidi" w:cs="B Nazanin"/>
          <w:szCs w:val="28"/>
          <w:lang w:eastAsia="en-US" w:bidi="fa-IR"/>
        </w:rPr>
      </w:pPr>
    </w:p>
    <w:p w14:paraId="1CDE8408" w14:textId="18214E32" w:rsidR="007B38D4" w:rsidRPr="006001F7" w:rsidRDefault="00560E89" w:rsidP="006001F7">
      <w:pPr>
        <w:pStyle w:val="ListParagraph"/>
        <w:numPr>
          <w:ilvl w:val="0"/>
          <w:numId w:val="19"/>
        </w:numPr>
        <w:autoSpaceDE w:val="0"/>
        <w:autoSpaceDN w:val="0"/>
        <w:adjustRightInd w:val="0"/>
        <w:spacing w:before="80" w:after="80" w:line="240" w:lineRule="auto"/>
        <w:ind w:left="426" w:hanging="426"/>
        <w:contextualSpacing w:val="0"/>
        <w:jc w:val="both"/>
        <w:rPr>
          <w:rFonts w:asciiTheme="majorBidi" w:eastAsia="Calibri" w:hAnsiTheme="majorBidi" w:cs="B Nazanin"/>
          <w:szCs w:val="28"/>
          <w:lang w:eastAsia="en-US" w:bidi="fa-IR"/>
        </w:rPr>
      </w:pPr>
      <w:r w:rsidRPr="006001F7">
        <w:rPr>
          <w:rFonts w:asciiTheme="majorBidi" w:eastAsia="Calibri" w:hAnsiTheme="majorBidi" w:cs="B Nazanin"/>
          <w:szCs w:val="28"/>
          <w:lang w:eastAsia="en-US" w:bidi="fa-IR"/>
        </w:rPr>
        <w:t>Hedayat A.A. 2015</w:t>
      </w:r>
      <w:r w:rsidR="007B38D4" w:rsidRPr="006001F7">
        <w:rPr>
          <w:rFonts w:asciiTheme="majorBidi" w:eastAsia="Calibri" w:hAnsiTheme="majorBidi" w:cs="B Nazanin"/>
          <w:szCs w:val="28"/>
          <w:lang w:eastAsia="en-US" w:bidi="fa-IR"/>
        </w:rPr>
        <w:t xml:space="preserve"> </w:t>
      </w:r>
      <w:r w:rsidR="005524C2" w:rsidRPr="006001F7">
        <w:rPr>
          <w:rFonts w:asciiTheme="majorBidi" w:eastAsia="Calibri" w:hAnsiTheme="majorBidi" w:cs="B Nazanin"/>
          <w:szCs w:val="28"/>
          <w:lang w:eastAsia="en-US" w:bidi="fa-IR"/>
        </w:rPr>
        <w:t>Prediction of the force displacement capacity boundary of an unbuckled steel slit damper</w:t>
      </w:r>
      <w:r w:rsidR="007B38D4" w:rsidRPr="006001F7">
        <w:rPr>
          <w:rFonts w:asciiTheme="majorBidi" w:eastAsia="Calibri" w:hAnsiTheme="majorBidi" w:cs="B Nazanin"/>
          <w:szCs w:val="28"/>
          <w:lang w:eastAsia="en-US" w:bidi="fa-IR"/>
        </w:rPr>
        <w:t>.</w:t>
      </w:r>
      <w:r w:rsidR="005524C2" w:rsidRPr="006001F7">
        <w:rPr>
          <w:rFonts w:asciiTheme="majorBidi" w:eastAsia="Calibri" w:hAnsiTheme="majorBidi" w:cs="B Nazanin"/>
          <w:szCs w:val="28"/>
          <w:lang w:eastAsia="en-US" w:bidi="fa-IR"/>
        </w:rPr>
        <w:t xml:space="preserve"> </w:t>
      </w:r>
      <w:r w:rsidR="005524C2" w:rsidRPr="006001F7">
        <w:rPr>
          <w:rFonts w:asciiTheme="majorBidi" w:eastAsia="Calibri" w:hAnsiTheme="majorBidi" w:cs="B Nazanin"/>
          <w:i/>
          <w:iCs/>
          <w:szCs w:val="28"/>
          <w:lang w:eastAsia="en-US" w:bidi="fa-IR"/>
        </w:rPr>
        <w:t>Journal of Constructional Steel Research</w:t>
      </w:r>
      <w:r w:rsidR="005524C2" w:rsidRPr="006001F7">
        <w:rPr>
          <w:rFonts w:asciiTheme="majorBidi" w:eastAsia="Calibri" w:hAnsiTheme="majorBidi" w:cs="B Nazanin"/>
          <w:szCs w:val="28"/>
          <w:lang w:eastAsia="en-US" w:bidi="fa-IR"/>
        </w:rPr>
        <w:t>, 114, 30-50.</w:t>
      </w:r>
    </w:p>
    <w:p w14:paraId="4143B82E" w14:textId="50C1882A" w:rsidR="0021696A" w:rsidRPr="006001F7" w:rsidRDefault="0021696A" w:rsidP="006001F7">
      <w:pPr>
        <w:pStyle w:val="ListParagraph"/>
        <w:numPr>
          <w:ilvl w:val="0"/>
          <w:numId w:val="19"/>
        </w:numPr>
        <w:autoSpaceDE w:val="0"/>
        <w:autoSpaceDN w:val="0"/>
        <w:adjustRightInd w:val="0"/>
        <w:spacing w:before="80" w:after="80" w:line="240" w:lineRule="auto"/>
        <w:ind w:left="426" w:hanging="426"/>
        <w:contextualSpacing w:val="0"/>
        <w:jc w:val="both"/>
        <w:rPr>
          <w:rFonts w:asciiTheme="majorBidi" w:eastAsia="Calibri" w:hAnsiTheme="majorBidi" w:cs="B Nazanin"/>
          <w:szCs w:val="28"/>
          <w:lang w:eastAsia="en-US" w:bidi="fa-IR"/>
        </w:rPr>
      </w:pPr>
      <w:r w:rsidRPr="006001F7">
        <w:rPr>
          <w:rFonts w:asciiTheme="majorBidi" w:eastAsia="Calibri" w:hAnsiTheme="majorBidi" w:cs="B Nazanin"/>
          <w:szCs w:val="28"/>
          <w:lang w:eastAsia="en-US" w:bidi="fa-IR"/>
        </w:rPr>
        <w:t>Tagawa H., Yamanishi T., Takaki A.</w:t>
      </w:r>
      <w:r w:rsidR="007B38D4" w:rsidRPr="006001F7">
        <w:rPr>
          <w:rFonts w:asciiTheme="majorBidi" w:eastAsia="Calibri" w:hAnsiTheme="majorBidi" w:cs="B Nazanin"/>
          <w:szCs w:val="28"/>
          <w:lang w:eastAsia="en-US" w:bidi="fa-IR"/>
        </w:rPr>
        <w:t xml:space="preserve"> &amp; </w:t>
      </w:r>
      <w:r w:rsidRPr="006001F7">
        <w:rPr>
          <w:rFonts w:asciiTheme="majorBidi" w:eastAsia="Calibri" w:hAnsiTheme="majorBidi" w:cs="B Nazanin"/>
          <w:szCs w:val="28"/>
          <w:lang w:eastAsia="en-US" w:bidi="fa-IR"/>
        </w:rPr>
        <w:t>Chan R. 2016</w:t>
      </w:r>
      <w:r w:rsidR="007B38D4" w:rsidRPr="006001F7">
        <w:rPr>
          <w:rFonts w:asciiTheme="majorBidi" w:eastAsia="Calibri" w:hAnsiTheme="majorBidi" w:cs="B Nazanin"/>
          <w:szCs w:val="28"/>
          <w:lang w:eastAsia="en-US" w:bidi="fa-IR"/>
        </w:rPr>
        <w:t xml:space="preserve"> </w:t>
      </w:r>
      <w:r w:rsidRPr="006001F7">
        <w:rPr>
          <w:rFonts w:asciiTheme="majorBidi" w:eastAsia="Calibri" w:hAnsiTheme="majorBidi" w:cs="B Nazanin"/>
          <w:szCs w:val="28"/>
          <w:lang w:eastAsia="en-US" w:bidi="fa-IR"/>
        </w:rPr>
        <w:t>Cyclic behavior of seesaw energy dissipation system with steel slit dampers</w:t>
      </w:r>
      <w:r w:rsidR="007B38D4" w:rsidRPr="006001F7">
        <w:rPr>
          <w:rFonts w:asciiTheme="majorBidi" w:eastAsia="Calibri" w:hAnsiTheme="majorBidi" w:cs="B Nazanin"/>
          <w:szCs w:val="28"/>
          <w:lang w:eastAsia="en-US" w:bidi="fa-IR"/>
        </w:rPr>
        <w:t>.</w:t>
      </w:r>
      <w:r w:rsidRPr="006001F7">
        <w:rPr>
          <w:rFonts w:asciiTheme="majorBidi" w:eastAsia="Calibri" w:hAnsiTheme="majorBidi" w:cs="B Nazanin"/>
          <w:szCs w:val="28"/>
          <w:lang w:eastAsia="en-US" w:bidi="fa-IR"/>
        </w:rPr>
        <w:t xml:space="preserve"> </w:t>
      </w:r>
      <w:r w:rsidRPr="006001F7">
        <w:rPr>
          <w:rFonts w:asciiTheme="majorBidi" w:eastAsia="Calibri" w:hAnsiTheme="majorBidi" w:cs="B Nazanin"/>
          <w:i/>
          <w:iCs/>
          <w:szCs w:val="28"/>
          <w:lang w:eastAsia="en-US" w:bidi="fa-IR"/>
        </w:rPr>
        <w:t>Journal of Constructional Steel Research</w:t>
      </w:r>
      <w:r w:rsidRPr="006001F7">
        <w:rPr>
          <w:rFonts w:asciiTheme="majorBidi" w:eastAsia="Calibri" w:hAnsiTheme="majorBidi" w:cs="B Nazanin"/>
          <w:szCs w:val="28"/>
          <w:lang w:eastAsia="en-US" w:bidi="fa-IR"/>
        </w:rPr>
        <w:t>, 117, 24-34.</w:t>
      </w:r>
    </w:p>
    <w:p w14:paraId="5DFD8E15" w14:textId="2B918F59" w:rsidR="00B92039" w:rsidRPr="006001F7" w:rsidRDefault="00B92039" w:rsidP="006001F7">
      <w:pPr>
        <w:pStyle w:val="ListParagraph"/>
        <w:numPr>
          <w:ilvl w:val="0"/>
          <w:numId w:val="19"/>
        </w:numPr>
        <w:autoSpaceDE w:val="0"/>
        <w:autoSpaceDN w:val="0"/>
        <w:adjustRightInd w:val="0"/>
        <w:spacing w:before="80" w:after="80" w:line="240" w:lineRule="auto"/>
        <w:ind w:left="426" w:hanging="426"/>
        <w:contextualSpacing w:val="0"/>
        <w:jc w:val="both"/>
        <w:rPr>
          <w:rFonts w:asciiTheme="majorBidi" w:eastAsia="Calibri" w:hAnsiTheme="majorBidi" w:cs="B Nazanin"/>
          <w:szCs w:val="28"/>
          <w:lang w:eastAsia="en-US" w:bidi="fa-IR"/>
        </w:rPr>
      </w:pPr>
      <w:r w:rsidRPr="006001F7">
        <w:rPr>
          <w:rFonts w:asciiTheme="majorBidi" w:eastAsia="Calibri" w:hAnsiTheme="majorBidi" w:cs="B Nazanin"/>
          <w:szCs w:val="28"/>
          <w:lang w:eastAsia="en-US" w:bidi="fa-IR"/>
        </w:rPr>
        <w:t>Ahmadie Amiri H., Pournamazian Najafabadi E.</w:t>
      </w:r>
      <w:r w:rsidR="00457528" w:rsidRPr="006001F7">
        <w:rPr>
          <w:rFonts w:asciiTheme="majorBidi" w:eastAsia="Calibri" w:hAnsiTheme="majorBidi" w:cs="B Nazanin"/>
          <w:szCs w:val="28"/>
          <w:lang w:eastAsia="en-US" w:bidi="fa-IR"/>
        </w:rPr>
        <w:t xml:space="preserve"> &amp;</w:t>
      </w:r>
      <w:r w:rsidRPr="006001F7">
        <w:rPr>
          <w:rFonts w:asciiTheme="majorBidi" w:eastAsia="Calibri" w:hAnsiTheme="majorBidi" w:cs="B Nazanin"/>
          <w:szCs w:val="28"/>
          <w:lang w:eastAsia="en-US" w:bidi="fa-IR"/>
        </w:rPr>
        <w:t xml:space="preserve"> Estekanchi H.E. 2018</w:t>
      </w:r>
      <w:r w:rsidR="00457528" w:rsidRPr="006001F7">
        <w:rPr>
          <w:rFonts w:asciiTheme="majorBidi" w:eastAsia="Calibri" w:hAnsiTheme="majorBidi" w:cs="B Nazanin"/>
          <w:szCs w:val="28"/>
          <w:lang w:eastAsia="en-US" w:bidi="fa-IR"/>
        </w:rPr>
        <w:t xml:space="preserve"> </w:t>
      </w:r>
      <w:r w:rsidRPr="006001F7">
        <w:rPr>
          <w:rFonts w:asciiTheme="majorBidi" w:eastAsia="Calibri" w:hAnsiTheme="majorBidi" w:cs="B Nazanin"/>
          <w:szCs w:val="28"/>
          <w:lang w:eastAsia="en-US" w:bidi="fa-IR"/>
        </w:rPr>
        <w:t>Experimental and analytical study of Block Slit Damper</w:t>
      </w:r>
      <w:r w:rsidR="00457528" w:rsidRPr="006001F7">
        <w:rPr>
          <w:rFonts w:asciiTheme="majorBidi" w:eastAsia="Calibri" w:hAnsiTheme="majorBidi" w:cs="B Nazanin"/>
          <w:szCs w:val="28"/>
          <w:lang w:eastAsia="en-US" w:bidi="fa-IR"/>
        </w:rPr>
        <w:t>.</w:t>
      </w:r>
      <w:r w:rsidRPr="006001F7">
        <w:rPr>
          <w:rFonts w:asciiTheme="majorBidi" w:eastAsia="Calibri" w:hAnsiTheme="majorBidi" w:cs="B Nazanin"/>
          <w:szCs w:val="28"/>
          <w:lang w:eastAsia="en-US" w:bidi="fa-IR"/>
        </w:rPr>
        <w:t xml:space="preserve"> </w:t>
      </w:r>
      <w:r w:rsidRPr="006001F7">
        <w:rPr>
          <w:rFonts w:asciiTheme="majorBidi" w:eastAsia="Calibri" w:hAnsiTheme="majorBidi" w:cs="B Nazanin"/>
          <w:i/>
          <w:iCs/>
          <w:szCs w:val="28"/>
          <w:lang w:eastAsia="en-US" w:bidi="fa-IR"/>
        </w:rPr>
        <w:t>Journal of Constructional Steel Research</w:t>
      </w:r>
      <w:r w:rsidRPr="006001F7">
        <w:rPr>
          <w:rFonts w:asciiTheme="majorBidi" w:eastAsia="Calibri" w:hAnsiTheme="majorBidi" w:cs="B Nazanin"/>
          <w:szCs w:val="28"/>
          <w:lang w:eastAsia="en-US" w:bidi="fa-IR"/>
        </w:rPr>
        <w:t>, 141,</w:t>
      </w:r>
      <w:r w:rsidR="00457528" w:rsidRPr="006001F7">
        <w:rPr>
          <w:rFonts w:asciiTheme="majorBidi" w:eastAsia="Calibri" w:hAnsiTheme="majorBidi" w:cs="B Nazanin"/>
          <w:szCs w:val="28"/>
          <w:lang w:eastAsia="en-US" w:bidi="fa-IR"/>
        </w:rPr>
        <w:t xml:space="preserve"> </w:t>
      </w:r>
      <w:r w:rsidRPr="006001F7">
        <w:rPr>
          <w:rFonts w:asciiTheme="majorBidi" w:eastAsia="Calibri" w:hAnsiTheme="majorBidi" w:cs="B Nazanin"/>
          <w:szCs w:val="28"/>
          <w:lang w:eastAsia="en-US" w:bidi="fa-IR"/>
        </w:rPr>
        <w:t>167-178.</w:t>
      </w:r>
    </w:p>
    <w:p w14:paraId="6340B682" w14:textId="0A3505E1" w:rsidR="00C672AF" w:rsidRPr="006001F7" w:rsidRDefault="00C672AF" w:rsidP="006001F7">
      <w:pPr>
        <w:pStyle w:val="ListParagraph"/>
        <w:numPr>
          <w:ilvl w:val="0"/>
          <w:numId w:val="19"/>
        </w:numPr>
        <w:autoSpaceDE w:val="0"/>
        <w:autoSpaceDN w:val="0"/>
        <w:adjustRightInd w:val="0"/>
        <w:spacing w:before="80" w:after="80" w:line="240" w:lineRule="auto"/>
        <w:ind w:left="426" w:hanging="426"/>
        <w:contextualSpacing w:val="0"/>
        <w:jc w:val="both"/>
        <w:rPr>
          <w:rFonts w:asciiTheme="majorBidi" w:eastAsia="Calibri" w:hAnsiTheme="majorBidi" w:cs="B Nazanin"/>
          <w:szCs w:val="28"/>
          <w:lang w:eastAsia="en-US" w:bidi="fa-IR"/>
        </w:rPr>
      </w:pPr>
      <w:r w:rsidRPr="006001F7">
        <w:rPr>
          <w:rFonts w:asciiTheme="majorBidi" w:eastAsia="Calibri" w:hAnsiTheme="majorBidi" w:cs="B Nazanin"/>
          <w:szCs w:val="28"/>
          <w:lang w:eastAsia="en-US" w:bidi="fa-IR"/>
        </w:rPr>
        <w:t xml:space="preserve">Bayat K. </w:t>
      </w:r>
      <w:r w:rsidR="00457528" w:rsidRPr="006001F7">
        <w:rPr>
          <w:rFonts w:asciiTheme="majorBidi" w:eastAsia="Calibri" w:hAnsiTheme="majorBidi" w:cs="B Nazanin"/>
          <w:szCs w:val="28"/>
          <w:lang w:eastAsia="en-US" w:bidi="fa-IR"/>
        </w:rPr>
        <w:t xml:space="preserve">&amp; </w:t>
      </w:r>
      <w:r w:rsidRPr="006001F7">
        <w:rPr>
          <w:rFonts w:asciiTheme="majorBidi" w:eastAsia="Calibri" w:hAnsiTheme="majorBidi" w:cs="B Nazanin"/>
          <w:szCs w:val="28"/>
          <w:lang w:eastAsia="en-US" w:bidi="fa-IR"/>
        </w:rPr>
        <w:t>Shekastehband B. 2019</w:t>
      </w:r>
      <w:r w:rsidR="00457528" w:rsidRPr="006001F7">
        <w:rPr>
          <w:rFonts w:asciiTheme="majorBidi" w:eastAsia="Calibri" w:hAnsiTheme="majorBidi" w:cs="B Nazanin"/>
          <w:szCs w:val="28"/>
          <w:lang w:eastAsia="en-US" w:bidi="fa-IR"/>
        </w:rPr>
        <w:t xml:space="preserve"> </w:t>
      </w:r>
      <w:r w:rsidRPr="006001F7">
        <w:rPr>
          <w:rFonts w:asciiTheme="majorBidi" w:eastAsia="Calibri" w:hAnsiTheme="majorBidi" w:cs="B Nazanin"/>
          <w:szCs w:val="28"/>
          <w:lang w:eastAsia="en-US" w:bidi="fa-IR"/>
        </w:rPr>
        <w:t>Seismic performance of beam to column connections with T-shaped slit dampers</w:t>
      </w:r>
      <w:r w:rsidR="00457528" w:rsidRPr="006001F7">
        <w:rPr>
          <w:rFonts w:asciiTheme="majorBidi" w:eastAsia="Calibri" w:hAnsiTheme="majorBidi" w:cs="B Nazanin"/>
          <w:szCs w:val="28"/>
          <w:lang w:eastAsia="en-US" w:bidi="fa-IR"/>
        </w:rPr>
        <w:t>.</w:t>
      </w:r>
      <w:r w:rsidRPr="006001F7">
        <w:rPr>
          <w:rFonts w:asciiTheme="majorBidi" w:eastAsia="Calibri" w:hAnsiTheme="majorBidi" w:cs="B Nazanin"/>
          <w:szCs w:val="28"/>
          <w:lang w:eastAsia="en-US" w:bidi="fa-IR"/>
        </w:rPr>
        <w:t xml:space="preserve"> </w:t>
      </w:r>
      <w:r w:rsidRPr="006001F7">
        <w:rPr>
          <w:rFonts w:asciiTheme="majorBidi" w:eastAsia="Calibri" w:hAnsiTheme="majorBidi" w:cs="B Nazanin"/>
          <w:i/>
          <w:iCs/>
          <w:szCs w:val="28"/>
          <w:lang w:eastAsia="en-US" w:bidi="fa-IR"/>
        </w:rPr>
        <w:t>Thin-Walled Structures</w:t>
      </w:r>
      <w:r w:rsidRPr="006001F7">
        <w:rPr>
          <w:rFonts w:asciiTheme="majorBidi" w:eastAsia="Calibri" w:hAnsiTheme="majorBidi" w:cs="B Nazanin"/>
          <w:szCs w:val="28"/>
          <w:lang w:eastAsia="en-US" w:bidi="fa-IR"/>
        </w:rPr>
        <w:t>, 141, 28-46.</w:t>
      </w:r>
    </w:p>
    <w:p w14:paraId="44A6953C" w14:textId="2F2F3339" w:rsidR="00C672AF" w:rsidRPr="006001F7" w:rsidRDefault="003F0250" w:rsidP="006001F7">
      <w:pPr>
        <w:pStyle w:val="ListParagraph"/>
        <w:numPr>
          <w:ilvl w:val="0"/>
          <w:numId w:val="19"/>
        </w:numPr>
        <w:autoSpaceDE w:val="0"/>
        <w:autoSpaceDN w:val="0"/>
        <w:adjustRightInd w:val="0"/>
        <w:spacing w:before="80" w:after="80" w:line="240" w:lineRule="auto"/>
        <w:ind w:left="426" w:hanging="426"/>
        <w:contextualSpacing w:val="0"/>
        <w:jc w:val="both"/>
        <w:rPr>
          <w:rFonts w:asciiTheme="majorBidi" w:eastAsia="Calibri" w:hAnsiTheme="majorBidi" w:cs="B Nazanin"/>
          <w:szCs w:val="28"/>
          <w:rtl/>
          <w:lang w:eastAsia="en-US" w:bidi="fa-IR"/>
        </w:rPr>
      </w:pPr>
      <w:r w:rsidRPr="006001F7">
        <w:rPr>
          <w:rFonts w:asciiTheme="majorBidi" w:eastAsia="Calibri" w:hAnsiTheme="majorBidi" w:cs="B Nazanin"/>
          <w:szCs w:val="28"/>
          <w:lang w:eastAsia="en-US" w:bidi="fa-IR"/>
        </w:rPr>
        <w:t>FEMA-350.</w:t>
      </w:r>
      <w:r w:rsidR="00B80210" w:rsidRPr="006001F7">
        <w:rPr>
          <w:rFonts w:asciiTheme="majorBidi" w:eastAsia="Calibri" w:hAnsiTheme="majorBidi" w:cs="B Nazanin"/>
          <w:szCs w:val="28"/>
          <w:lang w:eastAsia="en-US" w:bidi="fa-IR"/>
        </w:rPr>
        <w:t xml:space="preserve"> 2000 </w:t>
      </w:r>
      <w:r w:rsidRPr="006001F7">
        <w:rPr>
          <w:rFonts w:asciiTheme="majorBidi" w:eastAsia="Calibri" w:hAnsiTheme="majorBidi" w:cs="B Nazanin"/>
          <w:szCs w:val="28"/>
          <w:lang w:eastAsia="en-US" w:bidi="fa-IR"/>
        </w:rPr>
        <w:t xml:space="preserve">Recommended </w:t>
      </w:r>
      <w:r w:rsidR="00B80210" w:rsidRPr="006001F7">
        <w:rPr>
          <w:rFonts w:asciiTheme="majorBidi" w:eastAsia="Calibri" w:hAnsiTheme="majorBidi" w:cs="B Nazanin"/>
          <w:szCs w:val="28"/>
          <w:lang w:eastAsia="en-US" w:bidi="fa-IR"/>
        </w:rPr>
        <w:t>s</w:t>
      </w:r>
      <w:r w:rsidRPr="006001F7">
        <w:rPr>
          <w:rFonts w:asciiTheme="majorBidi" w:eastAsia="Calibri" w:hAnsiTheme="majorBidi" w:cs="B Nazanin"/>
          <w:szCs w:val="28"/>
          <w:lang w:eastAsia="en-US" w:bidi="fa-IR"/>
        </w:rPr>
        <w:t xml:space="preserve">eismic </w:t>
      </w:r>
      <w:r w:rsidR="00B80210" w:rsidRPr="006001F7">
        <w:rPr>
          <w:rFonts w:asciiTheme="majorBidi" w:eastAsia="Calibri" w:hAnsiTheme="majorBidi" w:cs="B Nazanin"/>
          <w:szCs w:val="28"/>
          <w:lang w:eastAsia="en-US" w:bidi="fa-IR"/>
        </w:rPr>
        <w:t>d</w:t>
      </w:r>
      <w:r w:rsidRPr="006001F7">
        <w:rPr>
          <w:rFonts w:asciiTheme="majorBidi" w:eastAsia="Calibri" w:hAnsiTheme="majorBidi" w:cs="B Nazanin"/>
          <w:szCs w:val="28"/>
          <w:lang w:eastAsia="en-US" w:bidi="fa-IR"/>
        </w:rPr>
        <w:t xml:space="preserve">esign </w:t>
      </w:r>
      <w:r w:rsidR="00B80210" w:rsidRPr="006001F7">
        <w:rPr>
          <w:rFonts w:asciiTheme="majorBidi" w:eastAsia="Calibri" w:hAnsiTheme="majorBidi" w:cs="B Nazanin"/>
          <w:szCs w:val="28"/>
          <w:lang w:eastAsia="en-US" w:bidi="fa-IR"/>
        </w:rPr>
        <w:t>c</w:t>
      </w:r>
      <w:r w:rsidRPr="006001F7">
        <w:rPr>
          <w:rFonts w:asciiTheme="majorBidi" w:eastAsia="Calibri" w:hAnsiTheme="majorBidi" w:cs="B Nazanin"/>
          <w:szCs w:val="28"/>
          <w:lang w:eastAsia="en-US" w:bidi="fa-IR"/>
        </w:rPr>
        <w:t xml:space="preserve">riteria for </w:t>
      </w:r>
      <w:r w:rsidR="00B80210" w:rsidRPr="006001F7">
        <w:rPr>
          <w:rFonts w:asciiTheme="majorBidi" w:eastAsia="Calibri" w:hAnsiTheme="majorBidi" w:cs="B Nazanin"/>
          <w:szCs w:val="28"/>
          <w:lang w:eastAsia="en-US" w:bidi="fa-IR"/>
        </w:rPr>
        <w:t>n</w:t>
      </w:r>
      <w:r w:rsidRPr="006001F7">
        <w:rPr>
          <w:rFonts w:asciiTheme="majorBidi" w:eastAsia="Calibri" w:hAnsiTheme="majorBidi" w:cs="B Nazanin"/>
          <w:szCs w:val="28"/>
          <w:lang w:eastAsia="en-US" w:bidi="fa-IR"/>
        </w:rPr>
        <w:t xml:space="preserve">ew </w:t>
      </w:r>
      <w:r w:rsidR="00B80210" w:rsidRPr="006001F7">
        <w:rPr>
          <w:rFonts w:asciiTheme="majorBidi" w:eastAsia="Calibri" w:hAnsiTheme="majorBidi" w:cs="B Nazanin"/>
          <w:szCs w:val="28"/>
          <w:lang w:eastAsia="en-US" w:bidi="fa-IR"/>
        </w:rPr>
        <w:t>s</w:t>
      </w:r>
      <w:r w:rsidRPr="006001F7">
        <w:rPr>
          <w:rFonts w:asciiTheme="majorBidi" w:eastAsia="Calibri" w:hAnsiTheme="majorBidi" w:cs="B Nazanin"/>
          <w:szCs w:val="28"/>
          <w:lang w:eastAsia="en-US" w:bidi="fa-IR"/>
        </w:rPr>
        <w:t xml:space="preserve">teel </w:t>
      </w:r>
      <w:r w:rsidR="00B80210" w:rsidRPr="006001F7">
        <w:rPr>
          <w:rFonts w:asciiTheme="majorBidi" w:eastAsia="Calibri" w:hAnsiTheme="majorBidi" w:cs="B Nazanin"/>
          <w:szCs w:val="28"/>
          <w:lang w:eastAsia="en-US" w:bidi="fa-IR"/>
        </w:rPr>
        <w:t>m</w:t>
      </w:r>
      <w:r w:rsidRPr="006001F7">
        <w:rPr>
          <w:rFonts w:asciiTheme="majorBidi" w:eastAsia="Calibri" w:hAnsiTheme="majorBidi" w:cs="B Nazanin"/>
          <w:szCs w:val="28"/>
          <w:lang w:eastAsia="en-US" w:bidi="fa-IR"/>
        </w:rPr>
        <w:t xml:space="preserve">oment </w:t>
      </w:r>
      <w:r w:rsidR="00B80210" w:rsidRPr="006001F7">
        <w:rPr>
          <w:rFonts w:asciiTheme="majorBidi" w:eastAsia="Calibri" w:hAnsiTheme="majorBidi" w:cs="B Nazanin"/>
          <w:szCs w:val="28"/>
          <w:lang w:eastAsia="en-US" w:bidi="fa-IR"/>
        </w:rPr>
        <w:t>f</w:t>
      </w:r>
      <w:r w:rsidRPr="006001F7">
        <w:rPr>
          <w:rFonts w:asciiTheme="majorBidi" w:eastAsia="Calibri" w:hAnsiTheme="majorBidi" w:cs="B Nazanin"/>
          <w:szCs w:val="28"/>
          <w:lang w:eastAsia="en-US" w:bidi="fa-IR"/>
        </w:rPr>
        <w:t xml:space="preserve">rame </w:t>
      </w:r>
      <w:r w:rsidR="00B80210" w:rsidRPr="006001F7">
        <w:rPr>
          <w:rFonts w:asciiTheme="majorBidi" w:eastAsia="Calibri" w:hAnsiTheme="majorBidi" w:cs="B Nazanin"/>
          <w:szCs w:val="28"/>
          <w:lang w:eastAsia="en-US" w:bidi="fa-IR"/>
        </w:rPr>
        <w:t>b</w:t>
      </w:r>
      <w:r w:rsidRPr="006001F7">
        <w:rPr>
          <w:rFonts w:asciiTheme="majorBidi" w:eastAsia="Calibri" w:hAnsiTheme="majorBidi" w:cs="B Nazanin"/>
          <w:szCs w:val="28"/>
          <w:lang w:eastAsia="en-US" w:bidi="fa-IR"/>
        </w:rPr>
        <w:t>uildings</w:t>
      </w:r>
      <w:r w:rsidR="00B80210" w:rsidRPr="006001F7">
        <w:rPr>
          <w:rFonts w:asciiTheme="majorBidi" w:eastAsia="Calibri" w:hAnsiTheme="majorBidi" w:cs="B Nazanin"/>
          <w:szCs w:val="28"/>
          <w:lang w:eastAsia="en-US" w:bidi="fa-IR"/>
        </w:rPr>
        <w:t xml:space="preserve">. </w:t>
      </w:r>
      <w:r w:rsidRPr="006001F7">
        <w:rPr>
          <w:rFonts w:asciiTheme="majorBidi" w:eastAsia="Calibri" w:hAnsiTheme="majorBidi" w:cs="B Nazanin"/>
          <w:i/>
          <w:iCs/>
          <w:szCs w:val="28"/>
          <w:lang w:eastAsia="en-US" w:bidi="fa-IR"/>
        </w:rPr>
        <w:t>SAC Joint Venture</w:t>
      </w:r>
      <w:r w:rsidR="005B7C75" w:rsidRPr="006001F7">
        <w:rPr>
          <w:rFonts w:asciiTheme="majorBidi" w:eastAsia="Calibri" w:hAnsiTheme="majorBidi" w:cs="B Nazanin"/>
          <w:szCs w:val="28"/>
          <w:lang w:eastAsia="en-US" w:bidi="fa-IR"/>
        </w:rPr>
        <w:t>.</w:t>
      </w:r>
    </w:p>
    <w:p w14:paraId="45B7E9E0" w14:textId="77777777" w:rsidR="001E5606" w:rsidRPr="005524C2" w:rsidRDefault="001E5606" w:rsidP="002543E1">
      <w:pPr>
        <w:pStyle w:val="1"/>
        <w:numPr>
          <w:ilvl w:val="0"/>
          <w:numId w:val="0"/>
        </w:numPr>
        <w:spacing w:before="0"/>
        <w:ind w:left="375"/>
        <w:rPr>
          <w:rFonts w:asciiTheme="majorBidi" w:eastAsia="Calibri" w:hAnsiTheme="majorBidi" w:cs="B Nazanin"/>
          <w:b w:val="0"/>
          <w:bCs w:val="0"/>
          <w:sz w:val="20"/>
          <w:szCs w:val="24"/>
          <w:rtl/>
          <w:lang w:eastAsia="en-US"/>
        </w:rPr>
      </w:pPr>
    </w:p>
    <w:p w14:paraId="3B94105D" w14:textId="77777777" w:rsidR="001E1991" w:rsidRPr="001E1991" w:rsidRDefault="001E1991" w:rsidP="001E1991">
      <w:pPr>
        <w:spacing w:after="0" w:line="240" w:lineRule="auto"/>
        <w:rPr>
          <w:rFonts w:ascii="Times New Roman" w:eastAsia="Times New Roman" w:hAnsi="Times New Roman" w:cs="B Zar"/>
          <w:b/>
          <w:bCs/>
          <w:sz w:val="16"/>
          <w:szCs w:val="28"/>
          <w:rtl/>
          <w:lang w:bidi="fa-IR"/>
        </w:rPr>
        <w:sectPr w:rsidR="001E1991" w:rsidRPr="001E1991" w:rsidSect="000430CF">
          <w:footnotePr>
            <w:numRestart w:val="eachPage"/>
          </w:footnotePr>
          <w:type w:val="continuous"/>
          <w:pgSz w:w="11906" w:h="16838" w:code="9"/>
          <w:pgMar w:top="1140" w:right="1140" w:bottom="1140" w:left="1140" w:header="1140" w:footer="1140" w:gutter="0"/>
          <w:cols w:num="2" w:space="504"/>
          <w:titlePg/>
          <w:bidi/>
          <w:rtlGutter/>
          <w:docGrid w:linePitch="360"/>
        </w:sectPr>
      </w:pPr>
    </w:p>
    <w:p w14:paraId="3A449F65" w14:textId="77777777" w:rsidR="001E1991" w:rsidRDefault="001E1991" w:rsidP="001E1991">
      <w:pPr>
        <w:pStyle w:val="ad"/>
        <w:jc w:val="left"/>
        <w:rPr>
          <w:rFonts w:cs="Times New Roman"/>
          <w:rtl/>
        </w:rPr>
        <w:sectPr w:rsidR="001E1991" w:rsidSect="000430CF">
          <w:footnotePr>
            <w:numRestart w:val="eachPage"/>
          </w:footnotePr>
          <w:pgSz w:w="11906" w:h="16838" w:code="9"/>
          <w:pgMar w:top="1140" w:right="1140" w:bottom="1140" w:left="1140" w:header="1140" w:footer="1140" w:gutter="0"/>
          <w:cols w:space="504"/>
          <w:titlePg/>
          <w:bidi/>
          <w:rtlGutter/>
          <w:docGrid w:linePitch="360"/>
        </w:sectPr>
      </w:pPr>
    </w:p>
    <w:p w14:paraId="18B09D65" w14:textId="77777777" w:rsidR="006001F7" w:rsidRDefault="006001F7" w:rsidP="003E5351">
      <w:pPr>
        <w:pStyle w:val="Heading1"/>
        <w:jc w:val="center"/>
        <w:rPr>
          <w:rStyle w:val="title-text"/>
          <w:rFonts w:asciiTheme="majorBidi" w:hAnsiTheme="majorBidi"/>
          <w:sz w:val="36"/>
          <w:szCs w:val="36"/>
          <w:rtl/>
        </w:rPr>
      </w:pPr>
    </w:p>
    <w:p w14:paraId="75A3B6D6" w14:textId="01BF085E" w:rsidR="008B04BD" w:rsidRPr="006B491D" w:rsidRDefault="007F42FE" w:rsidP="003E5351">
      <w:pPr>
        <w:pStyle w:val="Heading1"/>
        <w:jc w:val="center"/>
        <w:rPr>
          <w:rStyle w:val="title-text"/>
          <w:rFonts w:asciiTheme="majorBidi" w:hAnsiTheme="majorBidi"/>
          <w:sz w:val="36"/>
          <w:szCs w:val="36"/>
          <w:rtl/>
          <w:lang w:bidi="fa-IR"/>
        </w:rPr>
      </w:pPr>
      <w:r>
        <w:rPr>
          <w:rStyle w:val="title-text"/>
          <w:rFonts w:asciiTheme="majorBidi" w:hAnsiTheme="majorBidi"/>
          <w:sz w:val="36"/>
          <w:szCs w:val="36"/>
        </w:rPr>
        <w:t>S</w:t>
      </w:r>
      <w:r w:rsidR="008B04BD" w:rsidRPr="006B491D">
        <w:rPr>
          <w:rStyle w:val="title-text"/>
          <w:rFonts w:asciiTheme="majorBidi" w:hAnsiTheme="majorBidi"/>
          <w:sz w:val="36"/>
          <w:szCs w:val="36"/>
        </w:rPr>
        <w:t xml:space="preserve">eismic </w:t>
      </w:r>
      <w:r w:rsidR="008F0F40" w:rsidRPr="006B491D">
        <w:rPr>
          <w:rStyle w:val="title-text"/>
          <w:rFonts w:asciiTheme="majorBidi" w:hAnsiTheme="majorBidi"/>
          <w:sz w:val="36"/>
          <w:szCs w:val="36"/>
        </w:rPr>
        <w:t>p</w:t>
      </w:r>
      <w:r w:rsidR="008B04BD" w:rsidRPr="006B491D">
        <w:rPr>
          <w:rStyle w:val="title-text"/>
          <w:rFonts w:asciiTheme="majorBidi" w:hAnsiTheme="majorBidi"/>
          <w:sz w:val="36"/>
          <w:szCs w:val="36"/>
        </w:rPr>
        <w:t xml:space="preserve">erformance </w:t>
      </w:r>
      <w:r>
        <w:rPr>
          <w:rStyle w:val="title-text"/>
          <w:rFonts w:asciiTheme="majorBidi" w:hAnsiTheme="majorBidi"/>
          <w:sz w:val="36"/>
          <w:szCs w:val="36"/>
        </w:rPr>
        <w:t xml:space="preserve">enhancement </w:t>
      </w:r>
      <w:r w:rsidR="008F0F40" w:rsidRPr="006B491D">
        <w:rPr>
          <w:rStyle w:val="title-text"/>
          <w:rFonts w:asciiTheme="majorBidi" w:hAnsiTheme="majorBidi"/>
          <w:sz w:val="36"/>
          <w:szCs w:val="36"/>
        </w:rPr>
        <w:t>o</w:t>
      </w:r>
      <w:r w:rsidR="008B04BD" w:rsidRPr="006B491D">
        <w:rPr>
          <w:rStyle w:val="title-text"/>
          <w:rFonts w:asciiTheme="majorBidi" w:hAnsiTheme="majorBidi"/>
          <w:sz w:val="36"/>
          <w:szCs w:val="36"/>
        </w:rPr>
        <w:t>f</w:t>
      </w:r>
      <w:r w:rsidR="008F0F40" w:rsidRPr="006B491D">
        <w:rPr>
          <w:rStyle w:val="title-text"/>
          <w:rFonts w:asciiTheme="majorBidi" w:hAnsiTheme="majorBidi"/>
          <w:sz w:val="36"/>
          <w:szCs w:val="36"/>
        </w:rPr>
        <w:t xml:space="preserve"> </w:t>
      </w:r>
      <w:r>
        <w:rPr>
          <w:rStyle w:val="title-text"/>
          <w:rFonts w:asciiTheme="majorBidi" w:hAnsiTheme="majorBidi"/>
          <w:sz w:val="36"/>
          <w:szCs w:val="36"/>
        </w:rPr>
        <w:t xml:space="preserve">rigid </w:t>
      </w:r>
      <w:r w:rsidR="00F47010" w:rsidRPr="006B491D">
        <w:rPr>
          <w:rStyle w:val="title-text"/>
          <w:rFonts w:asciiTheme="majorBidi" w:hAnsiTheme="majorBidi"/>
          <w:sz w:val="36"/>
          <w:szCs w:val="36"/>
        </w:rPr>
        <w:t>beam to column moment connection</w:t>
      </w:r>
      <w:r w:rsidR="006B491D" w:rsidRPr="006B491D">
        <w:rPr>
          <w:rStyle w:val="title-text"/>
          <w:rFonts w:asciiTheme="majorBidi" w:hAnsiTheme="majorBidi"/>
          <w:sz w:val="36"/>
          <w:szCs w:val="36"/>
        </w:rPr>
        <w:t xml:space="preserve"> </w:t>
      </w:r>
      <w:r w:rsidR="003E5351">
        <w:rPr>
          <w:rStyle w:val="title-text"/>
          <w:rFonts w:asciiTheme="majorBidi" w:hAnsiTheme="majorBidi"/>
          <w:sz w:val="36"/>
          <w:szCs w:val="36"/>
        </w:rPr>
        <w:t>using</w:t>
      </w:r>
      <w:r w:rsidR="006B491D" w:rsidRPr="006B491D">
        <w:rPr>
          <w:rStyle w:val="title-text"/>
          <w:rFonts w:asciiTheme="majorBidi" w:hAnsiTheme="majorBidi"/>
          <w:sz w:val="36"/>
          <w:szCs w:val="36"/>
        </w:rPr>
        <w:t xml:space="preserve"> </w:t>
      </w:r>
      <w:r>
        <w:rPr>
          <w:rStyle w:val="title-text"/>
          <w:rFonts w:asciiTheme="majorBidi" w:hAnsiTheme="majorBidi"/>
          <w:sz w:val="36"/>
          <w:szCs w:val="36"/>
        </w:rPr>
        <w:t>modified</w:t>
      </w:r>
      <w:r w:rsidR="006B491D" w:rsidRPr="006B491D">
        <w:rPr>
          <w:rStyle w:val="title-text"/>
          <w:rFonts w:asciiTheme="majorBidi" w:hAnsiTheme="majorBidi"/>
          <w:sz w:val="36"/>
          <w:szCs w:val="36"/>
        </w:rPr>
        <w:t xml:space="preserve"> steel slit damper</w:t>
      </w:r>
    </w:p>
    <w:p w14:paraId="24AA2515" w14:textId="77777777" w:rsidR="00C96C42" w:rsidRDefault="00C96C42" w:rsidP="001E1991">
      <w:pPr>
        <w:pStyle w:val="ad"/>
        <w:jc w:val="left"/>
        <w:rPr>
          <w:rFonts w:cs="Times New Roman"/>
        </w:rPr>
      </w:pPr>
    </w:p>
    <w:p w14:paraId="4E8BA17A" w14:textId="0E2E6393" w:rsidR="009B15EB" w:rsidRPr="004F5E3E" w:rsidRDefault="009B15EB" w:rsidP="00702CFD">
      <w:pPr>
        <w:pStyle w:val="ad"/>
        <w:bidi w:val="0"/>
        <w:rPr>
          <w:rFonts w:ascii="Times New Roman" w:hAnsi="Times New Roman" w:cs="Times New Roman"/>
          <w:b/>
          <w:bCs/>
          <w:color w:val="FFFFFF" w:themeColor="background1"/>
          <w:sz w:val="28"/>
          <w:szCs w:val="28"/>
          <w:vertAlign w:val="superscript"/>
        </w:rPr>
      </w:pPr>
      <w:r w:rsidRPr="004F5E3E">
        <w:rPr>
          <w:rFonts w:ascii="Times New Roman" w:hAnsi="Times New Roman" w:cs="Times New Roman"/>
          <w:b/>
          <w:bCs/>
          <w:color w:val="FFFFFF" w:themeColor="background1"/>
          <w:sz w:val="28"/>
          <w:szCs w:val="28"/>
        </w:rPr>
        <w:t>J. Hassanzadeh</w:t>
      </w:r>
      <w:r w:rsidRPr="004F5E3E">
        <w:rPr>
          <w:rFonts w:ascii="Times New Roman" w:hAnsi="Times New Roman" w:cs="Times New Roman"/>
          <w:b/>
          <w:bCs/>
          <w:color w:val="FFFFFF" w:themeColor="background1"/>
          <w:sz w:val="28"/>
          <w:szCs w:val="28"/>
          <w:vertAlign w:val="superscript"/>
        </w:rPr>
        <w:t>1</w:t>
      </w:r>
      <w:r w:rsidRPr="004F5E3E">
        <w:rPr>
          <w:rFonts w:ascii="Times New Roman" w:hAnsi="Times New Roman" w:cs="Times New Roman"/>
          <w:b/>
          <w:bCs/>
          <w:color w:val="FFFFFF" w:themeColor="background1"/>
          <w:sz w:val="28"/>
          <w:szCs w:val="28"/>
        </w:rPr>
        <w:t>, S.R. Sarrazi</w:t>
      </w:r>
      <w:r w:rsidRPr="004F5E3E">
        <w:rPr>
          <w:rFonts w:ascii="Times New Roman" w:hAnsi="Times New Roman" w:cs="Times New Roman"/>
          <w:b/>
          <w:bCs/>
          <w:color w:val="FFFFFF" w:themeColor="background1"/>
          <w:sz w:val="28"/>
          <w:szCs w:val="28"/>
          <w:vertAlign w:val="superscript"/>
        </w:rPr>
        <w:t>2</w:t>
      </w:r>
      <w:r w:rsidRPr="004F5E3E">
        <w:rPr>
          <w:rFonts w:ascii="Times New Roman" w:hAnsi="Times New Roman" w:cs="Times New Roman"/>
          <w:b/>
          <w:bCs/>
          <w:color w:val="FFFFFF" w:themeColor="background1"/>
          <w:sz w:val="28"/>
          <w:szCs w:val="28"/>
        </w:rPr>
        <w:t>, M. Khatibinia</w:t>
      </w:r>
      <w:r w:rsidRPr="004F5E3E">
        <w:rPr>
          <w:rFonts w:ascii="Times New Roman" w:hAnsi="Times New Roman" w:cs="Times New Roman"/>
          <w:b/>
          <w:bCs/>
          <w:color w:val="FFFFFF" w:themeColor="background1"/>
          <w:sz w:val="28"/>
          <w:szCs w:val="28"/>
          <w:vertAlign w:val="superscript"/>
        </w:rPr>
        <w:t>3</w:t>
      </w:r>
      <w:r w:rsidR="00FD134C" w:rsidRPr="004F5E3E">
        <w:rPr>
          <w:rFonts w:ascii="Times New Roman" w:hAnsi="Times New Roman" w:cs="Times New Roman"/>
          <w:b/>
          <w:bCs/>
          <w:color w:val="FFFFFF" w:themeColor="background1"/>
          <w:sz w:val="28"/>
          <w:szCs w:val="28"/>
          <w:vertAlign w:val="superscript"/>
        </w:rPr>
        <w:t>*</w:t>
      </w:r>
    </w:p>
    <w:p w14:paraId="1C4CA879" w14:textId="77777777" w:rsidR="002D20A0" w:rsidRDefault="002D20A0" w:rsidP="002D20A0">
      <w:pPr>
        <w:pStyle w:val="ad"/>
        <w:bidi w:val="0"/>
        <w:rPr>
          <w:rFonts w:ascii="Times New Roman" w:hAnsi="Times New Roman" w:cs="Times New Roman"/>
          <w:b/>
          <w:bCs/>
          <w:sz w:val="28"/>
          <w:szCs w:val="28"/>
          <w:vertAlign w:val="superscript"/>
        </w:rPr>
      </w:pPr>
      <w:r>
        <w:rPr>
          <w:rFonts w:ascii="Times New Roman" w:hAnsi="Times New Roman" w:cs="Times New Roman"/>
          <w:b/>
          <w:bCs/>
          <w:sz w:val="28"/>
          <w:szCs w:val="28"/>
        </w:rPr>
        <w:t>J. Hassanzadeh</w:t>
      </w:r>
      <w:r w:rsidRPr="009B15EB">
        <w:rPr>
          <w:rFonts w:ascii="Times New Roman" w:hAnsi="Times New Roman" w:cs="Times New Roman"/>
          <w:b/>
          <w:bCs/>
          <w:sz w:val="28"/>
          <w:szCs w:val="28"/>
          <w:vertAlign w:val="superscript"/>
        </w:rPr>
        <w:t>1</w:t>
      </w:r>
      <w:r>
        <w:rPr>
          <w:rFonts w:ascii="Times New Roman" w:hAnsi="Times New Roman" w:cs="Times New Roman"/>
          <w:b/>
          <w:bCs/>
          <w:sz w:val="28"/>
          <w:szCs w:val="28"/>
        </w:rPr>
        <w:t>, S.R. Sarafrazi</w:t>
      </w:r>
      <w:r>
        <w:rPr>
          <w:rFonts w:ascii="Times New Roman" w:hAnsi="Times New Roman" w:cs="Times New Roman"/>
          <w:b/>
          <w:bCs/>
          <w:sz w:val="28"/>
          <w:szCs w:val="28"/>
          <w:vertAlign w:val="superscript"/>
        </w:rPr>
        <w:t>2</w:t>
      </w:r>
      <w:r>
        <w:rPr>
          <w:rFonts w:ascii="Times New Roman" w:hAnsi="Times New Roman" w:cs="Times New Roman"/>
          <w:b/>
          <w:bCs/>
          <w:sz w:val="28"/>
          <w:szCs w:val="28"/>
        </w:rPr>
        <w:t>, M. Khatibinia</w:t>
      </w:r>
      <w:r>
        <w:rPr>
          <w:rFonts w:ascii="Times New Roman" w:hAnsi="Times New Roman" w:cs="Times New Roman"/>
          <w:b/>
          <w:bCs/>
          <w:sz w:val="28"/>
          <w:szCs w:val="28"/>
          <w:vertAlign w:val="superscript"/>
        </w:rPr>
        <w:t>3</w:t>
      </w:r>
      <w:r w:rsidRPr="009B15EB">
        <w:rPr>
          <w:rFonts w:ascii="Times New Roman" w:hAnsi="Times New Roman" w:cs="Times New Roman"/>
          <w:b/>
          <w:bCs/>
          <w:sz w:val="28"/>
          <w:szCs w:val="28"/>
          <w:vertAlign w:val="superscript"/>
        </w:rPr>
        <w:t>*</w:t>
      </w:r>
    </w:p>
    <w:p w14:paraId="43E7F004" w14:textId="77777777" w:rsidR="002D20A0" w:rsidRDefault="002D20A0" w:rsidP="002D20A0">
      <w:pPr>
        <w:pStyle w:val="ad"/>
        <w:rPr>
          <w:rFonts w:ascii="Times New Roman" w:hAnsi="Times New Roman" w:cs="Times New Roman"/>
          <w:b/>
          <w:bCs/>
          <w:sz w:val="28"/>
          <w:szCs w:val="28"/>
          <w:vertAlign w:val="superscript"/>
        </w:rPr>
      </w:pPr>
    </w:p>
    <w:p w14:paraId="33EF9CED" w14:textId="6FEC66F7" w:rsidR="002D20A0" w:rsidRDefault="002D20A0" w:rsidP="006001F7">
      <w:pPr>
        <w:pStyle w:val="ad"/>
        <w:bidi w:val="0"/>
        <w:rPr>
          <w:rFonts w:ascii="Times New Roman" w:hAnsi="Times New Roman" w:cs="Times New Roman"/>
          <w:sz w:val="24"/>
          <w:szCs w:val="24"/>
        </w:rPr>
      </w:pPr>
      <w:r w:rsidRPr="009B15EB">
        <w:rPr>
          <w:rFonts w:ascii="Times New Roman" w:hAnsi="Times New Roman" w:cs="Times New Roman"/>
          <w:sz w:val="24"/>
          <w:szCs w:val="24"/>
        </w:rPr>
        <w:t>1</w:t>
      </w:r>
      <w:r w:rsidR="006001F7">
        <w:rPr>
          <w:rFonts w:ascii="Times New Roman" w:hAnsi="Times New Roman" w:cs="Times New Roman" w:hint="cs"/>
          <w:sz w:val="24"/>
          <w:szCs w:val="24"/>
          <w:rtl/>
        </w:rPr>
        <w:t>.</w:t>
      </w:r>
      <w:r>
        <w:rPr>
          <w:rFonts w:ascii="Times New Roman" w:hAnsi="Times New Roman" w:cs="Times New Roman"/>
          <w:sz w:val="24"/>
          <w:szCs w:val="24"/>
        </w:rPr>
        <w:t xml:space="preserve"> </w:t>
      </w:r>
      <w:r w:rsidRPr="009B15EB">
        <w:rPr>
          <w:rFonts w:ascii="Times New Roman" w:hAnsi="Times New Roman" w:cs="Times New Roman"/>
          <w:sz w:val="24"/>
          <w:szCs w:val="24"/>
        </w:rPr>
        <w:t>M.Sc. Graduated in Structural Engineering, University</w:t>
      </w:r>
      <w:r>
        <w:rPr>
          <w:rFonts w:ascii="Times New Roman" w:hAnsi="Times New Roman" w:cs="Times New Roman"/>
          <w:sz w:val="24"/>
          <w:szCs w:val="24"/>
        </w:rPr>
        <w:t xml:space="preserve"> of </w:t>
      </w:r>
      <w:r w:rsidRPr="009B15EB">
        <w:rPr>
          <w:rFonts w:ascii="Times New Roman" w:hAnsi="Times New Roman" w:cs="Times New Roman"/>
          <w:sz w:val="24"/>
          <w:szCs w:val="24"/>
        </w:rPr>
        <w:t>Birjand</w:t>
      </w:r>
    </w:p>
    <w:p w14:paraId="0A63F0EA" w14:textId="6282D2AB" w:rsidR="002D20A0" w:rsidRDefault="002D20A0" w:rsidP="006001F7">
      <w:pPr>
        <w:pStyle w:val="ad"/>
        <w:bidi w:val="0"/>
        <w:jc w:val="both"/>
        <w:rPr>
          <w:rFonts w:ascii="Times New Roman" w:hAnsi="Times New Roman" w:cs="Times New Roman"/>
          <w:sz w:val="24"/>
          <w:szCs w:val="24"/>
        </w:rPr>
      </w:pPr>
      <w:r>
        <w:rPr>
          <w:rFonts w:ascii="Times New Roman" w:hAnsi="Times New Roman" w:cs="Times New Roman"/>
          <w:sz w:val="24"/>
          <w:szCs w:val="24"/>
        </w:rPr>
        <w:t xml:space="preserve">                         2</w:t>
      </w:r>
      <w:r w:rsidR="006001F7">
        <w:rPr>
          <w:rFonts w:ascii="Times New Roman" w:hAnsi="Times New Roman" w:cs="Times New Roman" w:hint="cs"/>
          <w:sz w:val="24"/>
          <w:szCs w:val="24"/>
          <w:rtl/>
        </w:rPr>
        <w:t>.</w:t>
      </w:r>
      <w:r>
        <w:rPr>
          <w:rFonts w:ascii="Times New Roman" w:hAnsi="Times New Roman" w:cs="Times New Roman"/>
          <w:sz w:val="24"/>
          <w:szCs w:val="24"/>
        </w:rPr>
        <w:t xml:space="preserve"> Assistant Professor, </w:t>
      </w:r>
      <w:r w:rsidRPr="00702CFD">
        <w:rPr>
          <w:rFonts w:ascii="Times New Roman" w:hAnsi="Times New Roman" w:cs="Times New Roman"/>
          <w:sz w:val="24"/>
          <w:szCs w:val="24"/>
        </w:rPr>
        <w:t xml:space="preserve">Department of </w:t>
      </w:r>
      <w:r>
        <w:rPr>
          <w:rFonts w:ascii="Times New Roman" w:hAnsi="Times New Roman" w:cs="Times New Roman"/>
          <w:sz w:val="24"/>
          <w:szCs w:val="24"/>
        </w:rPr>
        <w:t>Civil E</w:t>
      </w:r>
      <w:r w:rsidRPr="005B6CA3">
        <w:rPr>
          <w:rFonts w:ascii="Times New Roman" w:hAnsi="Times New Roman" w:cs="Times New Roman"/>
          <w:sz w:val="24"/>
          <w:szCs w:val="24"/>
        </w:rPr>
        <w:t>ngineering</w:t>
      </w:r>
      <w:r>
        <w:rPr>
          <w:rFonts w:ascii="Times New Roman" w:hAnsi="Times New Roman" w:cs="Times New Roman"/>
          <w:sz w:val="24"/>
          <w:szCs w:val="24"/>
        </w:rPr>
        <w:t>,</w:t>
      </w:r>
      <w:r w:rsidRPr="005B6CA3">
        <w:rPr>
          <w:rFonts w:ascii="Times New Roman" w:hAnsi="Times New Roman" w:cs="Times New Roman"/>
          <w:sz w:val="24"/>
          <w:szCs w:val="24"/>
        </w:rPr>
        <w:t xml:space="preserve"> </w:t>
      </w:r>
      <w:r w:rsidRPr="009B15EB">
        <w:rPr>
          <w:rFonts w:ascii="Times New Roman" w:hAnsi="Times New Roman" w:cs="Times New Roman"/>
          <w:sz w:val="24"/>
          <w:szCs w:val="24"/>
        </w:rPr>
        <w:t>University</w:t>
      </w:r>
      <w:r>
        <w:rPr>
          <w:rFonts w:ascii="Times New Roman" w:hAnsi="Times New Roman" w:cs="Times New Roman"/>
          <w:sz w:val="24"/>
          <w:szCs w:val="24"/>
        </w:rPr>
        <w:t xml:space="preserve"> of </w:t>
      </w:r>
      <w:r w:rsidRPr="009B15EB">
        <w:rPr>
          <w:rFonts w:ascii="Times New Roman" w:hAnsi="Times New Roman" w:cs="Times New Roman"/>
          <w:sz w:val="24"/>
          <w:szCs w:val="24"/>
        </w:rPr>
        <w:t>Birjand</w:t>
      </w:r>
    </w:p>
    <w:p w14:paraId="371DF90E" w14:textId="6B4930B7" w:rsidR="002D20A0" w:rsidRDefault="002D20A0" w:rsidP="006001F7">
      <w:pPr>
        <w:pStyle w:val="ad"/>
        <w:bidi w:val="0"/>
        <w:jc w:val="both"/>
        <w:rPr>
          <w:rFonts w:ascii="Times New Roman" w:hAnsi="Times New Roman" w:cs="Times New Roman"/>
          <w:sz w:val="24"/>
          <w:szCs w:val="24"/>
        </w:rPr>
      </w:pPr>
      <w:r>
        <w:rPr>
          <w:rFonts w:ascii="Times New Roman" w:hAnsi="Times New Roman" w:cs="Times New Roman"/>
          <w:sz w:val="24"/>
          <w:szCs w:val="24"/>
        </w:rPr>
        <w:t xml:space="preserve">                         3</w:t>
      </w:r>
      <w:r w:rsidR="006001F7">
        <w:rPr>
          <w:rFonts w:ascii="Times New Roman" w:hAnsi="Times New Roman" w:cs="Times New Roman" w:hint="cs"/>
          <w:sz w:val="24"/>
          <w:szCs w:val="24"/>
          <w:rtl/>
        </w:rPr>
        <w:t>.</w:t>
      </w:r>
      <w:r>
        <w:rPr>
          <w:rFonts w:ascii="Times New Roman" w:hAnsi="Times New Roman" w:cs="Times New Roman"/>
          <w:sz w:val="24"/>
          <w:szCs w:val="24"/>
        </w:rPr>
        <w:t xml:space="preserve"> </w:t>
      </w:r>
      <w:r w:rsidRPr="005B6CA3">
        <w:rPr>
          <w:rFonts w:ascii="Times New Roman" w:hAnsi="Times New Roman" w:cs="Times New Roman"/>
          <w:sz w:val="24"/>
          <w:szCs w:val="24"/>
        </w:rPr>
        <w:t>A</w:t>
      </w:r>
      <w:r>
        <w:rPr>
          <w:rFonts w:ascii="Times New Roman" w:hAnsi="Times New Roman" w:cs="Times New Roman"/>
          <w:sz w:val="24"/>
          <w:szCs w:val="24"/>
        </w:rPr>
        <w:t xml:space="preserve">ssociate Professor, </w:t>
      </w:r>
      <w:r w:rsidRPr="00702CFD">
        <w:rPr>
          <w:rFonts w:ascii="Times New Roman" w:hAnsi="Times New Roman" w:cs="Times New Roman"/>
          <w:sz w:val="24"/>
          <w:szCs w:val="24"/>
        </w:rPr>
        <w:t xml:space="preserve">Department of </w:t>
      </w:r>
      <w:r>
        <w:rPr>
          <w:rFonts w:ascii="Times New Roman" w:hAnsi="Times New Roman" w:cs="Times New Roman"/>
          <w:sz w:val="24"/>
          <w:szCs w:val="24"/>
        </w:rPr>
        <w:t>Civil E</w:t>
      </w:r>
      <w:r w:rsidRPr="005B6CA3">
        <w:rPr>
          <w:rFonts w:ascii="Times New Roman" w:hAnsi="Times New Roman" w:cs="Times New Roman"/>
          <w:sz w:val="24"/>
          <w:szCs w:val="24"/>
        </w:rPr>
        <w:t>ngineering</w:t>
      </w:r>
      <w:r>
        <w:rPr>
          <w:rFonts w:ascii="Times New Roman" w:hAnsi="Times New Roman" w:cs="Times New Roman"/>
          <w:sz w:val="24"/>
          <w:szCs w:val="24"/>
        </w:rPr>
        <w:t xml:space="preserve">, </w:t>
      </w:r>
      <w:r w:rsidRPr="009B15EB">
        <w:rPr>
          <w:rFonts w:ascii="Times New Roman" w:hAnsi="Times New Roman" w:cs="Times New Roman"/>
          <w:sz w:val="24"/>
          <w:szCs w:val="24"/>
        </w:rPr>
        <w:t>University</w:t>
      </w:r>
      <w:r>
        <w:rPr>
          <w:rFonts w:ascii="Times New Roman" w:hAnsi="Times New Roman" w:cs="Times New Roman"/>
          <w:sz w:val="24"/>
          <w:szCs w:val="24"/>
        </w:rPr>
        <w:t xml:space="preserve"> of </w:t>
      </w:r>
      <w:r w:rsidRPr="009B15EB">
        <w:rPr>
          <w:rFonts w:ascii="Times New Roman" w:hAnsi="Times New Roman" w:cs="Times New Roman"/>
          <w:sz w:val="24"/>
          <w:szCs w:val="24"/>
        </w:rPr>
        <w:t>Birjand</w:t>
      </w:r>
    </w:p>
    <w:p w14:paraId="13E862D5" w14:textId="77777777" w:rsidR="002D20A0" w:rsidRDefault="002D20A0" w:rsidP="002D20A0">
      <w:pPr>
        <w:pStyle w:val="ad"/>
        <w:jc w:val="right"/>
        <w:rPr>
          <w:rFonts w:ascii="Times New Roman" w:hAnsi="Times New Roman" w:cs="Times New Roman"/>
          <w:sz w:val="24"/>
          <w:szCs w:val="24"/>
        </w:rPr>
      </w:pPr>
    </w:p>
    <w:p w14:paraId="55244990" w14:textId="77777777" w:rsidR="002D20A0" w:rsidRPr="00FD134C" w:rsidRDefault="000430CF" w:rsidP="002D20A0">
      <w:pPr>
        <w:pStyle w:val="a6"/>
        <w:bidi w:val="0"/>
        <w:rPr>
          <w:b/>
          <w:bCs/>
          <w:sz w:val="18"/>
          <w:szCs w:val="18"/>
        </w:rPr>
      </w:pPr>
      <w:hyperlink r:id="rId59" w:history="1">
        <w:r w:rsidR="002D20A0" w:rsidRPr="00FD134C">
          <w:rPr>
            <w:rStyle w:val="Hyperlink"/>
            <w:rFonts w:cs="Times New Roman"/>
            <w:b/>
            <w:bCs/>
            <w:color w:val="000000" w:themeColor="text1"/>
            <w:sz w:val="20"/>
            <w:szCs w:val="20"/>
            <w:u w:val="none"/>
          </w:rPr>
          <w:t>*m.khatibinia@birjand.ac.ir</w:t>
        </w:r>
      </w:hyperlink>
      <w:r w:rsidR="002D20A0" w:rsidRPr="00FD134C">
        <w:rPr>
          <w:rFonts w:cs="Times New Roman"/>
          <w:b/>
          <w:bCs/>
          <w:sz w:val="20"/>
          <w:szCs w:val="20"/>
        </w:rPr>
        <w:t xml:space="preserve"> </w:t>
      </w:r>
    </w:p>
    <w:p w14:paraId="6D1CB8B4" w14:textId="01091459" w:rsidR="005B6CA3" w:rsidRPr="005B6CA3" w:rsidRDefault="009B15EB" w:rsidP="002D20A0">
      <w:pPr>
        <w:pStyle w:val="ad"/>
        <w:bidi w:val="0"/>
        <w:rPr>
          <w:rFonts w:ascii="Times New Roman" w:hAnsi="Times New Roman" w:cs="Times New Roman"/>
          <w:sz w:val="28"/>
          <w:szCs w:val="28"/>
        </w:rPr>
      </w:pPr>
      <w:r w:rsidRPr="004F5E3E">
        <w:rPr>
          <w:rFonts w:ascii="Times New Roman" w:hAnsi="Times New Roman" w:cs="Times New Roman"/>
          <w:color w:val="FFFFFF" w:themeColor="background1"/>
          <w:sz w:val="24"/>
          <w:szCs w:val="24"/>
        </w:rPr>
        <w:t>1-</w:t>
      </w:r>
      <w:r w:rsidR="00B8743F" w:rsidRPr="004F5E3E">
        <w:rPr>
          <w:rFonts w:ascii="Times New Roman" w:hAnsi="Times New Roman" w:cs="Times New Roman"/>
          <w:color w:val="FFFFFF" w:themeColor="background1"/>
          <w:sz w:val="24"/>
          <w:szCs w:val="24"/>
        </w:rPr>
        <w:t xml:space="preserve"> </w:t>
      </w:r>
      <w:r w:rsidRPr="004F5E3E">
        <w:rPr>
          <w:rFonts w:ascii="Times New Roman" w:hAnsi="Times New Roman" w:cs="Times New Roman"/>
          <w:color w:val="FFFFFF" w:themeColor="background1"/>
          <w:sz w:val="24"/>
          <w:szCs w:val="24"/>
        </w:rPr>
        <w:t>M.Sc. Graduated in Structural Engineering, University</w:t>
      </w:r>
      <w:r w:rsidR="005B6CA3" w:rsidRPr="004F5E3E">
        <w:rPr>
          <w:rFonts w:ascii="Times New Roman" w:hAnsi="Times New Roman" w:cs="Times New Roman"/>
          <w:color w:val="FFFFFF" w:themeColor="background1"/>
          <w:sz w:val="24"/>
          <w:szCs w:val="24"/>
        </w:rPr>
        <w:t xml:space="preserve"> of</w:t>
      </w:r>
      <w:r w:rsidR="00B8743F" w:rsidRPr="004F5E3E">
        <w:rPr>
          <w:rFonts w:ascii="Times New Roman" w:hAnsi="Times New Roman" w:cs="Times New Roman"/>
          <w:color w:val="FFFFFF" w:themeColor="background1"/>
          <w:sz w:val="24"/>
          <w:szCs w:val="24"/>
        </w:rPr>
        <w:t xml:space="preserve"> </w:t>
      </w:r>
      <w:r w:rsidRPr="004F5E3E">
        <w:rPr>
          <w:rFonts w:ascii="Times New Roman" w:hAnsi="Times New Roman" w:cs="Times New Roman"/>
          <w:color w:val="FFFFFF" w:themeColor="background1"/>
          <w:sz w:val="24"/>
          <w:szCs w:val="24"/>
        </w:rPr>
        <w:t>Birj</w:t>
      </w:r>
      <w:r w:rsidR="004C2A7B" w:rsidRPr="004F5E3E">
        <w:rPr>
          <w:rFonts w:ascii="Times New Roman" w:hAnsi="Times New Roman" w:cs="Times New Roman"/>
          <w:color w:val="FFFFFF" w:themeColor="background1"/>
          <w:sz w:val="24"/>
          <w:szCs w:val="24"/>
        </w:rPr>
        <w:t xml:space="preserve">sistant Professor, </w:t>
      </w:r>
      <w:r w:rsidR="00702CFD" w:rsidRPr="004F5E3E">
        <w:rPr>
          <w:rFonts w:ascii="Times New Roman" w:hAnsi="Times New Roman" w:cs="Times New Roman"/>
          <w:color w:val="FFFFFF" w:themeColor="background1"/>
          <w:sz w:val="24"/>
          <w:szCs w:val="24"/>
        </w:rPr>
        <w:t>Department of Civilineering,</w:t>
      </w:r>
      <w:r w:rsidR="005B6CA3" w:rsidRPr="004F5E3E">
        <w:rPr>
          <w:rFonts w:ascii="Times New Roman" w:hAnsi="Times New Roman" w:cs="Times New Roman"/>
          <w:color w:val="FFFFFF" w:themeColor="background1"/>
          <w:sz w:val="24"/>
          <w:szCs w:val="24"/>
        </w:rPr>
        <w:t xml:space="preserve"> </w:t>
      </w:r>
    </w:p>
    <w:p w14:paraId="0A353D52" w14:textId="77777777" w:rsidR="00326A45" w:rsidRDefault="005B6CA3" w:rsidP="00326A45">
      <w:pPr>
        <w:pStyle w:val="ad"/>
        <w:jc w:val="right"/>
        <w:rPr>
          <w:rFonts w:ascii="Times New Roman" w:hAnsi="Times New Roman" w:cs="Times New Roman"/>
          <w:b/>
          <w:bCs/>
          <w:sz w:val="24"/>
          <w:szCs w:val="24"/>
        </w:rPr>
      </w:pPr>
      <w:r w:rsidRPr="005B6CA3">
        <w:rPr>
          <w:rFonts w:ascii="Times New Roman" w:hAnsi="Times New Roman" w:cs="Times New Roman"/>
          <w:b/>
          <w:bCs/>
          <w:sz w:val="24"/>
          <w:szCs w:val="24"/>
        </w:rPr>
        <w:t>Abstract</w:t>
      </w:r>
    </w:p>
    <w:p w14:paraId="377E2BE3" w14:textId="18FE59B4" w:rsidR="003E5F17" w:rsidRPr="006001F7" w:rsidRDefault="003E5F17" w:rsidP="00EB516D">
      <w:pPr>
        <w:pStyle w:val="ad"/>
        <w:bidi w:val="0"/>
        <w:jc w:val="both"/>
        <w:rPr>
          <w:rFonts w:cstheme="majorBidi"/>
          <w:sz w:val="22"/>
          <w:szCs w:val="22"/>
        </w:rPr>
      </w:pPr>
      <w:r w:rsidRPr="006001F7">
        <w:rPr>
          <w:rFonts w:ascii="Times New Roman" w:hAnsi="Times New Roman" w:cs="Times New Roman"/>
          <w:sz w:val="22"/>
          <w:szCs w:val="22"/>
        </w:rPr>
        <w:t>The</w:t>
      </w:r>
      <w:r w:rsidRPr="006001F7">
        <w:rPr>
          <w:rFonts w:cstheme="majorBidi"/>
          <w:sz w:val="22"/>
          <w:szCs w:val="22"/>
        </w:rPr>
        <w:t xml:space="preserve"> high ductile of steel moment-resisting frames (SMRFs) during earthquakes has been challenged due to the brittle fractures of their welded (</w:t>
      </w:r>
      <w:r w:rsidR="00BA3BC0" w:rsidRPr="006001F7">
        <w:rPr>
          <w:rFonts w:cstheme="majorBidi"/>
          <w:sz w:val="22"/>
          <w:szCs w:val="22"/>
        </w:rPr>
        <w:t xml:space="preserve">or </w:t>
      </w:r>
      <w:r w:rsidRPr="006001F7">
        <w:rPr>
          <w:rFonts w:cstheme="majorBidi"/>
          <w:sz w:val="22"/>
          <w:szCs w:val="22"/>
        </w:rPr>
        <w:t>rigid) beam to column connections. Consequently, SMRFs have suffered severe damages and have produced collapse in main structural members</w:t>
      </w:r>
      <w:r w:rsidR="00E57BBD" w:rsidRPr="006001F7">
        <w:rPr>
          <w:rFonts w:cstheme="majorBidi"/>
          <w:sz w:val="22"/>
          <w:szCs w:val="22"/>
        </w:rPr>
        <w:t xml:space="preserve"> (such as beams and columns)</w:t>
      </w:r>
      <w:r w:rsidRPr="006001F7">
        <w:rPr>
          <w:rFonts w:cstheme="majorBidi"/>
          <w:sz w:val="22"/>
          <w:szCs w:val="22"/>
        </w:rPr>
        <w:t xml:space="preserve">. During previous years, energy dissipative devices in </w:t>
      </w:r>
      <w:r w:rsidR="00BA3BC0" w:rsidRPr="006001F7">
        <w:rPr>
          <w:rFonts w:cstheme="majorBidi"/>
          <w:sz w:val="22"/>
          <w:szCs w:val="22"/>
        </w:rPr>
        <w:t xml:space="preserve">the </w:t>
      </w:r>
      <w:r w:rsidRPr="006001F7">
        <w:rPr>
          <w:rFonts w:cstheme="majorBidi"/>
          <w:sz w:val="22"/>
          <w:szCs w:val="22"/>
        </w:rPr>
        <w:t>connections</w:t>
      </w:r>
      <w:r w:rsidR="00656F60" w:rsidRPr="006001F7">
        <w:rPr>
          <w:rFonts w:cstheme="majorBidi"/>
          <w:sz w:val="22"/>
          <w:szCs w:val="22"/>
        </w:rPr>
        <w:t>of</w:t>
      </w:r>
      <w:r w:rsidR="00BA3BC0" w:rsidRPr="006001F7">
        <w:rPr>
          <w:rFonts w:cstheme="majorBidi"/>
          <w:sz w:val="22"/>
          <w:szCs w:val="22"/>
        </w:rPr>
        <w:t xml:space="preserve"> beam to column of</w:t>
      </w:r>
      <w:r w:rsidR="00656F60" w:rsidRPr="006001F7">
        <w:rPr>
          <w:rFonts w:cstheme="majorBidi"/>
          <w:sz w:val="22"/>
          <w:szCs w:val="22"/>
        </w:rPr>
        <w:t xml:space="preserve"> SMRFs</w:t>
      </w:r>
      <w:r w:rsidRPr="006001F7">
        <w:rPr>
          <w:rFonts w:cstheme="majorBidi"/>
          <w:sz w:val="22"/>
          <w:szCs w:val="22"/>
        </w:rPr>
        <w:t xml:space="preserve"> have been developed by </w:t>
      </w:r>
      <w:r w:rsidR="00BA3BC0" w:rsidRPr="006001F7">
        <w:rPr>
          <w:rFonts w:cstheme="majorBidi"/>
          <w:sz w:val="22"/>
          <w:szCs w:val="22"/>
        </w:rPr>
        <w:t xml:space="preserve">some </w:t>
      </w:r>
      <w:r w:rsidRPr="006001F7">
        <w:rPr>
          <w:rFonts w:cstheme="majorBidi"/>
          <w:sz w:val="22"/>
          <w:szCs w:val="22"/>
        </w:rPr>
        <w:t xml:space="preserve">researchers to resolve the ductility problem in rigid beam to column connections of SMRFs. Slit steel damper (SSD) as one of these devices contains a plate or a standard section with a number of slits in its web. The damper can dissipate the seismic input energy with </w:t>
      </w:r>
      <w:r w:rsidR="009475D0" w:rsidRPr="006001F7">
        <w:rPr>
          <w:rFonts w:cstheme="majorBidi"/>
          <w:sz w:val="22"/>
          <w:szCs w:val="22"/>
        </w:rPr>
        <w:t xml:space="preserve">the </w:t>
      </w:r>
      <w:r w:rsidRPr="006001F7">
        <w:rPr>
          <w:rFonts w:cstheme="majorBidi"/>
          <w:sz w:val="22"/>
          <w:szCs w:val="22"/>
        </w:rPr>
        <w:t xml:space="preserve">inelastic deformation absorption and also prevent seismic energy transmission to the main structural members (such as beam and column). </w:t>
      </w:r>
      <w:r w:rsidR="00AE6E9C" w:rsidRPr="006001F7">
        <w:rPr>
          <w:rFonts w:cstheme="majorBidi"/>
          <w:sz w:val="22"/>
          <w:szCs w:val="22"/>
        </w:rPr>
        <w:t>Due to the uniform</w:t>
      </w:r>
      <w:r w:rsidR="00AE6E9C" w:rsidRPr="006001F7">
        <w:rPr>
          <w:rFonts w:cstheme="majorBidi" w:hint="cs"/>
          <w:sz w:val="22"/>
          <w:szCs w:val="22"/>
          <w:rtl/>
        </w:rPr>
        <w:t xml:space="preserve"> </w:t>
      </w:r>
      <w:r w:rsidR="00AE6E9C" w:rsidRPr="006001F7">
        <w:rPr>
          <w:rFonts w:cstheme="majorBidi"/>
          <w:sz w:val="22"/>
          <w:szCs w:val="22"/>
        </w:rPr>
        <w:t xml:space="preserve">strut width of SSD, </w:t>
      </w:r>
      <w:r w:rsidR="00656F60" w:rsidRPr="006001F7">
        <w:rPr>
          <w:rFonts w:cstheme="majorBidi"/>
          <w:sz w:val="22"/>
          <w:szCs w:val="22"/>
        </w:rPr>
        <w:t xml:space="preserve">the </w:t>
      </w:r>
      <w:r w:rsidR="00AE6E9C" w:rsidRPr="006001F7">
        <w:rPr>
          <w:rFonts w:cstheme="majorBidi"/>
          <w:sz w:val="22"/>
          <w:szCs w:val="22"/>
        </w:rPr>
        <w:t>stress concentration at the end parts</w:t>
      </w:r>
      <w:r w:rsidR="00AE6E9C" w:rsidRPr="006001F7">
        <w:rPr>
          <w:rFonts w:cstheme="majorBidi" w:hint="cs"/>
          <w:sz w:val="22"/>
          <w:szCs w:val="22"/>
          <w:rtl/>
        </w:rPr>
        <w:t xml:space="preserve"> </w:t>
      </w:r>
      <w:r w:rsidR="00AE6E9C" w:rsidRPr="006001F7">
        <w:rPr>
          <w:rFonts w:cstheme="majorBidi"/>
          <w:sz w:val="22"/>
          <w:szCs w:val="22"/>
        </w:rPr>
        <w:t xml:space="preserve">of the damper struts is produced and </w:t>
      </w:r>
      <w:r w:rsidR="00656F60" w:rsidRPr="006001F7">
        <w:rPr>
          <w:rFonts w:cstheme="majorBidi"/>
          <w:sz w:val="22"/>
          <w:szCs w:val="22"/>
        </w:rPr>
        <w:t xml:space="preserve">the </w:t>
      </w:r>
      <w:r w:rsidR="00AE6E9C" w:rsidRPr="006001F7">
        <w:rPr>
          <w:rFonts w:cstheme="majorBidi"/>
          <w:sz w:val="22"/>
          <w:szCs w:val="22"/>
        </w:rPr>
        <w:t>unbalanced distribution of von-Mises stresses along the struts is shown. Furthermore, slit dampers</w:t>
      </w:r>
      <w:r w:rsidR="00AE6E9C" w:rsidRPr="006001F7">
        <w:rPr>
          <w:rFonts w:cstheme="majorBidi" w:hint="cs"/>
          <w:sz w:val="22"/>
          <w:szCs w:val="22"/>
          <w:rtl/>
        </w:rPr>
        <w:t xml:space="preserve"> </w:t>
      </w:r>
      <w:r w:rsidR="00AE6E9C" w:rsidRPr="006001F7">
        <w:rPr>
          <w:rFonts w:cstheme="majorBidi"/>
          <w:sz w:val="22"/>
          <w:szCs w:val="22"/>
        </w:rPr>
        <w:t>are commonly fractured in the end parts of its struts. The low participation of the middle</w:t>
      </w:r>
      <w:r w:rsidR="00AE6E9C" w:rsidRPr="006001F7">
        <w:rPr>
          <w:rFonts w:cstheme="majorBidi" w:hint="cs"/>
          <w:sz w:val="22"/>
          <w:szCs w:val="22"/>
          <w:rtl/>
        </w:rPr>
        <w:t xml:space="preserve"> </w:t>
      </w:r>
      <w:r w:rsidR="00AE6E9C" w:rsidRPr="006001F7">
        <w:rPr>
          <w:rFonts w:cstheme="majorBidi"/>
          <w:sz w:val="22"/>
          <w:szCs w:val="22"/>
        </w:rPr>
        <w:t xml:space="preserve">parts </w:t>
      </w:r>
      <w:r w:rsidR="001F13FF" w:rsidRPr="006001F7">
        <w:rPr>
          <w:rFonts w:cstheme="majorBidi"/>
          <w:sz w:val="22"/>
          <w:szCs w:val="22"/>
        </w:rPr>
        <w:t>of</w:t>
      </w:r>
      <w:r w:rsidR="00AE6E9C" w:rsidRPr="006001F7">
        <w:rPr>
          <w:rFonts w:cstheme="majorBidi"/>
          <w:sz w:val="22"/>
          <w:szCs w:val="22"/>
        </w:rPr>
        <w:t xml:space="preserve"> struts </w:t>
      </w:r>
      <w:r w:rsidR="001F13FF" w:rsidRPr="006001F7">
        <w:rPr>
          <w:rFonts w:cstheme="majorBidi"/>
          <w:sz w:val="22"/>
          <w:szCs w:val="22"/>
        </w:rPr>
        <w:t xml:space="preserve">in </w:t>
      </w:r>
      <w:r w:rsidR="00AE6E9C" w:rsidRPr="006001F7">
        <w:rPr>
          <w:rFonts w:cstheme="majorBidi"/>
          <w:sz w:val="22"/>
          <w:szCs w:val="22"/>
        </w:rPr>
        <w:t>the energy dissipation</w:t>
      </w:r>
      <w:r w:rsidR="001F13FF" w:rsidRPr="006001F7">
        <w:rPr>
          <w:rFonts w:cstheme="majorBidi"/>
          <w:sz w:val="22"/>
          <w:szCs w:val="22"/>
        </w:rPr>
        <w:t xml:space="preserve"> is caused</w:t>
      </w:r>
      <w:r w:rsidR="00AE6E9C" w:rsidRPr="006001F7">
        <w:rPr>
          <w:rFonts w:cstheme="majorBidi"/>
          <w:sz w:val="22"/>
          <w:szCs w:val="22"/>
        </w:rPr>
        <w:t>.</w:t>
      </w:r>
      <w:r w:rsidR="00EF4B6C" w:rsidRPr="006001F7">
        <w:rPr>
          <w:rFonts w:cstheme="majorBidi"/>
          <w:sz w:val="22"/>
          <w:szCs w:val="22"/>
        </w:rPr>
        <w:t xml:space="preserve"> Henec, </w:t>
      </w:r>
      <w:r w:rsidR="001C494E" w:rsidRPr="006001F7">
        <w:rPr>
          <w:rFonts w:cstheme="majorBidi"/>
          <w:sz w:val="22"/>
          <w:szCs w:val="22"/>
        </w:rPr>
        <w:t xml:space="preserve">finding </w:t>
      </w:r>
      <w:r w:rsidR="00EF4B6C" w:rsidRPr="006001F7">
        <w:rPr>
          <w:rFonts w:cstheme="majorBidi"/>
          <w:sz w:val="22"/>
          <w:szCs w:val="22"/>
        </w:rPr>
        <w:t>the</w:t>
      </w:r>
      <w:r w:rsidR="001C494E" w:rsidRPr="006001F7">
        <w:rPr>
          <w:rFonts w:cstheme="majorBidi"/>
          <w:sz w:val="22"/>
          <w:szCs w:val="22"/>
        </w:rPr>
        <w:t xml:space="preserve"> best</w:t>
      </w:r>
      <w:r w:rsidR="00EF4B6C" w:rsidRPr="006001F7">
        <w:rPr>
          <w:rFonts w:cstheme="majorBidi"/>
          <w:sz w:val="22"/>
          <w:szCs w:val="22"/>
        </w:rPr>
        <w:t xml:space="preserve"> shape of </w:t>
      </w:r>
      <w:r w:rsidR="001C494E" w:rsidRPr="006001F7">
        <w:rPr>
          <w:rFonts w:cstheme="majorBidi"/>
          <w:sz w:val="22"/>
          <w:szCs w:val="22"/>
        </w:rPr>
        <w:t xml:space="preserve">slits has been attracted by researchers. </w:t>
      </w:r>
      <w:r w:rsidRPr="006001F7">
        <w:rPr>
          <w:rFonts w:cstheme="majorBidi"/>
          <w:sz w:val="22"/>
          <w:szCs w:val="22"/>
        </w:rPr>
        <w:t xml:space="preserve">In this study, </w:t>
      </w:r>
      <w:r w:rsidR="009475D0" w:rsidRPr="006001F7">
        <w:rPr>
          <w:rFonts w:cstheme="majorBidi"/>
          <w:sz w:val="22"/>
          <w:szCs w:val="22"/>
        </w:rPr>
        <w:t xml:space="preserve">a </w:t>
      </w:r>
      <w:r w:rsidRPr="006001F7">
        <w:rPr>
          <w:rFonts w:cstheme="majorBidi"/>
          <w:sz w:val="22"/>
          <w:szCs w:val="22"/>
        </w:rPr>
        <w:t>new geometry shape o</w:t>
      </w:r>
      <w:r w:rsidR="009475D0" w:rsidRPr="006001F7">
        <w:rPr>
          <w:rFonts w:cstheme="majorBidi"/>
          <w:sz w:val="22"/>
          <w:szCs w:val="22"/>
        </w:rPr>
        <w:t xml:space="preserve">f the </w:t>
      </w:r>
      <w:r w:rsidRPr="006001F7">
        <w:rPr>
          <w:rFonts w:cstheme="majorBidi"/>
          <w:sz w:val="22"/>
          <w:szCs w:val="22"/>
        </w:rPr>
        <w:t xml:space="preserve">SSD </w:t>
      </w:r>
      <w:r w:rsidR="009475D0" w:rsidRPr="006001F7">
        <w:rPr>
          <w:rFonts w:cstheme="majorBidi"/>
          <w:sz w:val="22"/>
          <w:szCs w:val="22"/>
        </w:rPr>
        <w:t xml:space="preserve">slits </w:t>
      </w:r>
      <w:r w:rsidRPr="006001F7">
        <w:rPr>
          <w:rFonts w:cstheme="majorBidi"/>
          <w:sz w:val="22"/>
          <w:szCs w:val="22"/>
        </w:rPr>
        <w:t xml:space="preserve">was proposed </w:t>
      </w:r>
      <w:r w:rsidR="009475D0" w:rsidRPr="006001F7">
        <w:rPr>
          <w:rFonts w:cstheme="majorBidi"/>
          <w:sz w:val="22"/>
          <w:szCs w:val="22"/>
        </w:rPr>
        <w:t>in order to</w:t>
      </w:r>
      <w:r w:rsidRPr="006001F7">
        <w:rPr>
          <w:rFonts w:cstheme="majorBidi"/>
          <w:sz w:val="22"/>
          <w:szCs w:val="22"/>
        </w:rPr>
        <w:t xml:space="preserve"> improv</w:t>
      </w:r>
      <w:r w:rsidR="009475D0" w:rsidRPr="006001F7">
        <w:rPr>
          <w:rFonts w:cstheme="majorBidi"/>
          <w:sz w:val="22"/>
          <w:szCs w:val="22"/>
        </w:rPr>
        <w:t>e</w:t>
      </w:r>
      <w:r w:rsidRPr="006001F7">
        <w:rPr>
          <w:rFonts w:cstheme="majorBidi"/>
          <w:sz w:val="22"/>
          <w:szCs w:val="22"/>
        </w:rPr>
        <w:t xml:space="preserve"> </w:t>
      </w:r>
      <w:r w:rsidR="009475D0" w:rsidRPr="006001F7">
        <w:rPr>
          <w:rFonts w:cstheme="majorBidi"/>
          <w:sz w:val="22"/>
          <w:szCs w:val="22"/>
        </w:rPr>
        <w:t xml:space="preserve">the performance of the </w:t>
      </w:r>
      <w:r w:rsidRPr="006001F7">
        <w:rPr>
          <w:rFonts w:cstheme="majorBidi"/>
          <w:sz w:val="22"/>
          <w:szCs w:val="22"/>
        </w:rPr>
        <w:t>rigid beam to column connection of steel structures</w:t>
      </w:r>
      <w:r w:rsidR="009475D0" w:rsidRPr="006001F7">
        <w:rPr>
          <w:rFonts w:cstheme="majorBidi"/>
          <w:sz w:val="22"/>
          <w:szCs w:val="22"/>
        </w:rPr>
        <w:t xml:space="preserve"> subjected earthequake loading</w:t>
      </w:r>
      <w:r w:rsidRPr="006001F7">
        <w:rPr>
          <w:rFonts w:cstheme="majorBidi"/>
          <w:sz w:val="22"/>
          <w:szCs w:val="22"/>
        </w:rPr>
        <w:t xml:space="preserve">. For investigating the performance of the proposed damper, the behavior of a rigid connection with the common and proposed SSD was assessed subjected to monotonic and cyclic loads in ABAQUS software. The proposed SSD has the same weight in comparison with that of the common SSD. The results of </w:t>
      </w:r>
      <w:r w:rsidR="009475D0" w:rsidRPr="006001F7">
        <w:rPr>
          <w:rFonts w:cstheme="majorBidi"/>
          <w:sz w:val="22"/>
          <w:szCs w:val="22"/>
        </w:rPr>
        <w:t xml:space="preserve">the </w:t>
      </w:r>
      <w:r w:rsidRPr="006001F7">
        <w:rPr>
          <w:rFonts w:cstheme="majorBidi"/>
          <w:sz w:val="22"/>
          <w:szCs w:val="22"/>
        </w:rPr>
        <w:t>assessment w</w:t>
      </w:r>
      <w:r w:rsidR="009475D0" w:rsidRPr="006001F7">
        <w:rPr>
          <w:rFonts w:cstheme="majorBidi"/>
          <w:sz w:val="22"/>
          <w:szCs w:val="22"/>
        </w:rPr>
        <w:t xml:space="preserve">ere </w:t>
      </w:r>
      <w:r w:rsidRPr="006001F7">
        <w:rPr>
          <w:rFonts w:cstheme="majorBidi"/>
          <w:sz w:val="22"/>
          <w:szCs w:val="22"/>
        </w:rPr>
        <w:t>shown that in the proposed SSD reducing the width of damper slits in two its ends and increasing its middle parts improved its seismic performance in comparison with that of the common SSD. The proposed damper in comparison with common one subjected to shear load can effectively contribute to about 41% of the total dissipated energy. Furthermore, using the proposed damper in a rigid beam to column connection subjected to cyclic loading can effectively contribute to about 51.8% of the total dissipated energy. The performance of the proposed SSD show</w:t>
      </w:r>
      <w:r w:rsidR="009475D0" w:rsidRPr="006001F7">
        <w:rPr>
          <w:rFonts w:cstheme="majorBidi"/>
          <w:sz w:val="22"/>
          <w:szCs w:val="22"/>
        </w:rPr>
        <w:t>n</w:t>
      </w:r>
      <w:r w:rsidRPr="006001F7">
        <w:rPr>
          <w:rFonts w:cstheme="majorBidi"/>
          <w:sz w:val="22"/>
          <w:szCs w:val="22"/>
        </w:rPr>
        <w:t xml:space="preserve"> that first, the middle part of strip treat</w:t>
      </w:r>
      <w:r w:rsidR="00805717" w:rsidRPr="006001F7">
        <w:rPr>
          <w:rFonts w:cstheme="majorBidi"/>
          <w:sz w:val="22"/>
          <w:szCs w:val="22"/>
        </w:rPr>
        <w:t>s</w:t>
      </w:r>
      <w:r w:rsidRPr="006001F7">
        <w:rPr>
          <w:rFonts w:cstheme="majorBidi"/>
          <w:sz w:val="22"/>
          <w:szCs w:val="22"/>
        </w:rPr>
        <w:t xml:space="preserve"> </w:t>
      </w:r>
      <w:r w:rsidR="00805717" w:rsidRPr="006001F7">
        <w:rPr>
          <w:rFonts w:cstheme="majorBidi"/>
          <w:sz w:val="22"/>
          <w:szCs w:val="22"/>
        </w:rPr>
        <w:t>as</w:t>
      </w:r>
      <w:r w:rsidRPr="006001F7">
        <w:rPr>
          <w:rFonts w:cstheme="majorBidi"/>
          <w:sz w:val="22"/>
          <w:szCs w:val="22"/>
        </w:rPr>
        <w:t xml:space="preserve"> fuse and </w:t>
      </w:r>
      <w:r w:rsidR="006113FF" w:rsidRPr="006001F7">
        <w:rPr>
          <w:rFonts w:cstheme="majorBidi"/>
          <w:sz w:val="22"/>
          <w:szCs w:val="22"/>
        </w:rPr>
        <w:t>the stress concentration at the end parts</w:t>
      </w:r>
      <w:r w:rsidR="006113FF" w:rsidRPr="006001F7">
        <w:rPr>
          <w:rFonts w:cstheme="majorBidi" w:hint="cs"/>
          <w:sz w:val="22"/>
          <w:szCs w:val="22"/>
          <w:rtl/>
        </w:rPr>
        <w:t xml:space="preserve"> </w:t>
      </w:r>
      <w:r w:rsidR="006113FF" w:rsidRPr="006001F7">
        <w:rPr>
          <w:rFonts w:cstheme="majorBidi"/>
          <w:sz w:val="22"/>
          <w:szCs w:val="22"/>
        </w:rPr>
        <w:t xml:space="preserve">of the damper struts is not produced. </w:t>
      </w:r>
      <w:r w:rsidR="00EB516D" w:rsidRPr="006001F7">
        <w:rPr>
          <w:rFonts w:cstheme="majorBidi"/>
          <w:sz w:val="22"/>
          <w:szCs w:val="22"/>
        </w:rPr>
        <w:t xml:space="preserve">The distribution of stress is caused that </w:t>
      </w:r>
      <w:r w:rsidRPr="006001F7">
        <w:rPr>
          <w:rFonts w:cstheme="majorBidi"/>
          <w:sz w:val="22"/>
          <w:szCs w:val="22"/>
        </w:rPr>
        <w:t xml:space="preserve">the suitable ductility </w:t>
      </w:r>
      <w:r w:rsidR="00805717" w:rsidRPr="006001F7">
        <w:rPr>
          <w:rFonts w:cstheme="majorBidi"/>
          <w:sz w:val="22"/>
          <w:szCs w:val="22"/>
        </w:rPr>
        <w:t xml:space="preserve">can </w:t>
      </w:r>
      <w:r w:rsidRPr="006001F7">
        <w:rPr>
          <w:rFonts w:cstheme="majorBidi"/>
          <w:sz w:val="22"/>
          <w:szCs w:val="22"/>
        </w:rPr>
        <w:t>provide</w:t>
      </w:r>
      <w:r w:rsidR="00805717" w:rsidRPr="006001F7">
        <w:rPr>
          <w:rFonts w:cstheme="majorBidi"/>
          <w:sz w:val="22"/>
          <w:szCs w:val="22"/>
        </w:rPr>
        <w:t xml:space="preserve"> in the connection</w:t>
      </w:r>
      <w:r w:rsidRPr="006001F7">
        <w:rPr>
          <w:rFonts w:cstheme="majorBidi"/>
          <w:sz w:val="22"/>
          <w:szCs w:val="22"/>
        </w:rPr>
        <w:t xml:space="preserve">. Then, the maximum stresses transfer to the top and bottom of strips. Due to the distribution of </w:t>
      </w:r>
      <w:r w:rsidR="00EB516D" w:rsidRPr="006001F7">
        <w:rPr>
          <w:rFonts w:cstheme="majorBidi"/>
          <w:sz w:val="22"/>
          <w:szCs w:val="22"/>
        </w:rPr>
        <w:t xml:space="preserve">maximum </w:t>
      </w:r>
      <w:r w:rsidRPr="006001F7">
        <w:rPr>
          <w:rFonts w:cstheme="majorBidi"/>
          <w:sz w:val="22"/>
          <w:szCs w:val="22"/>
        </w:rPr>
        <w:t>stresses in more area</w:t>
      </w:r>
      <w:r w:rsidR="00EB516D" w:rsidRPr="006001F7">
        <w:rPr>
          <w:rFonts w:cstheme="majorBidi"/>
          <w:sz w:val="22"/>
          <w:szCs w:val="22"/>
        </w:rPr>
        <w:t xml:space="preserve"> of SSD</w:t>
      </w:r>
      <w:r w:rsidRPr="006001F7">
        <w:rPr>
          <w:rFonts w:cstheme="majorBidi"/>
          <w:sz w:val="22"/>
          <w:szCs w:val="22"/>
        </w:rPr>
        <w:t>, the strength of the proposed damper increases. Therefore, withstanding a large number of loading cycles until the failure in this proposed damper, it can be used instead of</w:t>
      </w:r>
      <w:r w:rsidRPr="006001F7">
        <w:rPr>
          <w:rFonts w:cstheme="majorBidi" w:hint="cs"/>
          <w:sz w:val="22"/>
          <w:szCs w:val="22"/>
          <w:rtl/>
        </w:rPr>
        <w:t xml:space="preserve"> </w:t>
      </w:r>
      <w:r w:rsidRPr="006001F7">
        <w:rPr>
          <w:rFonts w:cstheme="majorBidi" w:hint="cs"/>
          <w:sz w:val="22"/>
          <w:szCs w:val="22"/>
        </w:rPr>
        <w:t>welded</w:t>
      </w:r>
      <w:r w:rsidRPr="006001F7">
        <w:rPr>
          <w:rFonts w:cstheme="majorBidi"/>
          <w:sz w:val="22"/>
          <w:szCs w:val="22"/>
        </w:rPr>
        <w:t xml:space="preserve"> connection in SMRFs.</w:t>
      </w:r>
      <w:r w:rsidR="00D706B4" w:rsidRPr="006001F7">
        <w:rPr>
          <w:rFonts w:cstheme="majorBidi" w:hint="cs"/>
          <w:sz w:val="22"/>
          <w:szCs w:val="22"/>
          <w:rtl/>
        </w:rPr>
        <w:t xml:space="preserve"> </w:t>
      </w:r>
      <w:r w:rsidR="003529D2" w:rsidRPr="006001F7">
        <w:rPr>
          <w:rFonts w:cstheme="majorBidi"/>
          <w:sz w:val="22"/>
          <w:szCs w:val="22"/>
        </w:rPr>
        <w:t>In the future studies, the best geometry shape of the SSD slits subjected cycl</w:t>
      </w:r>
      <w:r w:rsidR="00F02329" w:rsidRPr="006001F7">
        <w:rPr>
          <w:rFonts w:cstheme="majorBidi"/>
          <w:sz w:val="22"/>
          <w:szCs w:val="22"/>
        </w:rPr>
        <w:t xml:space="preserve">ic loading </w:t>
      </w:r>
      <w:r w:rsidR="003529D2" w:rsidRPr="006001F7">
        <w:rPr>
          <w:rFonts w:cstheme="majorBidi"/>
          <w:sz w:val="22"/>
          <w:szCs w:val="22"/>
        </w:rPr>
        <w:t>can be found in the framework of an optimization problem.</w:t>
      </w:r>
    </w:p>
    <w:p w14:paraId="3CEFEE5A" w14:textId="77777777" w:rsidR="000D6A0C" w:rsidRPr="006001F7" w:rsidRDefault="000D6A0C" w:rsidP="00F02329">
      <w:pPr>
        <w:pStyle w:val="ad"/>
        <w:jc w:val="left"/>
        <w:rPr>
          <w:rFonts w:cstheme="majorBidi"/>
          <w:sz w:val="22"/>
          <w:szCs w:val="22"/>
        </w:rPr>
      </w:pPr>
    </w:p>
    <w:p w14:paraId="66191D46" w14:textId="2939074A" w:rsidR="00702CFD" w:rsidRDefault="005B6CA3" w:rsidP="00F02329">
      <w:pPr>
        <w:pStyle w:val="ad"/>
        <w:bidi w:val="0"/>
        <w:jc w:val="both"/>
        <w:rPr>
          <w:rFonts w:ascii="Times New Roman" w:hAnsi="Times New Roman" w:cs="Times New Roman"/>
          <w:sz w:val="24"/>
          <w:szCs w:val="24"/>
          <w:rtl/>
        </w:rPr>
      </w:pPr>
      <w:r w:rsidRPr="006001F7">
        <w:rPr>
          <w:rFonts w:ascii="Times New Roman" w:hAnsi="Times New Roman" w:cs="Times New Roman"/>
          <w:b/>
          <w:bCs/>
          <w:sz w:val="22"/>
          <w:szCs w:val="36"/>
        </w:rPr>
        <w:t>Keyword:</w:t>
      </w:r>
      <w:r w:rsidR="00C51751" w:rsidRPr="006001F7">
        <w:rPr>
          <w:sz w:val="8"/>
          <w:szCs w:val="16"/>
        </w:rPr>
        <w:t xml:space="preserve"> </w:t>
      </w:r>
      <w:r w:rsidR="00702CFD" w:rsidRPr="006001F7">
        <w:rPr>
          <w:rFonts w:cstheme="majorBidi"/>
          <w:sz w:val="22"/>
          <w:szCs w:val="22"/>
        </w:rPr>
        <w:t xml:space="preserve">Slit steel damper, Geometry shape, Slit, </w:t>
      </w:r>
      <w:r w:rsidR="00C51751" w:rsidRPr="006001F7">
        <w:rPr>
          <w:rFonts w:ascii="Times New Roman" w:hAnsi="Times New Roman" w:cs="Times New Roman"/>
          <w:sz w:val="22"/>
          <w:szCs w:val="22"/>
        </w:rPr>
        <w:t xml:space="preserve">Dissipation of energy, </w:t>
      </w:r>
      <w:proofErr w:type="gramStart"/>
      <w:r w:rsidR="00D706B4" w:rsidRPr="006001F7">
        <w:rPr>
          <w:rFonts w:ascii="Times New Roman" w:hAnsi="Times New Roman" w:cs="Times New Roman"/>
          <w:sz w:val="22"/>
          <w:szCs w:val="22"/>
        </w:rPr>
        <w:t>Rigid</w:t>
      </w:r>
      <w:proofErr w:type="gramEnd"/>
      <w:r w:rsidR="00D706B4" w:rsidRPr="006001F7">
        <w:rPr>
          <w:rFonts w:ascii="Times New Roman" w:hAnsi="Times New Roman" w:cs="Times New Roman"/>
          <w:sz w:val="22"/>
          <w:szCs w:val="22"/>
        </w:rPr>
        <w:t xml:space="preserve"> connection</w:t>
      </w:r>
      <w:r w:rsidR="00702CFD">
        <w:rPr>
          <w:rFonts w:ascii="Times New Roman" w:hAnsi="Times New Roman" w:cs="Times New Roman"/>
          <w:sz w:val="24"/>
          <w:szCs w:val="24"/>
        </w:rPr>
        <w:t>.</w:t>
      </w:r>
    </w:p>
    <w:sectPr w:rsidR="00702CFD" w:rsidSect="000430CF">
      <w:footnotePr>
        <w:numRestart w:val="eachPage"/>
      </w:footnotePr>
      <w:type w:val="continuous"/>
      <w:pgSz w:w="11906" w:h="16838" w:code="9"/>
      <w:pgMar w:top="1140" w:right="1140" w:bottom="1140" w:left="1140" w:header="1140" w:footer="1140" w:gutter="0"/>
      <w:cols w:space="504"/>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A6E06C" w14:textId="77777777" w:rsidR="008B1E05" w:rsidRDefault="008B1E05" w:rsidP="00C13DE9">
      <w:pPr>
        <w:spacing w:after="0" w:line="240" w:lineRule="auto"/>
      </w:pPr>
      <w:r>
        <w:separator/>
      </w:r>
    </w:p>
  </w:endnote>
  <w:endnote w:type="continuationSeparator" w:id="0">
    <w:p w14:paraId="564B768A" w14:textId="77777777" w:rsidR="008B1E05" w:rsidRDefault="008B1E05" w:rsidP="00C13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azanin">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B Titr">
    <w:panose1 w:val="000007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Vani">
    <w:charset w:val="00"/>
    <w:family w:val="roman"/>
    <w:pitch w:val="variable"/>
    <w:sig w:usb0="00200003" w:usb1="00000000" w:usb2="00000000" w:usb3="00000000" w:csb0="00000001" w:csb1="00000000"/>
  </w:font>
  <w:font w:name="AdvTT5235d5a9">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D8D34" w14:textId="49D5071F" w:rsidR="000430CF" w:rsidRPr="00904C1F" w:rsidRDefault="000430CF" w:rsidP="00C801AA">
    <w:pPr>
      <w:pStyle w:val="Footer"/>
      <w:bidi/>
      <w:spacing w:after="0" w:line="240" w:lineRule="auto"/>
      <w:jc w:val="center"/>
      <w:rPr>
        <w:rFonts w:cs="B Nazanin"/>
      </w:rPr>
    </w:pPr>
    <w:r w:rsidRPr="00A417B9">
      <w:rPr>
        <w:rFonts w:cs="B Nazanin"/>
        <w:sz w:val="18"/>
        <w:szCs w:val="18"/>
      </w:rPr>
      <w:fldChar w:fldCharType="begin"/>
    </w:r>
    <w:r w:rsidRPr="00A417B9">
      <w:rPr>
        <w:rFonts w:cs="B Nazanin"/>
        <w:sz w:val="18"/>
        <w:szCs w:val="18"/>
      </w:rPr>
      <w:instrText xml:space="preserve"> PAGE   \* MERGEFORMAT </w:instrText>
    </w:r>
    <w:r w:rsidRPr="00A417B9">
      <w:rPr>
        <w:rFonts w:cs="B Nazanin"/>
        <w:sz w:val="18"/>
        <w:szCs w:val="18"/>
      </w:rPr>
      <w:fldChar w:fldCharType="separate"/>
    </w:r>
    <w:r w:rsidR="00A44163">
      <w:rPr>
        <w:rFonts w:cs="B Nazanin"/>
        <w:noProof/>
        <w:sz w:val="18"/>
        <w:szCs w:val="18"/>
        <w:rtl/>
      </w:rPr>
      <w:t>12</w:t>
    </w:r>
    <w:r w:rsidRPr="00A417B9">
      <w:rPr>
        <w:rFonts w:cs="B Nazanin"/>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8FB5C" w14:textId="7F37EA2F" w:rsidR="000430CF" w:rsidRPr="000770C8" w:rsidRDefault="000430CF" w:rsidP="00C801AA">
    <w:pPr>
      <w:pStyle w:val="Footer"/>
      <w:bidi/>
      <w:spacing w:after="0" w:line="240" w:lineRule="auto"/>
      <w:jc w:val="center"/>
      <w:rPr>
        <w:rFonts w:cs="B Nazanin"/>
        <w:sz w:val="18"/>
        <w:szCs w:val="18"/>
      </w:rPr>
    </w:pPr>
    <w:r w:rsidRPr="000770C8">
      <w:rPr>
        <w:rFonts w:cs="B Nazanin"/>
        <w:sz w:val="20"/>
        <w:szCs w:val="20"/>
      </w:rPr>
      <w:fldChar w:fldCharType="begin"/>
    </w:r>
    <w:r w:rsidRPr="000770C8">
      <w:rPr>
        <w:rFonts w:cs="B Nazanin"/>
        <w:sz w:val="20"/>
        <w:szCs w:val="20"/>
      </w:rPr>
      <w:instrText xml:space="preserve"> PAGE   \* MERGEFORMAT </w:instrText>
    </w:r>
    <w:r w:rsidRPr="000770C8">
      <w:rPr>
        <w:rFonts w:cs="B Nazanin"/>
        <w:sz w:val="20"/>
        <w:szCs w:val="20"/>
      </w:rPr>
      <w:fldChar w:fldCharType="separate"/>
    </w:r>
    <w:r w:rsidR="00A44163">
      <w:rPr>
        <w:rFonts w:cs="B Nazanin"/>
        <w:noProof/>
        <w:sz w:val="20"/>
        <w:szCs w:val="20"/>
        <w:rtl/>
      </w:rPr>
      <w:t>13</w:t>
    </w:r>
    <w:r w:rsidRPr="000770C8">
      <w:rPr>
        <w:rFonts w:cs="B Nazani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FFD45E" w14:textId="77777777" w:rsidR="008B1E05" w:rsidRDefault="008B1E05" w:rsidP="000430CF">
      <w:pPr>
        <w:spacing w:after="0" w:line="240" w:lineRule="auto"/>
      </w:pPr>
      <w:r>
        <w:continuationSeparator/>
      </w:r>
    </w:p>
  </w:footnote>
  <w:footnote w:type="continuationSeparator" w:id="0">
    <w:p w14:paraId="3D5AE59D" w14:textId="77777777" w:rsidR="008B1E05" w:rsidRDefault="008B1E05" w:rsidP="00C13DE9">
      <w:pPr>
        <w:spacing w:after="0" w:line="240" w:lineRule="auto"/>
      </w:pPr>
      <w:r>
        <w:continuationSeparator/>
      </w:r>
    </w:p>
  </w:footnote>
  <w:footnote w:id="1">
    <w:p w14:paraId="447DA204" w14:textId="532030C5" w:rsidR="000430CF" w:rsidRPr="00E8298F" w:rsidRDefault="000430CF" w:rsidP="000430CF">
      <w:pPr>
        <w:pStyle w:val="FootnoteText"/>
        <w:rPr>
          <w:rFonts w:asciiTheme="majorBidi" w:hAnsiTheme="majorBidi" w:cstheme="majorBidi"/>
          <w:sz w:val="18"/>
          <w:szCs w:val="18"/>
        </w:rPr>
      </w:pPr>
      <w:r w:rsidRPr="00E8298F">
        <w:rPr>
          <w:rFonts w:asciiTheme="majorBidi" w:hAnsiTheme="majorBidi" w:cstheme="majorBidi"/>
          <w:sz w:val="18"/>
          <w:szCs w:val="18"/>
        </w:rPr>
        <w:footnoteRef/>
      </w:r>
      <w:r>
        <w:rPr>
          <w:rFonts w:asciiTheme="majorBidi" w:hAnsiTheme="majorBidi" w:cstheme="majorBidi" w:hint="cs"/>
          <w:sz w:val="18"/>
          <w:szCs w:val="18"/>
          <w:rtl/>
        </w:rPr>
        <w:t>.</w:t>
      </w:r>
      <w:r w:rsidRPr="00E8298F">
        <w:rPr>
          <w:rFonts w:asciiTheme="majorBidi" w:hAnsiTheme="majorBidi" w:cstheme="majorBidi"/>
          <w:sz w:val="18"/>
          <w:szCs w:val="18"/>
        </w:rPr>
        <w:t xml:space="preserve"> Bi-Directional Evolutionary Structural Optimization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D26CB" w14:textId="77777777" w:rsidR="00CB4A1F" w:rsidRPr="00F7093E" w:rsidRDefault="00CB4A1F" w:rsidP="00CB4A1F">
    <w:pPr>
      <w:pBdr>
        <w:top w:val="single" w:sz="4" w:space="1" w:color="0070C0"/>
        <w:bottom w:val="single" w:sz="4" w:space="1" w:color="0070C0"/>
      </w:pBdr>
      <w:tabs>
        <w:tab w:val="center" w:pos="4680"/>
        <w:tab w:val="right" w:pos="9360"/>
      </w:tabs>
      <w:spacing w:after="0" w:line="240" w:lineRule="auto"/>
      <w:contextualSpacing/>
      <w:jc w:val="both"/>
      <w:rPr>
        <w:rFonts w:cs="B Lotus"/>
        <w:color w:val="000000"/>
        <w:sz w:val="24"/>
        <w:rtl/>
      </w:rPr>
    </w:pPr>
    <w:r w:rsidRPr="00772100">
      <w:rPr>
        <w:rFonts w:cs="B Lotus" w:hint="cs"/>
        <w:sz w:val="20"/>
        <w:rtl/>
      </w:rPr>
      <w:t xml:space="preserve">مجله علمی </w:t>
    </w:r>
    <w:r w:rsidRPr="00772100">
      <w:rPr>
        <w:rFonts w:cs="Times New Roman" w:hint="cs"/>
        <w:sz w:val="20"/>
        <w:rtl/>
      </w:rPr>
      <w:t>–</w:t>
    </w:r>
    <w:r w:rsidRPr="00772100">
      <w:rPr>
        <w:rFonts w:cs="B Lotus" w:hint="cs"/>
        <w:sz w:val="20"/>
        <w:rtl/>
      </w:rPr>
      <w:t xml:space="preserve"> پژوهشی مهندسی عمران مدرس                                          </w:t>
    </w:r>
    <w:r>
      <w:rPr>
        <w:rFonts w:cs="B Lotus" w:hint="cs"/>
        <w:sz w:val="20"/>
        <w:rtl/>
      </w:rPr>
      <w:t xml:space="preserve">         </w:t>
    </w:r>
    <w:r w:rsidRPr="00772100">
      <w:rPr>
        <w:rFonts w:cs="B Lotus" w:hint="cs"/>
        <w:sz w:val="20"/>
        <w:rtl/>
      </w:rPr>
      <w:t xml:space="preserve">                  دوره</w:t>
    </w:r>
    <w:r>
      <w:rPr>
        <w:rFonts w:cs="B Lotus" w:hint="cs"/>
        <w:sz w:val="20"/>
        <w:rtl/>
      </w:rPr>
      <w:t xml:space="preserve"> بیست و یکم</w:t>
    </w:r>
    <w:r w:rsidRPr="00772100">
      <w:rPr>
        <w:rFonts w:cs="B Lotus" w:hint="cs"/>
        <w:sz w:val="20"/>
        <w:rtl/>
      </w:rPr>
      <w:t xml:space="preserve">/ شماره </w:t>
    </w:r>
    <w:r>
      <w:rPr>
        <w:rFonts w:cs="B Lotus" w:hint="cs"/>
        <w:sz w:val="20"/>
        <w:rtl/>
      </w:rPr>
      <w:t>1</w:t>
    </w:r>
    <w:r w:rsidRPr="00772100">
      <w:rPr>
        <w:rFonts w:cs="B Lotus" w:hint="cs"/>
        <w:sz w:val="20"/>
        <w:rtl/>
      </w:rPr>
      <w:t xml:space="preserve">/ سال </w:t>
    </w:r>
    <w:r>
      <w:rPr>
        <w:rFonts w:cs="B Lotus" w:hint="cs"/>
        <w:sz w:val="20"/>
        <w:rtl/>
      </w:rPr>
      <w:t>1400</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B169F" w14:textId="77777777" w:rsidR="000430CF" w:rsidRPr="00F7093E" w:rsidRDefault="000430CF" w:rsidP="000430CF">
    <w:pPr>
      <w:pBdr>
        <w:top w:val="single" w:sz="4" w:space="1" w:color="0070C0"/>
        <w:bottom w:val="single" w:sz="4" w:space="1" w:color="0070C0"/>
      </w:pBdr>
      <w:tabs>
        <w:tab w:val="center" w:pos="4680"/>
        <w:tab w:val="right" w:pos="9360"/>
      </w:tabs>
      <w:spacing w:after="0" w:line="240" w:lineRule="auto"/>
      <w:contextualSpacing/>
      <w:jc w:val="both"/>
      <w:rPr>
        <w:rFonts w:cs="B Lotus"/>
        <w:color w:val="000000"/>
        <w:sz w:val="24"/>
        <w:rtl/>
      </w:rPr>
    </w:pPr>
    <w:r w:rsidRPr="00772100">
      <w:rPr>
        <w:rFonts w:cs="B Lotus" w:hint="cs"/>
        <w:sz w:val="20"/>
        <w:rtl/>
      </w:rPr>
      <w:t xml:space="preserve">مجله علمی </w:t>
    </w:r>
    <w:r w:rsidRPr="00772100">
      <w:rPr>
        <w:rFonts w:cs="Times New Roman" w:hint="cs"/>
        <w:sz w:val="20"/>
        <w:rtl/>
      </w:rPr>
      <w:t>–</w:t>
    </w:r>
    <w:r w:rsidRPr="00772100">
      <w:rPr>
        <w:rFonts w:cs="B Lotus" w:hint="cs"/>
        <w:sz w:val="20"/>
        <w:rtl/>
      </w:rPr>
      <w:t xml:space="preserve"> پژوهشی مهندسی عمران مدرس                                          </w:t>
    </w:r>
    <w:r>
      <w:rPr>
        <w:rFonts w:cs="B Lotus" w:hint="cs"/>
        <w:sz w:val="20"/>
        <w:rtl/>
      </w:rPr>
      <w:t xml:space="preserve">         </w:t>
    </w:r>
    <w:r w:rsidRPr="00772100">
      <w:rPr>
        <w:rFonts w:cs="B Lotus" w:hint="cs"/>
        <w:sz w:val="20"/>
        <w:rtl/>
      </w:rPr>
      <w:t xml:space="preserve">                  دوره</w:t>
    </w:r>
    <w:r>
      <w:rPr>
        <w:rFonts w:cs="B Lotus" w:hint="cs"/>
        <w:sz w:val="20"/>
        <w:rtl/>
      </w:rPr>
      <w:t xml:space="preserve"> بیست و یکم</w:t>
    </w:r>
    <w:r w:rsidRPr="00772100">
      <w:rPr>
        <w:rFonts w:cs="B Lotus" w:hint="cs"/>
        <w:sz w:val="20"/>
        <w:rtl/>
      </w:rPr>
      <w:t xml:space="preserve">/ شماره </w:t>
    </w:r>
    <w:r>
      <w:rPr>
        <w:rFonts w:cs="B Lotus" w:hint="cs"/>
        <w:sz w:val="20"/>
        <w:rtl/>
      </w:rPr>
      <w:t>1</w:t>
    </w:r>
    <w:r w:rsidRPr="00772100">
      <w:rPr>
        <w:rFonts w:cs="B Lotus" w:hint="cs"/>
        <w:sz w:val="20"/>
        <w:rtl/>
      </w:rPr>
      <w:t xml:space="preserve">/ سال </w:t>
    </w:r>
    <w:r>
      <w:rPr>
        <w:rFonts w:cs="B Lotus" w:hint="cs"/>
        <w:sz w:val="20"/>
        <w:rtl/>
      </w:rPr>
      <w:t>1400</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3A6F2" w14:textId="649915F9" w:rsidR="000430CF" w:rsidRPr="00772100" w:rsidRDefault="000F5CBD" w:rsidP="000F5CBD">
    <w:pPr>
      <w:pBdr>
        <w:top w:val="single" w:sz="4" w:space="1" w:color="0070C0"/>
        <w:bottom w:val="single" w:sz="4" w:space="1" w:color="0070C0"/>
      </w:pBdr>
      <w:tabs>
        <w:tab w:val="center" w:pos="4680"/>
        <w:tab w:val="right" w:pos="9360"/>
      </w:tabs>
      <w:bidi/>
      <w:spacing w:after="0" w:line="240" w:lineRule="auto"/>
      <w:jc w:val="both"/>
      <w:rPr>
        <w:rFonts w:cs="B Lotus"/>
        <w:color w:val="000000"/>
        <w:rtl/>
      </w:rPr>
    </w:pPr>
    <w:r w:rsidRPr="000F5CBD">
      <w:rPr>
        <w:rFonts w:cs="B Lotus" w:hint="cs"/>
        <w:rtl/>
        <w:lang w:bidi="fa-IR"/>
      </w:rPr>
      <w:t xml:space="preserve">بهبود عملکرد </w:t>
    </w:r>
    <w:r w:rsidRPr="000F5CBD">
      <w:rPr>
        <w:rFonts w:cs="B Lotus"/>
        <w:rtl/>
        <w:lang w:bidi="fa-IR"/>
      </w:rPr>
      <w:t>لرزه‌ا</w:t>
    </w:r>
    <w:r w:rsidRPr="000F5CBD">
      <w:rPr>
        <w:rFonts w:cs="B Lotus" w:hint="cs"/>
        <w:rtl/>
        <w:lang w:bidi="fa-IR"/>
      </w:rPr>
      <w:t>ی</w:t>
    </w:r>
    <w:r w:rsidRPr="000F5CBD">
      <w:rPr>
        <w:rFonts w:cs="B Lotus"/>
        <w:lang w:bidi="fa-IR"/>
      </w:rPr>
      <w:t xml:space="preserve"> </w:t>
    </w:r>
    <w:r w:rsidRPr="000F5CBD">
      <w:rPr>
        <w:rFonts w:cs="B Lotus" w:hint="cs"/>
        <w:rtl/>
        <w:lang w:bidi="fa-IR"/>
      </w:rPr>
      <w:t>اتصال گیردار تیر به</w:t>
    </w:r>
    <w:r w:rsidR="000430CF" w:rsidRPr="000F5CBD">
      <w:rPr>
        <w:rFonts w:cs="B Lotus" w:hint="cs"/>
        <w:rtl/>
      </w:rPr>
      <w:t>.</w:t>
    </w:r>
    <w:r w:rsidR="000430CF" w:rsidRPr="000F5CBD">
      <w:rPr>
        <w:rFonts w:cs="B Lotus" w:hint="cs"/>
        <w:rtl/>
      </w:rPr>
      <w:t>..</w:t>
    </w:r>
    <w:r w:rsidR="000430CF" w:rsidRPr="000F5CBD">
      <w:rPr>
        <w:rFonts w:cs="B Lotus" w:hint="cs"/>
        <w:color w:val="000000"/>
        <w:rtl/>
      </w:rPr>
      <w:t xml:space="preserve">                                                                </w:t>
    </w:r>
    <w:r w:rsidR="000430CF" w:rsidRPr="000F5CBD">
      <w:rPr>
        <w:rFonts w:cs="B Lotus" w:hint="cs"/>
        <w:rtl/>
      </w:rPr>
      <w:t xml:space="preserve">     </w:t>
    </w:r>
    <w:r>
      <w:rPr>
        <w:rFonts w:cs="B Lotus" w:hint="cs"/>
        <w:rtl/>
      </w:rPr>
      <w:t xml:space="preserve">             </w:t>
    </w:r>
    <w:r w:rsidR="000430CF" w:rsidRPr="000F5CBD">
      <w:rPr>
        <w:rFonts w:cs="B Lotus" w:hint="cs"/>
        <w:rtl/>
      </w:rPr>
      <w:t xml:space="preserve">      </w:t>
    </w:r>
    <w:r>
      <w:rPr>
        <w:rFonts w:cs="B Lotus" w:hint="cs"/>
        <w:rtl/>
      </w:rPr>
      <w:t xml:space="preserve">جواد حسن زاده و همکاران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71C92"/>
    <w:multiLevelType w:val="hybridMultilevel"/>
    <w:tmpl w:val="8CF89974"/>
    <w:lvl w:ilvl="0" w:tplc="964C5494">
      <w:start w:val="1"/>
      <w:numFmt w:val="decimal"/>
      <w:lvlText w:val="[%1]  "/>
      <w:lvlJc w:val="left"/>
      <w:pPr>
        <w:ind w:left="1920" w:hanging="360"/>
      </w:pPr>
      <w:rPr>
        <w:rFonts w:asciiTheme="majorBidi" w:hAnsiTheme="majorBidi" w:cstheme="majorBidi" w:hint="default"/>
        <w:b w:val="0"/>
        <w:bCs w:val="0"/>
        <w:sz w:val="20"/>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 w15:restartNumberingAfterBreak="0">
    <w:nsid w:val="0AB97E67"/>
    <w:multiLevelType w:val="hybridMultilevel"/>
    <w:tmpl w:val="77AA365E"/>
    <w:lvl w:ilvl="0" w:tplc="C19CF6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462DBA"/>
    <w:multiLevelType w:val="multilevel"/>
    <w:tmpl w:val="5ACCD884"/>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13B0037"/>
    <w:multiLevelType w:val="hybridMultilevel"/>
    <w:tmpl w:val="66ECFF1C"/>
    <w:lvl w:ilvl="0" w:tplc="87462184">
      <w:start w:val="1"/>
      <w:numFmt w:val="decimal"/>
      <w:lvlText w:val="%1-"/>
      <w:lvlJc w:val="left"/>
      <w:pPr>
        <w:ind w:left="840" w:hanging="360"/>
      </w:pPr>
      <w:rPr>
        <w:sz w:val="20"/>
        <w:szCs w:val="2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22CF07A7"/>
    <w:multiLevelType w:val="hybridMultilevel"/>
    <w:tmpl w:val="400C617A"/>
    <w:lvl w:ilvl="0" w:tplc="403CB7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FF1823"/>
    <w:multiLevelType w:val="hybridMultilevel"/>
    <w:tmpl w:val="E24616FC"/>
    <w:lvl w:ilvl="0" w:tplc="889C4A62">
      <w:start w:val="1"/>
      <w:numFmt w:val="decimal"/>
      <w:pStyle w:val="1"/>
      <w:lvlText w:val="%1."/>
      <w:lvlJc w:val="left"/>
      <w:pPr>
        <w:ind w:left="375" w:hanging="375"/>
      </w:pPr>
      <w:rPr>
        <w:rFonts w:cs="B Nazan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073CE0"/>
    <w:multiLevelType w:val="hybridMultilevel"/>
    <w:tmpl w:val="6C6CD496"/>
    <w:lvl w:ilvl="0" w:tplc="B49094C2">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4C06EE"/>
    <w:multiLevelType w:val="multilevel"/>
    <w:tmpl w:val="090461FE"/>
    <w:lvl w:ilvl="0">
      <w:start w:val="4"/>
      <w:numFmt w:val="decimal"/>
      <w:lvlText w:val="%1-"/>
      <w:lvlJc w:val="left"/>
      <w:pPr>
        <w:ind w:left="375" w:hanging="375"/>
      </w:pPr>
      <w:rPr>
        <w:rFonts w:hint="default"/>
        <w:sz w:val="20"/>
      </w:rPr>
    </w:lvl>
    <w:lvl w:ilvl="1">
      <w:start w:val="1"/>
      <w:numFmt w:val="decimal"/>
      <w:lvlText w:val="%1-%2-"/>
      <w:lvlJc w:val="left"/>
      <w:pPr>
        <w:ind w:left="375" w:hanging="375"/>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720" w:hanging="72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080" w:hanging="1080"/>
      </w:pPr>
      <w:rPr>
        <w:rFonts w:hint="default"/>
        <w:sz w:val="20"/>
      </w:rPr>
    </w:lvl>
    <w:lvl w:ilvl="8">
      <w:start w:val="1"/>
      <w:numFmt w:val="decimal"/>
      <w:lvlText w:val="%1-%2-%3.%4.%5.%6.%7.%8.%9."/>
      <w:lvlJc w:val="left"/>
      <w:pPr>
        <w:ind w:left="1440" w:hanging="1440"/>
      </w:pPr>
      <w:rPr>
        <w:rFonts w:hint="default"/>
        <w:sz w:val="20"/>
      </w:rPr>
    </w:lvl>
  </w:abstractNum>
  <w:abstractNum w:abstractNumId="8" w15:restartNumberingAfterBreak="0">
    <w:nsid w:val="5D3E67B2"/>
    <w:multiLevelType w:val="hybridMultilevel"/>
    <w:tmpl w:val="F258C67A"/>
    <w:lvl w:ilvl="0" w:tplc="5CBE40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764378"/>
    <w:multiLevelType w:val="hybridMultilevel"/>
    <w:tmpl w:val="4A540C26"/>
    <w:lvl w:ilvl="0" w:tplc="07989154">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872C2C"/>
    <w:multiLevelType w:val="hybridMultilevel"/>
    <w:tmpl w:val="BC40623A"/>
    <w:lvl w:ilvl="0" w:tplc="8FB44F8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0"/>
  </w:num>
  <w:num w:numId="4">
    <w:abstractNumId w:val="8"/>
  </w:num>
  <w:num w:numId="5">
    <w:abstractNumId w:val="2"/>
  </w:num>
  <w:num w:numId="6">
    <w:abstractNumId w:val="3"/>
  </w:num>
  <w:num w:numId="7">
    <w:abstractNumId w:val="4"/>
  </w:num>
  <w:num w:numId="8">
    <w:abstractNumId w:val="5"/>
  </w:num>
  <w:num w:numId="9">
    <w:abstractNumId w:val="5"/>
    <w:lvlOverride w:ilvl="0">
      <w:startOverride w:val="1"/>
    </w:lvlOverride>
  </w:num>
  <w:num w:numId="10">
    <w:abstractNumId w:val="5"/>
  </w:num>
  <w:num w:numId="11">
    <w:abstractNumId w:val="5"/>
  </w:num>
  <w:num w:numId="12">
    <w:abstractNumId w:val="5"/>
  </w:num>
  <w:num w:numId="13">
    <w:abstractNumId w:val="5"/>
  </w:num>
  <w:num w:numId="14">
    <w:abstractNumId w:val="5"/>
  </w:num>
  <w:num w:numId="15">
    <w:abstractNumId w:val="7"/>
  </w:num>
  <w:num w:numId="16">
    <w:abstractNumId w:val="0"/>
  </w:num>
  <w:num w:numId="17">
    <w:abstractNumId w:val="9"/>
  </w:num>
  <w:num w:numId="18">
    <w:abstractNumId w:val="1"/>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attachedTemplate r:id="rId1"/>
  <w:stylePaneFormatFilter w:val="3F02" w:allStyles="0" w:customStyles="1"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evenAndOddHeaders/>
  <w:drawingGridHorizontalSpacing w:val="115"/>
  <w:drawingGridVerticalSpacing w:val="187"/>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MJMEC&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s>
  <w:rsids>
    <w:rsidRoot w:val="00001F6F"/>
    <w:rsid w:val="00000114"/>
    <w:rsid w:val="00001DDF"/>
    <w:rsid w:val="00001F6F"/>
    <w:rsid w:val="00002555"/>
    <w:rsid w:val="00004E7A"/>
    <w:rsid w:val="000059B2"/>
    <w:rsid w:val="00005B6C"/>
    <w:rsid w:val="0000687F"/>
    <w:rsid w:val="000101D6"/>
    <w:rsid w:val="000107DC"/>
    <w:rsid w:val="00011118"/>
    <w:rsid w:val="00011B7E"/>
    <w:rsid w:val="0001499C"/>
    <w:rsid w:val="00020038"/>
    <w:rsid w:val="000238B7"/>
    <w:rsid w:val="0002591F"/>
    <w:rsid w:val="00025B6C"/>
    <w:rsid w:val="00026E82"/>
    <w:rsid w:val="000301BA"/>
    <w:rsid w:val="00030943"/>
    <w:rsid w:val="00030C7D"/>
    <w:rsid w:val="000310DE"/>
    <w:rsid w:val="000315C3"/>
    <w:rsid w:val="00031F9A"/>
    <w:rsid w:val="00034439"/>
    <w:rsid w:val="0003482F"/>
    <w:rsid w:val="00035FAA"/>
    <w:rsid w:val="0003675D"/>
    <w:rsid w:val="00036C3D"/>
    <w:rsid w:val="00037147"/>
    <w:rsid w:val="000415CF"/>
    <w:rsid w:val="00043016"/>
    <w:rsid w:val="000430CF"/>
    <w:rsid w:val="00045550"/>
    <w:rsid w:val="000461D5"/>
    <w:rsid w:val="00047995"/>
    <w:rsid w:val="00047B43"/>
    <w:rsid w:val="00050C84"/>
    <w:rsid w:val="00051389"/>
    <w:rsid w:val="00051CA5"/>
    <w:rsid w:val="00053E88"/>
    <w:rsid w:val="00054644"/>
    <w:rsid w:val="000550A0"/>
    <w:rsid w:val="0005550B"/>
    <w:rsid w:val="0005706E"/>
    <w:rsid w:val="0005717E"/>
    <w:rsid w:val="00057AF5"/>
    <w:rsid w:val="00062529"/>
    <w:rsid w:val="00063CE7"/>
    <w:rsid w:val="00065834"/>
    <w:rsid w:val="00070361"/>
    <w:rsid w:val="000703E9"/>
    <w:rsid w:val="00072BC9"/>
    <w:rsid w:val="000739B6"/>
    <w:rsid w:val="00074129"/>
    <w:rsid w:val="000770C8"/>
    <w:rsid w:val="00077D64"/>
    <w:rsid w:val="000811BA"/>
    <w:rsid w:val="0008245D"/>
    <w:rsid w:val="00082E79"/>
    <w:rsid w:val="00084C56"/>
    <w:rsid w:val="00085B50"/>
    <w:rsid w:val="00086FE7"/>
    <w:rsid w:val="000875E1"/>
    <w:rsid w:val="00090717"/>
    <w:rsid w:val="00090DAC"/>
    <w:rsid w:val="00092646"/>
    <w:rsid w:val="00092C48"/>
    <w:rsid w:val="00093625"/>
    <w:rsid w:val="00093EE5"/>
    <w:rsid w:val="00094106"/>
    <w:rsid w:val="000952B0"/>
    <w:rsid w:val="000959AD"/>
    <w:rsid w:val="00096800"/>
    <w:rsid w:val="00097C9D"/>
    <w:rsid w:val="000A29A9"/>
    <w:rsid w:val="000A3225"/>
    <w:rsid w:val="000A48AA"/>
    <w:rsid w:val="000A6C92"/>
    <w:rsid w:val="000A6DAA"/>
    <w:rsid w:val="000B283D"/>
    <w:rsid w:val="000B3363"/>
    <w:rsid w:val="000B33A1"/>
    <w:rsid w:val="000B3657"/>
    <w:rsid w:val="000C1B9B"/>
    <w:rsid w:val="000C1DDE"/>
    <w:rsid w:val="000C43FB"/>
    <w:rsid w:val="000C476F"/>
    <w:rsid w:val="000C58BB"/>
    <w:rsid w:val="000C61A5"/>
    <w:rsid w:val="000D20B3"/>
    <w:rsid w:val="000D281E"/>
    <w:rsid w:val="000D2F0B"/>
    <w:rsid w:val="000D306C"/>
    <w:rsid w:val="000D498D"/>
    <w:rsid w:val="000D4F16"/>
    <w:rsid w:val="000D52AF"/>
    <w:rsid w:val="000D6A0C"/>
    <w:rsid w:val="000E0C75"/>
    <w:rsid w:val="000E1EF3"/>
    <w:rsid w:val="000E26C2"/>
    <w:rsid w:val="000E47AB"/>
    <w:rsid w:val="000E4DCF"/>
    <w:rsid w:val="000E509F"/>
    <w:rsid w:val="000E51BF"/>
    <w:rsid w:val="000E59B1"/>
    <w:rsid w:val="000E64F9"/>
    <w:rsid w:val="000E75AE"/>
    <w:rsid w:val="000F1798"/>
    <w:rsid w:val="000F228E"/>
    <w:rsid w:val="000F2395"/>
    <w:rsid w:val="000F5CBD"/>
    <w:rsid w:val="000F601D"/>
    <w:rsid w:val="000F6C3B"/>
    <w:rsid w:val="000F7F13"/>
    <w:rsid w:val="00101337"/>
    <w:rsid w:val="00101DC6"/>
    <w:rsid w:val="00104A8F"/>
    <w:rsid w:val="00104EC8"/>
    <w:rsid w:val="00105ACB"/>
    <w:rsid w:val="00106C32"/>
    <w:rsid w:val="00106E0B"/>
    <w:rsid w:val="0011026A"/>
    <w:rsid w:val="00110EB4"/>
    <w:rsid w:val="001123C4"/>
    <w:rsid w:val="00112888"/>
    <w:rsid w:val="001149AD"/>
    <w:rsid w:val="00116421"/>
    <w:rsid w:val="00120139"/>
    <w:rsid w:val="001212D8"/>
    <w:rsid w:val="0012318C"/>
    <w:rsid w:val="001240BF"/>
    <w:rsid w:val="00124300"/>
    <w:rsid w:val="00124AFB"/>
    <w:rsid w:val="001251AA"/>
    <w:rsid w:val="001252ED"/>
    <w:rsid w:val="00126198"/>
    <w:rsid w:val="0012685E"/>
    <w:rsid w:val="00127584"/>
    <w:rsid w:val="00130B39"/>
    <w:rsid w:val="0013135B"/>
    <w:rsid w:val="00131F01"/>
    <w:rsid w:val="00134751"/>
    <w:rsid w:val="00134A06"/>
    <w:rsid w:val="001364E1"/>
    <w:rsid w:val="001378FD"/>
    <w:rsid w:val="001412A1"/>
    <w:rsid w:val="00141364"/>
    <w:rsid w:val="0014371E"/>
    <w:rsid w:val="00143793"/>
    <w:rsid w:val="00143876"/>
    <w:rsid w:val="00145143"/>
    <w:rsid w:val="001454C2"/>
    <w:rsid w:val="00145F34"/>
    <w:rsid w:val="00150595"/>
    <w:rsid w:val="00150CD3"/>
    <w:rsid w:val="001511D4"/>
    <w:rsid w:val="001513DB"/>
    <w:rsid w:val="00152307"/>
    <w:rsid w:val="001549E5"/>
    <w:rsid w:val="00157668"/>
    <w:rsid w:val="0015779C"/>
    <w:rsid w:val="001602B9"/>
    <w:rsid w:val="00160B3A"/>
    <w:rsid w:val="00161875"/>
    <w:rsid w:val="00162C88"/>
    <w:rsid w:val="0016654A"/>
    <w:rsid w:val="00167038"/>
    <w:rsid w:val="00170EB4"/>
    <w:rsid w:val="001710BE"/>
    <w:rsid w:val="00171886"/>
    <w:rsid w:val="00176030"/>
    <w:rsid w:val="001774FD"/>
    <w:rsid w:val="00183314"/>
    <w:rsid w:val="00183335"/>
    <w:rsid w:val="0018493A"/>
    <w:rsid w:val="00185085"/>
    <w:rsid w:val="00185E52"/>
    <w:rsid w:val="00185E54"/>
    <w:rsid w:val="00190D0D"/>
    <w:rsid w:val="00193276"/>
    <w:rsid w:val="001948FE"/>
    <w:rsid w:val="00195C4F"/>
    <w:rsid w:val="0019700E"/>
    <w:rsid w:val="001979F0"/>
    <w:rsid w:val="001A2273"/>
    <w:rsid w:val="001A26EE"/>
    <w:rsid w:val="001A5640"/>
    <w:rsid w:val="001A58F0"/>
    <w:rsid w:val="001A68C6"/>
    <w:rsid w:val="001A73FA"/>
    <w:rsid w:val="001A79DA"/>
    <w:rsid w:val="001B0043"/>
    <w:rsid w:val="001B246A"/>
    <w:rsid w:val="001B2909"/>
    <w:rsid w:val="001B2A90"/>
    <w:rsid w:val="001B3554"/>
    <w:rsid w:val="001B578B"/>
    <w:rsid w:val="001B71A8"/>
    <w:rsid w:val="001B72CF"/>
    <w:rsid w:val="001B7FB9"/>
    <w:rsid w:val="001C02A1"/>
    <w:rsid w:val="001C22C0"/>
    <w:rsid w:val="001C2BFC"/>
    <w:rsid w:val="001C494E"/>
    <w:rsid w:val="001C5D82"/>
    <w:rsid w:val="001C67B6"/>
    <w:rsid w:val="001C69C0"/>
    <w:rsid w:val="001C6F3A"/>
    <w:rsid w:val="001C7370"/>
    <w:rsid w:val="001D157A"/>
    <w:rsid w:val="001D1E08"/>
    <w:rsid w:val="001D21B5"/>
    <w:rsid w:val="001D3DB2"/>
    <w:rsid w:val="001D4753"/>
    <w:rsid w:val="001D475A"/>
    <w:rsid w:val="001D47A4"/>
    <w:rsid w:val="001D5068"/>
    <w:rsid w:val="001D53AC"/>
    <w:rsid w:val="001D5CA8"/>
    <w:rsid w:val="001D695A"/>
    <w:rsid w:val="001D77B0"/>
    <w:rsid w:val="001E0A62"/>
    <w:rsid w:val="001E15A3"/>
    <w:rsid w:val="001E1991"/>
    <w:rsid w:val="001E31A6"/>
    <w:rsid w:val="001E434E"/>
    <w:rsid w:val="001E440C"/>
    <w:rsid w:val="001E5606"/>
    <w:rsid w:val="001E57CC"/>
    <w:rsid w:val="001E6622"/>
    <w:rsid w:val="001F13FF"/>
    <w:rsid w:val="001F2427"/>
    <w:rsid w:val="001F3A43"/>
    <w:rsid w:val="001F40CE"/>
    <w:rsid w:val="001F5B39"/>
    <w:rsid w:val="001F6933"/>
    <w:rsid w:val="00201C72"/>
    <w:rsid w:val="00202299"/>
    <w:rsid w:val="00203577"/>
    <w:rsid w:val="002045DB"/>
    <w:rsid w:val="00205A36"/>
    <w:rsid w:val="00206280"/>
    <w:rsid w:val="00207555"/>
    <w:rsid w:val="00207E2B"/>
    <w:rsid w:val="00210E93"/>
    <w:rsid w:val="0021153F"/>
    <w:rsid w:val="002119E7"/>
    <w:rsid w:val="00211A86"/>
    <w:rsid w:val="0021255B"/>
    <w:rsid w:val="00212564"/>
    <w:rsid w:val="0021342F"/>
    <w:rsid w:val="00213F73"/>
    <w:rsid w:val="00214181"/>
    <w:rsid w:val="00214BCF"/>
    <w:rsid w:val="0021696A"/>
    <w:rsid w:val="002170F5"/>
    <w:rsid w:val="00223217"/>
    <w:rsid w:val="00224B37"/>
    <w:rsid w:val="0022605E"/>
    <w:rsid w:val="002272E2"/>
    <w:rsid w:val="00230F29"/>
    <w:rsid w:val="002311BA"/>
    <w:rsid w:val="0023299B"/>
    <w:rsid w:val="00233764"/>
    <w:rsid w:val="002348ED"/>
    <w:rsid w:val="00235096"/>
    <w:rsid w:val="00236D2B"/>
    <w:rsid w:val="002409F1"/>
    <w:rsid w:val="0024104E"/>
    <w:rsid w:val="002438A2"/>
    <w:rsid w:val="00245440"/>
    <w:rsid w:val="0024716C"/>
    <w:rsid w:val="00247175"/>
    <w:rsid w:val="00250537"/>
    <w:rsid w:val="00250DE2"/>
    <w:rsid w:val="00252B90"/>
    <w:rsid w:val="002543E1"/>
    <w:rsid w:val="00254DA8"/>
    <w:rsid w:val="0026515E"/>
    <w:rsid w:val="00265173"/>
    <w:rsid w:val="00267082"/>
    <w:rsid w:val="00271ABF"/>
    <w:rsid w:val="00271E92"/>
    <w:rsid w:val="00272CDB"/>
    <w:rsid w:val="002751FC"/>
    <w:rsid w:val="0027787E"/>
    <w:rsid w:val="00280FE2"/>
    <w:rsid w:val="0028219B"/>
    <w:rsid w:val="00282ACC"/>
    <w:rsid w:val="00283F8C"/>
    <w:rsid w:val="0028481B"/>
    <w:rsid w:val="0028502F"/>
    <w:rsid w:val="00291810"/>
    <w:rsid w:val="00293DE5"/>
    <w:rsid w:val="0029591F"/>
    <w:rsid w:val="00295D6F"/>
    <w:rsid w:val="00295FBE"/>
    <w:rsid w:val="0029757E"/>
    <w:rsid w:val="002A1A52"/>
    <w:rsid w:val="002A2730"/>
    <w:rsid w:val="002A331A"/>
    <w:rsid w:val="002A615D"/>
    <w:rsid w:val="002A6D20"/>
    <w:rsid w:val="002A71D7"/>
    <w:rsid w:val="002B0154"/>
    <w:rsid w:val="002B27F6"/>
    <w:rsid w:val="002B2F80"/>
    <w:rsid w:val="002B3D8C"/>
    <w:rsid w:val="002B5D61"/>
    <w:rsid w:val="002B5E45"/>
    <w:rsid w:val="002B5EE7"/>
    <w:rsid w:val="002C3C22"/>
    <w:rsid w:val="002C40C3"/>
    <w:rsid w:val="002C42DF"/>
    <w:rsid w:val="002C6A82"/>
    <w:rsid w:val="002C7A7F"/>
    <w:rsid w:val="002D174D"/>
    <w:rsid w:val="002D20A0"/>
    <w:rsid w:val="002D46F6"/>
    <w:rsid w:val="002D5A48"/>
    <w:rsid w:val="002D6CD5"/>
    <w:rsid w:val="002E3185"/>
    <w:rsid w:val="002E470C"/>
    <w:rsid w:val="002F0493"/>
    <w:rsid w:val="002F1C23"/>
    <w:rsid w:val="002F205B"/>
    <w:rsid w:val="002F4EAB"/>
    <w:rsid w:val="002F4F5D"/>
    <w:rsid w:val="002F51CD"/>
    <w:rsid w:val="002F6787"/>
    <w:rsid w:val="00301A8E"/>
    <w:rsid w:val="003033C3"/>
    <w:rsid w:val="00303858"/>
    <w:rsid w:val="00304017"/>
    <w:rsid w:val="0030485F"/>
    <w:rsid w:val="0030486C"/>
    <w:rsid w:val="00306CB1"/>
    <w:rsid w:val="00306F2F"/>
    <w:rsid w:val="00307078"/>
    <w:rsid w:val="0031041C"/>
    <w:rsid w:val="00310833"/>
    <w:rsid w:val="0031090B"/>
    <w:rsid w:val="00311AB4"/>
    <w:rsid w:val="00311ADA"/>
    <w:rsid w:val="00311F07"/>
    <w:rsid w:val="0031214D"/>
    <w:rsid w:val="00315F18"/>
    <w:rsid w:val="00315F37"/>
    <w:rsid w:val="003167B1"/>
    <w:rsid w:val="00316BB6"/>
    <w:rsid w:val="00316E1B"/>
    <w:rsid w:val="003177D2"/>
    <w:rsid w:val="00321847"/>
    <w:rsid w:val="003235B3"/>
    <w:rsid w:val="00323DD4"/>
    <w:rsid w:val="00326A45"/>
    <w:rsid w:val="00327E8E"/>
    <w:rsid w:val="00330E84"/>
    <w:rsid w:val="0033168D"/>
    <w:rsid w:val="00332EAD"/>
    <w:rsid w:val="00333681"/>
    <w:rsid w:val="00334109"/>
    <w:rsid w:val="00334261"/>
    <w:rsid w:val="00334CDE"/>
    <w:rsid w:val="003353AF"/>
    <w:rsid w:val="00335915"/>
    <w:rsid w:val="00337478"/>
    <w:rsid w:val="00337559"/>
    <w:rsid w:val="003379C2"/>
    <w:rsid w:val="003402CD"/>
    <w:rsid w:val="00341FEE"/>
    <w:rsid w:val="00345A6B"/>
    <w:rsid w:val="00347E66"/>
    <w:rsid w:val="00350BD7"/>
    <w:rsid w:val="00351061"/>
    <w:rsid w:val="003510CB"/>
    <w:rsid w:val="003513B0"/>
    <w:rsid w:val="003529D2"/>
    <w:rsid w:val="00352FF6"/>
    <w:rsid w:val="00355DB7"/>
    <w:rsid w:val="003566AD"/>
    <w:rsid w:val="00356924"/>
    <w:rsid w:val="00356C8E"/>
    <w:rsid w:val="00356EFC"/>
    <w:rsid w:val="00357396"/>
    <w:rsid w:val="00357541"/>
    <w:rsid w:val="0035794D"/>
    <w:rsid w:val="003613B9"/>
    <w:rsid w:val="0036144C"/>
    <w:rsid w:val="003636D6"/>
    <w:rsid w:val="00365FCC"/>
    <w:rsid w:val="00366B65"/>
    <w:rsid w:val="00371D7A"/>
    <w:rsid w:val="00372D00"/>
    <w:rsid w:val="00374E3D"/>
    <w:rsid w:val="00375922"/>
    <w:rsid w:val="00375F74"/>
    <w:rsid w:val="00376E19"/>
    <w:rsid w:val="00377527"/>
    <w:rsid w:val="00380C6B"/>
    <w:rsid w:val="00380E0F"/>
    <w:rsid w:val="00380E7B"/>
    <w:rsid w:val="00382B8A"/>
    <w:rsid w:val="00384F41"/>
    <w:rsid w:val="003854E7"/>
    <w:rsid w:val="00385909"/>
    <w:rsid w:val="00385AAB"/>
    <w:rsid w:val="00386372"/>
    <w:rsid w:val="003865F2"/>
    <w:rsid w:val="00387E44"/>
    <w:rsid w:val="003902A6"/>
    <w:rsid w:val="00390C00"/>
    <w:rsid w:val="00391E5C"/>
    <w:rsid w:val="00392E60"/>
    <w:rsid w:val="003932D2"/>
    <w:rsid w:val="003933A5"/>
    <w:rsid w:val="003939A9"/>
    <w:rsid w:val="00393F39"/>
    <w:rsid w:val="00393FFD"/>
    <w:rsid w:val="00396082"/>
    <w:rsid w:val="0039663E"/>
    <w:rsid w:val="00397B81"/>
    <w:rsid w:val="003A0B5E"/>
    <w:rsid w:val="003A0C44"/>
    <w:rsid w:val="003A19FA"/>
    <w:rsid w:val="003A33DA"/>
    <w:rsid w:val="003A3D37"/>
    <w:rsid w:val="003A4CA3"/>
    <w:rsid w:val="003A5101"/>
    <w:rsid w:val="003A589D"/>
    <w:rsid w:val="003A5A7C"/>
    <w:rsid w:val="003A5C9B"/>
    <w:rsid w:val="003A6B72"/>
    <w:rsid w:val="003A7DE1"/>
    <w:rsid w:val="003B3171"/>
    <w:rsid w:val="003B3E5F"/>
    <w:rsid w:val="003B42EE"/>
    <w:rsid w:val="003B4B84"/>
    <w:rsid w:val="003B4EB7"/>
    <w:rsid w:val="003C26E4"/>
    <w:rsid w:val="003C3E3D"/>
    <w:rsid w:val="003C59E1"/>
    <w:rsid w:val="003C5F16"/>
    <w:rsid w:val="003D011B"/>
    <w:rsid w:val="003D06B1"/>
    <w:rsid w:val="003D0937"/>
    <w:rsid w:val="003D0A1C"/>
    <w:rsid w:val="003D28DA"/>
    <w:rsid w:val="003D2BBF"/>
    <w:rsid w:val="003D2FE4"/>
    <w:rsid w:val="003D36AE"/>
    <w:rsid w:val="003D3AC8"/>
    <w:rsid w:val="003D46E8"/>
    <w:rsid w:val="003D4A49"/>
    <w:rsid w:val="003D5D76"/>
    <w:rsid w:val="003E0F75"/>
    <w:rsid w:val="003E1344"/>
    <w:rsid w:val="003E1D2C"/>
    <w:rsid w:val="003E29E4"/>
    <w:rsid w:val="003E2F5E"/>
    <w:rsid w:val="003E4C7E"/>
    <w:rsid w:val="003E5351"/>
    <w:rsid w:val="003E5F17"/>
    <w:rsid w:val="003E61E6"/>
    <w:rsid w:val="003E7B2E"/>
    <w:rsid w:val="003F0250"/>
    <w:rsid w:val="003F0B6E"/>
    <w:rsid w:val="003F1C32"/>
    <w:rsid w:val="003F37AC"/>
    <w:rsid w:val="003F55DF"/>
    <w:rsid w:val="003F6787"/>
    <w:rsid w:val="003F6D01"/>
    <w:rsid w:val="003F78C7"/>
    <w:rsid w:val="00400209"/>
    <w:rsid w:val="00402BCF"/>
    <w:rsid w:val="0040557B"/>
    <w:rsid w:val="00406F39"/>
    <w:rsid w:val="00407158"/>
    <w:rsid w:val="0041065B"/>
    <w:rsid w:val="0041450C"/>
    <w:rsid w:val="00416B01"/>
    <w:rsid w:val="00417232"/>
    <w:rsid w:val="004176E9"/>
    <w:rsid w:val="004211E5"/>
    <w:rsid w:val="0042456E"/>
    <w:rsid w:val="00424BEA"/>
    <w:rsid w:val="00424EF1"/>
    <w:rsid w:val="0042598F"/>
    <w:rsid w:val="00426522"/>
    <w:rsid w:val="004276C6"/>
    <w:rsid w:val="0042775D"/>
    <w:rsid w:val="004279EC"/>
    <w:rsid w:val="004301E3"/>
    <w:rsid w:val="0043265B"/>
    <w:rsid w:val="00435DF2"/>
    <w:rsid w:val="00435F5D"/>
    <w:rsid w:val="00435FFC"/>
    <w:rsid w:val="004363B0"/>
    <w:rsid w:val="00437032"/>
    <w:rsid w:val="004371DA"/>
    <w:rsid w:val="00440317"/>
    <w:rsid w:val="0044211E"/>
    <w:rsid w:val="0044341B"/>
    <w:rsid w:val="00443B9A"/>
    <w:rsid w:val="00444D72"/>
    <w:rsid w:val="00450C75"/>
    <w:rsid w:val="00454880"/>
    <w:rsid w:val="00457464"/>
    <w:rsid w:val="004574C5"/>
    <w:rsid w:val="00457528"/>
    <w:rsid w:val="004578F8"/>
    <w:rsid w:val="00457EFB"/>
    <w:rsid w:val="00461DA0"/>
    <w:rsid w:val="00462845"/>
    <w:rsid w:val="00462A01"/>
    <w:rsid w:val="004649B9"/>
    <w:rsid w:val="00464E8B"/>
    <w:rsid w:val="00465788"/>
    <w:rsid w:val="00465951"/>
    <w:rsid w:val="00470452"/>
    <w:rsid w:val="00470EDE"/>
    <w:rsid w:val="0047110F"/>
    <w:rsid w:val="0047168F"/>
    <w:rsid w:val="004733C7"/>
    <w:rsid w:val="00474492"/>
    <w:rsid w:val="0047657E"/>
    <w:rsid w:val="004847EE"/>
    <w:rsid w:val="00484AC8"/>
    <w:rsid w:val="004878EE"/>
    <w:rsid w:val="00487BEF"/>
    <w:rsid w:val="00487C0A"/>
    <w:rsid w:val="00491A60"/>
    <w:rsid w:val="00492991"/>
    <w:rsid w:val="004943C7"/>
    <w:rsid w:val="00495DCC"/>
    <w:rsid w:val="00496B76"/>
    <w:rsid w:val="00496E65"/>
    <w:rsid w:val="004A1535"/>
    <w:rsid w:val="004A2389"/>
    <w:rsid w:val="004A2DDE"/>
    <w:rsid w:val="004A41D2"/>
    <w:rsid w:val="004B1DF7"/>
    <w:rsid w:val="004B22F0"/>
    <w:rsid w:val="004B2B5A"/>
    <w:rsid w:val="004B3D60"/>
    <w:rsid w:val="004B4D2C"/>
    <w:rsid w:val="004B77DA"/>
    <w:rsid w:val="004C2A7B"/>
    <w:rsid w:val="004C2E76"/>
    <w:rsid w:val="004C55C9"/>
    <w:rsid w:val="004C57DB"/>
    <w:rsid w:val="004C784D"/>
    <w:rsid w:val="004D18ED"/>
    <w:rsid w:val="004D4604"/>
    <w:rsid w:val="004D527E"/>
    <w:rsid w:val="004D79E3"/>
    <w:rsid w:val="004E00DE"/>
    <w:rsid w:val="004E0669"/>
    <w:rsid w:val="004E2092"/>
    <w:rsid w:val="004E5291"/>
    <w:rsid w:val="004E7A21"/>
    <w:rsid w:val="004E7B7C"/>
    <w:rsid w:val="004F04BD"/>
    <w:rsid w:val="004F2DFC"/>
    <w:rsid w:val="004F2E04"/>
    <w:rsid w:val="004F35C6"/>
    <w:rsid w:val="004F3BB1"/>
    <w:rsid w:val="004F3D7D"/>
    <w:rsid w:val="004F3EDB"/>
    <w:rsid w:val="004F4F2D"/>
    <w:rsid w:val="004F582A"/>
    <w:rsid w:val="004F5E3E"/>
    <w:rsid w:val="004F6F5B"/>
    <w:rsid w:val="00504798"/>
    <w:rsid w:val="00505094"/>
    <w:rsid w:val="005055A1"/>
    <w:rsid w:val="00505682"/>
    <w:rsid w:val="00506A09"/>
    <w:rsid w:val="0051200C"/>
    <w:rsid w:val="00512C95"/>
    <w:rsid w:val="00513F2E"/>
    <w:rsid w:val="0051401E"/>
    <w:rsid w:val="00514C1A"/>
    <w:rsid w:val="00515675"/>
    <w:rsid w:val="005159B8"/>
    <w:rsid w:val="0051699F"/>
    <w:rsid w:val="00522D9E"/>
    <w:rsid w:val="005231D3"/>
    <w:rsid w:val="0052345E"/>
    <w:rsid w:val="00523471"/>
    <w:rsid w:val="00523549"/>
    <w:rsid w:val="0052396C"/>
    <w:rsid w:val="00523A2A"/>
    <w:rsid w:val="00526D0D"/>
    <w:rsid w:val="00527F51"/>
    <w:rsid w:val="00530A7A"/>
    <w:rsid w:val="00531111"/>
    <w:rsid w:val="00531642"/>
    <w:rsid w:val="00532255"/>
    <w:rsid w:val="005329B3"/>
    <w:rsid w:val="00533288"/>
    <w:rsid w:val="00540409"/>
    <w:rsid w:val="00540909"/>
    <w:rsid w:val="00540AB0"/>
    <w:rsid w:val="00543D09"/>
    <w:rsid w:val="00544C05"/>
    <w:rsid w:val="005458DF"/>
    <w:rsid w:val="00546073"/>
    <w:rsid w:val="00546E11"/>
    <w:rsid w:val="00547E42"/>
    <w:rsid w:val="00547FBB"/>
    <w:rsid w:val="00550698"/>
    <w:rsid w:val="00552479"/>
    <w:rsid w:val="005524C2"/>
    <w:rsid w:val="00553B92"/>
    <w:rsid w:val="00554B3B"/>
    <w:rsid w:val="005554CC"/>
    <w:rsid w:val="00555C19"/>
    <w:rsid w:val="005573D9"/>
    <w:rsid w:val="00560E89"/>
    <w:rsid w:val="00561722"/>
    <w:rsid w:val="005632D9"/>
    <w:rsid w:val="00563848"/>
    <w:rsid w:val="00563CAB"/>
    <w:rsid w:val="0056432C"/>
    <w:rsid w:val="00564B7D"/>
    <w:rsid w:val="00564CC2"/>
    <w:rsid w:val="00565C63"/>
    <w:rsid w:val="00565ECE"/>
    <w:rsid w:val="00566BE5"/>
    <w:rsid w:val="005711C4"/>
    <w:rsid w:val="005718C4"/>
    <w:rsid w:val="00572C9E"/>
    <w:rsid w:val="00573F0E"/>
    <w:rsid w:val="0057710E"/>
    <w:rsid w:val="005805D5"/>
    <w:rsid w:val="005806B9"/>
    <w:rsid w:val="00580C01"/>
    <w:rsid w:val="00580D2B"/>
    <w:rsid w:val="00582E3F"/>
    <w:rsid w:val="00582EFA"/>
    <w:rsid w:val="0058658E"/>
    <w:rsid w:val="005866D7"/>
    <w:rsid w:val="00586A15"/>
    <w:rsid w:val="005919D8"/>
    <w:rsid w:val="00593206"/>
    <w:rsid w:val="00593DC1"/>
    <w:rsid w:val="00594B8F"/>
    <w:rsid w:val="00596974"/>
    <w:rsid w:val="005A1A56"/>
    <w:rsid w:val="005A2EEE"/>
    <w:rsid w:val="005A31B1"/>
    <w:rsid w:val="005A36B5"/>
    <w:rsid w:val="005A3B3B"/>
    <w:rsid w:val="005A46C2"/>
    <w:rsid w:val="005A475E"/>
    <w:rsid w:val="005A5079"/>
    <w:rsid w:val="005A6486"/>
    <w:rsid w:val="005A6A84"/>
    <w:rsid w:val="005A6F6F"/>
    <w:rsid w:val="005B23CA"/>
    <w:rsid w:val="005B38DD"/>
    <w:rsid w:val="005B3990"/>
    <w:rsid w:val="005B4CB8"/>
    <w:rsid w:val="005B4E27"/>
    <w:rsid w:val="005B68B3"/>
    <w:rsid w:val="005B6CA3"/>
    <w:rsid w:val="005B7329"/>
    <w:rsid w:val="005B7C75"/>
    <w:rsid w:val="005C03DC"/>
    <w:rsid w:val="005C0EFD"/>
    <w:rsid w:val="005C2C94"/>
    <w:rsid w:val="005C34E1"/>
    <w:rsid w:val="005C366E"/>
    <w:rsid w:val="005C4A6B"/>
    <w:rsid w:val="005C4CAB"/>
    <w:rsid w:val="005D1A93"/>
    <w:rsid w:val="005D430C"/>
    <w:rsid w:val="005D4D38"/>
    <w:rsid w:val="005D66B9"/>
    <w:rsid w:val="005D69D2"/>
    <w:rsid w:val="005D7B2D"/>
    <w:rsid w:val="005E09A2"/>
    <w:rsid w:val="005E1502"/>
    <w:rsid w:val="005E34E3"/>
    <w:rsid w:val="005E39DE"/>
    <w:rsid w:val="005E4288"/>
    <w:rsid w:val="005E6130"/>
    <w:rsid w:val="005F0687"/>
    <w:rsid w:val="005F0E53"/>
    <w:rsid w:val="005F15AE"/>
    <w:rsid w:val="005F15B2"/>
    <w:rsid w:val="005F22D3"/>
    <w:rsid w:val="005F261B"/>
    <w:rsid w:val="005F2E5A"/>
    <w:rsid w:val="005F47D6"/>
    <w:rsid w:val="005F490D"/>
    <w:rsid w:val="005F6A63"/>
    <w:rsid w:val="005F6C33"/>
    <w:rsid w:val="006001F7"/>
    <w:rsid w:val="006017FB"/>
    <w:rsid w:val="00602824"/>
    <w:rsid w:val="00607FDE"/>
    <w:rsid w:val="006106FA"/>
    <w:rsid w:val="00610A10"/>
    <w:rsid w:val="006113FF"/>
    <w:rsid w:val="00611786"/>
    <w:rsid w:val="00611BC8"/>
    <w:rsid w:val="00611E7F"/>
    <w:rsid w:val="00612610"/>
    <w:rsid w:val="00612FF0"/>
    <w:rsid w:val="00613CDB"/>
    <w:rsid w:val="00614209"/>
    <w:rsid w:val="00614E1B"/>
    <w:rsid w:val="0061554B"/>
    <w:rsid w:val="00616307"/>
    <w:rsid w:val="006208EF"/>
    <w:rsid w:val="00620E6E"/>
    <w:rsid w:val="00620F24"/>
    <w:rsid w:val="00621D32"/>
    <w:rsid w:val="00622D92"/>
    <w:rsid w:val="006235FE"/>
    <w:rsid w:val="00623E9F"/>
    <w:rsid w:val="006242D2"/>
    <w:rsid w:val="00624732"/>
    <w:rsid w:val="00624B82"/>
    <w:rsid w:val="00625429"/>
    <w:rsid w:val="00627298"/>
    <w:rsid w:val="00630084"/>
    <w:rsid w:val="00630E19"/>
    <w:rsid w:val="0063240A"/>
    <w:rsid w:val="0063279A"/>
    <w:rsid w:val="00632847"/>
    <w:rsid w:val="0063658B"/>
    <w:rsid w:val="00641689"/>
    <w:rsid w:val="00641DEA"/>
    <w:rsid w:val="00641F24"/>
    <w:rsid w:val="00643D19"/>
    <w:rsid w:val="00644ED5"/>
    <w:rsid w:val="006451B5"/>
    <w:rsid w:val="0064611D"/>
    <w:rsid w:val="00646A45"/>
    <w:rsid w:val="00647B74"/>
    <w:rsid w:val="00652112"/>
    <w:rsid w:val="0065253F"/>
    <w:rsid w:val="00652DB1"/>
    <w:rsid w:val="00653278"/>
    <w:rsid w:val="00654B61"/>
    <w:rsid w:val="00656C2A"/>
    <w:rsid w:val="00656F5E"/>
    <w:rsid w:val="00656F60"/>
    <w:rsid w:val="00657CAA"/>
    <w:rsid w:val="0066010E"/>
    <w:rsid w:val="0066103F"/>
    <w:rsid w:val="00661076"/>
    <w:rsid w:val="006611F3"/>
    <w:rsid w:val="00662489"/>
    <w:rsid w:val="00662942"/>
    <w:rsid w:val="00662C0D"/>
    <w:rsid w:val="00665B75"/>
    <w:rsid w:val="00666D28"/>
    <w:rsid w:val="00666DD1"/>
    <w:rsid w:val="00667DB0"/>
    <w:rsid w:val="00667DB1"/>
    <w:rsid w:val="006710B8"/>
    <w:rsid w:val="00671D29"/>
    <w:rsid w:val="0067302D"/>
    <w:rsid w:val="006736A9"/>
    <w:rsid w:val="00675574"/>
    <w:rsid w:val="006759ED"/>
    <w:rsid w:val="00675BC9"/>
    <w:rsid w:val="006762FE"/>
    <w:rsid w:val="0067698B"/>
    <w:rsid w:val="0068074B"/>
    <w:rsid w:val="0068167E"/>
    <w:rsid w:val="0068284F"/>
    <w:rsid w:val="00684D25"/>
    <w:rsid w:val="006853CF"/>
    <w:rsid w:val="006857FB"/>
    <w:rsid w:val="006858B2"/>
    <w:rsid w:val="00687D8D"/>
    <w:rsid w:val="006911E7"/>
    <w:rsid w:val="00692D0D"/>
    <w:rsid w:val="00693698"/>
    <w:rsid w:val="00693AF1"/>
    <w:rsid w:val="00694A68"/>
    <w:rsid w:val="00694BD1"/>
    <w:rsid w:val="006A0512"/>
    <w:rsid w:val="006A1E61"/>
    <w:rsid w:val="006A2C81"/>
    <w:rsid w:val="006A454E"/>
    <w:rsid w:val="006A526B"/>
    <w:rsid w:val="006A5DBC"/>
    <w:rsid w:val="006B0A47"/>
    <w:rsid w:val="006B121B"/>
    <w:rsid w:val="006B1AFE"/>
    <w:rsid w:val="006B491D"/>
    <w:rsid w:val="006B4B4B"/>
    <w:rsid w:val="006B6708"/>
    <w:rsid w:val="006B6E93"/>
    <w:rsid w:val="006C3154"/>
    <w:rsid w:val="006C4D1B"/>
    <w:rsid w:val="006C5BC5"/>
    <w:rsid w:val="006C63D8"/>
    <w:rsid w:val="006C6BF4"/>
    <w:rsid w:val="006C75D6"/>
    <w:rsid w:val="006D1ECE"/>
    <w:rsid w:val="006D460F"/>
    <w:rsid w:val="006D4755"/>
    <w:rsid w:val="006D4CF1"/>
    <w:rsid w:val="006D4E5B"/>
    <w:rsid w:val="006D5663"/>
    <w:rsid w:val="006D5699"/>
    <w:rsid w:val="006D7FB9"/>
    <w:rsid w:val="006E0FA1"/>
    <w:rsid w:val="006E2810"/>
    <w:rsid w:val="006E2A6A"/>
    <w:rsid w:val="006E2C4E"/>
    <w:rsid w:val="006E32D1"/>
    <w:rsid w:val="006E3568"/>
    <w:rsid w:val="006E468C"/>
    <w:rsid w:val="006E4875"/>
    <w:rsid w:val="006E75E9"/>
    <w:rsid w:val="006E76E1"/>
    <w:rsid w:val="006F01ED"/>
    <w:rsid w:val="006F0568"/>
    <w:rsid w:val="006F21C4"/>
    <w:rsid w:val="006F35B4"/>
    <w:rsid w:val="006F3925"/>
    <w:rsid w:val="006F48D2"/>
    <w:rsid w:val="006F5397"/>
    <w:rsid w:val="006F7128"/>
    <w:rsid w:val="006F7182"/>
    <w:rsid w:val="006F7E74"/>
    <w:rsid w:val="00702CFD"/>
    <w:rsid w:val="00702E7E"/>
    <w:rsid w:val="00704DC3"/>
    <w:rsid w:val="007057EA"/>
    <w:rsid w:val="0070616B"/>
    <w:rsid w:val="00710242"/>
    <w:rsid w:val="0071050E"/>
    <w:rsid w:val="00710763"/>
    <w:rsid w:val="007109D0"/>
    <w:rsid w:val="00714372"/>
    <w:rsid w:val="00714C52"/>
    <w:rsid w:val="00716CAF"/>
    <w:rsid w:val="007237EE"/>
    <w:rsid w:val="00726BA9"/>
    <w:rsid w:val="00730F52"/>
    <w:rsid w:val="00731E38"/>
    <w:rsid w:val="007336E2"/>
    <w:rsid w:val="00734A25"/>
    <w:rsid w:val="007355DF"/>
    <w:rsid w:val="007364C3"/>
    <w:rsid w:val="007372F7"/>
    <w:rsid w:val="00737B76"/>
    <w:rsid w:val="00740408"/>
    <w:rsid w:val="007417F3"/>
    <w:rsid w:val="00741E66"/>
    <w:rsid w:val="0074366A"/>
    <w:rsid w:val="00743F15"/>
    <w:rsid w:val="007452D9"/>
    <w:rsid w:val="007456DB"/>
    <w:rsid w:val="00745892"/>
    <w:rsid w:val="00745BBD"/>
    <w:rsid w:val="00746473"/>
    <w:rsid w:val="0074651D"/>
    <w:rsid w:val="00746A84"/>
    <w:rsid w:val="00750FD3"/>
    <w:rsid w:val="007512FE"/>
    <w:rsid w:val="007578B7"/>
    <w:rsid w:val="007605E0"/>
    <w:rsid w:val="00761761"/>
    <w:rsid w:val="00762299"/>
    <w:rsid w:val="007638E3"/>
    <w:rsid w:val="00763A7F"/>
    <w:rsid w:val="00764591"/>
    <w:rsid w:val="00764C49"/>
    <w:rsid w:val="00765E00"/>
    <w:rsid w:val="00765E97"/>
    <w:rsid w:val="00766E18"/>
    <w:rsid w:val="007702D0"/>
    <w:rsid w:val="00772927"/>
    <w:rsid w:val="007739BB"/>
    <w:rsid w:val="00774159"/>
    <w:rsid w:val="00775434"/>
    <w:rsid w:val="00776171"/>
    <w:rsid w:val="00776A90"/>
    <w:rsid w:val="00776CE5"/>
    <w:rsid w:val="0077784F"/>
    <w:rsid w:val="007779FB"/>
    <w:rsid w:val="00777C03"/>
    <w:rsid w:val="00777D48"/>
    <w:rsid w:val="007819DE"/>
    <w:rsid w:val="00781D79"/>
    <w:rsid w:val="007829CF"/>
    <w:rsid w:val="007838AA"/>
    <w:rsid w:val="00784F33"/>
    <w:rsid w:val="00785A9A"/>
    <w:rsid w:val="00785BC2"/>
    <w:rsid w:val="00785D0E"/>
    <w:rsid w:val="00786973"/>
    <w:rsid w:val="00786E8E"/>
    <w:rsid w:val="007874AA"/>
    <w:rsid w:val="00790335"/>
    <w:rsid w:val="007903A2"/>
    <w:rsid w:val="0079090F"/>
    <w:rsid w:val="00791440"/>
    <w:rsid w:val="00793B58"/>
    <w:rsid w:val="007977E2"/>
    <w:rsid w:val="00797AD3"/>
    <w:rsid w:val="007A050F"/>
    <w:rsid w:val="007A0F86"/>
    <w:rsid w:val="007A18EA"/>
    <w:rsid w:val="007A2512"/>
    <w:rsid w:val="007A3084"/>
    <w:rsid w:val="007A3E6E"/>
    <w:rsid w:val="007A495E"/>
    <w:rsid w:val="007A63D1"/>
    <w:rsid w:val="007B03A9"/>
    <w:rsid w:val="007B2B13"/>
    <w:rsid w:val="007B2B6E"/>
    <w:rsid w:val="007B2F2F"/>
    <w:rsid w:val="007B38D4"/>
    <w:rsid w:val="007B39E2"/>
    <w:rsid w:val="007B436D"/>
    <w:rsid w:val="007B45B0"/>
    <w:rsid w:val="007B5459"/>
    <w:rsid w:val="007B588C"/>
    <w:rsid w:val="007B593C"/>
    <w:rsid w:val="007B62BB"/>
    <w:rsid w:val="007C0FD6"/>
    <w:rsid w:val="007C2B21"/>
    <w:rsid w:val="007C2CC0"/>
    <w:rsid w:val="007C32B2"/>
    <w:rsid w:val="007C4E91"/>
    <w:rsid w:val="007D0966"/>
    <w:rsid w:val="007D2BDD"/>
    <w:rsid w:val="007D322A"/>
    <w:rsid w:val="007D4041"/>
    <w:rsid w:val="007D5B14"/>
    <w:rsid w:val="007D5D38"/>
    <w:rsid w:val="007D6E12"/>
    <w:rsid w:val="007D7FF5"/>
    <w:rsid w:val="007E310F"/>
    <w:rsid w:val="007E5E2B"/>
    <w:rsid w:val="007E646E"/>
    <w:rsid w:val="007E7A94"/>
    <w:rsid w:val="007F0DC1"/>
    <w:rsid w:val="007F1775"/>
    <w:rsid w:val="007F285A"/>
    <w:rsid w:val="007F42FE"/>
    <w:rsid w:val="007F4F14"/>
    <w:rsid w:val="007F616A"/>
    <w:rsid w:val="007F754E"/>
    <w:rsid w:val="008012D0"/>
    <w:rsid w:val="0080165A"/>
    <w:rsid w:val="00802C3F"/>
    <w:rsid w:val="008044E3"/>
    <w:rsid w:val="0080451E"/>
    <w:rsid w:val="00805717"/>
    <w:rsid w:val="0081068C"/>
    <w:rsid w:val="00810D85"/>
    <w:rsid w:val="00810E50"/>
    <w:rsid w:val="0081264F"/>
    <w:rsid w:val="0081287B"/>
    <w:rsid w:val="00812A3E"/>
    <w:rsid w:val="00817A04"/>
    <w:rsid w:val="00817BD8"/>
    <w:rsid w:val="0082064B"/>
    <w:rsid w:val="0082301F"/>
    <w:rsid w:val="0082379C"/>
    <w:rsid w:val="00823888"/>
    <w:rsid w:val="008241DE"/>
    <w:rsid w:val="008256D2"/>
    <w:rsid w:val="008271DA"/>
    <w:rsid w:val="008278E9"/>
    <w:rsid w:val="00830349"/>
    <w:rsid w:val="008308E0"/>
    <w:rsid w:val="00830C28"/>
    <w:rsid w:val="008315B0"/>
    <w:rsid w:val="00832983"/>
    <w:rsid w:val="008329FE"/>
    <w:rsid w:val="00832BEB"/>
    <w:rsid w:val="00834324"/>
    <w:rsid w:val="008344FB"/>
    <w:rsid w:val="00835FD0"/>
    <w:rsid w:val="00836D54"/>
    <w:rsid w:val="0083709B"/>
    <w:rsid w:val="00840463"/>
    <w:rsid w:val="0084265C"/>
    <w:rsid w:val="008432F7"/>
    <w:rsid w:val="008439F5"/>
    <w:rsid w:val="008444C0"/>
    <w:rsid w:val="00844907"/>
    <w:rsid w:val="00844BD7"/>
    <w:rsid w:val="00844C2F"/>
    <w:rsid w:val="0084568C"/>
    <w:rsid w:val="0084744D"/>
    <w:rsid w:val="00847523"/>
    <w:rsid w:val="00847536"/>
    <w:rsid w:val="0085015E"/>
    <w:rsid w:val="008506A5"/>
    <w:rsid w:val="008545B5"/>
    <w:rsid w:val="00854E51"/>
    <w:rsid w:val="008573DA"/>
    <w:rsid w:val="008614AD"/>
    <w:rsid w:val="00862BC9"/>
    <w:rsid w:val="00863A20"/>
    <w:rsid w:val="00865A5E"/>
    <w:rsid w:val="00865BBD"/>
    <w:rsid w:val="008660ED"/>
    <w:rsid w:val="00867009"/>
    <w:rsid w:val="008712CF"/>
    <w:rsid w:val="00873C32"/>
    <w:rsid w:val="008744D8"/>
    <w:rsid w:val="00874595"/>
    <w:rsid w:val="0087614E"/>
    <w:rsid w:val="00876BAE"/>
    <w:rsid w:val="00876E43"/>
    <w:rsid w:val="00877371"/>
    <w:rsid w:val="008810CF"/>
    <w:rsid w:val="008825DA"/>
    <w:rsid w:val="00882FBB"/>
    <w:rsid w:val="008867AD"/>
    <w:rsid w:val="008868DB"/>
    <w:rsid w:val="00893D0F"/>
    <w:rsid w:val="008942A7"/>
    <w:rsid w:val="00894C05"/>
    <w:rsid w:val="008953FB"/>
    <w:rsid w:val="00895520"/>
    <w:rsid w:val="00895DEF"/>
    <w:rsid w:val="008A1AA4"/>
    <w:rsid w:val="008A23E4"/>
    <w:rsid w:val="008A34B5"/>
    <w:rsid w:val="008A3C5E"/>
    <w:rsid w:val="008A4B05"/>
    <w:rsid w:val="008A5524"/>
    <w:rsid w:val="008A6376"/>
    <w:rsid w:val="008A699A"/>
    <w:rsid w:val="008B01AD"/>
    <w:rsid w:val="008B04BD"/>
    <w:rsid w:val="008B1E05"/>
    <w:rsid w:val="008B378F"/>
    <w:rsid w:val="008B4539"/>
    <w:rsid w:val="008B5AF5"/>
    <w:rsid w:val="008B6062"/>
    <w:rsid w:val="008B65AF"/>
    <w:rsid w:val="008B764D"/>
    <w:rsid w:val="008C53E5"/>
    <w:rsid w:val="008C6688"/>
    <w:rsid w:val="008C6EAF"/>
    <w:rsid w:val="008C7598"/>
    <w:rsid w:val="008D1A0B"/>
    <w:rsid w:val="008D2A7E"/>
    <w:rsid w:val="008D43F1"/>
    <w:rsid w:val="008D46F9"/>
    <w:rsid w:val="008E0D0B"/>
    <w:rsid w:val="008E4F69"/>
    <w:rsid w:val="008E6A02"/>
    <w:rsid w:val="008F08A8"/>
    <w:rsid w:val="008F0F40"/>
    <w:rsid w:val="008F1B21"/>
    <w:rsid w:val="008F1DA5"/>
    <w:rsid w:val="008F204F"/>
    <w:rsid w:val="008F303A"/>
    <w:rsid w:val="008F304D"/>
    <w:rsid w:val="008F380F"/>
    <w:rsid w:val="008F55A8"/>
    <w:rsid w:val="008F5A42"/>
    <w:rsid w:val="008F670F"/>
    <w:rsid w:val="00901B54"/>
    <w:rsid w:val="00901F83"/>
    <w:rsid w:val="00902C16"/>
    <w:rsid w:val="00902FF6"/>
    <w:rsid w:val="00903220"/>
    <w:rsid w:val="00903D63"/>
    <w:rsid w:val="00903F77"/>
    <w:rsid w:val="00903FC6"/>
    <w:rsid w:val="00904C1F"/>
    <w:rsid w:val="00905463"/>
    <w:rsid w:val="009076A9"/>
    <w:rsid w:val="00907C7B"/>
    <w:rsid w:val="00907CBF"/>
    <w:rsid w:val="009128D3"/>
    <w:rsid w:val="00912D10"/>
    <w:rsid w:val="00913939"/>
    <w:rsid w:val="00914181"/>
    <w:rsid w:val="00914378"/>
    <w:rsid w:val="00914764"/>
    <w:rsid w:val="00914965"/>
    <w:rsid w:val="00914BC3"/>
    <w:rsid w:val="009161F9"/>
    <w:rsid w:val="0091642E"/>
    <w:rsid w:val="00920172"/>
    <w:rsid w:val="00925BF1"/>
    <w:rsid w:val="00926410"/>
    <w:rsid w:val="00926476"/>
    <w:rsid w:val="00926D63"/>
    <w:rsid w:val="00930B68"/>
    <w:rsid w:val="009318E0"/>
    <w:rsid w:val="009323DE"/>
    <w:rsid w:val="0093359D"/>
    <w:rsid w:val="00933D1B"/>
    <w:rsid w:val="00934240"/>
    <w:rsid w:val="00935481"/>
    <w:rsid w:val="00936788"/>
    <w:rsid w:val="00940028"/>
    <w:rsid w:val="009402E6"/>
    <w:rsid w:val="009408E5"/>
    <w:rsid w:val="00941DC3"/>
    <w:rsid w:val="00943875"/>
    <w:rsid w:val="00944213"/>
    <w:rsid w:val="00944680"/>
    <w:rsid w:val="009452B2"/>
    <w:rsid w:val="00945423"/>
    <w:rsid w:val="009455F1"/>
    <w:rsid w:val="00946B23"/>
    <w:rsid w:val="00946DEA"/>
    <w:rsid w:val="009475D0"/>
    <w:rsid w:val="009509C5"/>
    <w:rsid w:val="009530E4"/>
    <w:rsid w:val="0095393A"/>
    <w:rsid w:val="00954227"/>
    <w:rsid w:val="00954749"/>
    <w:rsid w:val="00957498"/>
    <w:rsid w:val="00960339"/>
    <w:rsid w:val="00960484"/>
    <w:rsid w:val="00960514"/>
    <w:rsid w:val="0096073F"/>
    <w:rsid w:val="0096235F"/>
    <w:rsid w:val="009659D3"/>
    <w:rsid w:val="00967390"/>
    <w:rsid w:val="00970658"/>
    <w:rsid w:val="009718E0"/>
    <w:rsid w:val="00971E02"/>
    <w:rsid w:val="00971E8A"/>
    <w:rsid w:val="009723E2"/>
    <w:rsid w:val="009724AA"/>
    <w:rsid w:val="0097261F"/>
    <w:rsid w:val="00972C16"/>
    <w:rsid w:val="00972D4A"/>
    <w:rsid w:val="009828FF"/>
    <w:rsid w:val="00982A88"/>
    <w:rsid w:val="00982F91"/>
    <w:rsid w:val="009841BF"/>
    <w:rsid w:val="00984331"/>
    <w:rsid w:val="00986EE0"/>
    <w:rsid w:val="00990544"/>
    <w:rsid w:val="00990D65"/>
    <w:rsid w:val="00991C3A"/>
    <w:rsid w:val="00991EA5"/>
    <w:rsid w:val="009926F6"/>
    <w:rsid w:val="00993C5C"/>
    <w:rsid w:val="00995572"/>
    <w:rsid w:val="00996AA9"/>
    <w:rsid w:val="00997362"/>
    <w:rsid w:val="009973CB"/>
    <w:rsid w:val="00997A95"/>
    <w:rsid w:val="00997DAC"/>
    <w:rsid w:val="009A0C49"/>
    <w:rsid w:val="009A11CC"/>
    <w:rsid w:val="009A3683"/>
    <w:rsid w:val="009A6D33"/>
    <w:rsid w:val="009A6DF8"/>
    <w:rsid w:val="009A76E0"/>
    <w:rsid w:val="009B0326"/>
    <w:rsid w:val="009B15EB"/>
    <w:rsid w:val="009B2444"/>
    <w:rsid w:val="009B2799"/>
    <w:rsid w:val="009B32F8"/>
    <w:rsid w:val="009B3ADE"/>
    <w:rsid w:val="009B423C"/>
    <w:rsid w:val="009B4620"/>
    <w:rsid w:val="009B5622"/>
    <w:rsid w:val="009B6350"/>
    <w:rsid w:val="009B7BD0"/>
    <w:rsid w:val="009B7F0E"/>
    <w:rsid w:val="009C1AD2"/>
    <w:rsid w:val="009C40C0"/>
    <w:rsid w:val="009C6E1A"/>
    <w:rsid w:val="009D23FD"/>
    <w:rsid w:val="009D536D"/>
    <w:rsid w:val="009D6FCD"/>
    <w:rsid w:val="009E473D"/>
    <w:rsid w:val="009E602A"/>
    <w:rsid w:val="009E6465"/>
    <w:rsid w:val="009E6874"/>
    <w:rsid w:val="009E6B34"/>
    <w:rsid w:val="009E6E7B"/>
    <w:rsid w:val="009F0649"/>
    <w:rsid w:val="009F1C50"/>
    <w:rsid w:val="009F3B27"/>
    <w:rsid w:val="009F3D8C"/>
    <w:rsid w:val="009F4059"/>
    <w:rsid w:val="009F494C"/>
    <w:rsid w:val="009F4A78"/>
    <w:rsid w:val="009F72B2"/>
    <w:rsid w:val="00A007BF"/>
    <w:rsid w:val="00A01135"/>
    <w:rsid w:val="00A016CF"/>
    <w:rsid w:val="00A01FBC"/>
    <w:rsid w:val="00A021D7"/>
    <w:rsid w:val="00A02A8F"/>
    <w:rsid w:val="00A06DFA"/>
    <w:rsid w:val="00A07856"/>
    <w:rsid w:val="00A1083D"/>
    <w:rsid w:val="00A10BA9"/>
    <w:rsid w:val="00A12728"/>
    <w:rsid w:val="00A130C9"/>
    <w:rsid w:val="00A1397A"/>
    <w:rsid w:val="00A1425E"/>
    <w:rsid w:val="00A1586E"/>
    <w:rsid w:val="00A159C3"/>
    <w:rsid w:val="00A160BC"/>
    <w:rsid w:val="00A2244D"/>
    <w:rsid w:val="00A22635"/>
    <w:rsid w:val="00A255B9"/>
    <w:rsid w:val="00A259D2"/>
    <w:rsid w:val="00A27C9A"/>
    <w:rsid w:val="00A3072A"/>
    <w:rsid w:val="00A32A1F"/>
    <w:rsid w:val="00A362D1"/>
    <w:rsid w:val="00A37465"/>
    <w:rsid w:val="00A37F3F"/>
    <w:rsid w:val="00A40559"/>
    <w:rsid w:val="00A40865"/>
    <w:rsid w:val="00A417B9"/>
    <w:rsid w:val="00A43B7B"/>
    <w:rsid w:val="00A44163"/>
    <w:rsid w:val="00A45714"/>
    <w:rsid w:val="00A45858"/>
    <w:rsid w:val="00A47028"/>
    <w:rsid w:val="00A47958"/>
    <w:rsid w:val="00A47B06"/>
    <w:rsid w:val="00A502AC"/>
    <w:rsid w:val="00A527C4"/>
    <w:rsid w:val="00A529C4"/>
    <w:rsid w:val="00A53BBE"/>
    <w:rsid w:val="00A53F80"/>
    <w:rsid w:val="00A554AF"/>
    <w:rsid w:val="00A55728"/>
    <w:rsid w:val="00A55FA2"/>
    <w:rsid w:val="00A56954"/>
    <w:rsid w:val="00A57650"/>
    <w:rsid w:val="00A57E2E"/>
    <w:rsid w:val="00A61246"/>
    <w:rsid w:val="00A6140D"/>
    <w:rsid w:val="00A632AC"/>
    <w:rsid w:val="00A638D1"/>
    <w:rsid w:val="00A63EFC"/>
    <w:rsid w:val="00A65F0F"/>
    <w:rsid w:val="00A6649C"/>
    <w:rsid w:val="00A669F7"/>
    <w:rsid w:val="00A66D09"/>
    <w:rsid w:val="00A70205"/>
    <w:rsid w:val="00A70ED0"/>
    <w:rsid w:val="00A72979"/>
    <w:rsid w:val="00A736C0"/>
    <w:rsid w:val="00A74910"/>
    <w:rsid w:val="00A749C2"/>
    <w:rsid w:val="00A752E7"/>
    <w:rsid w:val="00A75F55"/>
    <w:rsid w:val="00A76B35"/>
    <w:rsid w:val="00A7700B"/>
    <w:rsid w:val="00A81D71"/>
    <w:rsid w:val="00A8469B"/>
    <w:rsid w:val="00A84D83"/>
    <w:rsid w:val="00A84DE1"/>
    <w:rsid w:val="00A8536E"/>
    <w:rsid w:val="00A8624C"/>
    <w:rsid w:val="00A87136"/>
    <w:rsid w:val="00A87449"/>
    <w:rsid w:val="00A878BC"/>
    <w:rsid w:val="00A9099B"/>
    <w:rsid w:val="00A9102F"/>
    <w:rsid w:val="00A915B5"/>
    <w:rsid w:val="00A94C2D"/>
    <w:rsid w:val="00A960AE"/>
    <w:rsid w:val="00A9664F"/>
    <w:rsid w:val="00AA0ED1"/>
    <w:rsid w:val="00AA6BC5"/>
    <w:rsid w:val="00AA6F61"/>
    <w:rsid w:val="00AA73AE"/>
    <w:rsid w:val="00AA7EF4"/>
    <w:rsid w:val="00AB1C6E"/>
    <w:rsid w:val="00AB2B61"/>
    <w:rsid w:val="00AB49A0"/>
    <w:rsid w:val="00AB53F8"/>
    <w:rsid w:val="00AB5A77"/>
    <w:rsid w:val="00AB62F9"/>
    <w:rsid w:val="00AC2383"/>
    <w:rsid w:val="00AC764D"/>
    <w:rsid w:val="00AD0783"/>
    <w:rsid w:val="00AD2D5D"/>
    <w:rsid w:val="00AD416C"/>
    <w:rsid w:val="00AD4E40"/>
    <w:rsid w:val="00AD4FCD"/>
    <w:rsid w:val="00AD5371"/>
    <w:rsid w:val="00AD76AE"/>
    <w:rsid w:val="00AD7A8B"/>
    <w:rsid w:val="00AE050D"/>
    <w:rsid w:val="00AE085B"/>
    <w:rsid w:val="00AE1811"/>
    <w:rsid w:val="00AE3FE8"/>
    <w:rsid w:val="00AE44D1"/>
    <w:rsid w:val="00AE4732"/>
    <w:rsid w:val="00AE69A6"/>
    <w:rsid w:val="00AE6E9C"/>
    <w:rsid w:val="00AF0672"/>
    <w:rsid w:val="00AF11E2"/>
    <w:rsid w:val="00AF1BF0"/>
    <w:rsid w:val="00AF1E60"/>
    <w:rsid w:val="00AF315F"/>
    <w:rsid w:val="00AF5BD2"/>
    <w:rsid w:val="00AF662D"/>
    <w:rsid w:val="00B003A3"/>
    <w:rsid w:val="00B00D16"/>
    <w:rsid w:val="00B013DE"/>
    <w:rsid w:val="00B02513"/>
    <w:rsid w:val="00B04037"/>
    <w:rsid w:val="00B06F91"/>
    <w:rsid w:val="00B10FB8"/>
    <w:rsid w:val="00B11EB7"/>
    <w:rsid w:val="00B12783"/>
    <w:rsid w:val="00B13FDA"/>
    <w:rsid w:val="00B16F61"/>
    <w:rsid w:val="00B1770C"/>
    <w:rsid w:val="00B17F97"/>
    <w:rsid w:val="00B20300"/>
    <w:rsid w:val="00B207E8"/>
    <w:rsid w:val="00B20AD0"/>
    <w:rsid w:val="00B20B49"/>
    <w:rsid w:val="00B20DEF"/>
    <w:rsid w:val="00B21F80"/>
    <w:rsid w:val="00B265B9"/>
    <w:rsid w:val="00B266D3"/>
    <w:rsid w:val="00B274E6"/>
    <w:rsid w:val="00B31B61"/>
    <w:rsid w:val="00B338F0"/>
    <w:rsid w:val="00B34AE1"/>
    <w:rsid w:val="00B35075"/>
    <w:rsid w:val="00B35DE1"/>
    <w:rsid w:val="00B37B86"/>
    <w:rsid w:val="00B402F9"/>
    <w:rsid w:val="00B404AD"/>
    <w:rsid w:val="00B4181F"/>
    <w:rsid w:val="00B419D7"/>
    <w:rsid w:val="00B41E19"/>
    <w:rsid w:val="00B42F14"/>
    <w:rsid w:val="00B436AD"/>
    <w:rsid w:val="00B45F52"/>
    <w:rsid w:val="00B46967"/>
    <w:rsid w:val="00B50808"/>
    <w:rsid w:val="00B51FC9"/>
    <w:rsid w:val="00B5608F"/>
    <w:rsid w:val="00B56A1A"/>
    <w:rsid w:val="00B56D10"/>
    <w:rsid w:val="00B61F68"/>
    <w:rsid w:val="00B62DB1"/>
    <w:rsid w:val="00B63024"/>
    <w:rsid w:val="00B64080"/>
    <w:rsid w:val="00B64318"/>
    <w:rsid w:val="00B64623"/>
    <w:rsid w:val="00B660CA"/>
    <w:rsid w:val="00B6644B"/>
    <w:rsid w:val="00B674E6"/>
    <w:rsid w:val="00B70116"/>
    <w:rsid w:val="00B70D0C"/>
    <w:rsid w:val="00B72DAF"/>
    <w:rsid w:val="00B74535"/>
    <w:rsid w:val="00B7463A"/>
    <w:rsid w:val="00B76900"/>
    <w:rsid w:val="00B76D9B"/>
    <w:rsid w:val="00B773A4"/>
    <w:rsid w:val="00B77968"/>
    <w:rsid w:val="00B77B84"/>
    <w:rsid w:val="00B77C27"/>
    <w:rsid w:val="00B80210"/>
    <w:rsid w:val="00B8281E"/>
    <w:rsid w:val="00B83D51"/>
    <w:rsid w:val="00B84365"/>
    <w:rsid w:val="00B84E62"/>
    <w:rsid w:val="00B866D3"/>
    <w:rsid w:val="00B86835"/>
    <w:rsid w:val="00B86AB8"/>
    <w:rsid w:val="00B86ED7"/>
    <w:rsid w:val="00B8710E"/>
    <w:rsid w:val="00B8743F"/>
    <w:rsid w:val="00B90176"/>
    <w:rsid w:val="00B91BF5"/>
    <w:rsid w:val="00B92039"/>
    <w:rsid w:val="00B9495A"/>
    <w:rsid w:val="00B94C3A"/>
    <w:rsid w:val="00B969F8"/>
    <w:rsid w:val="00B978DA"/>
    <w:rsid w:val="00BA047D"/>
    <w:rsid w:val="00BA1217"/>
    <w:rsid w:val="00BA1B41"/>
    <w:rsid w:val="00BA2BDD"/>
    <w:rsid w:val="00BA2CE8"/>
    <w:rsid w:val="00BA2F3D"/>
    <w:rsid w:val="00BA3BC0"/>
    <w:rsid w:val="00BA5C5A"/>
    <w:rsid w:val="00BA5D69"/>
    <w:rsid w:val="00BA66F4"/>
    <w:rsid w:val="00BA6846"/>
    <w:rsid w:val="00BB0E4C"/>
    <w:rsid w:val="00BB1264"/>
    <w:rsid w:val="00BB4B6C"/>
    <w:rsid w:val="00BB5267"/>
    <w:rsid w:val="00BB5EF8"/>
    <w:rsid w:val="00BB6A61"/>
    <w:rsid w:val="00BC14CA"/>
    <w:rsid w:val="00BC2732"/>
    <w:rsid w:val="00BC4588"/>
    <w:rsid w:val="00BC4DBA"/>
    <w:rsid w:val="00BC5351"/>
    <w:rsid w:val="00BC5B0C"/>
    <w:rsid w:val="00BC6D77"/>
    <w:rsid w:val="00BC7B73"/>
    <w:rsid w:val="00BC7CF7"/>
    <w:rsid w:val="00BC7EAA"/>
    <w:rsid w:val="00BD0831"/>
    <w:rsid w:val="00BD09CA"/>
    <w:rsid w:val="00BD0A5A"/>
    <w:rsid w:val="00BD2900"/>
    <w:rsid w:val="00BD3CE5"/>
    <w:rsid w:val="00BD46D2"/>
    <w:rsid w:val="00BD4806"/>
    <w:rsid w:val="00BD4D64"/>
    <w:rsid w:val="00BD5153"/>
    <w:rsid w:val="00BD5ECE"/>
    <w:rsid w:val="00BD5F99"/>
    <w:rsid w:val="00BD66D0"/>
    <w:rsid w:val="00BD7D9E"/>
    <w:rsid w:val="00BE07D4"/>
    <w:rsid w:val="00BE1B64"/>
    <w:rsid w:val="00BE1FBF"/>
    <w:rsid w:val="00BE3880"/>
    <w:rsid w:val="00BE5939"/>
    <w:rsid w:val="00BE7FB6"/>
    <w:rsid w:val="00BF1E2E"/>
    <w:rsid w:val="00BF38D0"/>
    <w:rsid w:val="00BF3D97"/>
    <w:rsid w:val="00BF402C"/>
    <w:rsid w:val="00BF4D6B"/>
    <w:rsid w:val="00BF66C8"/>
    <w:rsid w:val="00BF6930"/>
    <w:rsid w:val="00BF783A"/>
    <w:rsid w:val="00C005E0"/>
    <w:rsid w:val="00C00719"/>
    <w:rsid w:val="00C011A6"/>
    <w:rsid w:val="00C03C32"/>
    <w:rsid w:val="00C04600"/>
    <w:rsid w:val="00C04B97"/>
    <w:rsid w:val="00C062D5"/>
    <w:rsid w:val="00C06390"/>
    <w:rsid w:val="00C067C5"/>
    <w:rsid w:val="00C10573"/>
    <w:rsid w:val="00C10C45"/>
    <w:rsid w:val="00C113E7"/>
    <w:rsid w:val="00C1226C"/>
    <w:rsid w:val="00C12866"/>
    <w:rsid w:val="00C13DE9"/>
    <w:rsid w:val="00C17F24"/>
    <w:rsid w:val="00C20665"/>
    <w:rsid w:val="00C2468A"/>
    <w:rsid w:val="00C249BE"/>
    <w:rsid w:val="00C24C0B"/>
    <w:rsid w:val="00C251D4"/>
    <w:rsid w:val="00C2553A"/>
    <w:rsid w:val="00C25B1F"/>
    <w:rsid w:val="00C27407"/>
    <w:rsid w:val="00C306BC"/>
    <w:rsid w:val="00C31092"/>
    <w:rsid w:val="00C328AB"/>
    <w:rsid w:val="00C34429"/>
    <w:rsid w:val="00C34612"/>
    <w:rsid w:val="00C34917"/>
    <w:rsid w:val="00C34FC8"/>
    <w:rsid w:val="00C373DB"/>
    <w:rsid w:val="00C37917"/>
    <w:rsid w:val="00C43997"/>
    <w:rsid w:val="00C44CE4"/>
    <w:rsid w:val="00C479F3"/>
    <w:rsid w:val="00C500A2"/>
    <w:rsid w:val="00C50558"/>
    <w:rsid w:val="00C51751"/>
    <w:rsid w:val="00C51D87"/>
    <w:rsid w:val="00C54E95"/>
    <w:rsid w:val="00C555AC"/>
    <w:rsid w:val="00C56779"/>
    <w:rsid w:val="00C621E5"/>
    <w:rsid w:val="00C6220B"/>
    <w:rsid w:val="00C6341E"/>
    <w:rsid w:val="00C672AF"/>
    <w:rsid w:val="00C676CB"/>
    <w:rsid w:val="00C712DF"/>
    <w:rsid w:val="00C72BC5"/>
    <w:rsid w:val="00C73443"/>
    <w:rsid w:val="00C74452"/>
    <w:rsid w:val="00C74892"/>
    <w:rsid w:val="00C750D6"/>
    <w:rsid w:val="00C770B3"/>
    <w:rsid w:val="00C77A92"/>
    <w:rsid w:val="00C801AA"/>
    <w:rsid w:val="00C80E8F"/>
    <w:rsid w:val="00C828FF"/>
    <w:rsid w:val="00C84095"/>
    <w:rsid w:val="00C842D3"/>
    <w:rsid w:val="00C86912"/>
    <w:rsid w:val="00C873A8"/>
    <w:rsid w:val="00C90081"/>
    <w:rsid w:val="00C92DB5"/>
    <w:rsid w:val="00C938F3"/>
    <w:rsid w:val="00C94779"/>
    <w:rsid w:val="00C94938"/>
    <w:rsid w:val="00C94D6C"/>
    <w:rsid w:val="00C96B5E"/>
    <w:rsid w:val="00C96C42"/>
    <w:rsid w:val="00C96D6F"/>
    <w:rsid w:val="00C9705C"/>
    <w:rsid w:val="00CA0A9C"/>
    <w:rsid w:val="00CA2858"/>
    <w:rsid w:val="00CA3C9A"/>
    <w:rsid w:val="00CA463B"/>
    <w:rsid w:val="00CA5FC9"/>
    <w:rsid w:val="00CA602B"/>
    <w:rsid w:val="00CB11CC"/>
    <w:rsid w:val="00CB1F78"/>
    <w:rsid w:val="00CB26B9"/>
    <w:rsid w:val="00CB3474"/>
    <w:rsid w:val="00CB4A1F"/>
    <w:rsid w:val="00CB58E7"/>
    <w:rsid w:val="00CB6BE1"/>
    <w:rsid w:val="00CB7396"/>
    <w:rsid w:val="00CC074E"/>
    <w:rsid w:val="00CC07A5"/>
    <w:rsid w:val="00CC1F4B"/>
    <w:rsid w:val="00CC2BD3"/>
    <w:rsid w:val="00CD009C"/>
    <w:rsid w:val="00CD0D84"/>
    <w:rsid w:val="00CD1353"/>
    <w:rsid w:val="00CD269E"/>
    <w:rsid w:val="00CD289F"/>
    <w:rsid w:val="00CD2DFE"/>
    <w:rsid w:val="00CD35D1"/>
    <w:rsid w:val="00CD4460"/>
    <w:rsid w:val="00CD6369"/>
    <w:rsid w:val="00CE1358"/>
    <w:rsid w:val="00CE26AC"/>
    <w:rsid w:val="00CE2A3F"/>
    <w:rsid w:val="00CE7422"/>
    <w:rsid w:val="00CF07C1"/>
    <w:rsid w:val="00CF0936"/>
    <w:rsid w:val="00CF13B3"/>
    <w:rsid w:val="00CF396C"/>
    <w:rsid w:val="00CF4D17"/>
    <w:rsid w:val="00CF6FC0"/>
    <w:rsid w:val="00CF7322"/>
    <w:rsid w:val="00CF7B26"/>
    <w:rsid w:val="00D006FF"/>
    <w:rsid w:val="00D01829"/>
    <w:rsid w:val="00D02061"/>
    <w:rsid w:val="00D06424"/>
    <w:rsid w:val="00D06D1A"/>
    <w:rsid w:val="00D10C2E"/>
    <w:rsid w:val="00D10FB1"/>
    <w:rsid w:val="00D11F2F"/>
    <w:rsid w:val="00D159AB"/>
    <w:rsid w:val="00D160BA"/>
    <w:rsid w:val="00D1637F"/>
    <w:rsid w:val="00D163A7"/>
    <w:rsid w:val="00D16E9E"/>
    <w:rsid w:val="00D16EF1"/>
    <w:rsid w:val="00D1756A"/>
    <w:rsid w:val="00D176FE"/>
    <w:rsid w:val="00D202E8"/>
    <w:rsid w:val="00D21874"/>
    <w:rsid w:val="00D2281E"/>
    <w:rsid w:val="00D237BE"/>
    <w:rsid w:val="00D23A61"/>
    <w:rsid w:val="00D2439C"/>
    <w:rsid w:val="00D276E8"/>
    <w:rsid w:val="00D3061C"/>
    <w:rsid w:val="00D324FE"/>
    <w:rsid w:val="00D327C1"/>
    <w:rsid w:val="00D3354B"/>
    <w:rsid w:val="00D344D1"/>
    <w:rsid w:val="00D353A1"/>
    <w:rsid w:val="00D35ADA"/>
    <w:rsid w:val="00D362F6"/>
    <w:rsid w:val="00D37837"/>
    <w:rsid w:val="00D37A55"/>
    <w:rsid w:val="00D37B8B"/>
    <w:rsid w:val="00D37DDF"/>
    <w:rsid w:val="00D42CBC"/>
    <w:rsid w:val="00D437E1"/>
    <w:rsid w:val="00D43EE3"/>
    <w:rsid w:val="00D43FD8"/>
    <w:rsid w:val="00D45813"/>
    <w:rsid w:val="00D45DE3"/>
    <w:rsid w:val="00D463C2"/>
    <w:rsid w:val="00D4695A"/>
    <w:rsid w:val="00D4697B"/>
    <w:rsid w:val="00D472EB"/>
    <w:rsid w:val="00D4756F"/>
    <w:rsid w:val="00D52BAA"/>
    <w:rsid w:val="00D53157"/>
    <w:rsid w:val="00D535A1"/>
    <w:rsid w:val="00D536CE"/>
    <w:rsid w:val="00D54873"/>
    <w:rsid w:val="00D55618"/>
    <w:rsid w:val="00D55A9A"/>
    <w:rsid w:val="00D55BA8"/>
    <w:rsid w:val="00D55C3A"/>
    <w:rsid w:val="00D56629"/>
    <w:rsid w:val="00D56D56"/>
    <w:rsid w:val="00D61C47"/>
    <w:rsid w:val="00D63E30"/>
    <w:rsid w:val="00D672B1"/>
    <w:rsid w:val="00D706B4"/>
    <w:rsid w:val="00D72366"/>
    <w:rsid w:val="00D72672"/>
    <w:rsid w:val="00D7354A"/>
    <w:rsid w:val="00D74F60"/>
    <w:rsid w:val="00D7539F"/>
    <w:rsid w:val="00D76373"/>
    <w:rsid w:val="00D76FE8"/>
    <w:rsid w:val="00D77B5A"/>
    <w:rsid w:val="00D83543"/>
    <w:rsid w:val="00D855FE"/>
    <w:rsid w:val="00D8689B"/>
    <w:rsid w:val="00D8792E"/>
    <w:rsid w:val="00D8793A"/>
    <w:rsid w:val="00D87EBF"/>
    <w:rsid w:val="00D917A7"/>
    <w:rsid w:val="00D94321"/>
    <w:rsid w:val="00D9457C"/>
    <w:rsid w:val="00D953A1"/>
    <w:rsid w:val="00D968DA"/>
    <w:rsid w:val="00D96D55"/>
    <w:rsid w:val="00D976EC"/>
    <w:rsid w:val="00DA0751"/>
    <w:rsid w:val="00DA0831"/>
    <w:rsid w:val="00DA0D8E"/>
    <w:rsid w:val="00DA3834"/>
    <w:rsid w:val="00DA4392"/>
    <w:rsid w:val="00DA572D"/>
    <w:rsid w:val="00DA5FD7"/>
    <w:rsid w:val="00DA69BD"/>
    <w:rsid w:val="00DA775B"/>
    <w:rsid w:val="00DB14CA"/>
    <w:rsid w:val="00DB14F8"/>
    <w:rsid w:val="00DB2830"/>
    <w:rsid w:val="00DB2AB0"/>
    <w:rsid w:val="00DB4E36"/>
    <w:rsid w:val="00DB5088"/>
    <w:rsid w:val="00DB6A35"/>
    <w:rsid w:val="00DB6E18"/>
    <w:rsid w:val="00DB70FE"/>
    <w:rsid w:val="00DC07B4"/>
    <w:rsid w:val="00DC1141"/>
    <w:rsid w:val="00DC1F50"/>
    <w:rsid w:val="00DC3FB8"/>
    <w:rsid w:val="00DC473B"/>
    <w:rsid w:val="00DD0D1A"/>
    <w:rsid w:val="00DD422B"/>
    <w:rsid w:val="00DD452E"/>
    <w:rsid w:val="00DD49DE"/>
    <w:rsid w:val="00DD4E99"/>
    <w:rsid w:val="00DD57CD"/>
    <w:rsid w:val="00DE1F61"/>
    <w:rsid w:val="00DE20E7"/>
    <w:rsid w:val="00DE3065"/>
    <w:rsid w:val="00DE3372"/>
    <w:rsid w:val="00DE369D"/>
    <w:rsid w:val="00DE42FF"/>
    <w:rsid w:val="00DE4C0A"/>
    <w:rsid w:val="00DE64D9"/>
    <w:rsid w:val="00DE698F"/>
    <w:rsid w:val="00DE6BB4"/>
    <w:rsid w:val="00DE727D"/>
    <w:rsid w:val="00DE77CB"/>
    <w:rsid w:val="00DE79E0"/>
    <w:rsid w:val="00DF0706"/>
    <w:rsid w:val="00DF1A77"/>
    <w:rsid w:val="00DF2DE2"/>
    <w:rsid w:val="00DF5FF6"/>
    <w:rsid w:val="00DF6537"/>
    <w:rsid w:val="00DF6930"/>
    <w:rsid w:val="00E02F5D"/>
    <w:rsid w:val="00E046D7"/>
    <w:rsid w:val="00E05054"/>
    <w:rsid w:val="00E05FCE"/>
    <w:rsid w:val="00E06C50"/>
    <w:rsid w:val="00E0718D"/>
    <w:rsid w:val="00E1183F"/>
    <w:rsid w:val="00E13F13"/>
    <w:rsid w:val="00E154FE"/>
    <w:rsid w:val="00E165E5"/>
    <w:rsid w:val="00E16924"/>
    <w:rsid w:val="00E17D29"/>
    <w:rsid w:val="00E20F5C"/>
    <w:rsid w:val="00E223E8"/>
    <w:rsid w:val="00E23529"/>
    <w:rsid w:val="00E2369A"/>
    <w:rsid w:val="00E23A09"/>
    <w:rsid w:val="00E24EB0"/>
    <w:rsid w:val="00E254FB"/>
    <w:rsid w:val="00E25E18"/>
    <w:rsid w:val="00E260D5"/>
    <w:rsid w:val="00E27E7E"/>
    <w:rsid w:val="00E3178C"/>
    <w:rsid w:val="00E32441"/>
    <w:rsid w:val="00E34A93"/>
    <w:rsid w:val="00E34C69"/>
    <w:rsid w:val="00E37F4A"/>
    <w:rsid w:val="00E412FA"/>
    <w:rsid w:val="00E41E15"/>
    <w:rsid w:val="00E438FB"/>
    <w:rsid w:val="00E44C6F"/>
    <w:rsid w:val="00E4588E"/>
    <w:rsid w:val="00E46EC0"/>
    <w:rsid w:val="00E4724C"/>
    <w:rsid w:val="00E47B62"/>
    <w:rsid w:val="00E47D25"/>
    <w:rsid w:val="00E54E60"/>
    <w:rsid w:val="00E569E6"/>
    <w:rsid w:val="00E57A0A"/>
    <w:rsid w:val="00E57BBD"/>
    <w:rsid w:val="00E61508"/>
    <w:rsid w:val="00E670C6"/>
    <w:rsid w:val="00E670CD"/>
    <w:rsid w:val="00E67971"/>
    <w:rsid w:val="00E718C6"/>
    <w:rsid w:val="00E748E0"/>
    <w:rsid w:val="00E75B89"/>
    <w:rsid w:val="00E7708C"/>
    <w:rsid w:val="00E77D4A"/>
    <w:rsid w:val="00E819DF"/>
    <w:rsid w:val="00E8298F"/>
    <w:rsid w:val="00E82D8E"/>
    <w:rsid w:val="00E87A3C"/>
    <w:rsid w:val="00E91918"/>
    <w:rsid w:val="00E94D5E"/>
    <w:rsid w:val="00E94D8B"/>
    <w:rsid w:val="00E952FA"/>
    <w:rsid w:val="00E95BB1"/>
    <w:rsid w:val="00E974A3"/>
    <w:rsid w:val="00E974CF"/>
    <w:rsid w:val="00E97CBE"/>
    <w:rsid w:val="00EA0633"/>
    <w:rsid w:val="00EA1229"/>
    <w:rsid w:val="00EA2075"/>
    <w:rsid w:val="00EA283F"/>
    <w:rsid w:val="00EA3562"/>
    <w:rsid w:val="00EA68FF"/>
    <w:rsid w:val="00EB054C"/>
    <w:rsid w:val="00EB0AB1"/>
    <w:rsid w:val="00EB0EB0"/>
    <w:rsid w:val="00EB17BF"/>
    <w:rsid w:val="00EB191D"/>
    <w:rsid w:val="00EB2E91"/>
    <w:rsid w:val="00EB324F"/>
    <w:rsid w:val="00EB336B"/>
    <w:rsid w:val="00EB3EEF"/>
    <w:rsid w:val="00EB4AE7"/>
    <w:rsid w:val="00EB516D"/>
    <w:rsid w:val="00EB5BA5"/>
    <w:rsid w:val="00EB5CFF"/>
    <w:rsid w:val="00EB6B61"/>
    <w:rsid w:val="00EB7054"/>
    <w:rsid w:val="00EC0451"/>
    <w:rsid w:val="00EC0B88"/>
    <w:rsid w:val="00EC1C84"/>
    <w:rsid w:val="00EC30BB"/>
    <w:rsid w:val="00EC442C"/>
    <w:rsid w:val="00EC4601"/>
    <w:rsid w:val="00EC7A5F"/>
    <w:rsid w:val="00ED0BC4"/>
    <w:rsid w:val="00ED271D"/>
    <w:rsid w:val="00ED334E"/>
    <w:rsid w:val="00ED33FB"/>
    <w:rsid w:val="00ED383D"/>
    <w:rsid w:val="00ED41B2"/>
    <w:rsid w:val="00ED4B9C"/>
    <w:rsid w:val="00ED5896"/>
    <w:rsid w:val="00ED6102"/>
    <w:rsid w:val="00ED6DE2"/>
    <w:rsid w:val="00ED794F"/>
    <w:rsid w:val="00EE3196"/>
    <w:rsid w:val="00EE5A5C"/>
    <w:rsid w:val="00EE6328"/>
    <w:rsid w:val="00EE6863"/>
    <w:rsid w:val="00EF1385"/>
    <w:rsid w:val="00EF356E"/>
    <w:rsid w:val="00EF3F30"/>
    <w:rsid w:val="00EF4B6C"/>
    <w:rsid w:val="00EF4D85"/>
    <w:rsid w:val="00EF5F7B"/>
    <w:rsid w:val="00EF64BF"/>
    <w:rsid w:val="00F00225"/>
    <w:rsid w:val="00F0140C"/>
    <w:rsid w:val="00F02329"/>
    <w:rsid w:val="00F02A47"/>
    <w:rsid w:val="00F02C0A"/>
    <w:rsid w:val="00F038EC"/>
    <w:rsid w:val="00F04D75"/>
    <w:rsid w:val="00F07FCB"/>
    <w:rsid w:val="00F10DA8"/>
    <w:rsid w:val="00F115C1"/>
    <w:rsid w:val="00F1382A"/>
    <w:rsid w:val="00F13AF2"/>
    <w:rsid w:val="00F154C3"/>
    <w:rsid w:val="00F169B2"/>
    <w:rsid w:val="00F209A4"/>
    <w:rsid w:val="00F31428"/>
    <w:rsid w:val="00F32E0B"/>
    <w:rsid w:val="00F32F2C"/>
    <w:rsid w:val="00F37261"/>
    <w:rsid w:val="00F37312"/>
    <w:rsid w:val="00F4026D"/>
    <w:rsid w:val="00F402DF"/>
    <w:rsid w:val="00F425DD"/>
    <w:rsid w:val="00F45D66"/>
    <w:rsid w:val="00F47010"/>
    <w:rsid w:val="00F51755"/>
    <w:rsid w:val="00F5288E"/>
    <w:rsid w:val="00F53E89"/>
    <w:rsid w:val="00F56541"/>
    <w:rsid w:val="00F61877"/>
    <w:rsid w:val="00F631A3"/>
    <w:rsid w:val="00F64095"/>
    <w:rsid w:val="00F67978"/>
    <w:rsid w:val="00F71232"/>
    <w:rsid w:val="00F73DD8"/>
    <w:rsid w:val="00F7552D"/>
    <w:rsid w:val="00F77026"/>
    <w:rsid w:val="00F80D75"/>
    <w:rsid w:val="00F812C8"/>
    <w:rsid w:val="00F82B37"/>
    <w:rsid w:val="00F83D94"/>
    <w:rsid w:val="00F8413B"/>
    <w:rsid w:val="00F8636C"/>
    <w:rsid w:val="00F86606"/>
    <w:rsid w:val="00F87AD0"/>
    <w:rsid w:val="00F87E3A"/>
    <w:rsid w:val="00F93215"/>
    <w:rsid w:val="00F948D9"/>
    <w:rsid w:val="00F954B0"/>
    <w:rsid w:val="00F958F2"/>
    <w:rsid w:val="00F95FAD"/>
    <w:rsid w:val="00F963F9"/>
    <w:rsid w:val="00FA0687"/>
    <w:rsid w:val="00FA0EC6"/>
    <w:rsid w:val="00FA2A4F"/>
    <w:rsid w:val="00FA4066"/>
    <w:rsid w:val="00FA412C"/>
    <w:rsid w:val="00FA6727"/>
    <w:rsid w:val="00FA6A40"/>
    <w:rsid w:val="00FA7112"/>
    <w:rsid w:val="00FB016B"/>
    <w:rsid w:val="00FB1ABA"/>
    <w:rsid w:val="00FB3F6F"/>
    <w:rsid w:val="00FB4D08"/>
    <w:rsid w:val="00FB5CA4"/>
    <w:rsid w:val="00FB6CDD"/>
    <w:rsid w:val="00FC03B9"/>
    <w:rsid w:val="00FC04E5"/>
    <w:rsid w:val="00FC3BB9"/>
    <w:rsid w:val="00FC4DB7"/>
    <w:rsid w:val="00FC5D96"/>
    <w:rsid w:val="00FC7B61"/>
    <w:rsid w:val="00FD01BF"/>
    <w:rsid w:val="00FD134C"/>
    <w:rsid w:val="00FD2500"/>
    <w:rsid w:val="00FD2BA7"/>
    <w:rsid w:val="00FD39AE"/>
    <w:rsid w:val="00FD5894"/>
    <w:rsid w:val="00FD7E16"/>
    <w:rsid w:val="00FE12EA"/>
    <w:rsid w:val="00FE1975"/>
    <w:rsid w:val="00FE1D1E"/>
    <w:rsid w:val="00FE2F1E"/>
    <w:rsid w:val="00FE2FDB"/>
    <w:rsid w:val="00FE3BE5"/>
    <w:rsid w:val="00FE3F6A"/>
    <w:rsid w:val="00FE4BE6"/>
    <w:rsid w:val="00FE4E8E"/>
    <w:rsid w:val="00FE5D42"/>
    <w:rsid w:val="00FF0D87"/>
    <w:rsid w:val="00FF1075"/>
    <w:rsid w:val="00FF1A58"/>
    <w:rsid w:val="00FF1EF3"/>
    <w:rsid w:val="00FF47DE"/>
    <w:rsid w:val="00FF4E0E"/>
    <w:rsid w:val="00FF531E"/>
    <w:rsid w:val="00FF5F50"/>
    <w:rsid w:val="00FF684D"/>
    <w:rsid w:val="00FF7AF5"/>
    <w:rsid w:val="00FF7B0F"/>
  </w:rsids>
  <m:mathPr>
    <m:mathFont m:val="Cambria Math"/>
    <m:brkBin m:val="before"/>
    <m:brkBinSub m:val="--"/>
    <m:smallFrac/>
    <m:dispDef/>
    <m:lMargin m:val="0"/>
    <m:rMargin m:val="0"/>
    <m:defJc m:val="left"/>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63977E"/>
  <w15:docId w15:val="{6C502EF7-99C5-4777-8A2D-90EE10EE0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371">
    <w:lsdException w:name="heading 1" w:uiPriority="9"/>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430CF"/>
    <w:pPr>
      <w:spacing w:after="200" w:line="276" w:lineRule="auto"/>
    </w:pPr>
    <w:rPr>
      <w:rFonts w:ascii="Calibri" w:hAnsi="Calibri" w:cs="Arial"/>
      <w:sz w:val="22"/>
      <w:szCs w:val="22"/>
    </w:rPr>
  </w:style>
  <w:style w:type="paragraph" w:styleId="Heading1">
    <w:name w:val="heading 1"/>
    <w:basedOn w:val="Normal"/>
    <w:next w:val="Normal"/>
    <w:link w:val="Heading1Char"/>
    <w:uiPriority w:val="9"/>
    <w:rsid w:val="004E7B7C"/>
    <w:pPr>
      <w:keepNext/>
      <w:keepLines/>
      <w:spacing w:after="0" w:line="240" w:lineRule="auto"/>
      <w:outlineLvl w:val="0"/>
    </w:pPr>
    <w:rPr>
      <w:rFonts w:ascii="B Nazanin" w:eastAsiaTheme="majorEastAsia" w:hAnsi="B Nazanin" w:cstheme="majorBidi"/>
      <w:b/>
      <w:bCs/>
      <w:sz w:val="28"/>
      <w:szCs w:val="28"/>
    </w:rPr>
  </w:style>
  <w:style w:type="paragraph" w:styleId="Heading2">
    <w:name w:val="heading 2"/>
    <w:basedOn w:val="Normal"/>
    <w:next w:val="Normal"/>
    <w:link w:val="Heading2Char"/>
    <w:semiHidden/>
    <w:unhideWhenUsed/>
    <w:qFormat/>
    <w:rsid w:val="00A4571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4399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A4571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listparagraph0">
    <w:name w:val="msolistparagraph"/>
    <w:basedOn w:val="Normal"/>
    <w:link w:val="msolistparagraphChar"/>
    <w:rsid w:val="00D237BE"/>
    <w:pPr>
      <w:ind w:left="720"/>
      <w:contextualSpacing/>
    </w:pPr>
  </w:style>
  <w:style w:type="paragraph" w:styleId="Header">
    <w:name w:val="header"/>
    <w:basedOn w:val="Normal"/>
    <w:link w:val="HeaderChar"/>
    <w:uiPriority w:val="99"/>
    <w:rsid w:val="00C13DE9"/>
    <w:pPr>
      <w:tabs>
        <w:tab w:val="center" w:pos="4680"/>
        <w:tab w:val="right" w:pos="9360"/>
      </w:tabs>
    </w:pPr>
  </w:style>
  <w:style w:type="character" w:customStyle="1" w:styleId="HeaderChar">
    <w:name w:val="Header Char"/>
    <w:basedOn w:val="DefaultParagraphFont"/>
    <w:link w:val="Header"/>
    <w:uiPriority w:val="99"/>
    <w:rsid w:val="00C13DE9"/>
    <w:rPr>
      <w:rFonts w:ascii="Calibri" w:hAnsi="Calibri" w:cs="Arial"/>
      <w:sz w:val="22"/>
      <w:szCs w:val="22"/>
    </w:rPr>
  </w:style>
  <w:style w:type="paragraph" w:styleId="Footer">
    <w:name w:val="footer"/>
    <w:basedOn w:val="Normal"/>
    <w:link w:val="FooterChar"/>
    <w:uiPriority w:val="99"/>
    <w:rsid w:val="00C13DE9"/>
    <w:pPr>
      <w:tabs>
        <w:tab w:val="center" w:pos="4680"/>
        <w:tab w:val="right" w:pos="9360"/>
      </w:tabs>
    </w:pPr>
  </w:style>
  <w:style w:type="character" w:customStyle="1" w:styleId="FooterChar">
    <w:name w:val="Footer Char"/>
    <w:basedOn w:val="DefaultParagraphFont"/>
    <w:link w:val="Footer"/>
    <w:uiPriority w:val="99"/>
    <w:rsid w:val="00C13DE9"/>
    <w:rPr>
      <w:rFonts w:ascii="Calibri" w:hAnsi="Calibri" w:cs="Arial"/>
      <w:sz w:val="22"/>
      <w:szCs w:val="22"/>
    </w:rPr>
  </w:style>
  <w:style w:type="table" w:styleId="TableGrid">
    <w:name w:val="Table Grid"/>
    <w:basedOn w:val="TableNormal"/>
    <w:uiPriority w:val="39"/>
    <w:rsid w:val="00CD3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FD7E16"/>
    <w:rPr>
      <w:color w:val="0000FF"/>
      <w:u w:val="single"/>
    </w:rPr>
  </w:style>
  <w:style w:type="paragraph" w:styleId="ListParagraph">
    <w:name w:val="List Paragraph"/>
    <w:basedOn w:val="Normal"/>
    <w:uiPriority w:val="34"/>
    <w:rsid w:val="00B56D10"/>
    <w:pPr>
      <w:ind w:left="720"/>
      <w:contextualSpacing/>
    </w:pPr>
  </w:style>
  <w:style w:type="character" w:styleId="CommentReference">
    <w:name w:val="annotation reference"/>
    <w:basedOn w:val="DefaultParagraphFont"/>
    <w:rsid w:val="009B32F8"/>
    <w:rPr>
      <w:sz w:val="16"/>
      <w:szCs w:val="16"/>
    </w:rPr>
  </w:style>
  <w:style w:type="paragraph" w:styleId="CommentText">
    <w:name w:val="annotation text"/>
    <w:basedOn w:val="Normal"/>
    <w:link w:val="CommentTextChar"/>
    <w:rsid w:val="009B32F8"/>
    <w:pPr>
      <w:spacing w:line="240" w:lineRule="auto"/>
    </w:pPr>
    <w:rPr>
      <w:sz w:val="20"/>
      <w:szCs w:val="20"/>
    </w:rPr>
  </w:style>
  <w:style w:type="character" w:customStyle="1" w:styleId="CommentTextChar">
    <w:name w:val="Comment Text Char"/>
    <w:basedOn w:val="DefaultParagraphFont"/>
    <w:link w:val="CommentText"/>
    <w:rsid w:val="009B32F8"/>
    <w:rPr>
      <w:rFonts w:ascii="Calibri" w:hAnsi="Calibri" w:cs="Arial"/>
    </w:rPr>
  </w:style>
  <w:style w:type="paragraph" w:styleId="CommentSubject">
    <w:name w:val="annotation subject"/>
    <w:basedOn w:val="CommentText"/>
    <w:next w:val="CommentText"/>
    <w:link w:val="CommentSubjectChar"/>
    <w:rsid w:val="009B32F8"/>
    <w:rPr>
      <w:b/>
      <w:bCs/>
    </w:rPr>
  </w:style>
  <w:style w:type="character" w:customStyle="1" w:styleId="CommentSubjectChar">
    <w:name w:val="Comment Subject Char"/>
    <w:basedOn w:val="CommentTextChar"/>
    <w:link w:val="CommentSubject"/>
    <w:rsid w:val="009B32F8"/>
    <w:rPr>
      <w:rFonts w:ascii="Calibri" w:hAnsi="Calibri" w:cs="Arial"/>
      <w:b/>
      <w:bCs/>
    </w:rPr>
  </w:style>
  <w:style w:type="paragraph" w:styleId="BalloonText">
    <w:name w:val="Balloon Text"/>
    <w:basedOn w:val="Normal"/>
    <w:link w:val="BalloonTextChar"/>
    <w:rsid w:val="009B32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B32F8"/>
    <w:rPr>
      <w:rFonts w:ascii="Tahoma" w:hAnsi="Tahoma" w:cs="Tahoma"/>
      <w:sz w:val="16"/>
      <w:szCs w:val="16"/>
    </w:rPr>
  </w:style>
  <w:style w:type="paragraph" w:styleId="FootnoteText">
    <w:name w:val="footnote text"/>
    <w:basedOn w:val="Normal"/>
    <w:link w:val="FootnoteTextChar"/>
    <w:rsid w:val="00714C52"/>
    <w:pPr>
      <w:spacing w:after="0" w:line="240" w:lineRule="auto"/>
    </w:pPr>
    <w:rPr>
      <w:sz w:val="20"/>
      <w:szCs w:val="20"/>
    </w:rPr>
  </w:style>
  <w:style w:type="character" w:customStyle="1" w:styleId="FootnoteTextChar">
    <w:name w:val="Footnote Text Char"/>
    <w:basedOn w:val="DefaultParagraphFont"/>
    <w:link w:val="FootnoteText"/>
    <w:rsid w:val="00714C52"/>
    <w:rPr>
      <w:rFonts w:ascii="Calibri" w:hAnsi="Calibri" w:cs="Arial"/>
    </w:rPr>
  </w:style>
  <w:style w:type="character" w:styleId="FootnoteReference">
    <w:name w:val="footnote reference"/>
    <w:basedOn w:val="DefaultParagraphFont"/>
    <w:rsid w:val="00714C52"/>
    <w:rPr>
      <w:vertAlign w:val="superscript"/>
    </w:rPr>
  </w:style>
  <w:style w:type="table" w:customStyle="1" w:styleId="TableGrid1">
    <w:name w:val="Table Grid1"/>
    <w:basedOn w:val="TableNormal"/>
    <w:next w:val="TableGrid"/>
    <w:uiPriority w:val="59"/>
    <w:rsid w:val="005231D3"/>
    <w:pPr>
      <w:bidi/>
    </w:pPr>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F154C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rsid w:val="00F154C3"/>
    <w:rPr>
      <w:rFonts w:ascii="Tahoma" w:hAnsi="Tahoma" w:cs="Tahoma"/>
      <w:sz w:val="16"/>
      <w:szCs w:val="16"/>
    </w:rPr>
  </w:style>
  <w:style w:type="character" w:customStyle="1" w:styleId="Heading1Char">
    <w:name w:val="Heading 1 Char"/>
    <w:basedOn w:val="DefaultParagraphFont"/>
    <w:link w:val="Heading1"/>
    <w:uiPriority w:val="9"/>
    <w:rsid w:val="004E7B7C"/>
    <w:rPr>
      <w:rFonts w:ascii="B Nazanin" w:eastAsiaTheme="majorEastAsia" w:hAnsi="B Nazanin" w:cstheme="majorBidi"/>
      <w:b/>
      <w:bCs/>
      <w:sz w:val="28"/>
      <w:szCs w:val="28"/>
    </w:rPr>
  </w:style>
  <w:style w:type="paragraph" w:customStyle="1" w:styleId="Text">
    <w:name w:val="Text"/>
    <w:basedOn w:val="Normal"/>
    <w:link w:val="TextChar"/>
    <w:rsid w:val="00FB6CDD"/>
    <w:pPr>
      <w:bidi/>
      <w:spacing w:after="0" w:line="240" w:lineRule="auto"/>
      <w:ind w:firstLine="340"/>
      <w:jc w:val="lowKashida"/>
    </w:pPr>
    <w:rPr>
      <w:rFonts w:ascii="Times New Roman" w:eastAsia="Times New Roman" w:hAnsi="Times New Roman" w:cs="Nazanin"/>
      <w:sz w:val="20"/>
      <w:lang w:eastAsia="en-US" w:bidi="fa-IR"/>
    </w:rPr>
  </w:style>
  <w:style w:type="character" w:customStyle="1" w:styleId="TextChar">
    <w:name w:val="Text Char"/>
    <w:basedOn w:val="DefaultParagraphFont"/>
    <w:link w:val="Text"/>
    <w:rsid w:val="00FB6CDD"/>
    <w:rPr>
      <w:rFonts w:eastAsia="Times New Roman" w:cs="Nazanin"/>
      <w:szCs w:val="22"/>
      <w:lang w:eastAsia="en-US" w:bidi="fa-IR"/>
    </w:rPr>
  </w:style>
  <w:style w:type="character" w:customStyle="1" w:styleId="trectitle1">
    <w:name w:val="trectitle1"/>
    <w:basedOn w:val="DefaultParagraphFont"/>
    <w:rsid w:val="00183314"/>
    <w:rPr>
      <w:b/>
      <w:bCs/>
    </w:rPr>
  </w:style>
  <w:style w:type="paragraph" w:customStyle="1" w:styleId="1">
    <w:name w:val="عنوان سطح 1"/>
    <w:basedOn w:val="Normal"/>
    <w:link w:val="1Char"/>
    <w:qFormat/>
    <w:rsid w:val="00402BCF"/>
    <w:pPr>
      <w:numPr>
        <w:numId w:val="2"/>
      </w:numPr>
      <w:bidi/>
      <w:spacing w:before="200" w:after="0" w:line="240" w:lineRule="auto"/>
      <w:ind w:left="216" w:hanging="216"/>
      <w:contextualSpacing/>
      <w:jc w:val="both"/>
    </w:pPr>
    <w:rPr>
      <w:rFonts w:ascii="Times New Roman" w:eastAsia="Times New Roman" w:hAnsi="Times New Roman" w:cs="B Zar"/>
      <w:b/>
      <w:bCs/>
      <w:sz w:val="16"/>
      <w:szCs w:val="28"/>
      <w:lang w:bidi="fa-IR"/>
    </w:rPr>
  </w:style>
  <w:style w:type="paragraph" w:customStyle="1" w:styleId="23">
    <w:name w:val="عنوان سطح 2 و 3"/>
    <w:basedOn w:val="Normal"/>
    <w:link w:val="23Char"/>
    <w:qFormat/>
    <w:rsid w:val="00202299"/>
    <w:pPr>
      <w:bidi/>
      <w:spacing w:before="200" w:after="0" w:line="240" w:lineRule="auto"/>
      <w:contextualSpacing/>
      <w:jc w:val="both"/>
      <w:outlineLvl w:val="0"/>
    </w:pPr>
    <w:rPr>
      <w:rFonts w:ascii="Times New Roman" w:eastAsia="Times New Roman" w:hAnsi="Times New Roman" w:cs="B Nazanin"/>
      <w:b/>
      <w:bCs/>
      <w:sz w:val="14"/>
      <w:szCs w:val="18"/>
      <w:lang w:bidi="fa-IR"/>
    </w:rPr>
  </w:style>
  <w:style w:type="character" w:customStyle="1" w:styleId="1Char">
    <w:name w:val="عنوان سطح 1 Char"/>
    <w:basedOn w:val="DefaultParagraphFont"/>
    <w:link w:val="1"/>
    <w:rsid w:val="00402BCF"/>
    <w:rPr>
      <w:rFonts w:eastAsia="Times New Roman" w:cs="B Zar"/>
      <w:b/>
      <w:bCs/>
      <w:sz w:val="16"/>
      <w:szCs w:val="28"/>
      <w:lang w:bidi="fa-IR"/>
    </w:rPr>
  </w:style>
  <w:style w:type="paragraph" w:customStyle="1" w:styleId="a">
    <w:name w:val="متن اصلی"/>
    <w:basedOn w:val="Normal"/>
    <w:link w:val="Char"/>
    <w:qFormat/>
    <w:rsid w:val="00E8298F"/>
    <w:pPr>
      <w:bidi/>
      <w:spacing w:after="0" w:line="240" w:lineRule="auto"/>
      <w:ind w:firstLine="284"/>
      <w:jc w:val="both"/>
    </w:pPr>
    <w:rPr>
      <w:rFonts w:asciiTheme="majorBidi" w:eastAsia="Times New Roman" w:hAnsiTheme="majorBidi" w:cs="B Lotus"/>
      <w:sz w:val="20"/>
      <w:szCs w:val="24"/>
      <w:lang w:bidi="fa-IR"/>
    </w:rPr>
  </w:style>
  <w:style w:type="character" w:customStyle="1" w:styleId="23Char">
    <w:name w:val="عنوان سطح 2 و 3 Char"/>
    <w:basedOn w:val="DefaultParagraphFont"/>
    <w:link w:val="23"/>
    <w:rsid w:val="00202299"/>
    <w:rPr>
      <w:rFonts w:eastAsia="Times New Roman" w:cs="B Nazanin"/>
      <w:b/>
      <w:bCs/>
      <w:sz w:val="14"/>
      <w:szCs w:val="18"/>
      <w:lang w:bidi="fa-IR"/>
    </w:rPr>
  </w:style>
  <w:style w:type="paragraph" w:customStyle="1" w:styleId="a0">
    <w:name w:val="عنوان شکل‏ و جدول‏"/>
    <w:basedOn w:val="Normal"/>
    <w:link w:val="Char0"/>
    <w:rsid w:val="0011026A"/>
    <w:pPr>
      <w:bidi/>
      <w:spacing w:after="0" w:line="240" w:lineRule="auto"/>
      <w:jc w:val="center"/>
    </w:pPr>
  </w:style>
  <w:style w:type="character" w:customStyle="1" w:styleId="Char">
    <w:name w:val="متن اصلی Char"/>
    <w:basedOn w:val="DefaultParagraphFont"/>
    <w:link w:val="a"/>
    <w:rsid w:val="00E8298F"/>
    <w:rPr>
      <w:rFonts w:asciiTheme="majorBidi" w:eastAsia="Times New Roman" w:hAnsiTheme="majorBidi" w:cs="B Lotus"/>
      <w:szCs w:val="24"/>
      <w:lang w:bidi="fa-IR"/>
    </w:rPr>
  </w:style>
  <w:style w:type="paragraph" w:customStyle="1" w:styleId="a1">
    <w:name w:val="عنوان شکل و جدول"/>
    <w:basedOn w:val="Normal"/>
    <w:link w:val="Char1"/>
    <w:rsid w:val="0011026A"/>
    <w:pPr>
      <w:bidi/>
      <w:spacing w:after="0" w:line="240" w:lineRule="auto"/>
      <w:jc w:val="center"/>
    </w:pPr>
    <w:rPr>
      <w:rFonts w:cs="B Nazanin"/>
      <w:sz w:val="14"/>
      <w:szCs w:val="18"/>
    </w:rPr>
  </w:style>
  <w:style w:type="character" w:customStyle="1" w:styleId="Char0">
    <w:name w:val="عنوان شکل‏ و جدول‏ Char"/>
    <w:basedOn w:val="DefaultParagraphFont"/>
    <w:link w:val="a0"/>
    <w:rsid w:val="0011026A"/>
    <w:rPr>
      <w:rFonts w:ascii="Calibri" w:hAnsi="Calibri" w:cs="Arial"/>
      <w:sz w:val="22"/>
      <w:szCs w:val="22"/>
    </w:rPr>
  </w:style>
  <w:style w:type="paragraph" w:customStyle="1" w:styleId="a2">
    <w:name w:val="چکیده"/>
    <w:basedOn w:val="Normal"/>
    <w:link w:val="Char2"/>
    <w:qFormat/>
    <w:rsid w:val="009F0649"/>
    <w:pPr>
      <w:bidi/>
      <w:spacing w:after="0" w:line="240" w:lineRule="auto"/>
      <w:jc w:val="both"/>
    </w:pPr>
    <w:rPr>
      <w:rFonts w:ascii="Cambria" w:eastAsia="Times New Roman" w:hAnsi="Cambria" w:cs="B Nazanin"/>
      <w:sz w:val="14"/>
      <w:szCs w:val="18"/>
    </w:rPr>
  </w:style>
  <w:style w:type="character" w:customStyle="1" w:styleId="Char1">
    <w:name w:val="عنوان شکل و جدول Char"/>
    <w:basedOn w:val="DefaultParagraphFont"/>
    <w:link w:val="a1"/>
    <w:rsid w:val="0011026A"/>
    <w:rPr>
      <w:rFonts w:ascii="Calibri" w:hAnsi="Calibri" w:cs="B Nazanin"/>
      <w:sz w:val="14"/>
      <w:szCs w:val="18"/>
    </w:rPr>
  </w:style>
  <w:style w:type="paragraph" w:customStyle="1" w:styleId="a3">
    <w:name w:val="کلید واژگان فارسی"/>
    <w:basedOn w:val="Normal"/>
    <w:link w:val="Char3"/>
    <w:rsid w:val="00565ECE"/>
    <w:pPr>
      <w:bidi/>
      <w:spacing w:line="240" w:lineRule="auto"/>
      <w:contextualSpacing/>
      <w:jc w:val="both"/>
    </w:pPr>
  </w:style>
  <w:style w:type="character" w:customStyle="1" w:styleId="Char2">
    <w:name w:val="چکیده Char"/>
    <w:basedOn w:val="DefaultParagraphFont"/>
    <w:link w:val="a2"/>
    <w:rsid w:val="009F0649"/>
    <w:rPr>
      <w:rFonts w:ascii="Cambria" w:eastAsia="Times New Roman" w:hAnsi="Cambria" w:cs="B Nazanin"/>
      <w:sz w:val="14"/>
      <w:szCs w:val="18"/>
    </w:rPr>
  </w:style>
  <w:style w:type="paragraph" w:customStyle="1" w:styleId="Abstract">
    <w:name w:val="Abstract"/>
    <w:basedOn w:val="Normal"/>
    <w:link w:val="AbstractChar"/>
    <w:qFormat/>
    <w:rsid w:val="00905463"/>
    <w:pPr>
      <w:spacing w:after="0" w:line="240" w:lineRule="auto"/>
      <w:jc w:val="both"/>
    </w:pPr>
    <w:rPr>
      <w:rFonts w:asciiTheme="majorHAnsi" w:eastAsiaTheme="minorEastAsia" w:hAnsiTheme="majorHAnsi" w:cs="B Nazanin"/>
      <w:sz w:val="16"/>
      <w:szCs w:val="16"/>
    </w:rPr>
  </w:style>
  <w:style w:type="character" w:customStyle="1" w:styleId="Char3">
    <w:name w:val="کلید واژگان فارسی Char"/>
    <w:basedOn w:val="DefaultParagraphFont"/>
    <w:link w:val="a3"/>
    <w:rsid w:val="00565ECE"/>
    <w:rPr>
      <w:rFonts w:ascii="Calibri" w:hAnsi="Calibri" w:cs="Arial"/>
      <w:sz w:val="22"/>
      <w:szCs w:val="22"/>
    </w:rPr>
  </w:style>
  <w:style w:type="paragraph" w:customStyle="1" w:styleId="Keywords">
    <w:name w:val="Keywords"/>
    <w:basedOn w:val="Normal"/>
    <w:link w:val="KeywordsChar"/>
    <w:qFormat/>
    <w:rsid w:val="006F0568"/>
    <w:pPr>
      <w:spacing w:after="0" w:line="240" w:lineRule="auto"/>
    </w:pPr>
    <w:rPr>
      <w:rFonts w:ascii="Times New Roman" w:eastAsiaTheme="minorEastAsia" w:hAnsi="Times New Roman" w:cs="B Nazanin"/>
      <w:bCs/>
      <w:sz w:val="15"/>
      <w:szCs w:val="15"/>
    </w:rPr>
  </w:style>
  <w:style w:type="character" w:customStyle="1" w:styleId="AbstractChar">
    <w:name w:val="Abstract Char"/>
    <w:basedOn w:val="DefaultParagraphFont"/>
    <w:link w:val="Abstract"/>
    <w:rsid w:val="00905463"/>
    <w:rPr>
      <w:rFonts w:asciiTheme="majorHAnsi" w:eastAsiaTheme="minorEastAsia" w:hAnsiTheme="majorHAnsi" w:cs="B Nazanin"/>
      <w:sz w:val="16"/>
      <w:szCs w:val="16"/>
    </w:rPr>
  </w:style>
  <w:style w:type="character" w:customStyle="1" w:styleId="KeywordsChar">
    <w:name w:val="Keywords Char"/>
    <w:basedOn w:val="DefaultParagraphFont"/>
    <w:link w:val="Keywords"/>
    <w:rsid w:val="006F0568"/>
    <w:rPr>
      <w:rFonts w:eastAsiaTheme="minorEastAsia" w:cs="B Nazanin"/>
      <w:bCs/>
      <w:sz w:val="15"/>
      <w:szCs w:val="15"/>
    </w:rPr>
  </w:style>
  <w:style w:type="paragraph" w:customStyle="1" w:styleId="a4">
    <w:name w:val="عنوان"/>
    <w:basedOn w:val="Normal"/>
    <w:link w:val="Char4"/>
    <w:qFormat/>
    <w:rsid w:val="00474492"/>
    <w:pPr>
      <w:bidi/>
      <w:spacing w:after="240" w:line="240" w:lineRule="auto"/>
      <w:jc w:val="center"/>
      <w:outlineLvl w:val="0"/>
    </w:pPr>
    <w:rPr>
      <w:rFonts w:ascii="Times New Roman" w:eastAsia="Times New Roman" w:hAnsi="Times New Roman" w:cs="B Nazanin"/>
      <w:b/>
      <w:bCs/>
      <w:sz w:val="27"/>
      <w:szCs w:val="31"/>
    </w:rPr>
  </w:style>
  <w:style w:type="paragraph" w:customStyle="1" w:styleId="a5">
    <w:name w:val="نویسندگان"/>
    <w:basedOn w:val="Normal"/>
    <w:link w:val="Char5"/>
    <w:qFormat/>
    <w:rsid w:val="00474492"/>
    <w:pPr>
      <w:bidi/>
      <w:spacing w:line="240" w:lineRule="auto"/>
      <w:jc w:val="center"/>
    </w:pPr>
    <w:rPr>
      <w:rFonts w:ascii="Times New Roman" w:eastAsia="Times New Roman" w:hAnsi="Times New Roman" w:cs="B Nazanin"/>
      <w:b/>
      <w:bCs/>
      <w:sz w:val="25"/>
      <w:szCs w:val="25"/>
    </w:rPr>
  </w:style>
  <w:style w:type="character" w:customStyle="1" w:styleId="Char4">
    <w:name w:val="عنوان Char"/>
    <w:basedOn w:val="DefaultParagraphFont"/>
    <w:link w:val="a4"/>
    <w:rsid w:val="00474492"/>
    <w:rPr>
      <w:rFonts w:eastAsia="Times New Roman" w:cs="B Nazanin"/>
      <w:b/>
      <w:bCs/>
      <w:sz w:val="27"/>
      <w:szCs w:val="31"/>
    </w:rPr>
  </w:style>
  <w:style w:type="paragraph" w:customStyle="1" w:styleId="a6">
    <w:name w:val="مشخصات نویسندگان"/>
    <w:basedOn w:val="msolistparagraph0"/>
    <w:link w:val="Char6"/>
    <w:qFormat/>
    <w:rsid w:val="00474492"/>
    <w:pPr>
      <w:bidi/>
      <w:spacing w:after="0" w:line="240" w:lineRule="auto"/>
      <w:ind w:left="0"/>
      <w:jc w:val="center"/>
    </w:pPr>
    <w:rPr>
      <w:rFonts w:ascii="Times New Roman" w:eastAsia="Times New Roman" w:hAnsi="Times New Roman" w:cs="B Nazanin"/>
      <w:sz w:val="17"/>
      <w:szCs w:val="17"/>
    </w:rPr>
  </w:style>
  <w:style w:type="character" w:customStyle="1" w:styleId="Char5">
    <w:name w:val="نویسندگان Char"/>
    <w:basedOn w:val="DefaultParagraphFont"/>
    <w:link w:val="a5"/>
    <w:rsid w:val="00474492"/>
    <w:rPr>
      <w:rFonts w:eastAsia="Times New Roman" w:cs="B Nazanin"/>
      <w:b/>
      <w:bCs/>
      <w:sz w:val="25"/>
      <w:szCs w:val="25"/>
    </w:rPr>
  </w:style>
  <w:style w:type="paragraph" w:customStyle="1" w:styleId="EnglishTitle">
    <w:name w:val="English Title"/>
    <w:basedOn w:val="Normal"/>
    <w:link w:val="EnglishTitleChar"/>
    <w:qFormat/>
    <w:rsid w:val="00565ECE"/>
    <w:pPr>
      <w:spacing w:after="240" w:line="240" w:lineRule="auto"/>
      <w:jc w:val="center"/>
      <w:outlineLvl w:val="0"/>
    </w:pPr>
    <w:rPr>
      <w:rFonts w:asciiTheme="majorHAnsi" w:eastAsiaTheme="minorEastAsia" w:hAnsiTheme="majorHAnsi" w:cs="B Nazanin"/>
      <w:b/>
      <w:bCs/>
      <w:sz w:val="28"/>
      <w:szCs w:val="28"/>
    </w:rPr>
  </w:style>
  <w:style w:type="character" w:customStyle="1" w:styleId="msolistparagraphChar">
    <w:name w:val="msolistparagraph Char"/>
    <w:basedOn w:val="DefaultParagraphFont"/>
    <w:link w:val="msolistparagraph0"/>
    <w:rsid w:val="00671D29"/>
    <w:rPr>
      <w:rFonts w:ascii="Calibri" w:hAnsi="Calibri" w:cs="Arial"/>
      <w:sz w:val="22"/>
      <w:szCs w:val="22"/>
    </w:rPr>
  </w:style>
  <w:style w:type="character" w:customStyle="1" w:styleId="Char6">
    <w:name w:val="مشخصات نویسندگان Char"/>
    <w:basedOn w:val="msolistparagraphChar"/>
    <w:link w:val="a6"/>
    <w:rsid w:val="00474492"/>
    <w:rPr>
      <w:rFonts w:ascii="Calibri" w:eastAsia="Times New Roman" w:hAnsi="Calibri" w:cs="B Nazanin"/>
      <w:sz w:val="17"/>
      <w:szCs w:val="17"/>
    </w:rPr>
  </w:style>
  <w:style w:type="paragraph" w:customStyle="1" w:styleId="a7">
    <w:name w:val="نویسندگان انگلیسی"/>
    <w:basedOn w:val="AuthorsEn"/>
    <w:link w:val="Char7"/>
    <w:rsid w:val="004A1535"/>
  </w:style>
  <w:style w:type="character" w:customStyle="1" w:styleId="EnglishTitleChar">
    <w:name w:val="English Title Char"/>
    <w:basedOn w:val="DefaultParagraphFont"/>
    <w:link w:val="EnglishTitle"/>
    <w:rsid w:val="00565ECE"/>
    <w:rPr>
      <w:rFonts w:asciiTheme="majorHAnsi" w:eastAsiaTheme="minorEastAsia" w:hAnsiTheme="majorHAnsi" w:cs="B Nazanin"/>
      <w:b/>
      <w:bCs/>
      <w:sz w:val="28"/>
      <w:szCs w:val="28"/>
    </w:rPr>
  </w:style>
  <w:style w:type="paragraph" w:customStyle="1" w:styleId="Authors">
    <w:name w:val="Authors"/>
    <w:basedOn w:val="AuthorsEn"/>
    <w:link w:val="AuthorsChar"/>
    <w:qFormat/>
    <w:rsid w:val="00C51D87"/>
  </w:style>
  <w:style w:type="character" w:customStyle="1" w:styleId="Char7">
    <w:name w:val="نویسندگان انگلیسی Char"/>
    <w:basedOn w:val="DefaultParagraphFont"/>
    <w:link w:val="a7"/>
    <w:rsid w:val="004A1535"/>
    <w:rPr>
      <w:rFonts w:ascii="Calibri" w:hAnsi="Calibri" w:cs="Arial"/>
      <w:b/>
      <w:bCs/>
      <w:sz w:val="22"/>
      <w:szCs w:val="22"/>
    </w:rPr>
  </w:style>
  <w:style w:type="paragraph" w:styleId="Bibliography">
    <w:name w:val="Bibliography"/>
    <w:basedOn w:val="Normal"/>
    <w:next w:val="Normal"/>
    <w:uiPriority w:val="37"/>
    <w:unhideWhenUsed/>
    <w:rsid w:val="00533288"/>
  </w:style>
  <w:style w:type="character" w:styleId="PlaceholderText">
    <w:name w:val="Placeholder Text"/>
    <w:basedOn w:val="DefaultParagraphFont"/>
    <w:uiPriority w:val="99"/>
    <w:semiHidden/>
    <w:rsid w:val="00775434"/>
    <w:rPr>
      <w:color w:val="808080"/>
    </w:rPr>
  </w:style>
  <w:style w:type="paragraph" w:customStyle="1" w:styleId="SubTitle">
    <w:name w:val="Sub Title"/>
    <w:basedOn w:val="FootnoteText"/>
    <w:link w:val="SubTitleChar"/>
    <w:qFormat/>
    <w:rsid w:val="00094106"/>
    <w:rPr>
      <w:rFonts w:asciiTheme="majorHAnsi" w:hAnsiTheme="majorHAnsi"/>
      <w:sz w:val="13"/>
      <w:szCs w:val="13"/>
    </w:rPr>
  </w:style>
  <w:style w:type="character" w:customStyle="1" w:styleId="SubTitleChar">
    <w:name w:val="Sub Title Char"/>
    <w:basedOn w:val="FootnoteTextChar"/>
    <w:link w:val="SubTitle"/>
    <w:rsid w:val="00094106"/>
    <w:rPr>
      <w:rFonts w:asciiTheme="majorHAnsi" w:hAnsiTheme="majorHAnsi" w:cs="Arial"/>
      <w:sz w:val="13"/>
      <w:szCs w:val="13"/>
    </w:rPr>
  </w:style>
  <w:style w:type="paragraph" w:customStyle="1" w:styleId="a8">
    <w:name w:val="عنوان چکیده"/>
    <w:basedOn w:val="Normal"/>
    <w:link w:val="Char8"/>
    <w:qFormat/>
    <w:rsid w:val="00474492"/>
    <w:pPr>
      <w:bidi/>
      <w:spacing w:after="0" w:line="240" w:lineRule="auto"/>
      <w:jc w:val="both"/>
    </w:pPr>
    <w:rPr>
      <w:rFonts w:ascii="Times New Roman" w:eastAsia="Times New Roman" w:hAnsi="Times New Roman" w:cs="B Nazanin"/>
      <w:b/>
      <w:bCs/>
      <w:sz w:val="18"/>
      <w:szCs w:val="18"/>
    </w:rPr>
  </w:style>
  <w:style w:type="paragraph" w:customStyle="1" w:styleId="a9">
    <w:name w:val="آدرس نویسندگان"/>
    <w:basedOn w:val="a6"/>
    <w:link w:val="Char9"/>
    <w:qFormat/>
    <w:rsid w:val="00474492"/>
    <w:pPr>
      <w:tabs>
        <w:tab w:val="left" w:pos="2233"/>
        <w:tab w:val="center" w:pos="4819"/>
      </w:tabs>
      <w:spacing w:after="240"/>
    </w:pPr>
    <w:rPr>
      <w:rFonts w:asciiTheme="majorHAnsi" w:hAnsiTheme="majorHAnsi"/>
      <w:sz w:val="15"/>
    </w:rPr>
  </w:style>
  <w:style w:type="character" w:customStyle="1" w:styleId="Char8">
    <w:name w:val="عنوان چکیده Char"/>
    <w:basedOn w:val="DefaultParagraphFont"/>
    <w:link w:val="a8"/>
    <w:rsid w:val="00474492"/>
    <w:rPr>
      <w:rFonts w:eastAsia="Times New Roman" w:cs="B Nazanin"/>
      <w:b/>
      <w:bCs/>
      <w:sz w:val="18"/>
      <w:szCs w:val="18"/>
    </w:rPr>
  </w:style>
  <w:style w:type="character" w:customStyle="1" w:styleId="Char9">
    <w:name w:val="آدرس نویسندگان Char"/>
    <w:basedOn w:val="Char6"/>
    <w:link w:val="a9"/>
    <w:rsid w:val="00474492"/>
    <w:rPr>
      <w:rFonts w:asciiTheme="majorHAnsi" w:eastAsia="Times New Roman" w:hAnsiTheme="majorHAnsi" w:cs="B Nazanin"/>
      <w:sz w:val="15"/>
      <w:szCs w:val="17"/>
    </w:rPr>
  </w:style>
  <w:style w:type="paragraph" w:customStyle="1" w:styleId="aa">
    <w:name w:val="عنوان کلید واژگان"/>
    <w:basedOn w:val="Normal"/>
    <w:link w:val="Chara"/>
    <w:qFormat/>
    <w:rsid w:val="00565ECE"/>
    <w:pPr>
      <w:bidi/>
      <w:spacing w:after="0" w:line="240" w:lineRule="auto"/>
      <w:jc w:val="both"/>
    </w:pPr>
    <w:rPr>
      <w:rFonts w:ascii="Times New Roman" w:eastAsia="Times New Roman" w:hAnsi="Times New Roman" w:cs="B Nazanin"/>
      <w:b/>
      <w:bCs/>
      <w:sz w:val="17"/>
      <w:szCs w:val="17"/>
    </w:rPr>
  </w:style>
  <w:style w:type="paragraph" w:customStyle="1" w:styleId="ab">
    <w:name w:val="کلیدواژگان"/>
    <w:basedOn w:val="Normal"/>
    <w:link w:val="Charb"/>
    <w:qFormat/>
    <w:rsid w:val="00565ECE"/>
    <w:pPr>
      <w:bidi/>
      <w:spacing w:line="240" w:lineRule="auto"/>
      <w:jc w:val="both"/>
    </w:pPr>
    <w:rPr>
      <w:rFonts w:cs="B Nazanin"/>
      <w:sz w:val="17"/>
      <w:szCs w:val="17"/>
    </w:rPr>
  </w:style>
  <w:style w:type="character" w:customStyle="1" w:styleId="Chara">
    <w:name w:val="عنوان کلید واژگان Char"/>
    <w:basedOn w:val="DefaultParagraphFont"/>
    <w:link w:val="aa"/>
    <w:rsid w:val="00565ECE"/>
    <w:rPr>
      <w:rFonts w:eastAsia="Times New Roman" w:cs="B Nazanin"/>
      <w:b/>
      <w:bCs/>
      <w:sz w:val="17"/>
      <w:szCs w:val="17"/>
    </w:rPr>
  </w:style>
  <w:style w:type="paragraph" w:customStyle="1" w:styleId="AuthorsAffiliation">
    <w:name w:val="Authors' Affiliation"/>
    <w:basedOn w:val="Normal"/>
    <w:link w:val="AuthorsAffiliationChar"/>
    <w:qFormat/>
    <w:rsid w:val="00EC442C"/>
    <w:pPr>
      <w:spacing w:line="240" w:lineRule="auto"/>
      <w:contextualSpacing/>
      <w:jc w:val="center"/>
    </w:pPr>
    <w:rPr>
      <w:rFonts w:asciiTheme="majorHAnsi" w:eastAsiaTheme="minorEastAsia" w:hAnsiTheme="majorHAnsi" w:cstheme="majorBidi"/>
      <w:sz w:val="15"/>
      <w:szCs w:val="15"/>
    </w:rPr>
  </w:style>
  <w:style w:type="character" w:customStyle="1" w:styleId="Charb">
    <w:name w:val="کلیدواژگان Char"/>
    <w:basedOn w:val="DefaultParagraphFont"/>
    <w:link w:val="ab"/>
    <w:rsid w:val="00565ECE"/>
    <w:rPr>
      <w:rFonts w:ascii="Calibri" w:hAnsi="Calibri" w:cs="B Nazanin"/>
      <w:sz w:val="17"/>
      <w:szCs w:val="17"/>
    </w:rPr>
  </w:style>
  <w:style w:type="paragraph" w:customStyle="1" w:styleId="AbstractTitle">
    <w:name w:val="Abstract Title"/>
    <w:basedOn w:val="Normal"/>
    <w:link w:val="AbstractTitleChar"/>
    <w:qFormat/>
    <w:rsid w:val="005F6A63"/>
    <w:pPr>
      <w:spacing w:after="0" w:line="240" w:lineRule="auto"/>
    </w:pPr>
    <w:rPr>
      <w:rFonts w:asciiTheme="majorHAnsi" w:eastAsiaTheme="minorEastAsia" w:hAnsiTheme="majorHAnsi" w:cs="B Nazanin"/>
      <w:b/>
      <w:bCs/>
      <w:sz w:val="16"/>
      <w:szCs w:val="16"/>
    </w:rPr>
  </w:style>
  <w:style w:type="character" w:customStyle="1" w:styleId="AuthorsAffiliationChar">
    <w:name w:val="Authors' Affiliation Char"/>
    <w:basedOn w:val="DefaultParagraphFont"/>
    <w:link w:val="AuthorsAffiliation"/>
    <w:rsid w:val="00EC442C"/>
    <w:rPr>
      <w:rFonts w:asciiTheme="majorHAnsi" w:eastAsiaTheme="minorEastAsia" w:hAnsiTheme="majorHAnsi" w:cstheme="majorBidi"/>
      <w:sz w:val="15"/>
      <w:szCs w:val="15"/>
    </w:rPr>
  </w:style>
  <w:style w:type="paragraph" w:customStyle="1" w:styleId="KeywordsTitle">
    <w:name w:val="Keywords Title"/>
    <w:basedOn w:val="Normal"/>
    <w:link w:val="KeywordsTitleChar"/>
    <w:qFormat/>
    <w:rsid w:val="005F6A63"/>
    <w:pPr>
      <w:spacing w:after="0" w:line="240" w:lineRule="auto"/>
    </w:pPr>
    <w:rPr>
      <w:rFonts w:asciiTheme="majorHAnsi" w:eastAsiaTheme="minorEastAsia" w:hAnsiTheme="majorHAnsi" w:cs="B Nazanin"/>
      <w:b/>
      <w:bCs/>
      <w:sz w:val="15"/>
      <w:szCs w:val="15"/>
    </w:rPr>
  </w:style>
  <w:style w:type="character" w:customStyle="1" w:styleId="AbstractTitleChar">
    <w:name w:val="Abstract Title Char"/>
    <w:basedOn w:val="DefaultParagraphFont"/>
    <w:link w:val="AbstractTitle"/>
    <w:rsid w:val="005F6A63"/>
    <w:rPr>
      <w:rFonts w:asciiTheme="majorHAnsi" w:eastAsiaTheme="minorEastAsia" w:hAnsiTheme="majorHAnsi" w:cs="B Nazanin"/>
      <w:b/>
      <w:bCs/>
      <w:sz w:val="16"/>
      <w:szCs w:val="16"/>
    </w:rPr>
  </w:style>
  <w:style w:type="paragraph" w:styleId="Caption">
    <w:name w:val="caption"/>
    <w:basedOn w:val="Normal"/>
    <w:next w:val="Normal"/>
    <w:link w:val="CaptionChar"/>
    <w:unhideWhenUsed/>
    <w:qFormat/>
    <w:rsid w:val="005F6A63"/>
    <w:pPr>
      <w:spacing w:line="240" w:lineRule="auto"/>
    </w:pPr>
    <w:rPr>
      <w:b/>
      <w:bCs/>
      <w:color w:val="4F81BD" w:themeColor="accent1"/>
      <w:sz w:val="18"/>
      <w:szCs w:val="18"/>
    </w:rPr>
  </w:style>
  <w:style w:type="character" w:customStyle="1" w:styleId="KeywordsTitleChar">
    <w:name w:val="Keywords Title Char"/>
    <w:basedOn w:val="DefaultParagraphFont"/>
    <w:link w:val="KeywordsTitle"/>
    <w:rsid w:val="005F6A63"/>
    <w:rPr>
      <w:rFonts w:asciiTheme="majorHAnsi" w:eastAsiaTheme="minorEastAsia" w:hAnsiTheme="majorHAnsi" w:cs="B Nazanin"/>
      <w:b/>
      <w:bCs/>
      <w:sz w:val="15"/>
      <w:szCs w:val="15"/>
    </w:rPr>
  </w:style>
  <w:style w:type="paragraph" w:customStyle="1" w:styleId="ac">
    <w:name w:val="زیرنویس شکل"/>
    <w:basedOn w:val="Caption"/>
    <w:link w:val="Charc"/>
    <w:qFormat/>
    <w:rsid w:val="00020038"/>
    <w:pPr>
      <w:bidi/>
      <w:spacing w:after="120"/>
      <w:jc w:val="center"/>
    </w:pPr>
    <w:rPr>
      <w:rFonts w:cs="B Nazanin"/>
      <w:b w:val="0"/>
      <w:bCs w:val="0"/>
      <w:color w:val="auto"/>
      <w:lang w:bidi="fa-IR"/>
    </w:rPr>
  </w:style>
  <w:style w:type="paragraph" w:customStyle="1" w:styleId="ad">
    <w:name w:val="عنوان جدول"/>
    <w:basedOn w:val="a1"/>
    <w:link w:val="Chard"/>
    <w:qFormat/>
    <w:rsid w:val="00854E51"/>
    <w:rPr>
      <w:rFonts w:asciiTheme="majorBidi" w:hAnsiTheme="majorBidi"/>
      <w:sz w:val="10"/>
      <w:lang w:bidi="fa-IR"/>
    </w:rPr>
  </w:style>
  <w:style w:type="character" w:customStyle="1" w:styleId="CaptionChar">
    <w:name w:val="Caption Char"/>
    <w:basedOn w:val="DefaultParagraphFont"/>
    <w:link w:val="Caption"/>
    <w:rsid w:val="00020038"/>
    <w:rPr>
      <w:rFonts w:ascii="Calibri" w:hAnsi="Calibri" w:cs="Arial"/>
      <w:b/>
      <w:bCs/>
      <w:color w:val="4F81BD" w:themeColor="accent1"/>
      <w:sz w:val="18"/>
      <w:szCs w:val="18"/>
    </w:rPr>
  </w:style>
  <w:style w:type="character" w:customStyle="1" w:styleId="Charc">
    <w:name w:val="زیرنویس شکل Char"/>
    <w:basedOn w:val="CaptionChar"/>
    <w:link w:val="ac"/>
    <w:rsid w:val="00020038"/>
    <w:rPr>
      <w:rFonts w:ascii="Calibri" w:hAnsi="Calibri" w:cs="Arial"/>
      <w:b/>
      <w:bCs/>
      <w:color w:val="4F81BD" w:themeColor="accent1"/>
      <w:sz w:val="18"/>
      <w:szCs w:val="18"/>
    </w:rPr>
  </w:style>
  <w:style w:type="character" w:customStyle="1" w:styleId="Chard">
    <w:name w:val="عنوان جدول Char"/>
    <w:basedOn w:val="Char1"/>
    <w:link w:val="ad"/>
    <w:rsid w:val="00854E51"/>
    <w:rPr>
      <w:rFonts w:asciiTheme="majorBidi" w:hAnsiTheme="majorBidi" w:cs="B Nazanin"/>
      <w:sz w:val="10"/>
      <w:szCs w:val="18"/>
      <w:lang w:bidi="fa-IR"/>
    </w:rPr>
  </w:style>
  <w:style w:type="paragraph" w:customStyle="1" w:styleId="AuthorsEn">
    <w:name w:val="Authors En"/>
    <w:basedOn w:val="Normal"/>
    <w:link w:val="AuthorsEnChar"/>
    <w:rsid w:val="004A1535"/>
    <w:pPr>
      <w:spacing w:line="240" w:lineRule="auto"/>
      <w:jc w:val="center"/>
      <w:outlineLvl w:val="0"/>
    </w:pPr>
    <w:rPr>
      <w:rFonts w:asciiTheme="majorHAnsi" w:hAnsiTheme="majorHAnsi"/>
      <w:b/>
      <w:bCs/>
    </w:rPr>
  </w:style>
  <w:style w:type="character" w:customStyle="1" w:styleId="AuthorsChar">
    <w:name w:val="Authors Char"/>
    <w:basedOn w:val="AuthorsEnChar"/>
    <w:link w:val="Authors"/>
    <w:rsid w:val="00C51D87"/>
    <w:rPr>
      <w:rFonts w:asciiTheme="majorHAnsi" w:hAnsiTheme="majorHAnsi" w:cs="Arial"/>
      <w:b/>
      <w:bCs/>
      <w:sz w:val="22"/>
      <w:szCs w:val="22"/>
    </w:rPr>
  </w:style>
  <w:style w:type="character" w:customStyle="1" w:styleId="AuthorsEnChar">
    <w:name w:val="Authors En Char"/>
    <w:basedOn w:val="DefaultParagraphFont"/>
    <w:link w:val="AuthorsEn"/>
    <w:rsid w:val="004A1535"/>
    <w:rPr>
      <w:rFonts w:asciiTheme="majorHAnsi" w:hAnsiTheme="majorHAnsi" w:cs="Arial"/>
      <w:b/>
      <w:bCs/>
      <w:sz w:val="22"/>
      <w:szCs w:val="22"/>
    </w:rPr>
  </w:style>
  <w:style w:type="paragraph" w:customStyle="1" w:styleId="ae">
    <w:name w:val="عنوان جداول"/>
    <w:basedOn w:val="Normal"/>
    <w:link w:val="Chare"/>
    <w:rsid w:val="004F582A"/>
    <w:pPr>
      <w:bidi/>
      <w:spacing w:after="0" w:line="240" w:lineRule="auto"/>
      <w:jc w:val="center"/>
    </w:pPr>
    <w:rPr>
      <w:rFonts w:cs="B Nazanin"/>
      <w:sz w:val="18"/>
      <w:szCs w:val="18"/>
      <w:lang w:bidi="fa-IR"/>
    </w:rPr>
  </w:style>
  <w:style w:type="character" w:customStyle="1" w:styleId="Chare">
    <w:name w:val="عنوان جداول Char"/>
    <w:basedOn w:val="DefaultParagraphFont"/>
    <w:link w:val="ae"/>
    <w:rsid w:val="004F582A"/>
    <w:rPr>
      <w:rFonts w:ascii="Calibri" w:hAnsi="Calibri" w:cs="B Nazanin"/>
      <w:sz w:val="18"/>
      <w:szCs w:val="18"/>
      <w:lang w:bidi="fa-IR"/>
    </w:rPr>
  </w:style>
  <w:style w:type="character" w:styleId="Strong">
    <w:name w:val="Strong"/>
    <w:qFormat/>
    <w:rsid w:val="00A736C0"/>
    <w:rPr>
      <w:rFonts w:ascii="Cambria" w:hAnsi="Cambria" w:cs="B Nazanin"/>
      <w:dstrike w:val="0"/>
      <w:sz w:val="24"/>
      <w:szCs w:val="28"/>
      <w:vertAlign w:val="baseline"/>
    </w:rPr>
  </w:style>
  <w:style w:type="paragraph" w:customStyle="1" w:styleId="af">
    <w:name w:val="فهرست علائم"/>
    <w:basedOn w:val="Normal"/>
    <w:link w:val="Charf"/>
    <w:qFormat/>
    <w:rsid w:val="00214181"/>
    <w:pPr>
      <w:spacing w:after="0" w:line="240" w:lineRule="auto"/>
      <w:ind w:left="284" w:hanging="284"/>
      <w:jc w:val="both"/>
    </w:pPr>
    <w:rPr>
      <w:rFonts w:ascii="Cambria" w:hAnsi="Cambria" w:cs="B Nazanin"/>
      <w:noProof/>
      <w:sz w:val="18"/>
      <w:szCs w:val="20"/>
    </w:rPr>
  </w:style>
  <w:style w:type="character" w:customStyle="1" w:styleId="Charf">
    <w:name w:val="فهرست علائم Char"/>
    <w:basedOn w:val="DefaultParagraphFont"/>
    <w:link w:val="af"/>
    <w:rsid w:val="00214181"/>
    <w:rPr>
      <w:rFonts w:ascii="Cambria" w:hAnsi="Cambria" w:cs="B Nazanin"/>
      <w:noProof/>
      <w:sz w:val="18"/>
    </w:rPr>
  </w:style>
  <w:style w:type="character" w:customStyle="1" w:styleId="Heading2Char">
    <w:name w:val="Heading 2 Char"/>
    <w:basedOn w:val="DefaultParagraphFont"/>
    <w:link w:val="Heading2"/>
    <w:semiHidden/>
    <w:rsid w:val="00A45714"/>
    <w:rPr>
      <w:rFonts w:asciiTheme="majorHAnsi" w:eastAsiaTheme="majorEastAsia" w:hAnsiTheme="majorHAnsi" w:cstheme="majorBidi"/>
      <w:color w:val="365F91" w:themeColor="accent1" w:themeShade="BF"/>
      <w:sz w:val="26"/>
      <w:szCs w:val="26"/>
    </w:rPr>
  </w:style>
  <w:style w:type="paragraph" w:customStyle="1" w:styleId="af0">
    <w:name w:val="خطوط"/>
    <w:basedOn w:val="Normal"/>
    <w:next w:val="Normal"/>
    <w:qFormat/>
    <w:rsid w:val="00A45714"/>
    <w:pPr>
      <w:bidi/>
      <w:spacing w:after="0" w:line="288" w:lineRule="auto"/>
      <w:ind w:firstLine="289"/>
      <w:jc w:val="both"/>
    </w:pPr>
    <w:rPr>
      <w:rFonts w:ascii="Times New Roman" w:eastAsia="Times New Roman" w:hAnsi="Times New Roman" w:cs="B Nazanin"/>
      <w:sz w:val="24"/>
      <w:szCs w:val="28"/>
      <w:lang w:eastAsia="en-US"/>
    </w:rPr>
  </w:style>
  <w:style w:type="character" w:customStyle="1" w:styleId="Heading4Char">
    <w:name w:val="Heading 4 Char"/>
    <w:basedOn w:val="DefaultParagraphFont"/>
    <w:link w:val="Heading4"/>
    <w:semiHidden/>
    <w:rsid w:val="00A45714"/>
    <w:rPr>
      <w:rFonts w:asciiTheme="majorHAnsi" w:eastAsiaTheme="majorEastAsia" w:hAnsiTheme="majorHAnsi" w:cstheme="majorBidi"/>
      <w:i/>
      <w:iCs/>
      <w:color w:val="365F91" w:themeColor="accent1" w:themeShade="BF"/>
      <w:sz w:val="22"/>
      <w:szCs w:val="22"/>
    </w:rPr>
  </w:style>
  <w:style w:type="character" w:customStyle="1" w:styleId="st">
    <w:name w:val="st"/>
    <w:basedOn w:val="DefaultParagraphFont"/>
    <w:rsid w:val="00C479F3"/>
  </w:style>
  <w:style w:type="character" w:styleId="Emphasis">
    <w:name w:val="Emphasis"/>
    <w:basedOn w:val="DefaultParagraphFont"/>
    <w:uiPriority w:val="20"/>
    <w:qFormat/>
    <w:rsid w:val="00C479F3"/>
    <w:rPr>
      <w:i/>
      <w:iCs/>
    </w:rPr>
  </w:style>
  <w:style w:type="character" w:customStyle="1" w:styleId="Heading3Char">
    <w:name w:val="Heading 3 Char"/>
    <w:basedOn w:val="DefaultParagraphFont"/>
    <w:link w:val="Heading3"/>
    <w:semiHidden/>
    <w:rsid w:val="00C43997"/>
    <w:rPr>
      <w:rFonts w:asciiTheme="majorHAnsi" w:eastAsiaTheme="majorEastAsia" w:hAnsiTheme="majorHAnsi" w:cstheme="majorBidi"/>
      <w:color w:val="243F60" w:themeColor="accent1" w:themeShade="7F"/>
      <w:sz w:val="24"/>
      <w:szCs w:val="24"/>
    </w:rPr>
  </w:style>
  <w:style w:type="table" w:customStyle="1" w:styleId="TableGrid2">
    <w:name w:val="Table Grid2"/>
    <w:basedOn w:val="TableNormal"/>
    <w:next w:val="TableGrid"/>
    <w:uiPriority w:val="39"/>
    <w:rsid w:val="00546E11"/>
    <w:pPr>
      <w:bidi/>
    </w:pPr>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6235F"/>
    <w:pPr>
      <w:bidi/>
    </w:pPr>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Paragraph">
    <w:name w:val="NewParagraph"/>
    <w:basedOn w:val="Normal"/>
    <w:rsid w:val="00E13F13"/>
    <w:pPr>
      <w:bidi/>
      <w:spacing w:after="0" w:line="288" w:lineRule="auto"/>
      <w:ind w:firstLine="289"/>
      <w:jc w:val="both"/>
    </w:pPr>
    <w:rPr>
      <w:rFonts w:ascii="Times New Roman" w:eastAsia="Times New Roman" w:hAnsi="Times New Roman" w:cs="B Nazanin"/>
      <w:sz w:val="24"/>
      <w:szCs w:val="28"/>
      <w:lang w:eastAsia="en-US"/>
    </w:rPr>
  </w:style>
  <w:style w:type="table" w:customStyle="1" w:styleId="TableGrid4">
    <w:name w:val="Table Grid4"/>
    <w:basedOn w:val="TableNormal"/>
    <w:next w:val="TableGrid"/>
    <w:uiPriority w:val="39"/>
    <w:rsid w:val="00EA2075"/>
    <w:pPr>
      <w:bidi/>
    </w:pPr>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06C50"/>
    <w:pPr>
      <w:bidi/>
    </w:pPr>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F08A8"/>
    <w:pPr>
      <w:bidi/>
    </w:pPr>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377527"/>
    <w:pPr>
      <w:bidi/>
    </w:pPr>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7D0966"/>
    <w:pPr>
      <w:bidi/>
    </w:pPr>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1513D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ootnotedescription">
    <w:name w:val="footnote description"/>
    <w:next w:val="Normal"/>
    <w:link w:val="footnotedescriptionChar"/>
    <w:hidden/>
    <w:rsid w:val="000E64F9"/>
    <w:pPr>
      <w:spacing w:line="259" w:lineRule="auto"/>
      <w:ind w:left="80"/>
    </w:pPr>
    <w:rPr>
      <w:rFonts w:eastAsia="Times New Roman"/>
      <w:color w:val="000000"/>
      <w:sz w:val="18"/>
      <w:szCs w:val="22"/>
      <w:lang w:eastAsia="en-US"/>
    </w:rPr>
  </w:style>
  <w:style w:type="character" w:customStyle="1" w:styleId="footnotedescriptionChar">
    <w:name w:val="footnote description Char"/>
    <w:link w:val="footnotedescription"/>
    <w:rsid w:val="000E64F9"/>
    <w:rPr>
      <w:rFonts w:eastAsia="Times New Roman"/>
      <w:color w:val="000000"/>
      <w:sz w:val="18"/>
      <w:szCs w:val="22"/>
      <w:lang w:eastAsia="en-US"/>
    </w:rPr>
  </w:style>
  <w:style w:type="character" w:customStyle="1" w:styleId="footnotemark">
    <w:name w:val="footnote mark"/>
    <w:hidden/>
    <w:rsid w:val="000E64F9"/>
    <w:rPr>
      <w:rFonts w:ascii="Times New Roman" w:eastAsia="Times New Roman" w:hAnsi="Times New Roman" w:cs="Times New Roman"/>
      <w:color w:val="000000"/>
      <w:sz w:val="18"/>
      <w:vertAlign w:val="superscript"/>
    </w:rPr>
  </w:style>
  <w:style w:type="paragraph" w:customStyle="1" w:styleId="EquationNumber">
    <w:name w:val="Equation_Number"/>
    <w:basedOn w:val="Normal"/>
    <w:qFormat/>
    <w:rsid w:val="00BD7D9E"/>
    <w:pPr>
      <w:bidi/>
      <w:spacing w:after="0" w:line="288" w:lineRule="auto"/>
    </w:pPr>
    <w:rPr>
      <w:rFonts w:ascii="Times New Roman" w:eastAsia="Times New Roman" w:hAnsi="Times New Roman" w:cs="B Nazanin"/>
      <w:sz w:val="24"/>
      <w:szCs w:val="28"/>
      <w:lang w:eastAsia="en-US"/>
    </w:rPr>
  </w:style>
  <w:style w:type="table" w:customStyle="1" w:styleId="TableGrid9">
    <w:name w:val="Table Grid9"/>
    <w:basedOn w:val="TableNormal"/>
    <w:next w:val="TableGrid"/>
    <w:uiPriority w:val="39"/>
    <w:rsid w:val="005A475E"/>
    <w:pPr>
      <w:bidi/>
    </w:pPr>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87614E"/>
    <w:pPr>
      <w:bidi/>
    </w:pPr>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w-bilingual-translation">
    <w:name w:val="tw-bilingual-translation"/>
    <w:basedOn w:val="DefaultParagraphFont"/>
    <w:rsid w:val="0063658B"/>
  </w:style>
  <w:style w:type="paragraph" w:styleId="HTMLPreformatted">
    <w:name w:val="HTML Preformatted"/>
    <w:basedOn w:val="Normal"/>
    <w:link w:val="HTMLPreformattedChar"/>
    <w:uiPriority w:val="99"/>
    <w:unhideWhenUsed/>
    <w:rsid w:val="006365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63658B"/>
    <w:rPr>
      <w:rFonts w:ascii="Courier New" w:eastAsia="Times New Roman" w:hAnsi="Courier New" w:cs="Courier New"/>
      <w:lang w:eastAsia="en-US"/>
    </w:rPr>
  </w:style>
  <w:style w:type="paragraph" w:customStyle="1" w:styleId="TitlePage">
    <w:name w:val="Title Page"/>
    <w:basedOn w:val="Normal"/>
    <w:qFormat/>
    <w:rsid w:val="00DB14CA"/>
    <w:pPr>
      <w:bidi/>
      <w:spacing w:after="0" w:line="360" w:lineRule="auto"/>
      <w:jc w:val="center"/>
    </w:pPr>
    <w:rPr>
      <w:rFonts w:ascii="Arial" w:eastAsia="Times New Roman" w:hAnsi="Arial" w:cs="B Titr"/>
      <w:bCs/>
      <w:sz w:val="24"/>
      <w:szCs w:val="24"/>
      <w:lang w:eastAsia="en-US"/>
    </w:rPr>
  </w:style>
  <w:style w:type="paragraph" w:customStyle="1" w:styleId="TitlePageNames">
    <w:name w:val="Title Page Names"/>
    <w:basedOn w:val="TitlePage"/>
    <w:qFormat/>
    <w:rsid w:val="00DB14CA"/>
    <w:rPr>
      <w:b/>
      <w:sz w:val="28"/>
      <w:szCs w:val="28"/>
    </w:rPr>
  </w:style>
  <w:style w:type="character" w:styleId="EndnoteReference">
    <w:name w:val="endnote reference"/>
    <w:basedOn w:val="DefaultParagraphFont"/>
    <w:semiHidden/>
    <w:rsid w:val="00DB14CA"/>
    <w:rPr>
      <w:vertAlign w:val="baseline"/>
    </w:rPr>
  </w:style>
  <w:style w:type="paragraph" w:customStyle="1" w:styleId="RE">
    <w:name w:val="RE"/>
    <w:basedOn w:val="Normal"/>
    <w:qFormat/>
    <w:rsid w:val="00DB14CA"/>
    <w:pPr>
      <w:tabs>
        <w:tab w:val="left" w:pos="432"/>
      </w:tabs>
      <w:spacing w:after="240" w:line="288" w:lineRule="auto"/>
      <w:ind w:left="432" w:hanging="432"/>
      <w:jc w:val="both"/>
    </w:pPr>
    <w:rPr>
      <w:rFonts w:asciiTheme="majorBidi" w:eastAsia="Calibri" w:hAnsiTheme="majorBidi" w:cs="B Nazanin"/>
      <w:sz w:val="20"/>
      <w:szCs w:val="24"/>
      <w:lang w:eastAsia="en-US" w:bidi="fa-IR"/>
    </w:rPr>
  </w:style>
  <w:style w:type="paragraph" w:customStyle="1" w:styleId="af1">
    <w:name w:val="زیر شکل و جدول"/>
    <w:basedOn w:val="Normal"/>
    <w:qFormat/>
    <w:rsid w:val="00356EFC"/>
    <w:pPr>
      <w:bidi/>
      <w:spacing w:after="0" w:line="288" w:lineRule="auto"/>
      <w:jc w:val="center"/>
    </w:pPr>
    <w:rPr>
      <w:rFonts w:ascii="Times New Roman" w:eastAsia="Times New Roman" w:hAnsi="Times New Roman" w:cs="B Nazanin"/>
      <w:b/>
      <w:bCs/>
      <w:szCs w:val="24"/>
      <w:lang w:eastAsia="en-US"/>
    </w:rPr>
  </w:style>
  <w:style w:type="paragraph" w:customStyle="1" w:styleId="heading">
    <w:name w:val="heading"/>
    <w:basedOn w:val="Normal"/>
    <w:rsid w:val="00AA7EF4"/>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text0">
    <w:name w:val="text"/>
    <w:basedOn w:val="DefaultParagraphFont"/>
    <w:rsid w:val="0021696A"/>
  </w:style>
  <w:style w:type="character" w:customStyle="1" w:styleId="title-text">
    <w:name w:val="title-text"/>
    <w:basedOn w:val="DefaultParagraphFont"/>
    <w:rsid w:val="008B04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427847">
      <w:bodyDiv w:val="1"/>
      <w:marLeft w:val="0"/>
      <w:marRight w:val="0"/>
      <w:marTop w:val="0"/>
      <w:marBottom w:val="0"/>
      <w:divBdr>
        <w:top w:val="none" w:sz="0" w:space="0" w:color="auto"/>
        <w:left w:val="none" w:sz="0" w:space="0" w:color="auto"/>
        <w:bottom w:val="none" w:sz="0" w:space="0" w:color="auto"/>
        <w:right w:val="none" w:sz="0" w:space="0" w:color="auto"/>
      </w:divBdr>
    </w:div>
    <w:div w:id="106630845">
      <w:bodyDiv w:val="1"/>
      <w:marLeft w:val="0"/>
      <w:marRight w:val="0"/>
      <w:marTop w:val="0"/>
      <w:marBottom w:val="0"/>
      <w:divBdr>
        <w:top w:val="none" w:sz="0" w:space="0" w:color="auto"/>
        <w:left w:val="none" w:sz="0" w:space="0" w:color="auto"/>
        <w:bottom w:val="none" w:sz="0" w:space="0" w:color="auto"/>
        <w:right w:val="none" w:sz="0" w:space="0" w:color="auto"/>
      </w:divBdr>
    </w:div>
    <w:div w:id="107819085">
      <w:bodyDiv w:val="1"/>
      <w:marLeft w:val="0"/>
      <w:marRight w:val="0"/>
      <w:marTop w:val="0"/>
      <w:marBottom w:val="0"/>
      <w:divBdr>
        <w:top w:val="none" w:sz="0" w:space="0" w:color="auto"/>
        <w:left w:val="none" w:sz="0" w:space="0" w:color="auto"/>
        <w:bottom w:val="none" w:sz="0" w:space="0" w:color="auto"/>
        <w:right w:val="none" w:sz="0" w:space="0" w:color="auto"/>
      </w:divBdr>
    </w:div>
    <w:div w:id="110518190">
      <w:bodyDiv w:val="1"/>
      <w:marLeft w:val="0"/>
      <w:marRight w:val="0"/>
      <w:marTop w:val="0"/>
      <w:marBottom w:val="0"/>
      <w:divBdr>
        <w:top w:val="none" w:sz="0" w:space="0" w:color="auto"/>
        <w:left w:val="none" w:sz="0" w:space="0" w:color="auto"/>
        <w:bottom w:val="none" w:sz="0" w:space="0" w:color="auto"/>
        <w:right w:val="none" w:sz="0" w:space="0" w:color="auto"/>
      </w:divBdr>
    </w:div>
    <w:div w:id="154952901">
      <w:bodyDiv w:val="1"/>
      <w:marLeft w:val="0"/>
      <w:marRight w:val="0"/>
      <w:marTop w:val="0"/>
      <w:marBottom w:val="0"/>
      <w:divBdr>
        <w:top w:val="none" w:sz="0" w:space="0" w:color="auto"/>
        <w:left w:val="none" w:sz="0" w:space="0" w:color="auto"/>
        <w:bottom w:val="none" w:sz="0" w:space="0" w:color="auto"/>
        <w:right w:val="none" w:sz="0" w:space="0" w:color="auto"/>
      </w:divBdr>
    </w:div>
    <w:div w:id="160967626">
      <w:bodyDiv w:val="1"/>
      <w:marLeft w:val="0"/>
      <w:marRight w:val="0"/>
      <w:marTop w:val="0"/>
      <w:marBottom w:val="0"/>
      <w:divBdr>
        <w:top w:val="none" w:sz="0" w:space="0" w:color="auto"/>
        <w:left w:val="none" w:sz="0" w:space="0" w:color="auto"/>
        <w:bottom w:val="none" w:sz="0" w:space="0" w:color="auto"/>
        <w:right w:val="none" w:sz="0" w:space="0" w:color="auto"/>
      </w:divBdr>
    </w:div>
    <w:div w:id="175505810">
      <w:bodyDiv w:val="1"/>
      <w:marLeft w:val="0"/>
      <w:marRight w:val="0"/>
      <w:marTop w:val="0"/>
      <w:marBottom w:val="0"/>
      <w:divBdr>
        <w:top w:val="none" w:sz="0" w:space="0" w:color="auto"/>
        <w:left w:val="none" w:sz="0" w:space="0" w:color="auto"/>
        <w:bottom w:val="none" w:sz="0" w:space="0" w:color="auto"/>
        <w:right w:val="none" w:sz="0" w:space="0" w:color="auto"/>
      </w:divBdr>
    </w:div>
    <w:div w:id="185025919">
      <w:bodyDiv w:val="1"/>
      <w:marLeft w:val="0"/>
      <w:marRight w:val="0"/>
      <w:marTop w:val="0"/>
      <w:marBottom w:val="0"/>
      <w:divBdr>
        <w:top w:val="none" w:sz="0" w:space="0" w:color="auto"/>
        <w:left w:val="none" w:sz="0" w:space="0" w:color="auto"/>
        <w:bottom w:val="none" w:sz="0" w:space="0" w:color="auto"/>
        <w:right w:val="none" w:sz="0" w:space="0" w:color="auto"/>
      </w:divBdr>
    </w:div>
    <w:div w:id="199589529">
      <w:bodyDiv w:val="1"/>
      <w:marLeft w:val="0"/>
      <w:marRight w:val="0"/>
      <w:marTop w:val="0"/>
      <w:marBottom w:val="0"/>
      <w:divBdr>
        <w:top w:val="none" w:sz="0" w:space="0" w:color="auto"/>
        <w:left w:val="none" w:sz="0" w:space="0" w:color="auto"/>
        <w:bottom w:val="none" w:sz="0" w:space="0" w:color="auto"/>
        <w:right w:val="none" w:sz="0" w:space="0" w:color="auto"/>
      </w:divBdr>
    </w:div>
    <w:div w:id="241333756">
      <w:bodyDiv w:val="1"/>
      <w:marLeft w:val="0"/>
      <w:marRight w:val="0"/>
      <w:marTop w:val="0"/>
      <w:marBottom w:val="0"/>
      <w:divBdr>
        <w:top w:val="none" w:sz="0" w:space="0" w:color="auto"/>
        <w:left w:val="none" w:sz="0" w:space="0" w:color="auto"/>
        <w:bottom w:val="none" w:sz="0" w:space="0" w:color="auto"/>
        <w:right w:val="none" w:sz="0" w:space="0" w:color="auto"/>
      </w:divBdr>
    </w:div>
    <w:div w:id="428934558">
      <w:bodyDiv w:val="1"/>
      <w:marLeft w:val="0"/>
      <w:marRight w:val="0"/>
      <w:marTop w:val="0"/>
      <w:marBottom w:val="0"/>
      <w:divBdr>
        <w:top w:val="none" w:sz="0" w:space="0" w:color="auto"/>
        <w:left w:val="none" w:sz="0" w:space="0" w:color="auto"/>
        <w:bottom w:val="none" w:sz="0" w:space="0" w:color="auto"/>
        <w:right w:val="none" w:sz="0" w:space="0" w:color="auto"/>
      </w:divBdr>
    </w:div>
    <w:div w:id="617832819">
      <w:bodyDiv w:val="1"/>
      <w:marLeft w:val="0"/>
      <w:marRight w:val="0"/>
      <w:marTop w:val="0"/>
      <w:marBottom w:val="0"/>
      <w:divBdr>
        <w:top w:val="none" w:sz="0" w:space="0" w:color="auto"/>
        <w:left w:val="none" w:sz="0" w:space="0" w:color="auto"/>
        <w:bottom w:val="none" w:sz="0" w:space="0" w:color="auto"/>
        <w:right w:val="none" w:sz="0" w:space="0" w:color="auto"/>
      </w:divBdr>
    </w:div>
    <w:div w:id="688994081">
      <w:bodyDiv w:val="1"/>
      <w:marLeft w:val="0"/>
      <w:marRight w:val="0"/>
      <w:marTop w:val="0"/>
      <w:marBottom w:val="0"/>
      <w:divBdr>
        <w:top w:val="none" w:sz="0" w:space="0" w:color="auto"/>
        <w:left w:val="none" w:sz="0" w:space="0" w:color="auto"/>
        <w:bottom w:val="none" w:sz="0" w:space="0" w:color="auto"/>
        <w:right w:val="none" w:sz="0" w:space="0" w:color="auto"/>
      </w:divBdr>
    </w:div>
    <w:div w:id="689374115">
      <w:bodyDiv w:val="1"/>
      <w:marLeft w:val="0"/>
      <w:marRight w:val="0"/>
      <w:marTop w:val="0"/>
      <w:marBottom w:val="0"/>
      <w:divBdr>
        <w:top w:val="none" w:sz="0" w:space="0" w:color="auto"/>
        <w:left w:val="none" w:sz="0" w:space="0" w:color="auto"/>
        <w:bottom w:val="none" w:sz="0" w:space="0" w:color="auto"/>
        <w:right w:val="none" w:sz="0" w:space="0" w:color="auto"/>
      </w:divBdr>
    </w:div>
    <w:div w:id="753087936">
      <w:bodyDiv w:val="1"/>
      <w:marLeft w:val="0"/>
      <w:marRight w:val="0"/>
      <w:marTop w:val="0"/>
      <w:marBottom w:val="0"/>
      <w:divBdr>
        <w:top w:val="none" w:sz="0" w:space="0" w:color="auto"/>
        <w:left w:val="none" w:sz="0" w:space="0" w:color="auto"/>
        <w:bottom w:val="none" w:sz="0" w:space="0" w:color="auto"/>
        <w:right w:val="none" w:sz="0" w:space="0" w:color="auto"/>
      </w:divBdr>
    </w:div>
    <w:div w:id="775442598">
      <w:bodyDiv w:val="1"/>
      <w:marLeft w:val="0"/>
      <w:marRight w:val="0"/>
      <w:marTop w:val="0"/>
      <w:marBottom w:val="0"/>
      <w:divBdr>
        <w:top w:val="none" w:sz="0" w:space="0" w:color="auto"/>
        <w:left w:val="none" w:sz="0" w:space="0" w:color="auto"/>
        <w:bottom w:val="none" w:sz="0" w:space="0" w:color="auto"/>
        <w:right w:val="none" w:sz="0" w:space="0" w:color="auto"/>
      </w:divBdr>
    </w:div>
    <w:div w:id="816265506">
      <w:bodyDiv w:val="1"/>
      <w:marLeft w:val="0"/>
      <w:marRight w:val="0"/>
      <w:marTop w:val="0"/>
      <w:marBottom w:val="0"/>
      <w:divBdr>
        <w:top w:val="none" w:sz="0" w:space="0" w:color="auto"/>
        <w:left w:val="none" w:sz="0" w:space="0" w:color="auto"/>
        <w:bottom w:val="none" w:sz="0" w:space="0" w:color="auto"/>
        <w:right w:val="none" w:sz="0" w:space="0" w:color="auto"/>
      </w:divBdr>
    </w:div>
    <w:div w:id="838275074">
      <w:bodyDiv w:val="1"/>
      <w:marLeft w:val="0"/>
      <w:marRight w:val="0"/>
      <w:marTop w:val="0"/>
      <w:marBottom w:val="0"/>
      <w:divBdr>
        <w:top w:val="none" w:sz="0" w:space="0" w:color="auto"/>
        <w:left w:val="none" w:sz="0" w:space="0" w:color="auto"/>
        <w:bottom w:val="none" w:sz="0" w:space="0" w:color="auto"/>
        <w:right w:val="none" w:sz="0" w:space="0" w:color="auto"/>
      </w:divBdr>
    </w:div>
    <w:div w:id="886262670">
      <w:bodyDiv w:val="1"/>
      <w:marLeft w:val="0"/>
      <w:marRight w:val="0"/>
      <w:marTop w:val="0"/>
      <w:marBottom w:val="0"/>
      <w:divBdr>
        <w:top w:val="none" w:sz="0" w:space="0" w:color="auto"/>
        <w:left w:val="none" w:sz="0" w:space="0" w:color="auto"/>
        <w:bottom w:val="none" w:sz="0" w:space="0" w:color="auto"/>
        <w:right w:val="none" w:sz="0" w:space="0" w:color="auto"/>
      </w:divBdr>
    </w:div>
    <w:div w:id="906839151">
      <w:bodyDiv w:val="1"/>
      <w:marLeft w:val="0"/>
      <w:marRight w:val="0"/>
      <w:marTop w:val="0"/>
      <w:marBottom w:val="0"/>
      <w:divBdr>
        <w:top w:val="none" w:sz="0" w:space="0" w:color="auto"/>
        <w:left w:val="none" w:sz="0" w:space="0" w:color="auto"/>
        <w:bottom w:val="none" w:sz="0" w:space="0" w:color="auto"/>
        <w:right w:val="none" w:sz="0" w:space="0" w:color="auto"/>
      </w:divBdr>
    </w:div>
    <w:div w:id="909998308">
      <w:bodyDiv w:val="1"/>
      <w:marLeft w:val="0"/>
      <w:marRight w:val="0"/>
      <w:marTop w:val="0"/>
      <w:marBottom w:val="0"/>
      <w:divBdr>
        <w:top w:val="none" w:sz="0" w:space="0" w:color="auto"/>
        <w:left w:val="none" w:sz="0" w:space="0" w:color="auto"/>
        <w:bottom w:val="none" w:sz="0" w:space="0" w:color="auto"/>
        <w:right w:val="none" w:sz="0" w:space="0" w:color="auto"/>
      </w:divBdr>
    </w:div>
    <w:div w:id="1154372039">
      <w:bodyDiv w:val="1"/>
      <w:marLeft w:val="0"/>
      <w:marRight w:val="0"/>
      <w:marTop w:val="0"/>
      <w:marBottom w:val="0"/>
      <w:divBdr>
        <w:top w:val="none" w:sz="0" w:space="0" w:color="auto"/>
        <w:left w:val="none" w:sz="0" w:space="0" w:color="auto"/>
        <w:bottom w:val="none" w:sz="0" w:space="0" w:color="auto"/>
        <w:right w:val="none" w:sz="0" w:space="0" w:color="auto"/>
      </w:divBdr>
    </w:div>
    <w:div w:id="1203593226">
      <w:bodyDiv w:val="1"/>
      <w:marLeft w:val="0"/>
      <w:marRight w:val="0"/>
      <w:marTop w:val="0"/>
      <w:marBottom w:val="0"/>
      <w:divBdr>
        <w:top w:val="none" w:sz="0" w:space="0" w:color="auto"/>
        <w:left w:val="none" w:sz="0" w:space="0" w:color="auto"/>
        <w:bottom w:val="none" w:sz="0" w:space="0" w:color="auto"/>
        <w:right w:val="none" w:sz="0" w:space="0" w:color="auto"/>
      </w:divBdr>
    </w:div>
    <w:div w:id="1277176591">
      <w:bodyDiv w:val="1"/>
      <w:marLeft w:val="0"/>
      <w:marRight w:val="0"/>
      <w:marTop w:val="0"/>
      <w:marBottom w:val="0"/>
      <w:divBdr>
        <w:top w:val="none" w:sz="0" w:space="0" w:color="auto"/>
        <w:left w:val="none" w:sz="0" w:space="0" w:color="auto"/>
        <w:bottom w:val="none" w:sz="0" w:space="0" w:color="auto"/>
        <w:right w:val="none" w:sz="0" w:space="0" w:color="auto"/>
      </w:divBdr>
    </w:div>
    <w:div w:id="1288202706">
      <w:bodyDiv w:val="1"/>
      <w:marLeft w:val="0"/>
      <w:marRight w:val="0"/>
      <w:marTop w:val="0"/>
      <w:marBottom w:val="0"/>
      <w:divBdr>
        <w:top w:val="none" w:sz="0" w:space="0" w:color="auto"/>
        <w:left w:val="none" w:sz="0" w:space="0" w:color="auto"/>
        <w:bottom w:val="none" w:sz="0" w:space="0" w:color="auto"/>
        <w:right w:val="none" w:sz="0" w:space="0" w:color="auto"/>
      </w:divBdr>
    </w:div>
    <w:div w:id="1343320381">
      <w:bodyDiv w:val="1"/>
      <w:marLeft w:val="0"/>
      <w:marRight w:val="0"/>
      <w:marTop w:val="0"/>
      <w:marBottom w:val="0"/>
      <w:divBdr>
        <w:top w:val="none" w:sz="0" w:space="0" w:color="auto"/>
        <w:left w:val="none" w:sz="0" w:space="0" w:color="auto"/>
        <w:bottom w:val="none" w:sz="0" w:space="0" w:color="auto"/>
        <w:right w:val="none" w:sz="0" w:space="0" w:color="auto"/>
      </w:divBdr>
    </w:div>
    <w:div w:id="1401321020">
      <w:bodyDiv w:val="1"/>
      <w:marLeft w:val="0"/>
      <w:marRight w:val="0"/>
      <w:marTop w:val="0"/>
      <w:marBottom w:val="0"/>
      <w:divBdr>
        <w:top w:val="none" w:sz="0" w:space="0" w:color="auto"/>
        <w:left w:val="none" w:sz="0" w:space="0" w:color="auto"/>
        <w:bottom w:val="none" w:sz="0" w:space="0" w:color="auto"/>
        <w:right w:val="none" w:sz="0" w:space="0" w:color="auto"/>
      </w:divBdr>
    </w:div>
    <w:div w:id="1467360023">
      <w:bodyDiv w:val="1"/>
      <w:marLeft w:val="0"/>
      <w:marRight w:val="0"/>
      <w:marTop w:val="0"/>
      <w:marBottom w:val="0"/>
      <w:divBdr>
        <w:top w:val="none" w:sz="0" w:space="0" w:color="auto"/>
        <w:left w:val="none" w:sz="0" w:space="0" w:color="auto"/>
        <w:bottom w:val="none" w:sz="0" w:space="0" w:color="auto"/>
        <w:right w:val="none" w:sz="0" w:space="0" w:color="auto"/>
      </w:divBdr>
    </w:div>
    <w:div w:id="1540513404">
      <w:bodyDiv w:val="1"/>
      <w:marLeft w:val="0"/>
      <w:marRight w:val="0"/>
      <w:marTop w:val="0"/>
      <w:marBottom w:val="0"/>
      <w:divBdr>
        <w:top w:val="none" w:sz="0" w:space="0" w:color="auto"/>
        <w:left w:val="none" w:sz="0" w:space="0" w:color="auto"/>
        <w:bottom w:val="none" w:sz="0" w:space="0" w:color="auto"/>
        <w:right w:val="none" w:sz="0" w:space="0" w:color="auto"/>
      </w:divBdr>
    </w:div>
    <w:div w:id="1583487161">
      <w:bodyDiv w:val="1"/>
      <w:marLeft w:val="0"/>
      <w:marRight w:val="0"/>
      <w:marTop w:val="0"/>
      <w:marBottom w:val="0"/>
      <w:divBdr>
        <w:top w:val="none" w:sz="0" w:space="0" w:color="auto"/>
        <w:left w:val="none" w:sz="0" w:space="0" w:color="auto"/>
        <w:bottom w:val="none" w:sz="0" w:space="0" w:color="auto"/>
        <w:right w:val="none" w:sz="0" w:space="0" w:color="auto"/>
      </w:divBdr>
    </w:div>
    <w:div w:id="1606569647">
      <w:bodyDiv w:val="1"/>
      <w:marLeft w:val="0"/>
      <w:marRight w:val="0"/>
      <w:marTop w:val="0"/>
      <w:marBottom w:val="0"/>
      <w:divBdr>
        <w:top w:val="none" w:sz="0" w:space="0" w:color="auto"/>
        <w:left w:val="none" w:sz="0" w:space="0" w:color="auto"/>
        <w:bottom w:val="none" w:sz="0" w:space="0" w:color="auto"/>
        <w:right w:val="none" w:sz="0" w:space="0" w:color="auto"/>
      </w:divBdr>
    </w:div>
    <w:div w:id="1711688031">
      <w:bodyDiv w:val="1"/>
      <w:marLeft w:val="0"/>
      <w:marRight w:val="0"/>
      <w:marTop w:val="0"/>
      <w:marBottom w:val="0"/>
      <w:divBdr>
        <w:top w:val="none" w:sz="0" w:space="0" w:color="auto"/>
        <w:left w:val="none" w:sz="0" w:space="0" w:color="auto"/>
        <w:bottom w:val="none" w:sz="0" w:space="0" w:color="auto"/>
        <w:right w:val="none" w:sz="0" w:space="0" w:color="auto"/>
      </w:divBdr>
    </w:div>
    <w:div w:id="1774738667">
      <w:bodyDiv w:val="1"/>
      <w:marLeft w:val="0"/>
      <w:marRight w:val="0"/>
      <w:marTop w:val="0"/>
      <w:marBottom w:val="0"/>
      <w:divBdr>
        <w:top w:val="none" w:sz="0" w:space="0" w:color="auto"/>
        <w:left w:val="none" w:sz="0" w:space="0" w:color="auto"/>
        <w:bottom w:val="none" w:sz="0" w:space="0" w:color="auto"/>
        <w:right w:val="none" w:sz="0" w:space="0" w:color="auto"/>
      </w:divBdr>
    </w:div>
    <w:div w:id="1912809997">
      <w:bodyDiv w:val="1"/>
      <w:marLeft w:val="0"/>
      <w:marRight w:val="0"/>
      <w:marTop w:val="0"/>
      <w:marBottom w:val="0"/>
      <w:divBdr>
        <w:top w:val="none" w:sz="0" w:space="0" w:color="auto"/>
        <w:left w:val="none" w:sz="0" w:space="0" w:color="auto"/>
        <w:bottom w:val="none" w:sz="0" w:space="0" w:color="auto"/>
        <w:right w:val="none" w:sz="0" w:space="0" w:color="auto"/>
      </w:divBdr>
    </w:div>
    <w:div w:id="1927179598">
      <w:bodyDiv w:val="1"/>
      <w:marLeft w:val="0"/>
      <w:marRight w:val="0"/>
      <w:marTop w:val="0"/>
      <w:marBottom w:val="0"/>
      <w:divBdr>
        <w:top w:val="none" w:sz="0" w:space="0" w:color="auto"/>
        <w:left w:val="none" w:sz="0" w:space="0" w:color="auto"/>
        <w:bottom w:val="none" w:sz="0" w:space="0" w:color="auto"/>
        <w:right w:val="none" w:sz="0" w:space="0" w:color="auto"/>
      </w:divBdr>
    </w:div>
    <w:div w:id="1932733708">
      <w:bodyDiv w:val="1"/>
      <w:marLeft w:val="0"/>
      <w:marRight w:val="0"/>
      <w:marTop w:val="0"/>
      <w:marBottom w:val="0"/>
      <w:divBdr>
        <w:top w:val="none" w:sz="0" w:space="0" w:color="auto"/>
        <w:left w:val="none" w:sz="0" w:space="0" w:color="auto"/>
        <w:bottom w:val="none" w:sz="0" w:space="0" w:color="auto"/>
        <w:right w:val="none" w:sz="0" w:space="0" w:color="auto"/>
      </w:divBdr>
    </w:div>
    <w:div w:id="2000839064">
      <w:bodyDiv w:val="1"/>
      <w:marLeft w:val="0"/>
      <w:marRight w:val="0"/>
      <w:marTop w:val="0"/>
      <w:marBottom w:val="0"/>
      <w:divBdr>
        <w:top w:val="none" w:sz="0" w:space="0" w:color="auto"/>
        <w:left w:val="none" w:sz="0" w:space="0" w:color="auto"/>
        <w:bottom w:val="none" w:sz="0" w:space="0" w:color="auto"/>
        <w:right w:val="none" w:sz="0" w:space="0" w:color="auto"/>
      </w:divBdr>
    </w:div>
    <w:div w:id="2036150441">
      <w:bodyDiv w:val="1"/>
      <w:marLeft w:val="0"/>
      <w:marRight w:val="0"/>
      <w:marTop w:val="0"/>
      <w:marBottom w:val="0"/>
      <w:divBdr>
        <w:top w:val="none" w:sz="0" w:space="0" w:color="auto"/>
        <w:left w:val="none" w:sz="0" w:space="0" w:color="auto"/>
        <w:bottom w:val="none" w:sz="0" w:space="0" w:color="auto"/>
        <w:right w:val="none" w:sz="0" w:space="0" w:color="auto"/>
      </w:divBdr>
    </w:div>
    <w:div w:id="2105570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chart" Target="charts/chart3.xml"/><Relationship Id="rId39" Type="http://schemas.openxmlformats.org/officeDocument/2006/relationships/hyperlink" Target="https://www.google.com/search?q=Geometric+shape+of+proposed+sPlit+dampers&amp;spell=1&amp;sa=X&amp;ved=0ahUKEwijn_Hkva7iAhVC26QKHe5iBoUQBQgmKAA&amp;biw=1366&amp;bih=654" TargetMode="External"/><Relationship Id="rId21" Type="http://schemas.openxmlformats.org/officeDocument/2006/relationships/image" Target="media/image8.png"/><Relationship Id="rId34" Type="http://schemas.openxmlformats.org/officeDocument/2006/relationships/chart" Target="charts/chart4.xml"/><Relationship Id="rId42" Type="http://schemas.openxmlformats.org/officeDocument/2006/relationships/chart" Target="charts/chart6.xml"/><Relationship Id="rId47" Type="http://schemas.openxmlformats.org/officeDocument/2006/relationships/image" Target="media/image26.png"/><Relationship Id="rId50" Type="http://schemas.openxmlformats.org/officeDocument/2006/relationships/hyperlink" Target="https://www.google.com/search?q=Geometric+shape+of+proposed+sPlit+dampers&amp;spell=1&amp;sa=X&amp;ved=0ahUKEwijn_Hkva7iAhVC26QKHe5iBoUQBQgmKAA&amp;biw=1366&amp;bih=654" TargetMode="External"/><Relationship Id="rId55"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0.jpeg"/><Relationship Id="rId40" Type="http://schemas.openxmlformats.org/officeDocument/2006/relationships/image" Target="media/image21.png"/><Relationship Id="rId45" Type="http://schemas.openxmlformats.org/officeDocument/2006/relationships/image" Target="media/image24.png"/><Relationship Id="rId53" Type="http://schemas.openxmlformats.org/officeDocument/2006/relationships/image" Target="media/image29.png"/><Relationship Id="rId58" Type="http://schemas.openxmlformats.org/officeDocument/2006/relationships/chart" Target="charts/chart9.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chart" Target="charts/chart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hyperlink" Target="https://www.google.com/search?q=Geometric+shape+of+proposed+sPlit+dampers&amp;spell=1&amp;sa=X&amp;ved=0ahUKEwijn_Hkva7iAhVC26QKHe5iBoUQBQgmKAA&amp;biw=1366&amp;bih=654" TargetMode="External"/><Relationship Id="rId35" Type="http://schemas.openxmlformats.org/officeDocument/2006/relationships/image" Target="media/image18.jpeg"/><Relationship Id="rId43" Type="http://schemas.openxmlformats.org/officeDocument/2006/relationships/hyperlink" Target="https://www.google.com/search?q=Geometric+shape+of+proposed+sPlit+dampers&amp;spell=1&amp;sa=X&amp;ved=0ahUKEwijn_Hkva7iAhVC26QKHe5iBoUQBQgmKAA&amp;biw=1366&amp;bih=654" TargetMode="External"/><Relationship Id="rId48" Type="http://schemas.openxmlformats.org/officeDocument/2006/relationships/chart" Target="charts/chart7.xml"/><Relationship Id="rId56"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chart" Target="charts/chart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chart" Target="charts/chart2.xml"/><Relationship Id="rId33" Type="http://schemas.openxmlformats.org/officeDocument/2006/relationships/image" Target="media/image17.png"/><Relationship Id="rId38" Type="http://schemas.openxmlformats.org/officeDocument/2006/relationships/chart" Target="charts/chart5.xml"/><Relationship Id="rId46" Type="http://schemas.openxmlformats.org/officeDocument/2006/relationships/image" Target="media/image25.png"/><Relationship Id="rId59" Type="http://schemas.openxmlformats.org/officeDocument/2006/relationships/hyperlink" Target="mailto:*m.khatibinia@birjand.ac.ir" TargetMode="External"/><Relationship Id="rId20" Type="http://schemas.openxmlformats.org/officeDocument/2006/relationships/image" Target="media/image7.png"/><Relationship Id="rId41" Type="http://schemas.openxmlformats.org/officeDocument/2006/relationships/image" Target="media/image22.png"/><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9.jpeg"/><Relationship Id="rId49" Type="http://schemas.openxmlformats.org/officeDocument/2006/relationships/image" Target="media/image27.png"/><Relationship Id="rId57" Type="http://schemas.openxmlformats.org/officeDocument/2006/relationships/image" Target="media/image33.png"/><Relationship Id="rId10" Type="http://schemas.openxmlformats.org/officeDocument/2006/relationships/header" Target="header2.xml"/><Relationship Id="rId31" Type="http://schemas.openxmlformats.org/officeDocument/2006/relationships/image" Target="media/image15.png"/><Relationship Id="rId44" Type="http://schemas.openxmlformats.org/officeDocument/2006/relationships/image" Target="media/image23.png"/><Relationship Id="rId52" Type="http://schemas.openxmlformats.org/officeDocument/2006/relationships/image" Target="media/image28.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G:\modares\Mechnic_A4_Template\mmeTmplt-90-7-10%20-%20C.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str\Desktop\shear%20wall\p.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tr\Desktop\shear%20wall\PAYANNAME\p.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tr\Desktop\shear%20wall\SH.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tr\Desktop\shear%20wall\SH.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earthquake\GHEBRAII\New%20Microsoft%20Excel%20Workshee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tr\Desktop\shear%20wall\PAYANNAME\p.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str\Desktop\shear%20wall\PAYANNAME\p.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str\Desktop\shear%20wall\PAYANNAME\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2323779810225"/>
          <c:y val="3.8042078145126661E-2"/>
          <c:w val="0.81989438890253141"/>
          <c:h val="0.79506857891561245"/>
        </c:manualLayout>
      </c:layout>
      <c:scatterChart>
        <c:scatterStyle val="smoothMarker"/>
        <c:varyColors val="0"/>
        <c:ser>
          <c:idx val="1"/>
          <c:order val="0"/>
          <c:tx>
            <c:v>Exprimental : D0300-2 [2]</c:v>
          </c:tx>
          <c:spPr>
            <a:ln w="19050" cap="rnd">
              <a:solidFill>
                <a:sysClr val="windowText" lastClr="000000"/>
              </a:solidFill>
              <a:round/>
            </a:ln>
            <a:effectLst/>
          </c:spPr>
          <c:marker>
            <c:symbol val="none"/>
          </c:marker>
          <c:xVal>
            <c:numRef>
              <c:f>[p.xlsx]Sheet2!$K$27:$K$40</c:f>
              <c:numCache>
                <c:formatCode>General</c:formatCode>
                <c:ptCount val="14"/>
                <c:pt idx="0">
                  <c:v>0</c:v>
                </c:pt>
                <c:pt idx="1">
                  <c:v>0.30310799999999999</c:v>
                </c:pt>
                <c:pt idx="2">
                  <c:v>0.51309199999999999</c:v>
                </c:pt>
                <c:pt idx="3">
                  <c:v>0.93707799999999997</c:v>
                </c:pt>
                <c:pt idx="4">
                  <c:v>2.8484799999999999</c:v>
                </c:pt>
                <c:pt idx="5">
                  <c:v>11.983700000000001</c:v>
                </c:pt>
                <c:pt idx="6">
                  <c:v>20.0566</c:v>
                </c:pt>
                <c:pt idx="7">
                  <c:v>25.687100000000001</c:v>
                </c:pt>
                <c:pt idx="8">
                  <c:v>30.680299999999999</c:v>
                </c:pt>
                <c:pt idx="9">
                  <c:v>37.479799999999997</c:v>
                </c:pt>
                <c:pt idx="10">
                  <c:v>50.227899999999998</c:v>
                </c:pt>
                <c:pt idx="11">
                  <c:v>56.0702</c:v>
                </c:pt>
                <c:pt idx="12">
                  <c:v>62.973700000000001</c:v>
                </c:pt>
                <c:pt idx="13">
                  <c:v>67.326800000000006</c:v>
                </c:pt>
              </c:numCache>
            </c:numRef>
          </c:xVal>
          <c:yVal>
            <c:numRef>
              <c:f>[p.xlsx]Sheet2!$L$27:$L$40</c:f>
              <c:numCache>
                <c:formatCode>General</c:formatCode>
                <c:ptCount val="14"/>
                <c:pt idx="0">
                  <c:v>0</c:v>
                </c:pt>
                <c:pt idx="1">
                  <c:v>7.3878000000000004</c:v>
                </c:pt>
                <c:pt idx="2">
                  <c:v>8.5901800000000001</c:v>
                </c:pt>
                <c:pt idx="3">
                  <c:v>9.1049199999999999</c:v>
                </c:pt>
                <c:pt idx="4">
                  <c:v>9.7889199999999992</c:v>
                </c:pt>
                <c:pt idx="5">
                  <c:v>11.6633</c:v>
                </c:pt>
                <c:pt idx="6">
                  <c:v>13.367599999999999</c:v>
                </c:pt>
                <c:pt idx="7">
                  <c:v>14.217000000000001</c:v>
                </c:pt>
                <c:pt idx="8">
                  <c:v>14.8957</c:v>
                </c:pt>
                <c:pt idx="9">
                  <c:v>15.7432</c:v>
                </c:pt>
                <c:pt idx="10">
                  <c:v>17.783100000000001</c:v>
                </c:pt>
                <c:pt idx="11">
                  <c:v>18.9758</c:v>
                </c:pt>
                <c:pt idx="12">
                  <c:v>20.853999999999999</c:v>
                </c:pt>
                <c:pt idx="13">
                  <c:v>22.736599999999999</c:v>
                </c:pt>
              </c:numCache>
            </c:numRef>
          </c:yVal>
          <c:smooth val="1"/>
          <c:extLst>
            <c:ext xmlns:c16="http://schemas.microsoft.com/office/drawing/2014/chart" uri="{C3380CC4-5D6E-409C-BE32-E72D297353CC}">
              <c16:uniqueId val="{00000000-E085-432B-977F-F62C6EE116DD}"/>
            </c:ext>
          </c:extLst>
        </c:ser>
        <c:ser>
          <c:idx val="0"/>
          <c:order val="1"/>
          <c:tx>
            <c:v>FE analysis</c:v>
          </c:tx>
          <c:spPr>
            <a:ln w="19050" cap="rnd">
              <a:solidFill>
                <a:srgbClr val="FF0000"/>
              </a:solidFill>
              <a:prstDash val="lgDash"/>
              <a:round/>
            </a:ln>
            <a:effectLst/>
          </c:spPr>
          <c:marker>
            <c:symbol val="none"/>
          </c:marker>
          <c:xVal>
            <c:numRef>
              <c:f>[p.xlsx]Sheet2!$S$11:$S$101</c:f>
              <c:numCache>
                <c:formatCode>General</c:formatCode>
                <c:ptCount val="91"/>
                <c:pt idx="0">
                  <c:v>0</c:v>
                </c:pt>
                <c:pt idx="1">
                  <c:v>0.66</c:v>
                </c:pt>
                <c:pt idx="2">
                  <c:v>0.82499999999999996</c:v>
                </c:pt>
                <c:pt idx="3">
                  <c:v>0.99</c:v>
                </c:pt>
                <c:pt idx="4">
                  <c:v>1.2375</c:v>
                </c:pt>
                <c:pt idx="5">
                  <c:v>1.6087499999999999</c:v>
                </c:pt>
                <c:pt idx="6">
                  <c:v>2.1656300000000002</c:v>
                </c:pt>
                <c:pt idx="7">
                  <c:v>3.0009399999999999</c:v>
                </c:pt>
                <c:pt idx="8">
                  <c:v>4.2539100000000003</c:v>
                </c:pt>
                <c:pt idx="9">
                  <c:v>4.72377</c:v>
                </c:pt>
                <c:pt idx="10">
                  <c:v>5.4285600000000001</c:v>
                </c:pt>
                <c:pt idx="11">
                  <c:v>6.48576</c:v>
                </c:pt>
                <c:pt idx="12">
                  <c:v>6.8822000000000001</c:v>
                </c:pt>
                <c:pt idx="13">
                  <c:v>7.4768699999999999</c:v>
                </c:pt>
                <c:pt idx="14">
                  <c:v>8.3688800000000008</c:v>
                </c:pt>
                <c:pt idx="15">
                  <c:v>9.7068899999999996</c:v>
                </c:pt>
                <c:pt idx="16">
                  <c:v>10.208600000000001</c:v>
                </c:pt>
                <c:pt idx="17">
                  <c:v>10.9613</c:v>
                </c:pt>
                <c:pt idx="18">
                  <c:v>12.090199999999999</c:v>
                </c:pt>
                <c:pt idx="19">
                  <c:v>12.5136</c:v>
                </c:pt>
                <c:pt idx="20">
                  <c:v>13.1486</c:v>
                </c:pt>
                <c:pt idx="21">
                  <c:v>14.1012</c:v>
                </c:pt>
                <c:pt idx="22">
                  <c:v>15.53</c:v>
                </c:pt>
                <c:pt idx="23">
                  <c:v>16.065799999999999</c:v>
                </c:pt>
                <c:pt idx="24">
                  <c:v>16.869499999999999</c:v>
                </c:pt>
                <c:pt idx="25">
                  <c:v>18.075099999999999</c:v>
                </c:pt>
                <c:pt idx="26">
                  <c:v>18.527100000000001</c:v>
                </c:pt>
                <c:pt idx="27">
                  <c:v>19.205300000000001</c:v>
                </c:pt>
                <c:pt idx="28">
                  <c:v>20.2225</c:v>
                </c:pt>
                <c:pt idx="29">
                  <c:v>20.603899999999999</c:v>
                </c:pt>
                <c:pt idx="30">
                  <c:v>21.176100000000002</c:v>
                </c:pt>
                <c:pt idx="31">
                  <c:v>22.034400000000002</c:v>
                </c:pt>
                <c:pt idx="32">
                  <c:v>23.3218</c:v>
                </c:pt>
                <c:pt idx="33">
                  <c:v>23.804500000000001</c:v>
                </c:pt>
                <c:pt idx="34">
                  <c:v>24.528700000000001</c:v>
                </c:pt>
                <c:pt idx="35">
                  <c:v>25.614899999999999</c:v>
                </c:pt>
                <c:pt idx="36">
                  <c:v>26.022300000000001</c:v>
                </c:pt>
                <c:pt idx="37">
                  <c:v>26.633299999999998</c:v>
                </c:pt>
                <c:pt idx="38">
                  <c:v>27.549800000000001</c:v>
                </c:pt>
                <c:pt idx="39">
                  <c:v>28.924499999999998</c:v>
                </c:pt>
                <c:pt idx="40">
                  <c:v>29.2682</c:v>
                </c:pt>
                <c:pt idx="41">
                  <c:v>29.611899999999999</c:v>
                </c:pt>
                <c:pt idx="42">
                  <c:v>30.127500000000001</c:v>
                </c:pt>
                <c:pt idx="43">
                  <c:v>30.9008</c:v>
                </c:pt>
                <c:pt idx="44">
                  <c:v>32.060699999999997</c:v>
                </c:pt>
                <c:pt idx="45">
                  <c:v>32.495699999999999</c:v>
                </c:pt>
                <c:pt idx="46">
                  <c:v>33.148200000000003</c:v>
                </c:pt>
                <c:pt idx="47">
                  <c:v>34.126899999999999</c:v>
                </c:pt>
                <c:pt idx="48">
                  <c:v>34.493899999999996</c:v>
                </c:pt>
                <c:pt idx="49">
                  <c:v>35.044499999999999</c:v>
                </c:pt>
                <c:pt idx="50">
                  <c:v>35.8703</c:v>
                </c:pt>
                <c:pt idx="51">
                  <c:v>37.108899999999998</c:v>
                </c:pt>
                <c:pt idx="52">
                  <c:v>37.573399999999999</c:v>
                </c:pt>
                <c:pt idx="53">
                  <c:v>38.270200000000003</c:v>
                </c:pt>
                <c:pt idx="54">
                  <c:v>39.315399999999997</c:v>
                </c:pt>
                <c:pt idx="55">
                  <c:v>39.707299999999996</c:v>
                </c:pt>
                <c:pt idx="56">
                  <c:v>40.295200000000001</c:v>
                </c:pt>
                <c:pt idx="57">
                  <c:v>41.177</c:v>
                </c:pt>
                <c:pt idx="58">
                  <c:v>41.5077</c:v>
                </c:pt>
                <c:pt idx="59">
                  <c:v>42.003700000000002</c:v>
                </c:pt>
                <c:pt idx="60">
                  <c:v>42.747799999999998</c:v>
                </c:pt>
                <c:pt idx="61">
                  <c:v>43.863900000000001</c:v>
                </c:pt>
                <c:pt idx="62">
                  <c:v>44.979900000000001</c:v>
                </c:pt>
                <c:pt idx="63">
                  <c:v>46.095999999999997</c:v>
                </c:pt>
                <c:pt idx="64">
                  <c:v>47.2121</c:v>
                </c:pt>
                <c:pt idx="65">
                  <c:v>48.328200000000002</c:v>
                </c:pt>
                <c:pt idx="66">
                  <c:v>49.444299999999998</c:v>
                </c:pt>
                <c:pt idx="67">
                  <c:v>50.560299999999998</c:v>
                </c:pt>
                <c:pt idx="68">
                  <c:v>51.676400000000001</c:v>
                </c:pt>
                <c:pt idx="69">
                  <c:v>52.792499999999997</c:v>
                </c:pt>
                <c:pt idx="70">
                  <c:v>53.9086</c:v>
                </c:pt>
                <c:pt idx="71">
                  <c:v>54.187600000000003</c:v>
                </c:pt>
                <c:pt idx="72">
                  <c:v>54.4666</c:v>
                </c:pt>
                <c:pt idx="73">
                  <c:v>54.885100000000001</c:v>
                </c:pt>
                <c:pt idx="74">
                  <c:v>55.512900000000002</c:v>
                </c:pt>
                <c:pt idx="75">
                  <c:v>56.454599999999999</c:v>
                </c:pt>
                <c:pt idx="76">
                  <c:v>56.69</c:v>
                </c:pt>
                <c:pt idx="77">
                  <c:v>56.9255</c:v>
                </c:pt>
                <c:pt idx="78">
                  <c:v>57.278599999999997</c:v>
                </c:pt>
                <c:pt idx="79">
                  <c:v>57.808300000000003</c:v>
                </c:pt>
                <c:pt idx="80">
                  <c:v>58.602899999999998</c:v>
                </c:pt>
                <c:pt idx="81">
                  <c:v>59.794699999999999</c:v>
                </c:pt>
                <c:pt idx="82">
                  <c:v>60.092599999999997</c:v>
                </c:pt>
                <c:pt idx="83">
                  <c:v>60.390599999999999</c:v>
                </c:pt>
                <c:pt idx="84">
                  <c:v>60.837499999999999</c:v>
                </c:pt>
                <c:pt idx="85">
                  <c:v>61.507899999999999</c:v>
                </c:pt>
                <c:pt idx="86">
                  <c:v>62.513500000000001</c:v>
                </c:pt>
                <c:pt idx="87">
                  <c:v>63.519100000000002</c:v>
                </c:pt>
                <c:pt idx="88">
                  <c:v>64.524699999999996</c:v>
                </c:pt>
                <c:pt idx="89">
                  <c:v>65.5304</c:v>
                </c:pt>
                <c:pt idx="90">
                  <c:v>66</c:v>
                </c:pt>
              </c:numCache>
            </c:numRef>
          </c:xVal>
          <c:yVal>
            <c:numRef>
              <c:f>[p.xlsx]Sheet2!$T$11:$T$101</c:f>
              <c:numCache>
                <c:formatCode>General</c:formatCode>
                <c:ptCount val="91"/>
                <c:pt idx="0">
                  <c:v>0</c:v>
                </c:pt>
                <c:pt idx="1">
                  <c:v>9.1780299999999997</c:v>
                </c:pt>
                <c:pt idx="2">
                  <c:v>9.6343099999999993</c:v>
                </c:pt>
                <c:pt idx="3">
                  <c:v>9.7512699999999999</c:v>
                </c:pt>
                <c:pt idx="4">
                  <c:v>9.8485099999999992</c:v>
                </c:pt>
                <c:pt idx="5">
                  <c:v>9.9512199999999993</c:v>
                </c:pt>
                <c:pt idx="6">
                  <c:v>10.087300000000001</c:v>
                </c:pt>
                <c:pt idx="7">
                  <c:v>10.2781</c:v>
                </c:pt>
                <c:pt idx="8">
                  <c:v>10.5419</c:v>
                </c:pt>
                <c:pt idx="9">
                  <c:v>10.6357</c:v>
                </c:pt>
                <c:pt idx="10">
                  <c:v>10.770300000000001</c:v>
                </c:pt>
                <c:pt idx="11">
                  <c:v>10.964499999999999</c:v>
                </c:pt>
                <c:pt idx="12">
                  <c:v>11.035299999999999</c:v>
                </c:pt>
                <c:pt idx="13">
                  <c:v>11.1393</c:v>
                </c:pt>
                <c:pt idx="14">
                  <c:v>11.2933</c:v>
                </c:pt>
                <c:pt idx="15">
                  <c:v>11.519399999999999</c:v>
                </c:pt>
                <c:pt idx="16">
                  <c:v>11.603400000000001</c:v>
                </c:pt>
                <c:pt idx="17">
                  <c:v>11.7281</c:v>
                </c:pt>
                <c:pt idx="18">
                  <c:v>11.911099999999999</c:v>
                </c:pt>
                <c:pt idx="19">
                  <c:v>11.9772</c:v>
                </c:pt>
                <c:pt idx="20">
                  <c:v>12.0731</c:v>
                </c:pt>
                <c:pt idx="21">
                  <c:v>12.213900000000001</c:v>
                </c:pt>
                <c:pt idx="22">
                  <c:v>12.4214</c:v>
                </c:pt>
                <c:pt idx="23">
                  <c:v>12.499499999999999</c:v>
                </c:pt>
                <c:pt idx="24">
                  <c:v>12.616400000000001</c:v>
                </c:pt>
                <c:pt idx="25">
                  <c:v>12.7927</c:v>
                </c:pt>
                <c:pt idx="26">
                  <c:v>12.859500000000001</c:v>
                </c:pt>
                <c:pt idx="27">
                  <c:v>12.9597</c:v>
                </c:pt>
                <c:pt idx="28">
                  <c:v>13.1112</c:v>
                </c:pt>
                <c:pt idx="29">
                  <c:v>13.1686</c:v>
                </c:pt>
                <c:pt idx="30">
                  <c:v>13.255100000000001</c:v>
                </c:pt>
                <c:pt idx="31">
                  <c:v>13.385899999999999</c:v>
                </c:pt>
                <c:pt idx="32">
                  <c:v>13.584899999999999</c:v>
                </c:pt>
                <c:pt idx="33">
                  <c:v>13.658799999999999</c:v>
                </c:pt>
                <c:pt idx="34">
                  <c:v>13.7681</c:v>
                </c:pt>
                <c:pt idx="35">
                  <c:v>13.9337</c:v>
                </c:pt>
                <c:pt idx="36">
                  <c:v>13.996700000000001</c:v>
                </c:pt>
                <c:pt idx="37">
                  <c:v>14.0913</c:v>
                </c:pt>
                <c:pt idx="38">
                  <c:v>14.2347</c:v>
                </c:pt>
                <c:pt idx="39">
                  <c:v>14.450900000000001</c:v>
                </c:pt>
                <c:pt idx="40">
                  <c:v>14.5915</c:v>
                </c:pt>
                <c:pt idx="41">
                  <c:v>14.646699999999999</c:v>
                </c:pt>
                <c:pt idx="42">
                  <c:v>14.7287</c:v>
                </c:pt>
                <c:pt idx="43">
                  <c:v>14.8527</c:v>
                </c:pt>
                <c:pt idx="44">
                  <c:v>15.0337</c:v>
                </c:pt>
                <c:pt idx="45">
                  <c:v>15.1027</c:v>
                </c:pt>
                <c:pt idx="46">
                  <c:v>15.2043</c:v>
                </c:pt>
                <c:pt idx="47">
                  <c:v>15.3558</c:v>
                </c:pt>
                <c:pt idx="48">
                  <c:v>15.4132</c:v>
                </c:pt>
                <c:pt idx="49">
                  <c:v>15.4986</c:v>
                </c:pt>
                <c:pt idx="50">
                  <c:v>15.6274</c:v>
                </c:pt>
                <c:pt idx="51">
                  <c:v>15.8222</c:v>
                </c:pt>
                <c:pt idx="52">
                  <c:v>15.897</c:v>
                </c:pt>
                <c:pt idx="53">
                  <c:v>16.0091</c:v>
                </c:pt>
                <c:pt idx="54">
                  <c:v>16.1785</c:v>
                </c:pt>
                <c:pt idx="55">
                  <c:v>16.2439</c:v>
                </c:pt>
                <c:pt idx="56">
                  <c:v>16.3415</c:v>
                </c:pt>
                <c:pt idx="57">
                  <c:v>16.4893</c:v>
                </c:pt>
                <c:pt idx="58">
                  <c:v>16.5457</c:v>
                </c:pt>
                <c:pt idx="59">
                  <c:v>16.629899999999999</c:v>
                </c:pt>
                <c:pt idx="60">
                  <c:v>16.756599999999999</c:v>
                </c:pt>
                <c:pt idx="61">
                  <c:v>16.950199999999999</c:v>
                </c:pt>
                <c:pt idx="62">
                  <c:v>17.1479</c:v>
                </c:pt>
                <c:pt idx="63">
                  <c:v>17.350300000000001</c:v>
                </c:pt>
                <c:pt idx="64">
                  <c:v>17.557500000000001</c:v>
                </c:pt>
                <c:pt idx="65">
                  <c:v>17.769600000000001</c:v>
                </c:pt>
                <c:pt idx="66">
                  <c:v>17.987400000000001</c:v>
                </c:pt>
                <c:pt idx="67">
                  <c:v>18.2118</c:v>
                </c:pt>
                <c:pt idx="68">
                  <c:v>18.4419</c:v>
                </c:pt>
                <c:pt idx="69">
                  <c:v>18.677199999999999</c:v>
                </c:pt>
                <c:pt idx="70">
                  <c:v>18.917200000000001</c:v>
                </c:pt>
                <c:pt idx="71">
                  <c:v>18.9925</c:v>
                </c:pt>
                <c:pt idx="72">
                  <c:v>19.0535</c:v>
                </c:pt>
                <c:pt idx="73">
                  <c:v>19.145399999999999</c:v>
                </c:pt>
                <c:pt idx="74">
                  <c:v>19.284600000000001</c:v>
                </c:pt>
                <c:pt idx="75">
                  <c:v>19.4971</c:v>
                </c:pt>
                <c:pt idx="76">
                  <c:v>19.552299999999999</c:v>
                </c:pt>
                <c:pt idx="77">
                  <c:v>19.6065</c:v>
                </c:pt>
                <c:pt idx="78">
                  <c:v>19.688199999999998</c:v>
                </c:pt>
                <c:pt idx="79">
                  <c:v>19.812100000000001</c:v>
                </c:pt>
                <c:pt idx="80">
                  <c:v>20.001000000000001</c:v>
                </c:pt>
                <c:pt idx="81">
                  <c:v>20.293299999999999</c:v>
                </c:pt>
                <c:pt idx="82">
                  <c:v>20.369199999999999</c:v>
                </c:pt>
                <c:pt idx="83">
                  <c:v>20.4438</c:v>
                </c:pt>
                <c:pt idx="84">
                  <c:v>20.556699999999999</c:v>
                </c:pt>
                <c:pt idx="85">
                  <c:v>20.728200000000001</c:v>
                </c:pt>
                <c:pt idx="86">
                  <c:v>20.9925</c:v>
                </c:pt>
                <c:pt idx="87">
                  <c:v>21.2652</c:v>
                </c:pt>
                <c:pt idx="88">
                  <c:v>21.545400000000001</c:v>
                </c:pt>
                <c:pt idx="89">
                  <c:v>21.834399999999999</c:v>
                </c:pt>
                <c:pt idx="90">
                  <c:v>21.973299999999998</c:v>
                </c:pt>
              </c:numCache>
            </c:numRef>
          </c:yVal>
          <c:smooth val="1"/>
          <c:extLst>
            <c:ext xmlns:c16="http://schemas.microsoft.com/office/drawing/2014/chart" uri="{C3380CC4-5D6E-409C-BE32-E72D297353CC}">
              <c16:uniqueId val="{00000001-E085-432B-977F-F62C6EE116DD}"/>
            </c:ext>
          </c:extLst>
        </c:ser>
        <c:dLbls>
          <c:showLegendKey val="0"/>
          <c:showVal val="0"/>
          <c:showCatName val="0"/>
          <c:showSerName val="0"/>
          <c:showPercent val="0"/>
          <c:showBubbleSize val="0"/>
        </c:dLbls>
        <c:axId val="210368128"/>
        <c:axId val="210368704"/>
      </c:scatterChart>
      <c:valAx>
        <c:axId val="210368128"/>
        <c:scaling>
          <c:orientation val="minMax"/>
          <c:max val="75"/>
        </c:scaling>
        <c:delete val="0"/>
        <c:axPos val="b"/>
        <c:title>
          <c:tx>
            <c:rich>
              <a:bodyPr rot="0" spcFirstLastPara="1" vertOverflow="ellipsis" vert="horz" wrap="square" anchor="ctr" anchorCtr="1"/>
              <a:lstStyle/>
              <a:p>
                <a:pPr>
                  <a:defRPr lang="en-US"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800" b="1"/>
                  <a:t>Displacement (mm)</a:t>
                </a:r>
              </a:p>
            </c:rich>
          </c:tx>
          <c:layout>
            <c:manualLayout>
              <c:xMode val="edge"/>
              <c:yMode val="edge"/>
              <c:x val="0.38423006188619513"/>
              <c:y val="0.90947886083011675"/>
            </c:manualLayout>
          </c:layout>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lang="en-US"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0368704"/>
        <c:crosses val="autoZero"/>
        <c:crossBetween val="midCat"/>
        <c:majorUnit val="15"/>
      </c:valAx>
      <c:valAx>
        <c:axId val="210368704"/>
        <c:scaling>
          <c:orientation val="minMax"/>
        </c:scaling>
        <c:delete val="0"/>
        <c:axPos val="l"/>
        <c:title>
          <c:tx>
            <c:rich>
              <a:bodyPr rot="-5400000" spcFirstLastPara="1" vertOverflow="ellipsis" vert="horz" wrap="square" anchor="ctr" anchorCtr="1"/>
              <a:lstStyle/>
              <a:p>
                <a:pPr>
                  <a:defRPr lang="en-US"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800"/>
                  <a:t>Load (tonf)</a:t>
                </a:r>
              </a:p>
            </c:rich>
          </c:tx>
          <c:layout>
            <c:manualLayout>
              <c:xMode val="edge"/>
              <c:yMode val="edge"/>
              <c:x val="2.3599080628719927E-3"/>
              <c:y val="0.29706775591813445"/>
            </c:manualLayout>
          </c:layout>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lang="en-US"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0368128"/>
        <c:crosses val="autoZero"/>
        <c:crossBetween val="midCat"/>
      </c:valAx>
      <c:spPr>
        <a:ln>
          <a:solidFill>
            <a:sysClr val="windowText" lastClr="000000"/>
          </a:solidFill>
        </a:ln>
      </c:spPr>
    </c:plotArea>
    <c:legend>
      <c:legendPos val="t"/>
      <c:layout>
        <c:manualLayout>
          <c:xMode val="edge"/>
          <c:yMode val="edge"/>
          <c:x val="0.27422103423969019"/>
          <c:y val="0.51230530994863566"/>
          <c:w val="0.67083928845892249"/>
          <c:h val="0.25448950965000727"/>
        </c:manualLayout>
      </c:layout>
      <c:overlay val="0"/>
      <c:spPr>
        <a:noFill/>
        <a:ln w="19050">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lgn="ctr">
        <a:defRPr lang="en-US"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95679240455953"/>
          <c:y val="4.2773824263014557E-2"/>
          <c:w val="0.79991101501870321"/>
          <c:h val="0.79405849435684439"/>
        </c:manualLayout>
      </c:layout>
      <c:scatterChart>
        <c:scatterStyle val="lineMarker"/>
        <c:varyColors val="0"/>
        <c:ser>
          <c:idx val="0"/>
          <c:order val="0"/>
          <c:spPr>
            <a:ln w="9525" cap="rnd">
              <a:solidFill>
                <a:schemeClr val="tx1"/>
              </a:solidFill>
              <a:round/>
            </a:ln>
            <a:effectLst/>
          </c:spPr>
          <c:marker>
            <c:symbol val="none"/>
          </c:marker>
          <c:xVal>
            <c:numRef>
              <c:f>'E:\earthquake\[slit.xlsx]damper triangular'!$AA$6:$AA$118</c:f>
              <c:numCache>
                <c:formatCode>General</c:formatCode>
                <c:ptCount val="113"/>
                <c:pt idx="0">
                  <c:v>0</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pt idx="16">
                  <c:v>4</c:v>
                </c:pt>
                <c:pt idx="17">
                  <c:v>4.25</c:v>
                </c:pt>
                <c:pt idx="18">
                  <c:v>4.5</c:v>
                </c:pt>
                <c:pt idx="19">
                  <c:v>4.75</c:v>
                </c:pt>
                <c:pt idx="20">
                  <c:v>5</c:v>
                </c:pt>
                <c:pt idx="21">
                  <c:v>5.25</c:v>
                </c:pt>
                <c:pt idx="22">
                  <c:v>5.5</c:v>
                </c:pt>
                <c:pt idx="23">
                  <c:v>5.75</c:v>
                </c:pt>
                <c:pt idx="24">
                  <c:v>6</c:v>
                </c:pt>
                <c:pt idx="25">
                  <c:v>6.25</c:v>
                </c:pt>
                <c:pt idx="26">
                  <c:v>6.5</c:v>
                </c:pt>
                <c:pt idx="27">
                  <c:v>6.75</c:v>
                </c:pt>
                <c:pt idx="28">
                  <c:v>7</c:v>
                </c:pt>
                <c:pt idx="29">
                  <c:v>7.25</c:v>
                </c:pt>
                <c:pt idx="30">
                  <c:v>7.5</c:v>
                </c:pt>
                <c:pt idx="31">
                  <c:v>7.75</c:v>
                </c:pt>
                <c:pt idx="32">
                  <c:v>8</c:v>
                </c:pt>
                <c:pt idx="33">
                  <c:v>8.25</c:v>
                </c:pt>
                <c:pt idx="34">
                  <c:v>8.5</c:v>
                </c:pt>
                <c:pt idx="35">
                  <c:v>8.75</c:v>
                </c:pt>
                <c:pt idx="36">
                  <c:v>9</c:v>
                </c:pt>
                <c:pt idx="37">
                  <c:v>9.25</c:v>
                </c:pt>
                <c:pt idx="38">
                  <c:v>9.5</c:v>
                </c:pt>
                <c:pt idx="39">
                  <c:v>9.75</c:v>
                </c:pt>
                <c:pt idx="40">
                  <c:v>10</c:v>
                </c:pt>
                <c:pt idx="41">
                  <c:v>10.25</c:v>
                </c:pt>
                <c:pt idx="42">
                  <c:v>10.5</c:v>
                </c:pt>
                <c:pt idx="43">
                  <c:v>10.75</c:v>
                </c:pt>
                <c:pt idx="44">
                  <c:v>11</c:v>
                </c:pt>
                <c:pt idx="45">
                  <c:v>11.25</c:v>
                </c:pt>
                <c:pt idx="46">
                  <c:v>11.5</c:v>
                </c:pt>
                <c:pt idx="47">
                  <c:v>11.75</c:v>
                </c:pt>
                <c:pt idx="48">
                  <c:v>12</c:v>
                </c:pt>
                <c:pt idx="49">
                  <c:v>12.25</c:v>
                </c:pt>
                <c:pt idx="50">
                  <c:v>12.5</c:v>
                </c:pt>
                <c:pt idx="51">
                  <c:v>12.75</c:v>
                </c:pt>
                <c:pt idx="52">
                  <c:v>13</c:v>
                </c:pt>
                <c:pt idx="53">
                  <c:v>13.25</c:v>
                </c:pt>
                <c:pt idx="54">
                  <c:v>13.5</c:v>
                </c:pt>
                <c:pt idx="55">
                  <c:v>13.75</c:v>
                </c:pt>
                <c:pt idx="56">
                  <c:v>14</c:v>
                </c:pt>
                <c:pt idx="57">
                  <c:v>14.25</c:v>
                </c:pt>
                <c:pt idx="58">
                  <c:v>14.5</c:v>
                </c:pt>
                <c:pt idx="59">
                  <c:v>14.75</c:v>
                </c:pt>
                <c:pt idx="60">
                  <c:v>15</c:v>
                </c:pt>
                <c:pt idx="61">
                  <c:v>15.25</c:v>
                </c:pt>
                <c:pt idx="62">
                  <c:v>15.5</c:v>
                </c:pt>
                <c:pt idx="63">
                  <c:v>15.75</c:v>
                </c:pt>
                <c:pt idx="64">
                  <c:v>16</c:v>
                </c:pt>
                <c:pt idx="65">
                  <c:v>16.25</c:v>
                </c:pt>
                <c:pt idx="66">
                  <c:v>16.5</c:v>
                </c:pt>
                <c:pt idx="67">
                  <c:v>16.75</c:v>
                </c:pt>
                <c:pt idx="68">
                  <c:v>17</c:v>
                </c:pt>
                <c:pt idx="69">
                  <c:v>17.25</c:v>
                </c:pt>
                <c:pt idx="70">
                  <c:v>17.5</c:v>
                </c:pt>
                <c:pt idx="71">
                  <c:v>17.75</c:v>
                </c:pt>
                <c:pt idx="72">
                  <c:v>18</c:v>
                </c:pt>
                <c:pt idx="73">
                  <c:v>18.25</c:v>
                </c:pt>
                <c:pt idx="74">
                  <c:v>18.5</c:v>
                </c:pt>
                <c:pt idx="75">
                  <c:v>18.75</c:v>
                </c:pt>
                <c:pt idx="76">
                  <c:v>19</c:v>
                </c:pt>
                <c:pt idx="77">
                  <c:v>19.25</c:v>
                </c:pt>
                <c:pt idx="78">
                  <c:v>19.5</c:v>
                </c:pt>
                <c:pt idx="79">
                  <c:v>19.75</c:v>
                </c:pt>
                <c:pt idx="80">
                  <c:v>20</c:v>
                </c:pt>
                <c:pt idx="81">
                  <c:v>20.25</c:v>
                </c:pt>
                <c:pt idx="82">
                  <c:v>20.5</c:v>
                </c:pt>
                <c:pt idx="83">
                  <c:v>20.75</c:v>
                </c:pt>
                <c:pt idx="84">
                  <c:v>21</c:v>
                </c:pt>
                <c:pt idx="85">
                  <c:v>21.25</c:v>
                </c:pt>
                <c:pt idx="86">
                  <c:v>21.5</c:v>
                </c:pt>
                <c:pt idx="87">
                  <c:v>21.75</c:v>
                </c:pt>
                <c:pt idx="88">
                  <c:v>22</c:v>
                </c:pt>
                <c:pt idx="89">
                  <c:v>22.25</c:v>
                </c:pt>
                <c:pt idx="90">
                  <c:v>22.5</c:v>
                </c:pt>
                <c:pt idx="91">
                  <c:v>22.75</c:v>
                </c:pt>
                <c:pt idx="92">
                  <c:v>23</c:v>
                </c:pt>
                <c:pt idx="93">
                  <c:v>23.25</c:v>
                </c:pt>
                <c:pt idx="94">
                  <c:v>23.5</c:v>
                </c:pt>
                <c:pt idx="95">
                  <c:v>23.75</c:v>
                </c:pt>
                <c:pt idx="96">
                  <c:v>24</c:v>
                </c:pt>
                <c:pt idx="97">
                  <c:v>24.25</c:v>
                </c:pt>
                <c:pt idx="98">
                  <c:v>24.5</c:v>
                </c:pt>
                <c:pt idx="99">
                  <c:v>24.75</c:v>
                </c:pt>
                <c:pt idx="100">
                  <c:v>25</c:v>
                </c:pt>
                <c:pt idx="101">
                  <c:v>25.25</c:v>
                </c:pt>
                <c:pt idx="102">
                  <c:v>25.5</c:v>
                </c:pt>
                <c:pt idx="103">
                  <c:v>25.75</c:v>
                </c:pt>
                <c:pt idx="104">
                  <c:v>26</c:v>
                </c:pt>
                <c:pt idx="105">
                  <c:v>26.25</c:v>
                </c:pt>
                <c:pt idx="106">
                  <c:v>26.5</c:v>
                </c:pt>
                <c:pt idx="107">
                  <c:v>26.75</c:v>
                </c:pt>
                <c:pt idx="108">
                  <c:v>27</c:v>
                </c:pt>
                <c:pt idx="109">
                  <c:v>27.25</c:v>
                </c:pt>
                <c:pt idx="110">
                  <c:v>27.5</c:v>
                </c:pt>
                <c:pt idx="111">
                  <c:v>27.75</c:v>
                </c:pt>
                <c:pt idx="112">
                  <c:v>28</c:v>
                </c:pt>
              </c:numCache>
            </c:numRef>
          </c:xVal>
          <c:yVal>
            <c:numRef>
              <c:f>'E:\earthquake\[slit.xlsx]damper triangular'!$AB$6:$AB$118</c:f>
              <c:numCache>
                <c:formatCode>General</c:formatCode>
                <c:ptCount val="113"/>
                <c:pt idx="0">
                  <c:v>0</c:v>
                </c:pt>
                <c:pt idx="1">
                  <c:v>13.125</c:v>
                </c:pt>
                <c:pt idx="2">
                  <c:v>0</c:v>
                </c:pt>
                <c:pt idx="3">
                  <c:v>-13.125</c:v>
                </c:pt>
                <c:pt idx="4">
                  <c:v>0</c:v>
                </c:pt>
                <c:pt idx="5">
                  <c:v>13.125</c:v>
                </c:pt>
                <c:pt idx="6">
                  <c:v>0</c:v>
                </c:pt>
                <c:pt idx="7">
                  <c:v>-13.125</c:v>
                </c:pt>
                <c:pt idx="8">
                  <c:v>0</c:v>
                </c:pt>
                <c:pt idx="9">
                  <c:v>13.125</c:v>
                </c:pt>
                <c:pt idx="10">
                  <c:v>0</c:v>
                </c:pt>
                <c:pt idx="11">
                  <c:v>-13.125</c:v>
                </c:pt>
                <c:pt idx="12">
                  <c:v>0</c:v>
                </c:pt>
                <c:pt idx="13">
                  <c:v>13.125</c:v>
                </c:pt>
                <c:pt idx="14">
                  <c:v>0</c:v>
                </c:pt>
                <c:pt idx="15">
                  <c:v>-13.125</c:v>
                </c:pt>
                <c:pt idx="16">
                  <c:v>0</c:v>
                </c:pt>
                <c:pt idx="17">
                  <c:v>13.125</c:v>
                </c:pt>
                <c:pt idx="18">
                  <c:v>0</c:v>
                </c:pt>
                <c:pt idx="19">
                  <c:v>-13.125</c:v>
                </c:pt>
                <c:pt idx="20">
                  <c:v>0</c:v>
                </c:pt>
                <c:pt idx="21">
                  <c:v>13.125</c:v>
                </c:pt>
                <c:pt idx="22">
                  <c:v>0</c:v>
                </c:pt>
                <c:pt idx="23">
                  <c:v>-13.125</c:v>
                </c:pt>
                <c:pt idx="24">
                  <c:v>0</c:v>
                </c:pt>
                <c:pt idx="25">
                  <c:v>17.5</c:v>
                </c:pt>
                <c:pt idx="26">
                  <c:v>0</c:v>
                </c:pt>
                <c:pt idx="27">
                  <c:v>-17.5</c:v>
                </c:pt>
                <c:pt idx="28">
                  <c:v>0</c:v>
                </c:pt>
                <c:pt idx="29">
                  <c:v>17.5</c:v>
                </c:pt>
                <c:pt idx="30">
                  <c:v>0</c:v>
                </c:pt>
                <c:pt idx="31">
                  <c:v>-17.5</c:v>
                </c:pt>
                <c:pt idx="32">
                  <c:v>0</c:v>
                </c:pt>
                <c:pt idx="33">
                  <c:v>17.5</c:v>
                </c:pt>
                <c:pt idx="34">
                  <c:v>0</c:v>
                </c:pt>
                <c:pt idx="35">
                  <c:v>-17.5</c:v>
                </c:pt>
                <c:pt idx="36">
                  <c:v>0</c:v>
                </c:pt>
                <c:pt idx="37">
                  <c:v>17.5</c:v>
                </c:pt>
                <c:pt idx="38">
                  <c:v>0</c:v>
                </c:pt>
                <c:pt idx="39">
                  <c:v>-17.5</c:v>
                </c:pt>
                <c:pt idx="40">
                  <c:v>0</c:v>
                </c:pt>
                <c:pt idx="41">
                  <c:v>17.5</c:v>
                </c:pt>
                <c:pt idx="42">
                  <c:v>0</c:v>
                </c:pt>
                <c:pt idx="43">
                  <c:v>-17.5</c:v>
                </c:pt>
                <c:pt idx="44">
                  <c:v>0</c:v>
                </c:pt>
                <c:pt idx="45">
                  <c:v>17.5</c:v>
                </c:pt>
                <c:pt idx="46">
                  <c:v>0</c:v>
                </c:pt>
                <c:pt idx="47">
                  <c:v>-17.5</c:v>
                </c:pt>
                <c:pt idx="48">
                  <c:v>0</c:v>
                </c:pt>
                <c:pt idx="49">
                  <c:v>26.25</c:v>
                </c:pt>
                <c:pt idx="50">
                  <c:v>0</c:v>
                </c:pt>
                <c:pt idx="51">
                  <c:v>-26.25</c:v>
                </c:pt>
                <c:pt idx="52">
                  <c:v>0</c:v>
                </c:pt>
                <c:pt idx="53">
                  <c:v>26.25</c:v>
                </c:pt>
                <c:pt idx="54">
                  <c:v>0</c:v>
                </c:pt>
                <c:pt idx="55">
                  <c:v>-26.25</c:v>
                </c:pt>
                <c:pt idx="56">
                  <c:v>0</c:v>
                </c:pt>
                <c:pt idx="57">
                  <c:v>26.25</c:v>
                </c:pt>
                <c:pt idx="58">
                  <c:v>0</c:v>
                </c:pt>
                <c:pt idx="59">
                  <c:v>-26.25</c:v>
                </c:pt>
                <c:pt idx="60">
                  <c:v>0</c:v>
                </c:pt>
                <c:pt idx="61">
                  <c:v>26.25</c:v>
                </c:pt>
                <c:pt idx="62">
                  <c:v>0</c:v>
                </c:pt>
                <c:pt idx="63">
                  <c:v>-26.25</c:v>
                </c:pt>
                <c:pt idx="64">
                  <c:v>0</c:v>
                </c:pt>
                <c:pt idx="65">
                  <c:v>26.25</c:v>
                </c:pt>
                <c:pt idx="66">
                  <c:v>0</c:v>
                </c:pt>
                <c:pt idx="67">
                  <c:v>-26.25</c:v>
                </c:pt>
                <c:pt idx="68">
                  <c:v>0</c:v>
                </c:pt>
                <c:pt idx="69">
                  <c:v>26.25</c:v>
                </c:pt>
                <c:pt idx="70">
                  <c:v>0</c:v>
                </c:pt>
                <c:pt idx="71">
                  <c:v>-26.25</c:v>
                </c:pt>
                <c:pt idx="72">
                  <c:v>0</c:v>
                </c:pt>
                <c:pt idx="73">
                  <c:v>35</c:v>
                </c:pt>
                <c:pt idx="74">
                  <c:v>0</c:v>
                </c:pt>
                <c:pt idx="75">
                  <c:v>-35</c:v>
                </c:pt>
                <c:pt idx="76">
                  <c:v>0</c:v>
                </c:pt>
                <c:pt idx="77">
                  <c:v>35</c:v>
                </c:pt>
                <c:pt idx="78">
                  <c:v>0</c:v>
                </c:pt>
                <c:pt idx="79">
                  <c:v>-35</c:v>
                </c:pt>
                <c:pt idx="80">
                  <c:v>0</c:v>
                </c:pt>
                <c:pt idx="81">
                  <c:v>35</c:v>
                </c:pt>
                <c:pt idx="82">
                  <c:v>0</c:v>
                </c:pt>
                <c:pt idx="83">
                  <c:v>-35</c:v>
                </c:pt>
                <c:pt idx="84">
                  <c:v>0</c:v>
                </c:pt>
                <c:pt idx="85">
                  <c:v>35</c:v>
                </c:pt>
                <c:pt idx="86">
                  <c:v>0</c:v>
                </c:pt>
                <c:pt idx="87">
                  <c:v>-35</c:v>
                </c:pt>
                <c:pt idx="88">
                  <c:v>0</c:v>
                </c:pt>
                <c:pt idx="89">
                  <c:v>52.5</c:v>
                </c:pt>
                <c:pt idx="90">
                  <c:v>0</c:v>
                </c:pt>
                <c:pt idx="91">
                  <c:v>-52.5</c:v>
                </c:pt>
                <c:pt idx="92">
                  <c:v>0</c:v>
                </c:pt>
                <c:pt idx="93">
                  <c:v>52.5</c:v>
                </c:pt>
                <c:pt idx="94">
                  <c:v>0</c:v>
                </c:pt>
                <c:pt idx="95">
                  <c:v>-52.5</c:v>
                </c:pt>
                <c:pt idx="96">
                  <c:v>0</c:v>
                </c:pt>
                <c:pt idx="97">
                  <c:v>70</c:v>
                </c:pt>
                <c:pt idx="98">
                  <c:v>0</c:v>
                </c:pt>
                <c:pt idx="99">
                  <c:v>-70</c:v>
                </c:pt>
                <c:pt idx="100">
                  <c:v>0</c:v>
                </c:pt>
                <c:pt idx="101">
                  <c:v>70</c:v>
                </c:pt>
                <c:pt idx="102">
                  <c:v>0</c:v>
                </c:pt>
                <c:pt idx="103">
                  <c:v>-70</c:v>
                </c:pt>
                <c:pt idx="104">
                  <c:v>0</c:v>
                </c:pt>
                <c:pt idx="105">
                  <c:v>105</c:v>
                </c:pt>
                <c:pt idx="106">
                  <c:v>0</c:v>
                </c:pt>
                <c:pt idx="107">
                  <c:v>-105</c:v>
                </c:pt>
                <c:pt idx="108">
                  <c:v>0</c:v>
                </c:pt>
                <c:pt idx="109">
                  <c:v>105</c:v>
                </c:pt>
                <c:pt idx="110">
                  <c:v>0</c:v>
                </c:pt>
                <c:pt idx="111">
                  <c:v>-105</c:v>
                </c:pt>
                <c:pt idx="112">
                  <c:v>0</c:v>
                </c:pt>
              </c:numCache>
            </c:numRef>
          </c:yVal>
          <c:smooth val="0"/>
          <c:extLst>
            <c:ext xmlns:c16="http://schemas.microsoft.com/office/drawing/2014/chart" uri="{C3380CC4-5D6E-409C-BE32-E72D297353CC}">
              <c16:uniqueId val="{00000000-9902-4CAB-B80D-DBCAFC9680D0}"/>
            </c:ext>
          </c:extLst>
        </c:ser>
        <c:dLbls>
          <c:showLegendKey val="0"/>
          <c:showVal val="0"/>
          <c:showCatName val="0"/>
          <c:showSerName val="0"/>
          <c:showPercent val="0"/>
          <c:showBubbleSize val="0"/>
        </c:dLbls>
        <c:axId val="210369856"/>
        <c:axId val="217140032"/>
      </c:scatterChart>
      <c:valAx>
        <c:axId val="210369856"/>
        <c:scaling>
          <c:orientation val="minMax"/>
          <c:min val="0"/>
        </c:scaling>
        <c:delete val="0"/>
        <c:axPos val="b"/>
        <c:title>
          <c:tx>
            <c:rich>
              <a:bodyPr rot="0" vert="horz"/>
              <a:lstStyle/>
              <a:p>
                <a:pPr algn="ctr">
                  <a:defRPr sz="800" b="1">
                    <a:latin typeface="Times New Roman" pitchFamily="18" charset="0"/>
                    <a:cs typeface="Times New Roman" pitchFamily="18" charset="0"/>
                  </a:defRPr>
                </a:pPr>
                <a:r>
                  <a:rPr lang="en-US" sz="800" b="1">
                    <a:latin typeface="Times New Roman" pitchFamily="18" charset="0"/>
                    <a:cs typeface="Times New Roman" pitchFamily="18" charset="0"/>
                  </a:rPr>
                  <a:t>Number of Cycles</a:t>
                </a:r>
              </a:p>
            </c:rich>
          </c:tx>
          <c:layout>
            <c:manualLayout>
              <c:xMode val="edge"/>
              <c:yMode val="edge"/>
              <c:x val="0.39173614675722085"/>
              <c:y val="0.9113098092600902"/>
            </c:manualLayout>
          </c:layout>
          <c:overlay val="0"/>
          <c:spPr>
            <a:noFill/>
            <a:ln>
              <a:noFill/>
            </a:ln>
            <a:effectLst/>
          </c:spPr>
        </c:title>
        <c:numFmt formatCode="General" sourceLinked="1"/>
        <c:majorTickMark val="out"/>
        <c:minorTickMark val="none"/>
        <c:tickLblPos val="low"/>
        <c:spPr>
          <a:noFill/>
          <a:ln w="9525" cap="flat" cmpd="sng" algn="ctr">
            <a:solidFill>
              <a:schemeClr val="tx1"/>
            </a:solidFill>
            <a:round/>
          </a:ln>
          <a:effectLst/>
        </c:spPr>
        <c:txPr>
          <a:bodyPr rot="-60000000" vert="horz"/>
          <a:lstStyle/>
          <a:p>
            <a:pPr algn="ctr">
              <a:defRPr sz="800">
                <a:latin typeface="Times New Roman" pitchFamily="18" charset="0"/>
                <a:cs typeface="Times New Roman" pitchFamily="18" charset="0"/>
              </a:defRPr>
            </a:pPr>
            <a:endParaRPr lang="en-US"/>
          </a:p>
        </c:txPr>
        <c:crossAx val="217140032"/>
        <c:crossesAt val="-150"/>
        <c:crossBetween val="midCat"/>
      </c:valAx>
      <c:valAx>
        <c:axId val="217140032"/>
        <c:scaling>
          <c:orientation val="minMax"/>
        </c:scaling>
        <c:delete val="0"/>
        <c:axPos val="l"/>
        <c:title>
          <c:tx>
            <c:rich>
              <a:bodyPr rot="-5400000" vert="horz"/>
              <a:lstStyle/>
              <a:p>
                <a:pPr algn="ctr">
                  <a:defRPr sz="800" b="1">
                    <a:latin typeface="Times New Roman" pitchFamily="18" charset="0"/>
                    <a:cs typeface="Times New Roman" pitchFamily="18" charset="0"/>
                  </a:defRPr>
                </a:pPr>
                <a:r>
                  <a:rPr lang="en-US" sz="800" b="1">
                    <a:latin typeface="Times New Roman" pitchFamily="18" charset="0"/>
                    <a:cs typeface="Times New Roman" pitchFamily="18" charset="0"/>
                  </a:rPr>
                  <a:t>Displacement (mm)</a:t>
                </a:r>
              </a:p>
            </c:rich>
          </c:tx>
          <c:layout>
            <c:manualLayout>
              <c:xMode val="edge"/>
              <c:yMode val="edge"/>
              <c:x val="3.5293953980134107E-3"/>
              <c:y val="0.21144002641871604"/>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vert="horz"/>
          <a:lstStyle/>
          <a:p>
            <a:pPr algn="ctr">
              <a:defRPr sz="800">
                <a:latin typeface="Times New Roman" pitchFamily="18" charset="0"/>
                <a:cs typeface="Times New Roman" pitchFamily="18" charset="0"/>
              </a:defRPr>
            </a:pPr>
            <a:endParaRPr lang="en-US"/>
          </a:p>
        </c:txPr>
        <c:crossAx val="210369856"/>
        <c:crosses val="autoZero"/>
        <c:crossBetween val="midCat"/>
      </c:valAx>
      <c:spPr>
        <a:ln>
          <a:solidFill>
            <a:schemeClr val="tx1"/>
          </a:solidFill>
        </a:ln>
      </c:spPr>
    </c:plotArea>
    <c:plotVisOnly val="1"/>
    <c:dispBlanksAs val="gap"/>
    <c:showDLblsOverMax val="0"/>
  </c:chart>
  <c:spPr>
    <a:solidFill>
      <a:schemeClr val="bg1"/>
    </a:solidFill>
    <a:ln w="9525" cap="flat" cmpd="sng" algn="ctr">
      <a:noFill/>
      <a:round/>
    </a:ln>
    <a:effectLst/>
  </c:spPr>
  <c:txPr>
    <a:bodyPr/>
    <a:lstStyle/>
    <a:p>
      <a:pPr>
        <a:defRPr sz="500"/>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06351809847104"/>
          <c:y val="0.12260754639712589"/>
          <c:w val="0.79880608562095401"/>
          <c:h val="0.73773508807852928"/>
        </c:manualLayout>
      </c:layout>
      <c:scatterChart>
        <c:scatterStyle val="smoothMarker"/>
        <c:varyColors val="0"/>
        <c:ser>
          <c:idx val="2"/>
          <c:order val="0"/>
          <c:tx>
            <c:v>D1-Exprimental [4]</c:v>
          </c:tx>
          <c:spPr>
            <a:ln w="19050" cap="rnd">
              <a:solidFill>
                <a:schemeClr val="tx1"/>
              </a:solidFill>
              <a:round/>
            </a:ln>
            <a:effectLst/>
          </c:spPr>
          <c:marker>
            <c:symbol val="none"/>
          </c:marker>
          <c:xVal>
            <c:numRef>
              <c:f>[p.xlsx]Sheet1!$F$3:$F$265</c:f>
              <c:numCache>
                <c:formatCode>General</c:formatCode>
                <c:ptCount val="263"/>
                <c:pt idx="0">
                  <c:v>0</c:v>
                </c:pt>
                <c:pt idx="1">
                  <c:v>6.3547370000000003E-4</c:v>
                </c:pt>
                <c:pt idx="2">
                  <c:v>1.3201199999999999E-3</c:v>
                </c:pt>
                <c:pt idx="3">
                  <c:v>2.2318199999999998E-3</c:v>
                </c:pt>
                <c:pt idx="4">
                  <c:v>3.14314E-3</c:v>
                </c:pt>
                <c:pt idx="5">
                  <c:v>4.0540699999999999E-3</c:v>
                </c:pt>
                <c:pt idx="6">
                  <c:v>4.5093399999999997E-3</c:v>
                </c:pt>
                <c:pt idx="7">
                  <c:v>4.7360099999999997E-3</c:v>
                </c:pt>
                <c:pt idx="8">
                  <c:v>4.7340799999999999E-3</c:v>
                </c:pt>
                <c:pt idx="9">
                  <c:v>4.5050999999999997E-3</c:v>
                </c:pt>
                <c:pt idx="10">
                  <c:v>4.0486699999999999E-3</c:v>
                </c:pt>
                <c:pt idx="11">
                  <c:v>3.5918500000000002E-3</c:v>
                </c:pt>
                <c:pt idx="12">
                  <c:v>3.1358100000000002E-3</c:v>
                </c:pt>
                <c:pt idx="13">
                  <c:v>3.999281E-4</c:v>
                </c:pt>
                <c:pt idx="14">
                  <c:v>-2.3336400000000001E-3</c:v>
                </c:pt>
                <c:pt idx="15">
                  <c:v>-3.0175100000000002E-3</c:v>
                </c:pt>
                <c:pt idx="16">
                  <c:v>-3.7002200000000002E-3</c:v>
                </c:pt>
                <c:pt idx="17">
                  <c:v>-4.6092299999999998E-3</c:v>
                </c:pt>
                <c:pt idx="18">
                  <c:v>-4.6076800000000003E-3</c:v>
                </c:pt>
                <c:pt idx="19">
                  <c:v>-4.1508700000000001E-3</c:v>
                </c:pt>
                <c:pt idx="20">
                  <c:v>-1.6420499999999999E-3</c:v>
                </c:pt>
                <c:pt idx="21">
                  <c:v>-5.0174279999999996E-4</c:v>
                </c:pt>
                <c:pt idx="22">
                  <c:v>8.6638939999999999E-4</c:v>
                </c:pt>
                <c:pt idx="23">
                  <c:v>2.0051499999999998E-3</c:v>
                </c:pt>
                <c:pt idx="24">
                  <c:v>3.59918E-3</c:v>
                </c:pt>
                <c:pt idx="25">
                  <c:v>4.0548399999999997E-3</c:v>
                </c:pt>
                <c:pt idx="26">
                  <c:v>4.7371699999999997E-3</c:v>
                </c:pt>
                <c:pt idx="27">
                  <c:v>5.1916699999999998E-3</c:v>
                </c:pt>
                <c:pt idx="28">
                  <c:v>7.4645600000000003E-3</c:v>
                </c:pt>
                <c:pt idx="29">
                  <c:v>8.6006199999999998E-3</c:v>
                </c:pt>
                <c:pt idx="30">
                  <c:v>9.0547300000000004E-3</c:v>
                </c:pt>
                <c:pt idx="31">
                  <c:v>9.2817899999999998E-3</c:v>
                </c:pt>
                <c:pt idx="32">
                  <c:v>9.2806299999999998E-3</c:v>
                </c:pt>
                <c:pt idx="33">
                  <c:v>9.2798599999999992E-3</c:v>
                </c:pt>
                <c:pt idx="34">
                  <c:v>9.0512600000000002E-3</c:v>
                </c:pt>
                <c:pt idx="35">
                  <c:v>8.1387899999999999E-3</c:v>
                </c:pt>
                <c:pt idx="36">
                  <c:v>4.4919799999999996E-3</c:v>
                </c:pt>
                <c:pt idx="37">
                  <c:v>2.44152E-3</c:v>
                </c:pt>
                <c:pt idx="38">
                  <c:v>1.3016E-3</c:v>
                </c:pt>
                <c:pt idx="39">
                  <c:v>3.9066829999999999E-4</c:v>
                </c:pt>
                <c:pt idx="40">
                  <c:v>-7.4693399999999999E-4</c:v>
                </c:pt>
                <c:pt idx="41">
                  <c:v>-1.65709E-3</c:v>
                </c:pt>
                <c:pt idx="42">
                  <c:v>-3.0213699999999998E-3</c:v>
                </c:pt>
                <c:pt idx="43">
                  <c:v>-4.1578099999999996E-3</c:v>
                </c:pt>
                <c:pt idx="44">
                  <c:v>-5.2942600000000003E-3</c:v>
                </c:pt>
                <c:pt idx="45">
                  <c:v>-6.2036399999999998E-3</c:v>
                </c:pt>
                <c:pt idx="46">
                  <c:v>-7.3393199999999999E-3</c:v>
                </c:pt>
                <c:pt idx="47">
                  <c:v>-8.7024300000000006E-3</c:v>
                </c:pt>
                <c:pt idx="48">
                  <c:v>-9.3836100000000006E-3</c:v>
                </c:pt>
                <c:pt idx="49">
                  <c:v>-9.3820599999999994E-3</c:v>
                </c:pt>
                <c:pt idx="50">
                  <c:v>-9.3805199999999998E-3</c:v>
                </c:pt>
                <c:pt idx="51">
                  <c:v>-9.1515299999999997E-3</c:v>
                </c:pt>
                <c:pt idx="52">
                  <c:v>-8.4676600000000001E-3</c:v>
                </c:pt>
                <c:pt idx="53">
                  <c:v>-7.3273599999999998E-3</c:v>
                </c:pt>
                <c:pt idx="54">
                  <c:v>-6.6430999999999999E-3</c:v>
                </c:pt>
                <c:pt idx="55">
                  <c:v>-5.7310099999999999E-3</c:v>
                </c:pt>
                <c:pt idx="56">
                  <c:v>-2.76692E-3</c:v>
                </c:pt>
                <c:pt idx="57">
                  <c:v>-1.4007100000000001E-3</c:v>
                </c:pt>
                <c:pt idx="58">
                  <c:v>6.4743419999999997E-4</c:v>
                </c:pt>
                <c:pt idx="59">
                  <c:v>1.7850400000000001E-3</c:v>
                </c:pt>
                <c:pt idx="60">
                  <c:v>3.6038099999999998E-3</c:v>
                </c:pt>
                <c:pt idx="61">
                  <c:v>6.1037599999999997E-3</c:v>
                </c:pt>
                <c:pt idx="62">
                  <c:v>9.2848800000000006E-3</c:v>
                </c:pt>
                <c:pt idx="63">
                  <c:v>1.1783699999999999E-2</c:v>
                </c:pt>
                <c:pt idx="64">
                  <c:v>1.4964E-2</c:v>
                </c:pt>
                <c:pt idx="65">
                  <c:v>1.83714E-2</c:v>
                </c:pt>
                <c:pt idx="66">
                  <c:v>1.8825499999999998E-2</c:v>
                </c:pt>
                <c:pt idx="67">
                  <c:v>1.85962E-2</c:v>
                </c:pt>
                <c:pt idx="68">
                  <c:v>1.8366799999999999E-2</c:v>
                </c:pt>
                <c:pt idx="69">
                  <c:v>1.7681800000000001E-2</c:v>
                </c:pt>
                <c:pt idx="70">
                  <c:v>1.42624E-2</c:v>
                </c:pt>
                <c:pt idx="71">
                  <c:v>1.08442E-2</c:v>
                </c:pt>
                <c:pt idx="72">
                  <c:v>9.4772099999999998E-3</c:v>
                </c:pt>
                <c:pt idx="73">
                  <c:v>8.3392199999999996E-3</c:v>
                </c:pt>
                <c:pt idx="74">
                  <c:v>6.2914599999999996E-3</c:v>
                </c:pt>
                <c:pt idx="75">
                  <c:v>5.1546300000000003E-3</c:v>
                </c:pt>
                <c:pt idx="76">
                  <c:v>3.33586E-3</c:v>
                </c:pt>
                <c:pt idx="77">
                  <c:v>1.5174699999999999E-3</c:v>
                </c:pt>
                <c:pt idx="78">
                  <c:v>-7.309223E-5</c:v>
                </c:pt>
                <c:pt idx="79">
                  <c:v>-2.1177700000000002E-3</c:v>
                </c:pt>
                <c:pt idx="80">
                  <c:v>-6.6612299999999998E-3</c:v>
                </c:pt>
                <c:pt idx="81">
                  <c:v>-9.6141400000000002E-3</c:v>
                </c:pt>
                <c:pt idx="82">
                  <c:v>-1.48384E-2</c:v>
                </c:pt>
                <c:pt idx="83">
                  <c:v>-1.6882299999999999E-2</c:v>
                </c:pt>
                <c:pt idx="84">
                  <c:v>-1.82446E-2</c:v>
                </c:pt>
                <c:pt idx="85">
                  <c:v>-1.89258E-2</c:v>
                </c:pt>
                <c:pt idx="86">
                  <c:v>-1.91513E-2</c:v>
                </c:pt>
                <c:pt idx="87">
                  <c:v>-1.8922700000000001E-2</c:v>
                </c:pt>
                <c:pt idx="88">
                  <c:v>-1.4818700000000001E-2</c:v>
                </c:pt>
                <c:pt idx="89">
                  <c:v>-1.2312200000000001E-2</c:v>
                </c:pt>
                <c:pt idx="90">
                  <c:v>-7.9849900000000008E-3</c:v>
                </c:pt>
                <c:pt idx="91">
                  <c:v>-5.7093999999999999E-3</c:v>
                </c:pt>
                <c:pt idx="92">
                  <c:v>-3.6620300000000001E-3</c:v>
                </c:pt>
                <c:pt idx="93">
                  <c:v>-1.1616899999999999E-3</c:v>
                </c:pt>
                <c:pt idx="94">
                  <c:v>4.5182099999999999E-3</c:v>
                </c:pt>
                <c:pt idx="95">
                  <c:v>8.6071800000000007E-3</c:v>
                </c:pt>
                <c:pt idx="96">
                  <c:v>1.24683E-2</c:v>
                </c:pt>
                <c:pt idx="97">
                  <c:v>1.56483E-2</c:v>
                </c:pt>
                <c:pt idx="98">
                  <c:v>2.1780799999999999E-2</c:v>
                </c:pt>
                <c:pt idx="99">
                  <c:v>2.45066E-2</c:v>
                </c:pt>
                <c:pt idx="100">
                  <c:v>2.63234E-2</c:v>
                </c:pt>
                <c:pt idx="101">
                  <c:v>2.7686200000000001E-2</c:v>
                </c:pt>
                <c:pt idx="102">
                  <c:v>2.8367400000000001E-2</c:v>
                </c:pt>
                <c:pt idx="103">
                  <c:v>2.8592900000000001E-2</c:v>
                </c:pt>
                <c:pt idx="104">
                  <c:v>2.8137200000000001E-2</c:v>
                </c:pt>
                <c:pt idx="105">
                  <c:v>1.83375E-2</c:v>
                </c:pt>
                <c:pt idx="106">
                  <c:v>1.7197899999999999E-2</c:v>
                </c:pt>
                <c:pt idx="107">
                  <c:v>1.5377200000000001E-2</c:v>
                </c:pt>
                <c:pt idx="108">
                  <c:v>1.4466700000000001E-2</c:v>
                </c:pt>
                <c:pt idx="109">
                  <c:v>1.31024E-2</c:v>
                </c:pt>
                <c:pt idx="110">
                  <c:v>1.1510299999999999E-2</c:v>
                </c:pt>
                <c:pt idx="111">
                  <c:v>9.4648600000000003E-3</c:v>
                </c:pt>
                <c:pt idx="112">
                  <c:v>8.1013600000000002E-3</c:v>
                </c:pt>
                <c:pt idx="113">
                  <c:v>6.73786E-3</c:v>
                </c:pt>
                <c:pt idx="114">
                  <c:v>5.1476899999999999E-3</c:v>
                </c:pt>
                <c:pt idx="115">
                  <c:v>3.5575099999999998E-3</c:v>
                </c:pt>
                <c:pt idx="116">
                  <c:v>1.9673400000000001E-3</c:v>
                </c:pt>
                <c:pt idx="117">
                  <c:v>-3.4843600000000001E-3</c:v>
                </c:pt>
                <c:pt idx="118">
                  <c:v>-1.8700700000000001E-2</c:v>
                </c:pt>
                <c:pt idx="119">
                  <c:v>-2.84657E-2</c:v>
                </c:pt>
                <c:pt idx="120">
                  <c:v>-2.8237499999999999E-2</c:v>
                </c:pt>
                <c:pt idx="121">
                  <c:v>-2.7552400000000001E-2</c:v>
                </c:pt>
                <c:pt idx="122">
                  <c:v>-2.54997E-2</c:v>
                </c:pt>
                <c:pt idx="123">
                  <c:v>-2.3446100000000001E-2</c:v>
                </c:pt>
                <c:pt idx="124">
                  <c:v>-2.1168200000000002E-2</c:v>
                </c:pt>
                <c:pt idx="125">
                  <c:v>-1.84339E-2</c:v>
                </c:pt>
                <c:pt idx="126">
                  <c:v>-1.66128E-2</c:v>
                </c:pt>
                <c:pt idx="127">
                  <c:v>-1.4337600000000001E-2</c:v>
                </c:pt>
                <c:pt idx="128">
                  <c:v>-1.2518400000000001E-2</c:v>
                </c:pt>
                <c:pt idx="129">
                  <c:v>-9.7906499999999997E-3</c:v>
                </c:pt>
                <c:pt idx="130">
                  <c:v>-5.0189700000000002E-3</c:v>
                </c:pt>
                <c:pt idx="131">
                  <c:v>-3.4284099999999998E-3</c:v>
                </c:pt>
                <c:pt idx="132">
                  <c:v>-7.0295000000000004E-4</c:v>
                </c:pt>
                <c:pt idx="133">
                  <c:v>5.4295300000000001E-3</c:v>
                </c:pt>
                <c:pt idx="134">
                  <c:v>3.7453500000000001E-2</c:v>
                </c:pt>
                <c:pt idx="135">
                  <c:v>3.7906099999999998E-2</c:v>
                </c:pt>
                <c:pt idx="136">
                  <c:v>3.74496E-2</c:v>
                </c:pt>
                <c:pt idx="137">
                  <c:v>3.6765399999999997E-2</c:v>
                </c:pt>
                <c:pt idx="138">
                  <c:v>3.3117000000000001E-2</c:v>
                </c:pt>
                <c:pt idx="139">
                  <c:v>3.1976299999999999E-2</c:v>
                </c:pt>
                <c:pt idx="140">
                  <c:v>3.0837199999999999E-2</c:v>
                </c:pt>
                <c:pt idx="141">
                  <c:v>2.96984E-2</c:v>
                </c:pt>
                <c:pt idx="142">
                  <c:v>2.8560100000000001E-2</c:v>
                </c:pt>
                <c:pt idx="143">
                  <c:v>2.7649099999999999E-2</c:v>
                </c:pt>
                <c:pt idx="144">
                  <c:v>2.6055100000000001E-2</c:v>
                </c:pt>
                <c:pt idx="145">
                  <c:v>2.42344E-2</c:v>
                </c:pt>
                <c:pt idx="146">
                  <c:v>2.2869E-2</c:v>
                </c:pt>
                <c:pt idx="147">
                  <c:v>2.1049399999999999E-2</c:v>
                </c:pt>
                <c:pt idx="148">
                  <c:v>1.92307E-2</c:v>
                </c:pt>
                <c:pt idx="149">
                  <c:v>1.7866799999999999E-2</c:v>
                </c:pt>
                <c:pt idx="150">
                  <c:v>1.53668E-2</c:v>
                </c:pt>
                <c:pt idx="151">
                  <c:v>1.1050000000000001E-2</c:v>
                </c:pt>
                <c:pt idx="152">
                  <c:v>5.37127E-3</c:v>
                </c:pt>
                <c:pt idx="153">
                  <c:v>1.28308E-3</c:v>
                </c:pt>
                <c:pt idx="154">
                  <c:v>-4.1674599999999996E-3</c:v>
                </c:pt>
                <c:pt idx="155">
                  <c:v>-8.7097600000000004E-3</c:v>
                </c:pt>
                <c:pt idx="156">
                  <c:v>-1.39325E-2</c:v>
                </c:pt>
                <c:pt idx="157">
                  <c:v>-3.8230699999999999E-2</c:v>
                </c:pt>
                <c:pt idx="158">
                  <c:v>-3.8455400000000001E-2</c:v>
                </c:pt>
                <c:pt idx="159">
                  <c:v>-3.7543E-2</c:v>
                </c:pt>
                <c:pt idx="160">
                  <c:v>-3.0932500000000002E-2</c:v>
                </c:pt>
                <c:pt idx="161">
                  <c:v>-2.8427899999999999E-2</c:v>
                </c:pt>
                <c:pt idx="162">
                  <c:v>-2.5468399999999999E-2</c:v>
                </c:pt>
                <c:pt idx="163">
                  <c:v>-2.34199E-2</c:v>
                </c:pt>
                <c:pt idx="164">
                  <c:v>-2.04639E-2</c:v>
                </c:pt>
                <c:pt idx="165">
                  <c:v>-1.8190999999999999E-2</c:v>
                </c:pt>
                <c:pt idx="166">
                  <c:v>-1.41017E-2</c:v>
                </c:pt>
                <c:pt idx="167">
                  <c:v>-1.0012699999999999E-2</c:v>
                </c:pt>
                <c:pt idx="168">
                  <c:v>-5.6974399999999998E-3</c:v>
                </c:pt>
                <c:pt idx="169">
                  <c:v>-1.6088599999999999E-3</c:v>
                </c:pt>
                <c:pt idx="170">
                  <c:v>5.88596E-3</c:v>
                </c:pt>
                <c:pt idx="171">
                  <c:v>4.3813400000000002E-2</c:v>
                </c:pt>
                <c:pt idx="172">
                  <c:v>4.7220100000000001E-2</c:v>
                </c:pt>
                <c:pt idx="173">
                  <c:v>4.7216599999999997E-2</c:v>
                </c:pt>
                <c:pt idx="174">
                  <c:v>4.0833099999999997E-2</c:v>
                </c:pt>
                <c:pt idx="175">
                  <c:v>3.9465800000000002E-2</c:v>
                </c:pt>
                <c:pt idx="176">
                  <c:v>3.7642000000000002E-2</c:v>
                </c:pt>
                <c:pt idx="177">
                  <c:v>3.4000200000000001E-2</c:v>
                </c:pt>
                <c:pt idx="178">
                  <c:v>3.1725400000000001E-2</c:v>
                </c:pt>
                <c:pt idx="179">
                  <c:v>2.9223099999999998E-2</c:v>
                </c:pt>
                <c:pt idx="180">
                  <c:v>2.7176100000000002E-2</c:v>
                </c:pt>
                <c:pt idx="181">
                  <c:v>2.4449100000000001E-2</c:v>
                </c:pt>
                <c:pt idx="182">
                  <c:v>2.08139E-2</c:v>
                </c:pt>
                <c:pt idx="183">
                  <c:v>1.6270400000000001E-2</c:v>
                </c:pt>
                <c:pt idx="184">
                  <c:v>1.17273E-2</c:v>
                </c:pt>
                <c:pt idx="185">
                  <c:v>7.41247E-3</c:v>
                </c:pt>
                <c:pt idx="186">
                  <c:v>3.7292039999999997E-4</c:v>
                </c:pt>
                <c:pt idx="187">
                  <c:v>-4.5497299999999997E-2</c:v>
                </c:pt>
                <c:pt idx="188">
                  <c:v>-4.6404800000000003E-2</c:v>
                </c:pt>
                <c:pt idx="189">
                  <c:v>-4.64001E-2</c:v>
                </c:pt>
                <c:pt idx="190">
                  <c:v>-4.5942200000000002E-2</c:v>
                </c:pt>
                <c:pt idx="191">
                  <c:v>-4.4802300000000003E-2</c:v>
                </c:pt>
                <c:pt idx="192">
                  <c:v>-3.8878700000000002E-2</c:v>
                </c:pt>
                <c:pt idx="193">
                  <c:v>-3.54632E-2</c:v>
                </c:pt>
                <c:pt idx="194">
                  <c:v>-3.1139500000000001E-2</c:v>
                </c:pt>
                <c:pt idx="195">
                  <c:v>-2.56843E-2</c:v>
                </c:pt>
                <c:pt idx="196">
                  <c:v>-2.2729800000000001E-2</c:v>
                </c:pt>
                <c:pt idx="197">
                  <c:v>-1.7732600000000001E-2</c:v>
                </c:pt>
                <c:pt idx="198">
                  <c:v>2.2526600000000001E-3</c:v>
                </c:pt>
                <c:pt idx="199">
                  <c:v>5.6758799999999998E-2</c:v>
                </c:pt>
                <c:pt idx="200">
                  <c:v>5.6301999999999998E-2</c:v>
                </c:pt>
                <c:pt idx="201">
                  <c:v>5.5616600000000002E-2</c:v>
                </c:pt>
                <c:pt idx="202">
                  <c:v>5.0371100000000002E-2</c:v>
                </c:pt>
                <c:pt idx="203">
                  <c:v>4.7637100000000002E-2</c:v>
                </c:pt>
                <c:pt idx="204">
                  <c:v>4.4449799999999998E-2</c:v>
                </c:pt>
                <c:pt idx="205">
                  <c:v>4.0581399999999997E-2</c:v>
                </c:pt>
                <c:pt idx="206">
                  <c:v>3.4667900000000001E-2</c:v>
                </c:pt>
                <c:pt idx="207">
                  <c:v>3.1486699999999999E-2</c:v>
                </c:pt>
                <c:pt idx="208">
                  <c:v>2.71699E-2</c:v>
                </c:pt>
                <c:pt idx="209">
                  <c:v>2.3535899999999998E-2</c:v>
                </c:pt>
                <c:pt idx="210">
                  <c:v>1.8539099999999999E-2</c:v>
                </c:pt>
                <c:pt idx="211">
                  <c:v>1.39971E-2</c:v>
                </c:pt>
                <c:pt idx="212">
                  <c:v>-5.5488200000000001E-2</c:v>
                </c:pt>
                <c:pt idx="213">
                  <c:v>-5.6393800000000001E-2</c:v>
                </c:pt>
                <c:pt idx="214">
                  <c:v>-5.66189E-2</c:v>
                </c:pt>
                <c:pt idx="215">
                  <c:v>-4.9098599999999999E-2</c:v>
                </c:pt>
                <c:pt idx="216">
                  <c:v>-4.4772199999999998E-2</c:v>
                </c:pt>
                <c:pt idx="217">
                  <c:v>-4.2723200000000003E-2</c:v>
                </c:pt>
                <c:pt idx="218">
                  <c:v>-4.04488E-2</c:v>
                </c:pt>
                <c:pt idx="219">
                  <c:v>-3.7266100000000003E-2</c:v>
                </c:pt>
                <c:pt idx="220">
                  <c:v>-3.4993299999999998E-2</c:v>
                </c:pt>
                <c:pt idx="221">
                  <c:v>-3.2266599999999999E-2</c:v>
                </c:pt>
                <c:pt idx="222">
                  <c:v>-2.9540799999999999E-2</c:v>
                </c:pt>
                <c:pt idx="223">
                  <c:v>-2.47707E-2</c:v>
                </c:pt>
                <c:pt idx="224">
                  <c:v>-1.63676E-2</c:v>
                </c:pt>
                <c:pt idx="225">
                  <c:v>3.5632799999999999E-2</c:v>
                </c:pt>
                <c:pt idx="226">
                  <c:v>4.2672000000000002E-2</c:v>
                </c:pt>
                <c:pt idx="227">
                  <c:v>4.7213100000000001E-2</c:v>
                </c:pt>
                <c:pt idx="228">
                  <c:v>4.9256599999999998E-2</c:v>
                </c:pt>
                <c:pt idx="229">
                  <c:v>5.1754300000000003E-2</c:v>
                </c:pt>
                <c:pt idx="230">
                  <c:v>5.4024099999999999E-2</c:v>
                </c:pt>
                <c:pt idx="231">
                  <c:v>5.5612700000000001E-2</c:v>
                </c:pt>
                <c:pt idx="232">
                  <c:v>5.81092E-2</c:v>
                </c:pt>
                <c:pt idx="233">
                  <c:v>6.1059799999999997E-2</c:v>
                </c:pt>
                <c:pt idx="234">
                  <c:v>6.4011100000000001E-2</c:v>
                </c:pt>
                <c:pt idx="235">
                  <c:v>6.5372299999999994E-2</c:v>
                </c:pt>
                <c:pt idx="236">
                  <c:v>6.4460199999999995E-2</c:v>
                </c:pt>
                <c:pt idx="237">
                  <c:v>5.7623399999999998E-2</c:v>
                </c:pt>
                <c:pt idx="238">
                  <c:v>5.4893299999999999E-2</c:v>
                </c:pt>
                <c:pt idx="239">
                  <c:v>5.2164799999999997E-2</c:v>
                </c:pt>
                <c:pt idx="240">
                  <c:v>4.89833E-2</c:v>
                </c:pt>
                <c:pt idx="241">
                  <c:v>4.5801799999999997E-2</c:v>
                </c:pt>
                <c:pt idx="242">
                  <c:v>4.1030499999999998E-2</c:v>
                </c:pt>
                <c:pt idx="243">
                  <c:v>3.8531700000000002E-2</c:v>
                </c:pt>
                <c:pt idx="244">
                  <c:v>3.4443500000000002E-2</c:v>
                </c:pt>
                <c:pt idx="245">
                  <c:v>3.1490600000000001E-2</c:v>
                </c:pt>
                <c:pt idx="246">
                  <c:v>2.8991800000000002E-2</c:v>
                </c:pt>
                <c:pt idx="247">
                  <c:v>2.5811500000000001E-2</c:v>
                </c:pt>
                <c:pt idx="248">
                  <c:v>1.85448E-2</c:v>
                </c:pt>
                <c:pt idx="249">
                  <c:v>-1.9598899999999999E-2</c:v>
                </c:pt>
                <c:pt idx="250">
                  <c:v>-3.9576800000000002E-2</c:v>
                </c:pt>
                <c:pt idx="251">
                  <c:v>-4.7522700000000001E-2</c:v>
                </c:pt>
                <c:pt idx="252">
                  <c:v>-5.0472499999999997E-2</c:v>
                </c:pt>
                <c:pt idx="253">
                  <c:v>-5.38772E-2</c:v>
                </c:pt>
                <c:pt idx="254">
                  <c:v>-5.6373699999999999E-2</c:v>
                </c:pt>
                <c:pt idx="255">
                  <c:v>-6.0005799999999998E-2</c:v>
                </c:pt>
                <c:pt idx="256">
                  <c:v>-6.22756E-2</c:v>
                </c:pt>
                <c:pt idx="257">
                  <c:v>-6.4318799999999995E-2</c:v>
                </c:pt>
                <c:pt idx="258">
                  <c:v>-6.5906999999999993E-2</c:v>
                </c:pt>
                <c:pt idx="259">
                  <c:v>-6.4541600000000005E-2</c:v>
                </c:pt>
                <c:pt idx="260">
                  <c:v>-6.34044E-2</c:v>
                </c:pt>
                <c:pt idx="261">
                  <c:v>-6.2721299999999994E-2</c:v>
                </c:pt>
                <c:pt idx="262">
                  <c:v>-6.1356599999999997E-2</c:v>
                </c:pt>
              </c:numCache>
            </c:numRef>
          </c:xVal>
          <c:yVal>
            <c:numRef>
              <c:f>[p.xlsx]Sheet1!$G$3:$G$265</c:f>
              <c:numCache>
                <c:formatCode>General</c:formatCode>
                <c:ptCount val="263"/>
                <c:pt idx="0">
                  <c:v>0</c:v>
                </c:pt>
                <c:pt idx="1">
                  <c:v>94.2941</c:v>
                </c:pt>
                <c:pt idx="2">
                  <c:v>163.09899999999999</c:v>
                </c:pt>
                <c:pt idx="3">
                  <c:v>231.898</c:v>
                </c:pt>
                <c:pt idx="4">
                  <c:v>293.05099999999999</c:v>
                </c:pt>
                <c:pt idx="5">
                  <c:v>346.55799999999999</c:v>
                </c:pt>
                <c:pt idx="6">
                  <c:v>369.488</c:v>
                </c:pt>
                <c:pt idx="7">
                  <c:v>361.83699999999999</c:v>
                </c:pt>
                <c:pt idx="8">
                  <c:v>323.60399999999998</c:v>
                </c:pt>
                <c:pt idx="9">
                  <c:v>285.37599999999998</c:v>
                </c:pt>
                <c:pt idx="10">
                  <c:v>239.506</c:v>
                </c:pt>
                <c:pt idx="11">
                  <c:v>185.99</c:v>
                </c:pt>
                <c:pt idx="12">
                  <c:v>147.767</c:v>
                </c:pt>
                <c:pt idx="13">
                  <c:v>-73.925200000000004</c:v>
                </c:pt>
                <c:pt idx="14">
                  <c:v>-249.738</c:v>
                </c:pt>
                <c:pt idx="15">
                  <c:v>-303.24900000000002</c:v>
                </c:pt>
                <c:pt idx="16">
                  <c:v>-333.82100000000003</c:v>
                </c:pt>
                <c:pt idx="17">
                  <c:v>-349.09500000000003</c:v>
                </c:pt>
                <c:pt idx="18">
                  <c:v>-318.50900000000001</c:v>
                </c:pt>
                <c:pt idx="19">
                  <c:v>-264.99299999999999</c:v>
                </c:pt>
                <c:pt idx="20">
                  <c:v>-43.2956</c:v>
                </c:pt>
                <c:pt idx="21">
                  <c:v>56.0854</c:v>
                </c:pt>
                <c:pt idx="22">
                  <c:v>170.755</c:v>
                </c:pt>
                <c:pt idx="23">
                  <c:v>239.55</c:v>
                </c:pt>
                <c:pt idx="24">
                  <c:v>331.274</c:v>
                </c:pt>
                <c:pt idx="25">
                  <c:v>361.851</c:v>
                </c:pt>
                <c:pt idx="26">
                  <c:v>384.77600000000001</c:v>
                </c:pt>
                <c:pt idx="27">
                  <c:v>392.41300000000001</c:v>
                </c:pt>
                <c:pt idx="28">
                  <c:v>438.24400000000003</c:v>
                </c:pt>
                <c:pt idx="29">
                  <c:v>453.51299999999998</c:v>
                </c:pt>
                <c:pt idx="30">
                  <c:v>453.50400000000002</c:v>
                </c:pt>
                <c:pt idx="31">
                  <c:v>453.49900000000002</c:v>
                </c:pt>
                <c:pt idx="32">
                  <c:v>430.55900000000003</c:v>
                </c:pt>
                <c:pt idx="33">
                  <c:v>415.26600000000002</c:v>
                </c:pt>
                <c:pt idx="34">
                  <c:v>384.685</c:v>
                </c:pt>
                <c:pt idx="35">
                  <c:v>300.59199999999998</c:v>
                </c:pt>
                <c:pt idx="36">
                  <c:v>25.3931</c:v>
                </c:pt>
                <c:pt idx="37">
                  <c:v>-112.20099999999999</c:v>
                </c:pt>
                <c:pt idx="38">
                  <c:v>-203.93600000000001</c:v>
                </c:pt>
                <c:pt idx="39">
                  <c:v>-257.44200000000001</c:v>
                </c:pt>
                <c:pt idx="40">
                  <c:v>-303.298</c:v>
                </c:pt>
                <c:pt idx="41">
                  <c:v>-341.51100000000002</c:v>
                </c:pt>
                <c:pt idx="42">
                  <c:v>-379.71499999999997</c:v>
                </c:pt>
                <c:pt idx="43">
                  <c:v>-402.63</c:v>
                </c:pt>
                <c:pt idx="44">
                  <c:v>-425.54599999999999</c:v>
                </c:pt>
                <c:pt idx="45">
                  <c:v>-448.46600000000001</c:v>
                </c:pt>
                <c:pt idx="46">
                  <c:v>-456.089</c:v>
                </c:pt>
                <c:pt idx="47">
                  <c:v>-471.35300000000001</c:v>
                </c:pt>
                <c:pt idx="48">
                  <c:v>-471.33800000000002</c:v>
                </c:pt>
                <c:pt idx="49">
                  <c:v>-440.75200000000001</c:v>
                </c:pt>
                <c:pt idx="50">
                  <c:v>-410.166</c:v>
                </c:pt>
                <c:pt idx="51">
                  <c:v>-371.93799999999999</c:v>
                </c:pt>
                <c:pt idx="52">
                  <c:v>-318.42700000000002</c:v>
                </c:pt>
                <c:pt idx="53">
                  <c:v>-219.04599999999999</c:v>
                </c:pt>
                <c:pt idx="54">
                  <c:v>-157.88800000000001</c:v>
                </c:pt>
                <c:pt idx="55">
                  <c:v>-81.441599999999994</c:v>
                </c:pt>
                <c:pt idx="56">
                  <c:v>163.185</c:v>
                </c:pt>
                <c:pt idx="57">
                  <c:v>239.62200000000001</c:v>
                </c:pt>
                <c:pt idx="58">
                  <c:v>331.33699999999999</c:v>
                </c:pt>
                <c:pt idx="59">
                  <c:v>377.19200000000001</c:v>
                </c:pt>
                <c:pt idx="60">
                  <c:v>423.03300000000002</c:v>
                </c:pt>
                <c:pt idx="61">
                  <c:v>468.85899999999998</c:v>
                </c:pt>
                <c:pt idx="62">
                  <c:v>514.67100000000005</c:v>
                </c:pt>
                <c:pt idx="63">
                  <c:v>537.55799999999999</c:v>
                </c:pt>
                <c:pt idx="64">
                  <c:v>568.07600000000002</c:v>
                </c:pt>
                <c:pt idx="65">
                  <c:v>598.59</c:v>
                </c:pt>
                <c:pt idx="66">
                  <c:v>598.58100000000002</c:v>
                </c:pt>
                <c:pt idx="67">
                  <c:v>552.70600000000002</c:v>
                </c:pt>
                <c:pt idx="68">
                  <c:v>506.83199999999999</c:v>
                </c:pt>
                <c:pt idx="69">
                  <c:v>430.38099999999997</c:v>
                </c:pt>
                <c:pt idx="70">
                  <c:v>162.82400000000001</c:v>
                </c:pt>
                <c:pt idx="71">
                  <c:v>-81.793599999999998</c:v>
                </c:pt>
                <c:pt idx="72">
                  <c:v>-173.523</c:v>
                </c:pt>
                <c:pt idx="73">
                  <c:v>-227.02500000000001</c:v>
                </c:pt>
                <c:pt idx="74">
                  <c:v>-311.09399999999999</c:v>
                </c:pt>
                <c:pt idx="75">
                  <c:v>-341.65600000000001</c:v>
                </c:pt>
                <c:pt idx="76">
                  <c:v>-387.49700000000001</c:v>
                </c:pt>
                <c:pt idx="77">
                  <c:v>-425.69099999999997</c:v>
                </c:pt>
                <c:pt idx="78">
                  <c:v>-448.59699999999998</c:v>
                </c:pt>
                <c:pt idx="79">
                  <c:v>-471.49299999999999</c:v>
                </c:pt>
                <c:pt idx="80">
                  <c:v>-517.27599999999995</c:v>
                </c:pt>
                <c:pt idx="81">
                  <c:v>-540.15300000000002</c:v>
                </c:pt>
                <c:pt idx="82">
                  <c:v>-578.274</c:v>
                </c:pt>
                <c:pt idx="83">
                  <c:v>-585.87800000000004</c:v>
                </c:pt>
                <c:pt idx="84">
                  <c:v>-585.84900000000005</c:v>
                </c:pt>
                <c:pt idx="85">
                  <c:v>-585.83399999999995</c:v>
                </c:pt>
                <c:pt idx="86">
                  <c:v>-555.24300000000005</c:v>
                </c:pt>
                <c:pt idx="87">
                  <c:v>-524.66200000000003</c:v>
                </c:pt>
                <c:pt idx="88">
                  <c:v>-188.3</c:v>
                </c:pt>
                <c:pt idx="89">
                  <c:v>-12.482699999999999</c:v>
                </c:pt>
                <c:pt idx="90">
                  <c:v>247.40799999999999</c:v>
                </c:pt>
                <c:pt idx="91">
                  <c:v>346.76499999999999</c:v>
                </c:pt>
                <c:pt idx="92">
                  <c:v>423.18700000000001</c:v>
                </c:pt>
                <c:pt idx="93">
                  <c:v>476.66</c:v>
                </c:pt>
                <c:pt idx="94">
                  <c:v>545.35900000000004</c:v>
                </c:pt>
                <c:pt idx="95">
                  <c:v>583.505</c:v>
                </c:pt>
                <c:pt idx="96">
                  <c:v>606.36199999999997</c:v>
                </c:pt>
                <c:pt idx="97">
                  <c:v>629.23400000000004</c:v>
                </c:pt>
                <c:pt idx="98">
                  <c:v>667.33699999999999</c:v>
                </c:pt>
                <c:pt idx="99">
                  <c:v>690.21900000000005</c:v>
                </c:pt>
                <c:pt idx="100">
                  <c:v>697.827</c:v>
                </c:pt>
                <c:pt idx="101">
                  <c:v>705.44399999999996</c:v>
                </c:pt>
                <c:pt idx="102">
                  <c:v>705.43</c:v>
                </c:pt>
                <c:pt idx="103">
                  <c:v>674.83900000000006</c:v>
                </c:pt>
                <c:pt idx="104">
                  <c:v>644.26199999999994</c:v>
                </c:pt>
                <c:pt idx="105">
                  <c:v>-74.306200000000004</c:v>
                </c:pt>
                <c:pt idx="106">
                  <c:v>-158.39400000000001</c:v>
                </c:pt>
                <c:pt idx="107">
                  <c:v>-242.46799999999999</c:v>
                </c:pt>
                <c:pt idx="108">
                  <c:v>-288.32799999999997</c:v>
                </c:pt>
                <c:pt idx="109">
                  <c:v>-326.53100000000001</c:v>
                </c:pt>
                <c:pt idx="110">
                  <c:v>-380.024</c:v>
                </c:pt>
                <c:pt idx="111">
                  <c:v>-418.21300000000002</c:v>
                </c:pt>
                <c:pt idx="112">
                  <c:v>-441.12400000000002</c:v>
                </c:pt>
                <c:pt idx="113">
                  <c:v>-464.03399999999999</c:v>
                </c:pt>
                <c:pt idx="114">
                  <c:v>-479.29399999999998</c:v>
                </c:pt>
                <c:pt idx="115">
                  <c:v>-494.553</c:v>
                </c:pt>
                <c:pt idx="116">
                  <c:v>-509.81200000000001</c:v>
                </c:pt>
                <c:pt idx="117">
                  <c:v>-555.57600000000002</c:v>
                </c:pt>
                <c:pt idx="118">
                  <c:v>-624.072</c:v>
                </c:pt>
                <c:pt idx="119">
                  <c:v>-654.45100000000002</c:v>
                </c:pt>
                <c:pt idx="120">
                  <c:v>-631.51599999999996</c:v>
                </c:pt>
                <c:pt idx="121">
                  <c:v>-555.06500000000005</c:v>
                </c:pt>
                <c:pt idx="122">
                  <c:v>-371.59100000000001</c:v>
                </c:pt>
                <c:pt idx="123">
                  <c:v>-172.82400000000001</c:v>
                </c:pt>
                <c:pt idx="124">
                  <c:v>-27.587800000000001</c:v>
                </c:pt>
                <c:pt idx="125">
                  <c:v>163.518</c:v>
                </c:pt>
                <c:pt idx="126">
                  <c:v>255.238</c:v>
                </c:pt>
                <c:pt idx="127">
                  <c:v>346.94900000000001</c:v>
                </c:pt>
                <c:pt idx="128">
                  <c:v>400.43599999999998</c:v>
                </c:pt>
                <c:pt idx="129">
                  <c:v>461.55</c:v>
                </c:pt>
                <c:pt idx="130">
                  <c:v>530.26800000000003</c:v>
                </c:pt>
                <c:pt idx="131">
                  <c:v>553.17399999999998</c:v>
                </c:pt>
                <c:pt idx="132">
                  <c:v>568.40899999999999</c:v>
                </c:pt>
                <c:pt idx="133">
                  <c:v>606.51199999999994</c:v>
                </c:pt>
                <c:pt idx="134">
                  <c:v>781.702</c:v>
                </c:pt>
                <c:pt idx="135">
                  <c:v>751.10599999999999</c:v>
                </c:pt>
                <c:pt idx="136">
                  <c:v>705.23699999999997</c:v>
                </c:pt>
                <c:pt idx="137">
                  <c:v>644.07899999999995</c:v>
                </c:pt>
                <c:pt idx="138">
                  <c:v>338.29399999999998</c:v>
                </c:pt>
                <c:pt idx="139">
                  <c:v>231.26599999999999</c:v>
                </c:pt>
                <c:pt idx="140">
                  <c:v>154.82499999999999</c:v>
                </c:pt>
                <c:pt idx="141">
                  <c:v>86.030199999999994</c:v>
                </c:pt>
                <c:pt idx="142">
                  <c:v>24.881900000000002</c:v>
                </c:pt>
                <c:pt idx="143">
                  <c:v>-28.624700000000001</c:v>
                </c:pt>
                <c:pt idx="144">
                  <c:v>-120.35</c:v>
                </c:pt>
                <c:pt idx="145">
                  <c:v>-204.423</c:v>
                </c:pt>
                <c:pt idx="146">
                  <c:v>-265.56599999999997</c:v>
                </c:pt>
                <c:pt idx="147">
                  <c:v>-326.7</c:v>
                </c:pt>
                <c:pt idx="148">
                  <c:v>-372.541</c:v>
                </c:pt>
                <c:pt idx="149">
                  <c:v>-403.09800000000001</c:v>
                </c:pt>
                <c:pt idx="150">
                  <c:v>-448.92500000000001</c:v>
                </c:pt>
                <c:pt idx="151">
                  <c:v>-502.35899999999998</c:v>
                </c:pt>
                <c:pt idx="152">
                  <c:v>-548.11699999999996</c:v>
                </c:pt>
                <c:pt idx="153">
                  <c:v>-570.97</c:v>
                </c:pt>
                <c:pt idx="154">
                  <c:v>-593.79399999999998</c:v>
                </c:pt>
                <c:pt idx="155">
                  <c:v>-616.63699999999994</c:v>
                </c:pt>
                <c:pt idx="156">
                  <c:v>-624.173</c:v>
                </c:pt>
                <c:pt idx="157">
                  <c:v>-684.82899999999995</c:v>
                </c:pt>
                <c:pt idx="158">
                  <c:v>-638.94500000000005</c:v>
                </c:pt>
                <c:pt idx="159">
                  <c:v>-554.85299999999995</c:v>
                </c:pt>
                <c:pt idx="160">
                  <c:v>-42.673499999999997</c:v>
                </c:pt>
                <c:pt idx="161">
                  <c:v>94.9114</c:v>
                </c:pt>
                <c:pt idx="162">
                  <c:v>247.78</c:v>
                </c:pt>
                <c:pt idx="163">
                  <c:v>347.14100000000002</c:v>
                </c:pt>
                <c:pt idx="164">
                  <c:v>431.19099999999997</c:v>
                </c:pt>
                <c:pt idx="165">
                  <c:v>477.02199999999999</c:v>
                </c:pt>
                <c:pt idx="166">
                  <c:v>522.81399999999996</c:v>
                </c:pt>
                <c:pt idx="167">
                  <c:v>560.96</c:v>
                </c:pt>
                <c:pt idx="168">
                  <c:v>583.80799999999999</c:v>
                </c:pt>
                <c:pt idx="169">
                  <c:v>614.30799999999999</c:v>
                </c:pt>
                <c:pt idx="170">
                  <c:v>652.38099999999997</c:v>
                </c:pt>
                <c:pt idx="171">
                  <c:v>827.447</c:v>
                </c:pt>
                <c:pt idx="172">
                  <c:v>842.66700000000003</c:v>
                </c:pt>
                <c:pt idx="173">
                  <c:v>773.84799999999996</c:v>
                </c:pt>
                <c:pt idx="174">
                  <c:v>261.66500000000002</c:v>
                </c:pt>
                <c:pt idx="175">
                  <c:v>162.28800000000001</c:v>
                </c:pt>
                <c:pt idx="176">
                  <c:v>17.042400000000001</c:v>
                </c:pt>
                <c:pt idx="177">
                  <c:v>-158.751</c:v>
                </c:pt>
                <c:pt idx="178">
                  <c:v>-242.815</c:v>
                </c:pt>
                <c:pt idx="179">
                  <c:v>-334.52</c:v>
                </c:pt>
                <c:pt idx="180">
                  <c:v>-403.29599999999999</c:v>
                </c:pt>
                <c:pt idx="181">
                  <c:v>-449.11700000000002</c:v>
                </c:pt>
                <c:pt idx="182">
                  <c:v>-494.92</c:v>
                </c:pt>
                <c:pt idx="183">
                  <c:v>-540.702</c:v>
                </c:pt>
                <c:pt idx="184">
                  <c:v>-578.83900000000006</c:v>
                </c:pt>
                <c:pt idx="185">
                  <c:v>-594.04</c:v>
                </c:pt>
                <c:pt idx="186">
                  <c:v>-609.18399999999997</c:v>
                </c:pt>
                <c:pt idx="187">
                  <c:v>-699.96799999999996</c:v>
                </c:pt>
                <c:pt idx="188">
                  <c:v>-684.65599999999995</c:v>
                </c:pt>
                <c:pt idx="189">
                  <c:v>-592.89700000000005</c:v>
                </c:pt>
                <c:pt idx="190">
                  <c:v>-516.44100000000003</c:v>
                </c:pt>
                <c:pt idx="191">
                  <c:v>-424.70699999999999</c:v>
                </c:pt>
                <c:pt idx="192">
                  <c:v>-27.211600000000001</c:v>
                </c:pt>
                <c:pt idx="193">
                  <c:v>163.88</c:v>
                </c:pt>
                <c:pt idx="194">
                  <c:v>354.952</c:v>
                </c:pt>
                <c:pt idx="195">
                  <c:v>469.53500000000003</c:v>
                </c:pt>
                <c:pt idx="196">
                  <c:v>522.99800000000005</c:v>
                </c:pt>
                <c:pt idx="197">
                  <c:v>561.12400000000002</c:v>
                </c:pt>
                <c:pt idx="198">
                  <c:v>644.81200000000001</c:v>
                </c:pt>
                <c:pt idx="199">
                  <c:v>888.34400000000005</c:v>
                </c:pt>
                <c:pt idx="200">
                  <c:v>834.82799999999997</c:v>
                </c:pt>
                <c:pt idx="201">
                  <c:v>750.73</c:v>
                </c:pt>
                <c:pt idx="202">
                  <c:v>292.048</c:v>
                </c:pt>
                <c:pt idx="203">
                  <c:v>108.589</c:v>
                </c:pt>
                <c:pt idx="204">
                  <c:v>-59.567799999999998</c:v>
                </c:pt>
                <c:pt idx="205">
                  <c:v>-227.71</c:v>
                </c:pt>
                <c:pt idx="206">
                  <c:v>-426.39499999999998</c:v>
                </c:pt>
                <c:pt idx="207">
                  <c:v>-472.20699999999999</c:v>
                </c:pt>
                <c:pt idx="208">
                  <c:v>-525.64099999999996</c:v>
                </c:pt>
                <c:pt idx="209">
                  <c:v>-548.50300000000004</c:v>
                </c:pt>
                <c:pt idx="210">
                  <c:v>-578.98299999999995</c:v>
                </c:pt>
                <c:pt idx="211">
                  <c:v>-594.17999999999995</c:v>
                </c:pt>
                <c:pt idx="212">
                  <c:v>-707.40300000000002</c:v>
                </c:pt>
                <c:pt idx="213">
                  <c:v>-653.85699999999997</c:v>
                </c:pt>
                <c:pt idx="214">
                  <c:v>-615.62</c:v>
                </c:pt>
                <c:pt idx="215">
                  <c:v>-72.873900000000006</c:v>
                </c:pt>
                <c:pt idx="216">
                  <c:v>171.72399999999999</c:v>
                </c:pt>
                <c:pt idx="217">
                  <c:v>278.73200000000003</c:v>
                </c:pt>
                <c:pt idx="218">
                  <c:v>355.15</c:v>
                </c:pt>
                <c:pt idx="219">
                  <c:v>431.548</c:v>
                </c:pt>
                <c:pt idx="220">
                  <c:v>477.37900000000002</c:v>
                </c:pt>
                <c:pt idx="221">
                  <c:v>515.55399999999997</c:v>
                </c:pt>
                <c:pt idx="222">
                  <c:v>538.43499999999995</c:v>
                </c:pt>
                <c:pt idx="223">
                  <c:v>576.56700000000001</c:v>
                </c:pt>
                <c:pt idx="224">
                  <c:v>614.62099999999998</c:v>
                </c:pt>
                <c:pt idx="225">
                  <c:v>697.62900000000002</c:v>
                </c:pt>
                <c:pt idx="226">
                  <c:v>705.12599999999998</c:v>
                </c:pt>
                <c:pt idx="227">
                  <c:v>705.029</c:v>
                </c:pt>
                <c:pt idx="228">
                  <c:v>704.98599999999999</c:v>
                </c:pt>
                <c:pt idx="229">
                  <c:v>704.93299999999999</c:v>
                </c:pt>
                <c:pt idx="230">
                  <c:v>689.59199999999998</c:v>
                </c:pt>
                <c:pt idx="231">
                  <c:v>674.26499999999999</c:v>
                </c:pt>
                <c:pt idx="232">
                  <c:v>651.27200000000005</c:v>
                </c:pt>
                <c:pt idx="233">
                  <c:v>628.27</c:v>
                </c:pt>
                <c:pt idx="234">
                  <c:v>620.56100000000004</c:v>
                </c:pt>
                <c:pt idx="235">
                  <c:v>597.59199999999998</c:v>
                </c:pt>
                <c:pt idx="236">
                  <c:v>521.14599999999996</c:v>
                </c:pt>
                <c:pt idx="237">
                  <c:v>24.264600000000002</c:v>
                </c:pt>
                <c:pt idx="238">
                  <c:v>-82.729299999999995</c:v>
                </c:pt>
                <c:pt idx="239">
                  <c:v>-159.137</c:v>
                </c:pt>
                <c:pt idx="240">
                  <c:v>-212.595</c:v>
                </c:pt>
                <c:pt idx="241">
                  <c:v>-266.05399999999997</c:v>
                </c:pt>
                <c:pt idx="242">
                  <c:v>-327.125</c:v>
                </c:pt>
                <c:pt idx="243">
                  <c:v>-350.01100000000002</c:v>
                </c:pt>
                <c:pt idx="244">
                  <c:v>-372.86399999999998</c:v>
                </c:pt>
                <c:pt idx="245">
                  <c:v>-395.74099999999999</c:v>
                </c:pt>
                <c:pt idx="246">
                  <c:v>-418.62799999999999</c:v>
                </c:pt>
                <c:pt idx="247">
                  <c:v>-449.14600000000002</c:v>
                </c:pt>
                <c:pt idx="248">
                  <c:v>-464.28500000000003</c:v>
                </c:pt>
                <c:pt idx="249">
                  <c:v>-425.24200000000002</c:v>
                </c:pt>
                <c:pt idx="250">
                  <c:v>-363.64499999999998</c:v>
                </c:pt>
                <c:pt idx="251">
                  <c:v>-340.53699999999998</c:v>
                </c:pt>
                <c:pt idx="252">
                  <c:v>-302.24099999999999</c:v>
                </c:pt>
                <c:pt idx="253">
                  <c:v>-279.22899999999998</c:v>
                </c:pt>
                <c:pt idx="254">
                  <c:v>-256.23700000000002</c:v>
                </c:pt>
                <c:pt idx="255">
                  <c:v>-240.86600000000001</c:v>
                </c:pt>
                <c:pt idx="256">
                  <c:v>-225.52500000000001</c:v>
                </c:pt>
                <c:pt idx="257">
                  <c:v>-217.83500000000001</c:v>
                </c:pt>
                <c:pt idx="258">
                  <c:v>-194.86199999999999</c:v>
                </c:pt>
                <c:pt idx="259">
                  <c:v>-133.71799999999999</c:v>
                </c:pt>
                <c:pt idx="260">
                  <c:v>-95.509699999999995</c:v>
                </c:pt>
                <c:pt idx="261">
                  <c:v>-57.291400000000003</c:v>
                </c:pt>
                <c:pt idx="262">
                  <c:v>-11.441000000000001</c:v>
                </c:pt>
              </c:numCache>
            </c:numRef>
          </c:yVal>
          <c:smooth val="1"/>
          <c:extLst>
            <c:ext xmlns:c16="http://schemas.microsoft.com/office/drawing/2014/chart" uri="{C3380CC4-5D6E-409C-BE32-E72D297353CC}">
              <c16:uniqueId val="{00000000-2791-4A93-A7BE-435F99A8BCDA}"/>
            </c:ext>
          </c:extLst>
        </c:ser>
        <c:ser>
          <c:idx val="3"/>
          <c:order val="1"/>
          <c:tx>
            <c:v>FE analysis</c:v>
          </c:tx>
          <c:spPr>
            <a:ln w="19050" cap="rnd">
              <a:solidFill>
                <a:srgbClr val="FF0000"/>
              </a:solidFill>
              <a:prstDash val="lgDash"/>
              <a:round/>
            </a:ln>
            <a:effectLst/>
          </c:spPr>
          <c:marker>
            <c:symbol val="none"/>
          </c:marker>
          <c:xVal>
            <c:numRef>
              <c:f>[p.xlsx]Sheet1!$S$5:$S$211</c:f>
              <c:numCache>
                <c:formatCode>General</c:formatCode>
                <c:ptCount val="207"/>
                <c:pt idx="0">
                  <c:v>0</c:v>
                </c:pt>
                <c:pt idx="1">
                  <c:v>4.4106857142857143E-4</c:v>
                </c:pt>
                <c:pt idx="2">
                  <c:v>8.8213714285714285E-4</c:v>
                </c:pt>
                <c:pt idx="3">
                  <c:v>1.5437371428571429E-3</c:v>
                </c:pt>
                <c:pt idx="4">
                  <c:v>2.5361428571428575E-3</c:v>
                </c:pt>
                <c:pt idx="5">
                  <c:v>4.024748571428571E-3</c:v>
                </c:pt>
                <c:pt idx="6">
                  <c:v>4.410685714285714E-3</c:v>
                </c:pt>
                <c:pt idx="7">
                  <c:v>4.410685714285714E-3</c:v>
                </c:pt>
                <c:pt idx="8">
                  <c:v>3.5084571428571428E-3</c:v>
                </c:pt>
                <c:pt idx="9">
                  <c:v>2.6062285714285711E-3</c:v>
                </c:pt>
                <c:pt idx="10">
                  <c:v>1.2528857142857144E-3</c:v>
                </c:pt>
                <c:pt idx="11">
                  <c:v>-7.7712571428571427E-4</c:v>
                </c:pt>
                <c:pt idx="12">
                  <c:v>-3.8221485714285716E-3</c:v>
                </c:pt>
                <c:pt idx="13">
                  <c:v>-4.6116000000000004E-3</c:v>
                </c:pt>
                <c:pt idx="14">
                  <c:v>-4.6116000000000004E-3</c:v>
                </c:pt>
                <c:pt idx="15">
                  <c:v>-3.210965714285714E-3</c:v>
                </c:pt>
                <c:pt idx="16">
                  <c:v>-1.8103314285714287E-3</c:v>
                </c:pt>
                <c:pt idx="17">
                  <c:v>2.9062000000000001E-4</c:v>
                </c:pt>
                <c:pt idx="18">
                  <c:v>3.4420457142857143E-3</c:v>
                </c:pt>
                <c:pt idx="19">
                  <c:v>8.1691999999999997E-3</c:v>
                </c:pt>
                <c:pt idx="20">
                  <c:v>9.394742857142856E-3</c:v>
                </c:pt>
                <c:pt idx="21">
                  <c:v>9.394742857142856E-3</c:v>
                </c:pt>
                <c:pt idx="22">
                  <c:v>7.8754857142857137E-3</c:v>
                </c:pt>
                <c:pt idx="23">
                  <c:v>6.3562857142857145E-3</c:v>
                </c:pt>
                <c:pt idx="24">
                  <c:v>4.0774171428571426E-3</c:v>
                </c:pt>
                <c:pt idx="25">
                  <c:v>6.5913142857142854E-4</c:v>
                </c:pt>
                <c:pt idx="26">
                  <c:v>-4.4682914285714284E-3</c:v>
                </c:pt>
                <c:pt idx="27">
                  <c:v>-9.5957142857142855E-3</c:v>
                </c:pt>
                <c:pt idx="28">
                  <c:v>-9.5957142857142855E-3</c:v>
                </c:pt>
                <c:pt idx="29">
                  <c:v>-7.3149142857142852E-3</c:v>
                </c:pt>
                <c:pt idx="30">
                  <c:v>-5.0341142857142857E-3</c:v>
                </c:pt>
                <c:pt idx="31">
                  <c:v>-1.6129142857142858E-3</c:v>
                </c:pt>
                <c:pt idx="32">
                  <c:v>3.5188857142857142E-3</c:v>
                </c:pt>
                <c:pt idx="33">
                  <c:v>5.4433085714285711E-3</c:v>
                </c:pt>
                <c:pt idx="34">
                  <c:v>8.3299428571428583E-3</c:v>
                </c:pt>
                <c:pt idx="35">
                  <c:v>1.2659885714285713E-2</c:v>
                </c:pt>
                <c:pt idx="36">
                  <c:v>1.8914285714285713E-2</c:v>
                </c:pt>
                <c:pt idx="37">
                  <c:v>1.8914285714285713E-2</c:v>
                </c:pt>
                <c:pt idx="38">
                  <c:v>1.6252114285714287E-2</c:v>
                </c:pt>
                <c:pt idx="39">
                  <c:v>1.3589942857142856E-2</c:v>
                </c:pt>
                <c:pt idx="40">
                  <c:v>9.5966285714285705E-3</c:v>
                </c:pt>
                <c:pt idx="41">
                  <c:v>3.6067485714285715E-3</c:v>
                </c:pt>
                <c:pt idx="42">
                  <c:v>1.3605371428571428E-3</c:v>
                </c:pt>
                <c:pt idx="43">
                  <c:v>-2.0087828571428569E-3</c:v>
                </c:pt>
                <c:pt idx="44">
                  <c:v>-7.0627428571428579E-3</c:v>
                </c:pt>
                <c:pt idx="45">
                  <c:v>-1.4643714285714286E-2</c:v>
                </c:pt>
                <c:pt idx="46">
                  <c:v>-1.911685714285714E-2</c:v>
                </c:pt>
                <c:pt idx="47">
                  <c:v>-1.911685714285714E-2</c:v>
                </c:pt>
                <c:pt idx="48">
                  <c:v>-1.5819885714285713E-2</c:v>
                </c:pt>
                <c:pt idx="49">
                  <c:v>-1.2522914285714285E-2</c:v>
                </c:pt>
                <c:pt idx="50">
                  <c:v>-7.5774285714285709E-3</c:v>
                </c:pt>
                <c:pt idx="51">
                  <c:v>-5.7229142857142864E-3</c:v>
                </c:pt>
                <c:pt idx="52">
                  <c:v>-2.9410685714285714E-3</c:v>
                </c:pt>
                <c:pt idx="53">
                  <c:v>1.2316685714285713E-3</c:v>
                </c:pt>
                <c:pt idx="54">
                  <c:v>7.4907428571428574E-3</c:v>
                </c:pt>
                <c:pt idx="55">
                  <c:v>9.8379428571428573E-3</c:v>
                </c:pt>
                <c:pt idx="56">
                  <c:v>1.3358685714285714E-2</c:v>
                </c:pt>
                <c:pt idx="57">
                  <c:v>1.8639771428571428E-2</c:v>
                </c:pt>
                <c:pt idx="58">
                  <c:v>2.6561485714285713E-2</c:v>
                </c:pt>
                <c:pt idx="59">
                  <c:v>2.7982799999999999E-2</c:v>
                </c:pt>
                <c:pt idx="60">
                  <c:v>2.7982799999999999E-2</c:v>
                </c:pt>
                <c:pt idx="61">
                  <c:v>2.5162857142857143E-2</c:v>
                </c:pt>
                <c:pt idx="62">
                  <c:v>2.2342971428571428E-2</c:v>
                </c:pt>
                <c:pt idx="63">
                  <c:v>1.8113028571428571E-2</c:v>
                </c:pt>
                <c:pt idx="64">
                  <c:v>1.1768228571428571E-2</c:v>
                </c:pt>
                <c:pt idx="65">
                  <c:v>9.3889142857142855E-3</c:v>
                </c:pt>
                <c:pt idx="66">
                  <c:v>5.8199428571428574E-3</c:v>
                </c:pt>
                <c:pt idx="67">
                  <c:v>4.6646571428571429E-4</c:v>
                </c:pt>
                <c:pt idx="68">
                  <c:v>-7.5637142857142856E-3</c:v>
                </c:pt>
                <c:pt idx="69">
                  <c:v>-1.0575028571428571E-2</c:v>
                </c:pt>
                <c:pt idx="70">
                  <c:v>-1.5092E-2</c:v>
                </c:pt>
                <c:pt idx="71">
                  <c:v>-2.1867485714285713E-2</c:v>
                </c:pt>
                <c:pt idx="72">
                  <c:v>-2.8415771428571428E-2</c:v>
                </c:pt>
                <c:pt idx="73">
                  <c:v>-2.8415771428571428E-2</c:v>
                </c:pt>
                <c:pt idx="74">
                  <c:v>-2.5096971428571428E-2</c:v>
                </c:pt>
                <c:pt idx="75">
                  <c:v>-2.1778114285714283E-2</c:v>
                </c:pt>
                <c:pt idx="76">
                  <c:v>-1.6799885714285714E-2</c:v>
                </c:pt>
                <c:pt idx="77">
                  <c:v>-9.3325142857142857E-3</c:v>
                </c:pt>
                <c:pt idx="78">
                  <c:v>-6.5322857142857144E-3</c:v>
                </c:pt>
                <c:pt idx="79">
                  <c:v>-2.3318971428571427E-3</c:v>
                </c:pt>
                <c:pt idx="80">
                  <c:v>3.9686800000000005E-3</c:v>
                </c:pt>
                <c:pt idx="81">
                  <c:v>6.3313714285714289E-3</c:v>
                </c:pt>
                <c:pt idx="82">
                  <c:v>9.8754857142857155E-3</c:v>
                </c:pt>
                <c:pt idx="83">
                  <c:v>1.51916E-2</c:v>
                </c:pt>
                <c:pt idx="84">
                  <c:v>2.316577142857143E-2</c:v>
                </c:pt>
                <c:pt idx="85">
                  <c:v>2.6156057142857143E-2</c:v>
                </c:pt>
                <c:pt idx="86">
                  <c:v>3.0641542857142857E-2</c:v>
                </c:pt>
                <c:pt idx="87">
                  <c:v>3.7369714285714284E-2</c:v>
                </c:pt>
                <c:pt idx="88">
                  <c:v>3.7960685714285715E-2</c:v>
                </c:pt>
                <c:pt idx="89">
                  <c:v>3.7960685714285715E-2</c:v>
                </c:pt>
                <c:pt idx="90">
                  <c:v>3.4142742857142853E-2</c:v>
                </c:pt>
                <c:pt idx="91">
                  <c:v>3.0324857142857143E-2</c:v>
                </c:pt>
                <c:pt idx="92">
                  <c:v>2.4597942857142858E-2</c:v>
                </c:pt>
                <c:pt idx="93">
                  <c:v>2.2450400000000002E-2</c:v>
                </c:pt>
                <c:pt idx="94">
                  <c:v>1.9229028571428573E-2</c:v>
                </c:pt>
                <c:pt idx="95">
                  <c:v>1.4396914285714286E-2</c:v>
                </c:pt>
                <c:pt idx="96">
                  <c:v>7.1488571428571434E-3</c:v>
                </c:pt>
                <c:pt idx="97">
                  <c:v>4.4308228571428568E-3</c:v>
                </c:pt>
                <c:pt idx="98">
                  <c:v>3.5377257142857143E-4</c:v>
                </c:pt>
                <c:pt idx="99">
                  <c:v>-5.7618285714285721E-3</c:v>
                </c:pt>
                <c:pt idx="100">
                  <c:v>-1.4935142857142857E-2</c:v>
                </c:pt>
                <c:pt idx="101">
                  <c:v>-1.8375200000000001E-2</c:v>
                </c:pt>
                <c:pt idx="102">
                  <c:v>-2.3535199999999999E-2</c:v>
                </c:pt>
                <c:pt idx="103">
                  <c:v>-3.1275199999999996E-2</c:v>
                </c:pt>
                <c:pt idx="104">
                  <c:v>-3.8397771428571426E-2</c:v>
                </c:pt>
                <c:pt idx="105">
                  <c:v>-3.8397771428571426E-2</c:v>
                </c:pt>
                <c:pt idx="106">
                  <c:v>-3.497142857142857E-2</c:v>
                </c:pt>
                <c:pt idx="107">
                  <c:v>-3.1545028571428567E-2</c:v>
                </c:pt>
                <c:pt idx="108">
                  <c:v>-2.6405485714285717E-2</c:v>
                </c:pt>
                <c:pt idx="109">
                  <c:v>-1.8696171428571429E-2</c:v>
                </c:pt>
                <c:pt idx="110">
                  <c:v>-1.5805199999999998E-2</c:v>
                </c:pt>
                <c:pt idx="111">
                  <c:v>-1.1468685714285715E-2</c:v>
                </c:pt>
                <c:pt idx="112">
                  <c:v>-4.9639600000000008E-3</c:v>
                </c:pt>
                <c:pt idx="113">
                  <c:v>-2.5246857142857139E-3</c:v>
                </c:pt>
                <c:pt idx="114">
                  <c:v>1.1342285714285715E-3</c:v>
                </c:pt>
                <c:pt idx="115">
                  <c:v>6.6226285714285713E-3</c:v>
                </c:pt>
                <c:pt idx="116">
                  <c:v>1.4855142857142857E-2</c:v>
                </c:pt>
                <c:pt idx="117">
                  <c:v>1.7942342857142857E-2</c:v>
                </c:pt>
                <c:pt idx="118">
                  <c:v>2.2573199999999998E-2</c:v>
                </c:pt>
                <c:pt idx="119">
                  <c:v>2.9519428571428568E-2</c:v>
                </c:pt>
                <c:pt idx="120">
                  <c:v>3.6465600000000001E-2</c:v>
                </c:pt>
                <c:pt idx="121">
                  <c:v>4.3411828571428571E-2</c:v>
                </c:pt>
                <c:pt idx="122">
                  <c:v>4.7261314285714284E-2</c:v>
                </c:pt>
                <c:pt idx="123">
                  <c:v>4.7261314285714284E-2</c:v>
                </c:pt>
                <c:pt idx="124">
                  <c:v>4.351731428571428E-2</c:v>
                </c:pt>
                <c:pt idx="125">
                  <c:v>3.977331428571429E-2</c:v>
                </c:pt>
                <c:pt idx="126">
                  <c:v>3.4157314285714287E-2</c:v>
                </c:pt>
                <c:pt idx="127">
                  <c:v>2.5733314285714286E-2</c:v>
                </c:pt>
                <c:pt idx="128">
                  <c:v>2.2574342857142857E-2</c:v>
                </c:pt>
                <c:pt idx="129">
                  <c:v>1.7835828571428573E-2</c:v>
                </c:pt>
                <c:pt idx="130">
                  <c:v>1.0728057142857142E-2</c:v>
                </c:pt>
                <c:pt idx="131">
                  <c:v>8.0626857142857139E-3</c:v>
                </c:pt>
                <c:pt idx="132">
                  <c:v>4.0645485714285714E-3</c:v>
                </c:pt>
                <c:pt idx="133">
                  <c:v>-1.9326171428571428E-3</c:v>
                </c:pt>
                <c:pt idx="134">
                  <c:v>-1.0928342857142856E-2</c:v>
                </c:pt>
                <c:pt idx="135">
                  <c:v>-1.430177142857143E-2</c:v>
                </c:pt>
                <c:pt idx="136">
                  <c:v>-1.9361885714285713E-2</c:v>
                </c:pt>
                <c:pt idx="137">
                  <c:v>-2.6952057142857144E-2</c:v>
                </c:pt>
                <c:pt idx="138">
                  <c:v>-2.9798342857142859E-2</c:v>
                </c:pt>
                <c:pt idx="139">
                  <c:v>-3.4067828571428573E-2</c:v>
                </c:pt>
                <c:pt idx="140">
                  <c:v>-4.0472000000000001E-2</c:v>
                </c:pt>
                <c:pt idx="141">
                  <c:v>-4.6338685714285718E-2</c:v>
                </c:pt>
                <c:pt idx="142">
                  <c:v>-4.6338685714285718E-2</c:v>
                </c:pt>
                <c:pt idx="143">
                  <c:v>-4.2223657142857141E-2</c:v>
                </c:pt>
                <c:pt idx="144">
                  <c:v>-3.8108685714285717E-2</c:v>
                </c:pt>
                <c:pt idx="145">
                  <c:v>-3.1936171428571428E-2</c:v>
                </c:pt>
                <c:pt idx="146">
                  <c:v>-2.9621485714285713E-2</c:v>
                </c:pt>
                <c:pt idx="147">
                  <c:v>-2.614942857142857E-2</c:v>
                </c:pt>
                <c:pt idx="148">
                  <c:v>-2.0941371428571425E-2</c:v>
                </c:pt>
                <c:pt idx="149">
                  <c:v>-1.3129257142857143E-2</c:v>
                </c:pt>
                <c:pt idx="150">
                  <c:v>-1.0199714285714286E-2</c:v>
                </c:pt>
                <c:pt idx="151">
                  <c:v>-7.2701714285714281E-3</c:v>
                </c:pt>
                <c:pt idx="152">
                  <c:v>-4.340662857142857E-3</c:v>
                </c:pt>
                <c:pt idx="153">
                  <c:v>5.3634857142857141E-5</c:v>
                </c:pt>
                <c:pt idx="154">
                  <c:v>6.6450857142857141E-3</c:v>
                </c:pt>
                <c:pt idx="155">
                  <c:v>9.1168571428571436E-3</c:v>
                </c:pt>
                <c:pt idx="156">
                  <c:v>1.282457142857143E-2</c:v>
                </c:pt>
                <c:pt idx="157">
                  <c:v>1.8386114285714288E-2</c:v>
                </c:pt>
                <c:pt idx="158">
                  <c:v>2.6728400000000003E-2</c:v>
                </c:pt>
                <c:pt idx="159">
                  <c:v>2.8813999999999999E-2</c:v>
                </c:pt>
                <c:pt idx="160">
                  <c:v>3.0899542857142859E-2</c:v>
                </c:pt>
                <c:pt idx="161">
                  <c:v>3.4027942857142855E-2</c:v>
                </c:pt>
                <c:pt idx="162">
                  <c:v>3.8720457142857143E-2</c:v>
                </c:pt>
                <c:pt idx="163">
                  <c:v>4.5759314285714288E-2</c:v>
                </c:pt>
                <c:pt idx="164">
                  <c:v>5.2798114285714286E-2</c:v>
                </c:pt>
                <c:pt idx="165">
                  <c:v>5.6536571428571429E-2</c:v>
                </c:pt>
                <c:pt idx="166">
                  <c:v>5.6536571428571429E-2</c:v>
                </c:pt>
                <c:pt idx="167">
                  <c:v>5.3157600000000006E-2</c:v>
                </c:pt>
                <c:pt idx="168">
                  <c:v>4.9778571428571429E-2</c:v>
                </c:pt>
                <c:pt idx="169">
                  <c:v>4.4710114285714288E-2</c:v>
                </c:pt>
                <c:pt idx="170">
                  <c:v>3.7107371428571435E-2</c:v>
                </c:pt>
                <c:pt idx="171">
                  <c:v>3.4256342857142859E-2</c:v>
                </c:pt>
                <c:pt idx="172">
                  <c:v>2.9979771428571427E-2</c:v>
                </c:pt>
                <c:pt idx="173">
                  <c:v>2.3564971428571429E-2</c:v>
                </c:pt>
                <c:pt idx="174">
                  <c:v>2.1159428571428572E-2</c:v>
                </c:pt>
                <c:pt idx="175">
                  <c:v>1.7551085714285715E-2</c:v>
                </c:pt>
                <c:pt idx="176">
                  <c:v>1.2138571428571429E-2</c:v>
                </c:pt>
                <c:pt idx="177">
                  <c:v>4.0198571428571427E-3</c:v>
                </c:pt>
                <c:pt idx="178">
                  <c:v>9.7532571428571421E-4</c:v>
                </c:pt>
                <c:pt idx="179">
                  <c:v>-3.5914628571428573E-3</c:v>
                </c:pt>
                <c:pt idx="180">
                  <c:v>-1.0441657142857145E-2</c:v>
                </c:pt>
                <c:pt idx="181">
                  <c:v>-1.3010457142857144E-2</c:v>
                </c:pt>
                <c:pt idx="182">
                  <c:v>-1.6863714285714284E-2</c:v>
                </c:pt>
                <c:pt idx="183">
                  <c:v>-2.2643542857142856E-2</c:v>
                </c:pt>
                <c:pt idx="184">
                  <c:v>-3.1313314285714287E-2</c:v>
                </c:pt>
                <c:pt idx="185">
                  <c:v>-3.4564514285714283E-2</c:v>
                </c:pt>
                <c:pt idx="186">
                  <c:v>-3.9441257142857143E-2</c:v>
                </c:pt>
                <c:pt idx="187">
                  <c:v>-4.6756342857142856E-2</c:v>
                </c:pt>
                <c:pt idx="188">
                  <c:v>-4.9091428571428571E-2</c:v>
                </c:pt>
                <c:pt idx="189">
                  <c:v>-5.2593999999999995E-2</c:v>
                </c:pt>
                <c:pt idx="190">
                  <c:v>-5.6096571428571433E-2</c:v>
                </c:pt>
                <c:pt idx="191">
                  <c:v>-5.6096571428571433E-2</c:v>
                </c:pt>
                <c:pt idx="192">
                  <c:v>-5.4974628571428576E-2</c:v>
                </c:pt>
                <c:pt idx="193">
                  <c:v>-5.3852685714285711E-2</c:v>
                </c:pt>
                <c:pt idx="194">
                  <c:v>-5.2169828571428566E-2</c:v>
                </c:pt>
                <c:pt idx="195">
                  <c:v>-4.9645485714285717E-2</c:v>
                </c:pt>
                <c:pt idx="196">
                  <c:v>-4.5858971428571427E-2</c:v>
                </c:pt>
                <c:pt idx="197">
                  <c:v>-4.0179200000000005E-2</c:v>
                </c:pt>
                <c:pt idx="198">
                  <c:v>-3.8049257142857139E-2</c:v>
                </c:pt>
                <c:pt idx="199">
                  <c:v>-3.4854400000000001E-2</c:v>
                </c:pt>
                <c:pt idx="200">
                  <c:v>-3.0062057142857142E-2</c:v>
                </c:pt>
                <c:pt idx="201">
                  <c:v>-2.2873600000000001E-2</c:v>
                </c:pt>
                <c:pt idx="202">
                  <c:v>-2.0177942857142857E-2</c:v>
                </c:pt>
                <c:pt idx="203">
                  <c:v>-1.61344E-2</c:v>
                </c:pt>
                <c:pt idx="204">
                  <c:v>-1.0069142857142858E-2</c:v>
                </c:pt>
                <c:pt idx="205">
                  <c:v>-9.7122857142857143E-4</c:v>
                </c:pt>
                <c:pt idx="206">
                  <c:v>0</c:v>
                </c:pt>
              </c:numCache>
            </c:numRef>
          </c:xVal>
          <c:yVal>
            <c:numRef>
              <c:f>[p.xlsx]Sheet1!$T$5:$T$211</c:f>
              <c:numCache>
                <c:formatCode>General</c:formatCode>
                <c:ptCount val="207"/>
                <c:pt idx="0">
                  <c:v>0</c:v>
                </c:pt>
                <c:pt idx="1">
                  <c:v>31.318770800000003</c:v>
                </c:pt>
                <c:pt idx="2">
                  <c:v>62.64241040000001</c:v>
                </c:pt>
                <c:pt idx="3">
                  <c:v>109.6375</c:v>
                </c:pt>
                <c:pt idx="4">
                  <c:v>180.15061200000002</c:v>
                </c:pt>
                <c:pt idx="5">
                  <c:v>282.21426400000001</c:v>
                </c:pt>
                <c:pt idx="6">
                  <c:v>305.91386399999999</c:v>
                </c:pt>
                <c:pt idx="7">
                  <c:v>305.91386399999999</c:v>
                </c:pt>
                <c:pt idx="8">
                  <c:v>241.76312800000002</c:v>
                </c:pt>
                <c:pt idx="9">
                  <c:v>177.633872</c:v>
                </c:pt>
                <c:pt idx="10">
                  <c:v>81.478651999999997</c:v>
                </c:pt>
                <c:pt idx="11">
                  <c:v>-62.816684800000004</c:v>
                </c:pt>
                <c:pt idx="12">
                  <c:v>-270.43248399999999</c:v>
                </c:pt>
                <c:pt idx="13">
                  <c:v>-317.69421199999999</c:v>
                </c:pt>
                <c:pt idx="14">
                  <c:v>-317.69421199999999</c:v>
                </c:pt>
                <c:pt idx="15">
                  <c:v>-218.1294</c:v>
                </c:pt>
                <c:pt idx="16">
                  <c:v>-118.520196</c:v>
                </c:pt>
                <c:pt idx="17">
                  <c:v>30.904779600000001</c:v>
                </c:pt>
                <c:pt idx="18">
                  <c:v>247.47824</c:v>
                </c:pt>
                <c:pt idx="19">
                  <c:v>411.97637600000002</c:v>
                </c:pt>
                <c:pt idx="20">
                  <c:v>421.57077600000002</c:v>
                </c:pt>
                <c:pt idx="21">
                  <c:v>421.57077600000002</c:v>
                </c:pt>
                <c:pt idx="22">
                  <c:v>313.36957200000001</c:v>
                </c:pt>
                <c:pt idx="23">
                  <c:v>205.23066</c:v>
                </c:pt>
                <c:pt idx="24">
                  <c:v>43.195492400000006</c:v>
                </c:pt>
                <c:pt idx="25">
                  <c:v>-188.20131599999999</c:v>
                </c:pt>
                <c:pt idx="26">
                  <c:v>-384.25070800000003</c:v>
                </c:pt>
                <c:pt idx="27">
                  <c:v>-431.27042800000004</c:v>
                </c:pt>
                <c:pt idx="28">
                  <c:v>-431.27042800000004</c:v>
                </c:pt>
                <c:pt idx="29">
                  <c:v>-269.37208800000002</c:v>
                </c:pt>
                <c:pt idx="30">
                  <c:v>-107.369928</c:v>
                </c:pt>
                <c:pt idx="31">
                  <c:v>131.85283200000001</c:v>
                </c:pt>
                <c:pt idx="32">
                  <c:v>374.62551999999999</c:v>
                </c:pt>
                <c:pt idx="33">
                  <c:v>409.20617199999998</c:v>
                </c:pt>
                <c:pt idx="34">
                  <c:v>435.86356800000004</c:v>
                </c:pt>
                <c:pt idx="35">
                  <c:v>463.247704</c:v>
                </c:pt>
                <c:pt idx="36">
                  <c:v>497.872748</c:v>
                </c:pt>
                <c:pt idx="37">
                  <c:v>497.872748</c:v>
                </c:pt>
                <c:pt idx="38">
                  <c:v>307.69670400000001</c:v>
                </c:pt>
                <c:pt idx="39">
                  <c:v>117.85288400000002</c:v>
                </c:pt>
                <c:pt idx="40">
                  <c:v>-158.921212</c:v>
                </c:pt>
                <c:pt idx="41">
                  <c:v>-391.19232800000003</c:v>
                </c:pt>
                <c:pt idx="42">
                  <c:v>-416.48431199999999</c:v>
                </c:pt>
                <c:pt idx="43">
                  <c:v>-440.09512800000005</c:v>
                </c:pt>
                <c:pt idx="44">
                  <c:v>-467.15276800000004</c:v>
                </c:pt>
                <c:pt idx="45">
                  <c:v>-501.47566</c:v>
                </c:pt>
                <c:pt idx="46">
                  <c:v>-519.82673999999997</c:v>
                </c:pt>
                <c:pt idx="47">
                  <c:v>-519.82673999999997</c:v>
                </c:pt>
                <c:pt idx="48">
                  <c:v>-286.553224</c:v>
                </c:pt>
                <c:pt idx="49">
                  <c:v>-52.782803999999999</c:v>
                </c:pt>
                <c:pt idx="50">
                  <c:v>272.83466399999998</c:v>
                </c:pt>
                <c:pt idx="51">
                  <c:v>357.685676</c:v>
                </c:pt>
                <c:pt idx="52">
                  <c:v>424.38036</c:v>
                </c:pt>
                <c:pt idx="53">
                  <c:v>463.28493599999996</c:v>
                </c:pt>
                <c:pt idx="54">
                  <c:v>499.05414800000005</c:v>
                </c:pt>
                <c:pt idx="55">
                  <c:v>511.58414800000003</c:v>
                </c:pt>
                <c:pt idx="56">
                  <c:v>530.04477600000007</c:v>
                </c:pt>
                <c:pt idx="57">
                  <c:v>557.52986799999996</c:v>
                </c:pt>
                <c:pt idx="58">
                  <c:v>598.42492400000003</c:v>
                </c:pt>
                <c:pt idx="59">
                  <c:v>605.74960399999998</c:v>
                </c:pt>
                <c:pt idx="60">
                  <c:v>605.74960399999998</c:v>
                </c:pt>
                <c:pt idx="61">
                  <c:v>403.82185200000004</c:v>
                </c:pt>
                <c:pt idx="62">
                  <c:v>202.28217200000003</c:v>
                </c:pt>
                <c:pt idx="63">
                  <c:v>-98.443556000000015</c:v>
                </c:pt>
                <c:pt idx="64">
                  <c:v>-415.40601600000002</c:v>
                </c:pt>
                <c:pt idx="65">
                  <c:v>-453.28384800000003</c:v>
                </c:pt>
                <c:pt idx="66">
                  <c:v>-482.04914800000006</c:v>
                </c:pt>
                <c:pt idx="67">
                  <c:v>-510.92685999999998</c:v>
                </c:pt>
                <c:pt idx="68">
                  <c:v>-546.66528399999993</c:v>
                </c:pt>
                <c:pt idx="69">
                  <c:v>-558.71699599999999</c:v>
                </c:pt>
                <c:pt idx="70">
                  <c:v>-575.47282799999994</c:v>
                </c:pt>
                <c:pt idx="71">
                  <c:v>-598.25809600000002</c:v>
                </c:pt>
                <c:pt idx="72">
                  <c:v>-617.7039400000001</c:v>
                </c:pt>
                <c:pt idx="73">
                  <c:v>-617.7039400000001</c:v>
                </c:pt>
                <c:pt idx="74">
                  <c:v>-383.88053600000001</c:v>
                </c:pt>
                <c:pt idx="75">
                  <c:v>-149.89102</c:v>
                </c:pt>
                <c:pt idx="76">
                  <c:v>195.41716400000001</c:v>
                </c:pt>
                <c:pt idx="77">
                  <c:v>481.59878399999997</c:v>
                </c:pt>
                <c:pt idx="78">
                  <c:v>505.52535600000004</c:v>
                </c:pt>
                <c:pt idx="79">
                  <c:v>527.87028399999997</c:v>
                </c:pt>
                <c:pt idx="80">
                  <c:v>555.61814800000002</c:v>
                </c:pt>
                <c:pt idx="81">
                  <c:v>565.89274799999998</c:v>
                </c:pt>
                <c:pt idx="82">
                  <c:v>581.33686799999998</c:v>
                </c:pt>
                <c:pt idx="83">
                  <c:v>604.33622000000003</c:v>
                </c:pt>
                <c:pt idx="84">
                  <c:v>639.26914399999998</c:v>
                </c:pt>
                <c:pt idx="85">
                  <c:v>652.68125600000008</c:v>
                </c:pt>
                <c:pt idx="86">
                  <c:v>672.74930400000005</c:v>
                </c:pt>
                <c:pt idx="87">
                  <c:v>702.39671599999997</c:v>
                </c:pt>
                <c:pt idx="88">
                  <c:v>705.00796800000001</c:v>
                </c:pt>
                <c:pt idx="89">
                  <c:v>705.00796800000001</c:v>
                </c:pt>
                <c:pt idx="90">
                  <c:v>431.22174000000001</c:v>
                </c:pt>
                <c:pt idx="91">
                  <c:v>157.94244</c:v>
                </c:pt>
                <c:pt idx="92">
                  <c:v>-234.20789600000001</c:v>
                </c:pt>
                <c:pt idx="93">
                  <c:v>-353.01592399999998</c:v>
                </c:pt>
                <c:pt idx="94">
                  <c:v>-460.90423599999997</c:v>
                </c:pt>
                <c:pt idx="95">
                  <c:v>-512.41900399999997</c:v>
                </c:pt>
                <c:pt idx="96">
                  <c:v>-550.05554399999994</c:v>
                </c:pt>
                <c:pt idx="97">
                  <c:v>-561.84519999999998</c:v>
                </c:pt>
                <c:pt idx="98">
                  <c:v>-578.15854400000001</c:v>
                </c:pt>
                <c:pt idx="99">
                  <c:v>-600.19773999999995</c:v>
                </c:pt>
                <c:pt idx="100">
                  <c:v>-628.60933599999998</c:v>
                </c:pt>
                <c:pt idx="101">
                  <c:v>-638.02187200000003</c:v>
                </c:pt>
                <c:pt idx="102">
                  <c:v>-650.86046799999997</c:v>
                </c:pt>
                <c:pt idx="103">
                  <c:v>-667.51462800000002</c:v>
                </c:pt>
                <c:pt idx="104">
                  <c:v>-680.74774000000002</c:v>
                </c:pt>
                <c:pt idx="105">
                  <c:v>-680.74774000000002</c:v>
                </c:pt>
                <c:pt idx="106">
                  <c:v>-440.66792800000002</c:v>
                </c:pt>
                <c:pt idx="107">
                  <c:v>-200.36901999999998</c:v>
                </c:pt>
                <c:pt idx="108">
                  <c:v>153.65789599999997</c:v>
                </c:pt>
                <c:pt idx="109">
                  <c:v>487.23728399999999</c:v>
                </c:pt>
                <c:pt idx="110">
                  <c:v>515.48563200000001</c:v>
                </c:pt>
                <c:pt idx="111">
                  <c:v>538.17352399999993</c:v>
                </c:pt>
                <c:pt idx="112">
                  <c:v>563.25930000000005</c:v>
                </c:pt>
                <c:pt idx="113">
                  <c:v>572.15201999999999</c:v>
                </c:pt>
                <c:pt idx="114">
                  <c:v>585.26913999999999</c:v>
                </c:pt>
                <c:pt idx="115">
                  <c:v>605.15818800000011</c:v>
                </c:pt>
                <c:pt idx="116">
                  <c:v>635.64117199999998</c:v>
                </c:pt>
                <c:pt idx="117">
                  <c:v>647.32342800000004</c:v>
                </c:pt>
                <c:pt idx="118">
                  <c:v>664.96924799999999</c:v>
                </c:pt>
                <c:pt idx="119">
                  <c:v>691.93667200000004</c:v>
                </c:pt>
                <c:pt idx="120">
                  <c:v>719.78764000000001</c:v>
                </c:pt>
                <c:pt idx="121">
                  <c:v>747.89780000000007</c:v>
                </c:pt>
                <c:pt idx="122">
                  <c:v>763.17723999999998</c:v>
                </c:pt>
                <c:pt idx="123">
                  <c:v>763.17723999999998</c:v>
                </c:pt>
                <c:pt idx="124">
                  <c:v>494.42592399999995</c:v>
                </c:pt>
                <c:pt idx="125">
                  <c:v>226.250272</c:v>
                </c:pt>
                <c:pt idx="126">
                  <c:v>-160.511448</c:v>
                </c:pt>
                <c:pt idx="127">
                  <c:v>-485.59334800000005</c:v>
                </c:pt>
                <c:pt idx="128">
                  <c:v>-513.251712</c:v>
                </c:pt>
                <c:pt idx="129">
                  <c:v>-540.295748</c:v>
                </c:pt>
                <c:pt idx="130">
                  <c:v>-572.50644000000011</c:v>
                </c:pt>
                <c:pt idx="131">
                  <c:v>-583.22925600000008</c:v>
                </c:pt>
                <c:pt idx="132">
                  <c:v>-598.07265199999995</c:v>
                </c:pt>
                <c:pt idx="133">
                  <c:v>-618.09917200000007</c:v>
                </c:pt>
                <c:pt idx="134">
                  <c:v>-643.9109719999999</c:v>
                </c:pt>
                <c:pt idx="135">
                  <c:v>-652.47576399999991</c:v>
                </c:pt>
                <c:pt idx="136">
                  <c:v>-664.03200399999992</c:v>
                </c:pt>
                <c:pt idx="137">
                  <c:v>-678.97062800000003</c:v>
                </c:pt>
                <c:pt idx="138">
                  <c:v>-684.01126800000009</c:v>
                </c:pt>
                <c:pt idx="139">
                  <c:v>-690.9937000000001</c:v>
                </c:pt>
                <c:pt idx="140">
                  <c:v>-700.22150800000009</c:v>
                </c:pt>
                <c:pt idx="141">
                  <c:v>-707.44308399999989</c:v>
                </c:pt>
                <c:pt idx="142">
                  <c:v>-707.44308399999989</c:v>
                </c:pt>
                <c:pt idx="143">
                  <c:v>-420.68078800000001</c:v>
                </c:pt>
                <c:pt idx="144">
                  <c:v>-132.86310800000001</c:v>
                </c:pt>
                <c:pt idx="145">
                  <c:v>264.45746400000002</c:v>
                </c:pt>
                <c:pt idx="146">
                  <c:v>375.37230800000003</c:v>
                </c:pt>
                <c:pt idx="147">
                  <c:v>475.17196800000005</c:v>
                </c:pt>
                <c:pt idx="148">
                  <c:v>519.52673600000003</c:v>
                </c:pt>
                <c:pt idx="149">
                  <c:v>550.6963639999999</c:v>
                </c:pt>
                <c:pt idx="150">
                  <c:v>560.78909999999996</c:v>
                </c:pt>
                <c:pt idx="151">
                  <c:v>570.47801200000004</c:v>
                </c:pt>
                <c:pt idx="152">
                  <c:v>580.023008</c:v>
                </c:pt>
                <c:pt idx="153">
                  <c:v>594.31723199999999</c:v>
                </c:pt>
                <c:pt idx="154">
                  <c:v>616.24186800000007</c:v>
                </c:pt>
                <c:pt idx="155">
                  <c:v>624.67205200000001</c:v>
                </c:pt>
                <c:pt idx="156">
                  <c:v>637.28868800000009</c:v>
                </c:pt>
                <c:pt idx="157">
                  <c:v>656.54837199999997</c:v>
                </c:pt>
                <c:pt idx="158">
                  <c:v>686.37478399999998</c:v>
                </c:pt>
                <c:pt idx="159">
                  <c:v>694.167012</c:v>
                </c:pt>
                <c:pt idx="160">
                  <c:v>702.05232000000001</c:v>
                </c:pt>
                <c:pt idx="161">
                  <c:v>714.00092800000004</c:v>
                </c:pt>
                <c:pt idx="162">
                  <c:v>732.24603999999999</c:v>
                </c:pt>
                <c:pt idx="163">
                  <c:v>759.92660000000001</c:v>
                </c:pt>
                <c:pt idx="164">
                  <c:v>787.48544000000004</c:v>
                </c:pt>
                <c:pt idx="165">
                  <c:v>801.71951999999999</c:v>
                </c:pt>
                <c:pt idx="166">
                  <c:v>801.71951999999999</c:v>
                </c:pt>
                <c:pt idx="167">
                  <c:v>558.87666400000001</c:v>
                </c:pt>
                <c:pt idx="168">
                  <c:v>316.494912</c:v>
                </c:pt>
                <c:pt idx="169">
                  <c:v>-39.095175200000007</c:v>
                </c:pt>
                <c:pt idx="170">
                  <c:v>-412.74822400000005</c:v>
                </c:pt>
                <c:pt idx="171">
                  <c:v>-467.31816400000002</c:v>
                </c:pt>
                <c:pt idx="172">
                  <c:v>-504.420568</c:v>
                </c:pt>
                <c:pt idx="173">
                  <c:v>-540.50553600000012</c:v>
                </c:pt>
                <c:pt idx="174">
                  <c:v>-552.133376</c:v>
                </c:pt>
                <c:pt idx="175">
                  <c:v>-568.15888800000005</c:v>
                </c:pt>
                <c:pt idx="176">
                  <c:v>-589.87659999999994</c:v>
                </c:pt>
                <c:pt idx="177">
                  <c:v>-617.54283999999996</c:v>
                </c:pt>
                <c:pt idx="178">
                  <c:v>-626.75131600000009</c:v>
                </c:pt>
                <c:pt idx="179">
                  <c:v>-639.50828800000011</c:v>
                </c:pt>
                <c:pt idx="180">
                  <c:v>-656.48178399999995</c:v>
                </c:pt>
                <c:pt idx="181">
                  <c:v>-662.1954639999999</c:v>
                </c:pt>
                <c:pt idx="182">
                  <c:v>-670.14735999999994</c:v>
                </c:pt>
                <c:pt idx="183">
                  <c:v>-680.89308800000003</c:v>
                </c:pt>
                <c:pt idx="184">
                  <c:v>-694.311644</c:v>
                </c:pt>
                <c:pt idx="185">
                  <c:v>-698.76802800000007</c:v>
                </c:pt>
                <c:pt idx="186">
                  <c:v>-704.80534</c:v>
                </c:pt>
                <c:pt idx="187">
                  <c:v>-712.45007200000009</c:v>
                </c:pt>
                <c:pt idx="188">
                  <c:v>-714.59592399999997</c:v>
                </c:pt>
                <c:pt idx="189">
                  <c:v>-717.47496000000001</c:v>
                </c:pt>
                <c:pt idx="190">
                  <c:v>-720.00959999999998</c:v>
                </c:pt>
                <c:pt idx="191">
                  <c:v>-720.00959999999998</c:v>
                </c:pt>
                <c:pt idx="192">
                  <c:v>-642.24913600000002</c:v>
                </c:pt>
                <c:pt idx="193">
                  <c:v>-564.49368400000003</c:v>
                </c:pt>
                <c:pt idx="194">
                  <c:v>-447.87232</c:v>
                </c:pt>
                <c:pt idx="195">
                  <c:v>-272.673564</c:v>
                </c:pt>
                <c:pt idx="196">
                  <c:v>-10.324290400000001</c:v>
                </c:pt>
                <c:pt idx="197">
                  <c:v>318.18109199999998</c:v>
                </c:pt>
                <c:pt idx="198">
                  <c:v>398.85496000000001</c:v>
                </c:pt>
                <c:pt idx="199">
                  <c:v>467.08761199999998</c:v>
                </c:pt>
                <c:pt idx="200">
                  <c:v>503.44967199999996</c:v>
                </c:pt>
                <c:pt idx="201">
                  <c:v>531.00994400000002</c:v>
                </c:pt>
                <c:pt idx="202">
                  <c:v>539.85827199999994</c:v>
                </c:pt>
                <c:pt idx="203">
                  <c:v>552.2787239999999</c:v>
                </c:pt>
                <c:pt idx="204">
                  <c:v>569.87084399999992</c:v>
                </c:pt>
                <c:pt idx="205">
                  <c:v>596.14947600000005</c:v>
                </c:pt>
                <c:pt idx="206">
                  <c:v>599.051424</c:v>
                </c:pt>
              </c:numCache>
            </c:numRef>
          </c:yVal>
          <c:smooth val="1"/>
          <c:extLst>
            <c:ext xmlns:c16="http://schemas.microsoft.com/office/drawing/2014/chart" uri="{C3380CC4-5D6E-409C-BE32-E72D297353CC}">
              <c16:uniqueId val="{00000001-2791-4A93-A7BE-435F99A8BCDA}"/>
            </c:ext>
          </c:extLst>
        </c:ser>
        <c:dLbls>
          <c:showLegendKey val="0"/>
          <c:showVal val="0"/>
          <c:showCatName val="0"/>
          <c:showSerName val="0"/>
          <c:showPercent val="0"/>
          <c:showBubbleSize val="0"/>
        </c:dLbls>
        <c:axId val="251269056"/>
        <c:axId val="251271360"/>
      </c:scatterChart>
      <c:valAx>
        <c:axId val="251269056"/>
        <c:scaling>
          <c:orientation val="minMax"/>
          <c:max val="7.0000000000000007E-2"/>
          <c:min val="-7.0000000000000007E-2"/>
        </c:scaling>
        <c:delete val="0"/>
        <c:axPos val="b"/>
        <c:majorGridlines>
          <c:spPr>
            <a:ln>
              <a:solidFill>
                <a:schemeClr val="tx1"/>
              </a:solidFill>
              <a:prstDash val="dash"/>
            </a:ln>
          </c:spPr>
        </c:majorGridlines>
        <c:title>
          <c:tx>
            <c:rich>
              <a:bodyPr rot="0" spcFirstLastPara="1" vertOverflow="ellipsis" vert="horz" wrap="square" anchor="ctr" anchorCtr="1"/>
              <a:lstStyle/>
              <a:p>
                <a:pPr algn="ctr">
                  <a:defRPr lang="en-US" sz="800" b="1" i="0" u="none" strike="noStrike" kern="1200" baseline="0">
                    <a:solidFill>
                      <a:sysClr val="windowText" lastClr="000000"/>
                    </a:solidFill>
                    <a:latin typeface="Times New Roman" pitchFamily="18" charset="0"/>
                    <a:ea typeface="+mn-ea"/>
                    <a:cs typeface="Times New Roman" pitchFamily="18" charset="0"/>
                  </a:defRPr>
                </a:pPr>
                <a:r>
                  <a:rPr lang="en-US" sz="800" b="1" i="0" u="none" strike="noStrike" kern="1200" baseline="0">
                    <a:solidFill>
                      <a:sysClr val="windowText" lastClr="000000"/>
                    </a:solidFill>
                    <a:latin typeface="Times New Roman" pitchFamily="18" charset="0"/>
                    <a:ea typeface="+mn-ea"/>
                    <a:cs typeface="Times New Roman" pitchFamily="18" charset="0"/>
                  </a:rPr>
                  <a:t>Rotation (rad)</a:t>
                </a:r>
              </a:p>
            </c:rich>
          </c:tx>
          <c:layout>
            <c:manualLayout>
              <c:xMode val="edge"/>
              <c:yMode val="edge"/>
              <c:x val="0.41902871512339834"/>
              <c:y val="0.93802840313761615"/>
            </c:manualLayout>
          </c:layout>
          <c:overlay val="0"/>
          <c:spPr>
            <a:noFill/>
            <a:ln>
              <a:noFill/>
            </a:ln>
            <a:effectLst/>
          </c:spPr>
        </c:title>
        <c:numFmt formatCode="General" sourceLinked="1"/>
        <c:majorTickMark val="out"/>
        <c:minorTickMark val="none"/>
        <c:tickLblPos val="low"/>
        <c:spPr>
          <a:noFill/>
          <a:ln w="9525" cap="rnd" cmpd="sng" algn="ctr">
            <a:solidFill>
              <a:sysClr val="windowText" lastClr="000000"/>
            </a:solidFill>
            <a:round/>
          </a:ln>
          <a:effectLst/>
        </c:spPr>
        <c:txPr>
          <a:bodyPr rot="-60000000" spcFirstLastPara="1" vertOverflow="ellipsis" vert="horz" wrap="square" anchor="ctr" anchorCtr="1"/>
          <a:lstStyle/>
          <a:p>
            <a:pPr algn="ctr">
              <a:defRPr lang="en-US" sz="8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251271360"/>
        <c:crossesAt val="-1000"/>
        <c:crossBetween val="midCat"/>
        <c:majorUnit val="2.0000000000000004E-2"/>
      </c:valAx>
      <c:valAx>
        <c:axId val="251271360"/>
        <c:scaling>
          <c:orientation val="minMax"/>
          <c:max val="1000"/>
          <c:min val="-1000"/>
        </c:scaling>
        <c:delete val="0"/>
        <c:axPos val="l"/>
        <c:majorGridlines>
          <c:spPr>
            <a:ln>
              <a:solidFill>
                <a:schemeClr val="tx1"/>
              </a:solidFill>
              <a:prstDash val="dash"/>
            </a:ln>
          </c:spPr>
        </c:majorGridlines>
        <c:title>
          <c:tx>
            <c:rich>
              <a:bodyPr rot="-5400000" spcFirstLastPara="1" vertOverflow="ellipsis" vert="horz" wrap="square" anchor="ctr" anchorCtr="1"/>
              <a:lstStyle/>
              <a:p>
                <a:pPr algn="ctr">
                  <a:defRPr lang="en-US" sz="800" b="1" i="0" u="none" strike="noStrike" kern="1200" baseline="0">
                    <a:solidFill>
                      <a:sysClr val="windowText" lastClr="000000"/>
                    </a:solidFill>
                    <a:latin typeface="Times New Roman" pitchFamily="18" charset="0"/>
                    <a:ea typeface="+mn-ea"/>
                    <a:cs typeface="Times New Roman" pitchFamily="18" charset="0"/>
                  </a:defRPr>
                </a:pPr>
                <a:r>
                  <a:rPr lang="en-US" sz="800" b="1" i="0" u="none" strike="noStrike" kern="1200" baseline="0">
                    <a:solidFill>
                      <a:sysClr val="windowText" lastClr="000000"/>
                    </a:solidFill>
                    <a:latin typeface="Times New Roman" pitchFamily="18" charset="0"/>
                    <a:ea typeface="+mn-ea"/>
                    <a:cs typeface="Times New Roman" pitchFamily="18" charset="0"/>
                  </a:rPr>
                  <a:t>Moment (KN.m)</a:t>
                </a:r>
              </a:p>
            </c:rich>
          </c:tx>
          <c:layout>
            <c:manualLayout>
              <c:xMode val="edge"/>
              <c:yMode val="edge"/>
              <c:x val="4.6744865417345849E-4"/>
              <c:y val="0.29466809339682565"/>
            </c:manualLayout>
          </c:layout>
          <c:overlay val="0"/>
          <c:spPr>
            <a:noFill/>
            <a:ln>
              <a:noFill/>
            </a:ln>
            <a:effectLst/>
          </c:spPr>
        </c:title>
        <c:numFmt formatCode="General" sourceLinked="1"/>
        <c:majorTickMark val="out"/>
        <c:minorTickMark val="none"/>
        <c:tickLblPos val="low"/>
        <c:spPr>
          <a:noFill/>
          <a:ln w="9525" cap="flat" cmpd="sng" algn="ctr">
            <a:solidFill>
              <a:sysClr val="windowText" lastClr="000000"/>
            </a:solidFill>
            <a:round/>
          </a:ln>
          <a:effectLst/>
        </c:spPr>
        <c:txPr>
          <a:bodyPr rot="-60000000" spcFirstLastPara="1" vertOverflow="ellipsis" vert="horz" wrap="square" anchor="ctr" anchorCtr="1"/>
          <a:lstStyle/>
          <a:p>
            <a:pPr algn="ctr">
              <a:defRPr lang="en-US" sz="800" b="0" i="0" u="none" strike="noStrike" kern="1200" baseline="0">
                <a:solidFill>
                  <a:schemeClr val="tx1"/>
                </a:solidFill>
                <a:latin typeface="Times New Roman" pitchFamily="18" charset="0"/>
                <a:ea typeface="+mn-ea"/>
                <a:cs typeface="Times New Roman" pitchFamily="18" charset="0"/>
              </a:defRPr>
            </a:pPr>
            <a:endParaRPr lang="en-US"/>
          </a:p>
        </c:txPr>
        <c:crossAx val="251269056"/>
        <c:crossesAt val="-7.0000000000000007E-2"/>
        <c:crossBetween val="midCat"/>
        <c:majorUnit val="500"/>
      </c:valAx>
      <c:spPr>
        <a:noFill/>
        <a:ln>
          <a:solidFill>
            <a:sysClr val="windowText" lastClr="000000"/>
          </a:solidFill>
        </a:ln>
        <a:effectLst/>
      </c:spPr>
    </c:plotArea>
    <c:legend>
      <c:legendPos val="l"/>
      <c:layout>
        <c:manualLayout>
          <c:xMode val="edge"/>
          <c:yMode val="edge"/>
          <c:x val="0.18544267332437103"/>
          <c:y val="9.9940226147854447E-4"/>
          <c:w val="0.74896232895080606"/>
          <c:h val="0.13030639792213641"/>
        </c:manualLayout>
      </c:layout>
      <c:overlay val="1"/>
      <c:spPr>
        <a:noFill/>
        <a:ln>
          <a:noFill/>
        </a:ln>
        <a:effectLst/>
      </c:spPr>
      <c:txPr>
        <a:bodyPr rot="0" spcFirstLastPara="1" vertOverflow="ellipsis" vert="horz" wrap="square" anchor="ctr" anchorCtr="1"/>
        <a:lstStyle/>
        <a:p>
          <a:pPr>
            <a:defRPr lang="en-US" sz="800" b="0" i="0" u="none" strike="noStrike" kern="1200" baseline="0">
              <a:solidFill>
                <a:sysClr val="windowText" lastClr="000000"/>
              </a:solidFill>
              <a:latin typeface="Times New Roman" pitchFamily="18" charset="0"/>
              <a:ea typeface="+mn-ea"/>
              <a:cs typeface="Times New Roman"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lgn="ctr">
        <a:defRPr lang="en-US"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54259126700071"/>
          <c:y val="3.7343613298337699E-2"/>
          <c:w val="0.79597340434104469"/>
          <c:h val="0.76031976118011069"/>
        </c:manualLayout>
      </c:layout>
      <c:scatterChart>
        <c:scatterStyle val="smoothMarker"/>
        <c:varyColors val="0"/>
        <c:ser>
          <c:idx val="0"/>
          <c:order val="0"/>
          <c:tx>
            <c:v>D0300-2 [2]</c:v>
          </c:tx>
          <c:spPr>
            <a:ln w="19050">
              <a:solidFill>
                <a:srgbClr val="00B050"/>
              </a:solidFill>
              <a:prstDash val="lgDashDot"/>
            </a:ln>
          </c:spPr>
          <c:marker>
            <c:symbol val="none"/>
          </c:marker>
          <c:xVal>
            <c:numRef>
              <c:f>[SH.xlsx]Sheet3!$M$3:$M$93</c:f>
              <c:numCache>
                <c:formatCode>General</c:formatCode>
                <c:ptCount val="91"/>
                <c:pt idx="0">
                  <c:v>0</c:v>
                </c:pt>
                <c:pt idx="1">
                  <c:v>0.66</c:v>
                </c:pt>
                <c:pt idx="2">
                  <c:v>0.82499999999999996</c:v>
                </c:pt>
                <c:pt idx="3">
                  <c:v>0.99</c:v>
                </c:pt>
                <c:pt idx="4">
                  <c:v>1.2375</c:v>
                </c:pt>
                <c:pt idx="5">
                  <c:v>1.6087499999999999</c:v>
                </c:pt>
                <c:pt idx="6">
                  <c:v>2.1656300000000002</c:v>
                </c:pt>
                <c:pt idx="7">
                  <c:v>3.0009399999999999</c:v>
                </c:pt>
                <c:pt idx="8">
                  <c:v>4.2539100000000003</c:v>
                </c:pt>
                <c:pt idx="9">
                  <c:v>4.72377</c:v>
                </c:pt>
                <c:pt idx="10">
                  <c:v>5.4285600000000001</c:v>
                </c:pt>
                <c:pt idx="11">
                  <c:v>6.48576</c:v>
                </c:pt>
                <c:pt idx="12">
                  <c:v>6.8822000000000001</c:v>
                </c:pt>
                <c:pt idx="13">
                  <c:v>7.4768699999999999</c:v>
                </c:pt>
                <c:pt idx="14">
                  <c:v>8.3688800000000008</c:v>
                </c:pt>
                <c:pt idx="15">
                  <c:v>9.7068899999999996</c:v>
                </c:pt>
                <c:pt idx="16">
                  <c:v>10.208600000000001</c:v>
                </c:pt>
                <c:pt idx="17">
                  <c:v>10.9613</c:v>
                </c:pt>
                <c:pt idx="18">
                  <c:v>12.090199999999999</c:v>
                </c:pt>
                <c:pt idx="19">
                  <c:v>12.5136</c:v>
                </c:pt>
                <c:pt idx="20">
                  <c:v>13.1486</c:v>
                </c:pt>
                <c:pt idx="21">
                  <c:v>14.1012</c:v>
                </c:pt>
                <c:pt idx="22">
                  <c:v>15.53</c:v>
                </c:pt>
                <c:pt idx="23">
                  <c:v>16.065799999999999</c:v>
                </c:pt>
                <c:pt idx="24">
                  <c:v>16.869499999999999</c:v>
                </c:pt>
                <c:pt idx="25">
                  <c:v>18.075099999999999</c:v>
                </c:pt>
                <c:pt idx="26">
                  <c:v>18.527100000000001</c:v>
                </c:pt>
                <c:pt idx="27">
                  <c:v>19.205300000000001</c:v>
                </c:pt>
                <c:pt idx="28">
                  <c:v>20.2225</c:v>
                </c:pt>
                <c:pt idx="29">
                  <c:v>20.603899999999999</c:v>
                </c:pt>
                <c:pt idx="30">
                  <c:v>21.176100000000002</c:v>
                </c:pt>
                <c:pt idx="31">
                  <c:v>22.034400000000002</c:v>
                </c:pt>
                <c:pt idx="32">
                  <c:v>23.3218</c:v>
                </c:pt>
                <c:pt idx="33">
                  <c:v>23.804500000000001</c:v>
                </c:pt>
                <c:pt idx="34">
                  <c:v>24.528700000000001</c:v>
                </c:pt>
                <c:pt idx="35">
                  <c:v>25.614899999999999</c:v>
                </c:pt>
                <c:pt idx="36">
                  <c:v>26.022300000000001</c:v>
                </c:pt>
                <c:pt idx="37">
                  <c:v>26.633299999999998</c:v>
                </c:pt>
                <c:pt idx="38">
                  <c:v>27.549800000000001</c:v>
                </c:pt>
                <c:pt idx="39">
                  <c:v>28.924499999999998</c:v>
                </c:pt>
                <c:pt idx="40">
                  <c:v>29.2682</c:v>
                </c:pt>
                <c:pt idx="41">
                  <c:v>29.611899999999999</c:v>
                </c:pt>
                <c:pt idx="42">
                  <c:v>30.127500000000001</c:v>
                </c:pt>
                <c:pt idx="43">
                  <c:v>30.9008</c:v>
                </c:pt>
                <c:pt idx="44">
                  <c:v>32.060699999999997</c:v>
                </c:pt>
                <c:pt idx="45">
                  <c:v>32.495699999999999</c:v>
                </c:pt>
                <c:pt idx="46">
                  <c:v>33.148200000000003</c:v>
                </c:pt>
                <c:pt idx="47">
                  <c:v>34.126899999999999</c:v>
                </c:pt>
                <c:pt idx="48">
                  <c:v>34.493899999999996</c:v>
                </c:pt>
                <c:pt idx="49">
                  <c:v>35.044499999999999</c:v>
                </c:pt>
                <c:pt idx="50">
                  <c:v>35.8703</c:v>
                </c:pt>
                <c:pt idx="51">
                  <c:v>37.108899999999998</c:v>
                </c:pt>
                <c:pt idx="52">
                  <c:v>37.573399999999999</c:v>
                </c:pt>
                <c:pt idx="53">
                  <c:v>38.270200000000003</c:v>
                </c:pt>
                <c:pt idx="54">
                  <c:v>39.315399999999997</c:v>
                </c:pt>
                <c:pt idx="55">
                  <c:v>39.707299999999996</c:v>
                </c:pt>
                <c:pt idx="56">
                  <c:v>40.295200000000001</c:v>
                </c:pt>
                <c:pt idx="57">
                  <c:v>41.177</c:v>
                </c:pt>
                <c:pt idx="58">
                  <c:v>41.5077</c:v>
                </c:pt>
                <c:pt idx="59">
                  <c:v>42.003700000000002</c:v>
                </c:pt>
                <c:pt idx="60">
                  <c:v>42.747799999999998</c:v>
                </c:pt>
                <c:pt idx="61">
                  <c:v>43.863900000000001</c:v>
                </c:pt>
                <c:pt idx="62">
                  <c:v>44.979900000000001</c:v>
                </c:pt>
                <c:pt idx="63">
                  <c:v>46.095999999999997</c:v>
                </c:pt>
                <c:pt idx="64">
                  <c:v>47.2121</c:v>
                </c:pt>
                <c:pt idx="65">
                  <c:v>48.328200000000002</c:v>
                </c:pt>
                <c:pt idx="66">
                  <c:v>49.444299999999998</c:v>
                </c:pt>
                <c:pt idx="67">
                  <c:v>50.560299999999998</c:v>
                </c:pt>
                <c:pt idx="68">
                  <c:v>51.676400000000001</c:v>
                </c:pt>
                <c:pt idx="69">
                  <c:v>52.792499999999997</c:v>
                </c:pt>
                <c:pt idx="70">
                  <c:v>53.9086</c:v>
                </c:pt>
                <c:pt idx="71">
                  <c:v>54.187600000000003</c:v>
                </c:pt>
                <c:pt idx="72">
                  <c:v>54.4666</c:v>
                </c:pt>
                <c:pt idx="73">
                  <c:v>54.885100000000001</c:v>
                </c:pt>
                <c:pt idx="74">
                  <c:v>55.512900000000002</c:v>
                </c:pt>
                <c:pt idx="75">
                  <c:v>56.454599999999999</c:v>
                </c:pt>
                <c:pt idx="76">
                  <c:v>56.69</c:v>
                </c:pt>
                <c:pt idx="77">
                  <c:v>56.9255</c:v>
                </c:pt>
                <c:pt idx="78">
                  <c:v>57.278599999999997</c:v>
                </c:pt>
                <c:pt idx="79">
                  <c:v>57.808300000000003</c:v>
                </c:pt>
                <c:pt idx="80">
                  <c:v>58.602899999999998</c:v>
                </c:pt>
                <c:pt idx="81">
                  <c:v>59.794699999999999</c:v>
                </c:pt>
                <c:pt idx="82">
                  <c:v>60.092599999999997</c:v>
                </c:pt>
                <c:pt idx="83">
                  <c:v>60.390599999999999</c:v>
                </c:pt>
                <c:pt idx="84">
                  <c:v>60.837499999999999</c:v>
                </c:pt>
                <c:pt idx="85">
                  <c:v>61.507899999999999</c:v>
                </c:pt>
                <c:pt idx="86">
                  <c:v>62.513500000000001</c:v>
                </c:pt>
                <c:pt idx="87">
                  <c:v>63.519100000000002</c:v>
                </c:pt>
                <c:pt idx="88">
                  <c:v>64.524699999999996</c:v>
                </c:pt>
                <c:pt idx="89">
                  <c:v>65.5304</c:v>
                </c:pt>
                <c:pt idx="90">
                  <c:v>66</c:v>
                </c:pt>
              </c:numCache>
            </c:numRef>
          </c:xVal>
          <c:yVal>
            <c:numRef>
              <c:f>[SH.xlsx]Sheet3!$N$3:$N$93</c:f>
              <c:numCache>
                <c:formatCode>General</c:formatCode>
                <c:ptCount val="91"/>
                <c:pt idx="0">
                  <c:v>0</c:v>
                </c:pt>
                <c:pt idx="1">
                  <c:v>91.780299999999997</c:v>
                </c:pt>
                <c:pt idx="2">
                  <c:v>96.343100000000007</c:v>
                </c:pt>
                <c:pt idx="3">
                  <c:v>97.512699999999995</c:v>
                </c:pt>
                <c:pt idx="4">
                  <c:v>98.485100000000003</c:v>
                </c:pt>
                <c:pt idx="5">
                  <c:v>99.512299999999996</c:v>
                </c:pt>
                <c:pt idx="6">
                  <c:v>100.873</c:v>
                </c:pt>
                <c:pt idx="7">
                  <c:v>102.78100000000001</c:v>
                </c:pt>
                <c:pt idx="8">
                  <c:v>105.419</c:v>
                </c:pt>
                <c:pt idx="9">
                  <c:v>106.357</c:v>
                </c:pt>
                <c:pt idx="10">
                  <c:v>107.703</c:v>
                </c:pt>
                <c:pt idx="11">
                  <c:v>109.645</c:v>
                </c:pt>
                <c:pt idx="12">
                  <c:v>110.35299999999999</c:v>
                </c:pt>
                <c:pt idx="13">
                  <c:v>111.393</c:v>
                </c:pt>
                <c:pt idx="14">
                  <c:v>112.93300000000001</c:v>
                </c:pt>
                <c:pt idx="15">
                  <c:v>115.194</c:v>
                </c:pt>
                <c:pt idx="16">
                  <c:v>116.03400000000001</c:v>
                </c:pt>
                <c:pt idx="17">
                  <c:v>117.28100000000001</c:v>
                </c:pt>
                <c:pt idx="18">
                  <c:v>119.111</c:v>
                </c:pt>
                <c:pt idx="19">
                  <c:v>119.77200000000001</c:v>
                </c:pt>
                <c:pt idx="20">
                  <c:v>120.73099999999999</c:v>
                </c:pt>
                <c:pt idx="21">
                  <c:v>122.139</c:v>
                </c:pt>
                <c:pt idx="22">
                  <c:v>124.214</c:v>
                </c:pt>
                <c:pt idx="23">
                  <c:v>124.995</c:v>
                </c:pt>
                <c:pt idx="24">
                  <c:v>126.164</c:v>
                </c:pt>
                <c:pt idx="25">
                  <c:v>127.92700000000001</c:v>
                </c:pt>
                <c:pt idx="26">
                  <c:v>128.595</c:v>
                </c:pt>
                <c:pt idx="27">
                  <c:v>129.59700000000001</c:v>
                </c:pt>
                <c:pt idx="28">
                  <c:v>131.11199999999999</c:v>
                </c:pt>
                <c:pt idx="29">
                  <c:v>131.68600000000001</c:v>
                </c:pt>
                <c:pt idx="30">
                  <c:v>132.55099999999999</c:v>
                </c:pt>
                <c:pt idx="31">
                  <c:v>133.85900000000001</c:v>
                </c:pt>
                <c:pt idx="32">
                  <c:v>135.84899999999999</c:v>
                </c:pt>
                <c:pt idx="33">
                  <c:v>136.58799999999999</c:v>
                </c:pt>
                <c:pt idx="34">
                  <c:v>137.68100000000001</c:v>
                </c:pt>
                <c:pt idx="35">
                  <c:v>139.33699999999999</c:v>
                </c:pt>
                <c:pt idx="36">
                  <c:v>139.96700000000001</c:v>
                </c:pt>
                <c:pt idx="37">
                  <c:v>140.91300000000001</c:v>
                </c:pt>
                <c:pt idx="38">
                  <c:v>142.34700000000001</c:v>
                </c:pt>
                <c:pt idx="39">
                  <c:v>144.50899999999999</c:v>
                </c:pt>
                <c:pt idx="40">
                  <c:v>145.91499999999999</c:v>
                </c:pt>
                <c:pt idx="41">
                  <c:v>146.46700000000001</c:v>
                </c:pt>
                <c:pt idx="42">
                  <c:v>147.28700000000001</c:v>
                </c:pt>
                <c:pt idx="43">
                  <c:v>148.52699999999999</c:v>
                </c:pt>
                <c:pt idx="44">
                  <c:v>150.33699999999999</c:v>
                </c:pt>
                <c:pt idx="45">
                  <c:v>151.02699999999999</c:v>
                </c:pt>
                <c:pt idx="46">
                  <c:v>152.04300000000001</c:v>
                </c:pt>
                <c:pt idx="47">
                  <c:v>153.55799999999999</c:v>
                </c:pt>
                <c:pt idx="48">
                  <c:v>154.13200000000001</c:v>
                </c:pt>
                <c:pt idx="49">
                  <c:v>154.98599999999999</c:v>
                </c:pt>
                <c:pt idx="50">
                  <c:v>156.274</c:v>
                </c:pt>
                <c:pt idx="51">
                  <c:v>158.22300000000001</c:v>
                </c:pt>
                <c:pt idx="52">
                  <c:v>158.97</c:v>
                </c:pt>
                <c:pt idx="53">
                  <c:v>160.09100000000001</c:v>
                </c:pt>
                <c:pt idx="54">
                  <c:v>161.785</c:v>
                </c:pt>
                <c:pt idx="55">
                  <c:v>162.43899999999999</c:v>
                </c:pt>
                <c:pt idx="56">
                  <c:v>163.41499999999999</c:v>
                </c:pt>
                <c:pt idx="57">
                  <c:v>164.893</c:v>
                </c:pt>
                <c:pt idx="58">
                  <c:v>165.45699999999999</c:v>
                </c:pt>
                <c:pt idx="59">
                  <c:v>166.29900000000001</c:v>
                </c:pt>
                <c:pt idx="60">
                  <c:v>167.566</c:v>
                </c:pt>
                <c:pt idx="61">
                  <c:v>169.50200000000001</c:v>
                </c:pt>
                <c:pt idx="62">
                  <c:v>171.47900000000001</c:v>
                </c:pt>
                <c:pt idx="63">
                  <c:v>173.50299999999999</c:v>
                </c:pt>
                <c:pt idx="64">
                  <c:v>175.57499999999999</c:v>
                </c:pt>
                <c:pt idx="65">
                  <c:v>177.696</c:v>
                </c:pt>
                <c:pt idx="66">
                  <c:v>179.874</c:v>
                </c:pt>
                <c:pt idx="67">
                  <c:v>182.11799999999999</c:v>
                </c:pt>
                <c:pt idx="68">
                  <c:v>184.41900000000001</c:v>
                </c:pt>
                <c:pt idx="69">
                  <c:v>186.77199999999999</c:v>
                </c:pt>
                <c:pt idx="70">
                  <c:v>189.172</c:v>
                </c:pt>
                <c:pt idx="71">
                  <c:v>189.92500000000001</c:v>
                </c:pt>
                <c:pt idx="72">
                  <c:v>190.535</c:v>
                </c:pt>
                <c:pt idx="73">
                  <c:v>191.45400000000001</c:v>
                </c:pt>
                <c:pt idx="74">
                  <c:v>192.846</c:v>
                </c:pt>
                <c:pt idx="75">
                  <c:v>194.971</c:v>
                </c:pt>
                <c:pt idx="76">
                  <c:v>195.523</c:v>
                </c:pt>
                <c:pt idx="77">
                  <c:v>196.065</c:v>
                </c:pt>
                <c:pt idx="78">
                  <c:v>196.88200000000001</c:v>
                </c:pt>
                <c:pt idx="79">
                  <c:v>198.12200000000001</c:v>
                </c:pt>
                <c:pt idx="80">
                  <c:v>200.01</c:v>
                </c:pt>
                <c:pt idx="81">
                  <c:v>202.93299999999999</c:v>
                </c:pt>
                <c:pt idx="82">
                  <c:v>203.69200000000001</c:v>
                </c:pt>
                <c:pt idx="83">
                  <c:v>204.43799999999999</c:v>
                </c:pt>
                <c:pt idx="84">
                  <c:v>205.56700000000001</c:v>
                </c:pt>
                <c:pt idx="85">
                  <c:v>207.28200000000001</c:v>
                </c:pt>
                <c:pt idx="86">
                  <c:v>209.92500000000001</c:v>
                </c:pt>
                <c:pt idx="87">
                  <c:v>212.65199999999999</c:v>
                </c:pt>
                <c:pt idx="88">
                  <c:v>215.45400000000001</c:v>
                </c:pt>
                <c:pt idx="89">
                  <c:v>218.34399999999999</c:v>
                </c:pt>
                <c:pt idx="90">
                  <c:v>219.733</c:v>
                </c:pt>
              </c:numCache>
            </c:numRef>
          </c:yVal>
          <c:smooth val="1"/>
          <c:extLst>
            <c:ext xmlns:c16="http://schemas.microsoft.com/office/drawing/2014/chart" uri="{C3380CC4-5D6E-409C-BE32-E72D297353CC}">
              <c16:uniqueId val="{00000000-62E3-46C9-A494-0431066AE1E5}"/>
            </c:ext>
          </c:extLst>
        </c:ser>
        <c:ser>
          <c:idx val="1"/>
          <c:order val="1"/>
          <c:tx>
            <c:v>SSD-3</c:v>
          </c:tx>
          <c:spPr>
            <a:ln w="19050">
              <a:solidFill>
                <a:srgbClr val="FF0000"/>
              </a:solidFill>
            </a:ln>
          </c:spPr>
          <c:marker>
            <c:symbol val="none"/>
          </c:marker>
          <c:xVal>
            <c:numRef>
              <c:f>[SH.xlsx]Sheet3!$B$2:$B$115</c:f>
              <c:numCache>
                <c:formatCode>General</c:formatCode>
                <c:ptCount val="114"/>
                <c:pt idx="0">
                  <c:v>0</c:v>
                </c:pt>
                <c:pt idx="1">
                  <c:v>0.41249999999999998</c:v>
                </c:pt>
                <c:pt idx="2">
                  <c:v>0.515625</c:v>
                </c:pt>
                <c:pt idx="3">
                  <c:v>0.61875000000000002</c:v>
                </c:pt>
                <c:pt idx="4">
                  <c:v>0.77343799999999996</c:v>
                </c:pt>
                <c:pt idx="5">
                  <c:v>1.0054700000000001</c:v>
                </c:pt>
                <c:pt idx="6">
                  <c:v>1.0924799999999999</c:v>
                </c:pt>
                <c:pt idx="7">
                  <c:v>1.2230000000000001</c:v>
                </c:pt>
                <c:pt idx="8">
                  <c:v>1.4187700000000001</c:v>
                </c:pt>
                <c:pt idx="9">
                  <c:v>1.71244</c:v>
                </c:pt>
                <c:pt idx="10">
                  <c:v>2.1529400000000001</c:v>
                </c:pt>
                <c:pt idx="11">
                  <c:v>2.31812</c:v>
                </c:pt>
                <c:pt idx="12">
                  <c:v>2.5659000000000001</c:v>
                </c:pt>
                <c:pt idx="13">
                  <c:v>2.93757</c:v>
                </c:pt>
                <c:pt idx="14">
                  <c:v>3.4950700000000001</c:v>
                </c:pt>
                <c:pt idx="15">
                  <c:v>4.3313300000000003</c:v>
                </c:pt>
                <c:pt idx="16">
                  <c:v>4.6449299999999996</c:v>
                </c:pt>
                <c:pt idx="17">
                  <c:v>5.1153199999999996</c:v>
                </c:pt>
                <c:pt idx="18">
                  <c:v>5.8209099999999996</c:v>
                </c:pt>
                <c:pt idx="19">
                  <c:v>6.8792999999999997</c:v>
                </c:pt>
                <c:pt idx="20">
                  <c:v>7.2761899999999997</c:v>
                </c:pt>
                <c:pt idx="21">
                  <c:v>7.8715299999999999</c:v>
                </c:pt>
                <c:pt idx="22">
                  <c:v>8.7645499999999998</c:v>
                </c:pt>
                <c:pt idx="23">
                  <c:v>9.0994299999999999</c:v>
                </c:pt>
                <c:pt idx="24">
                  <c:v>9.6017499999999991</c:v>
                </c:pt>
                <c:pt idx="25">
                  <c:v>10.3552</c:v>
                </c:pt>
                <c:pt idx="26">
                  <c:v>10.6378</c:v>
                </c:pt>
                <c:pt idx="27">
                  <c:v>11.0616</c:v>
                </c:pt>
                <c:pt idx="28">
                  <c:v>11.6974</c:v>
                </c:pt>
                <c:pt idx="29">
                  <c:v>12.651</c:v>
                </c:pt>
                <c:pt idx="30">
                  <c:v>13.008599999999999</c:v>
                </c:pt>
                <c:pt idx="31">
                  <c:v>13.545</c:v>
                </c:pt>
                <c:pt idx="32">
                  <c:v>14.349600000000001</c:v>
                </c:pt>
                <c:pt idx="33">
                  <c:v>14.651400000000001</c:v>
                </c:pt>
                <c:pt idx="34">
                  <c:v>15.103999999999999</c:v>
                </c:pt>
                <c:pt idx="35">
                  <c:v>15.7829</c:v>
                </c:pt>
                <c:pt idx="36">
                  <c:v>16.801200000000001</c:v>
                </c:pt>
                <c:pt idx="37">
                  <c:v>17.1831</c:v>
                </c:pt>
                <c:pt idx="38">
                  <c:v>17.7559</c:v>
                </c:pt>
                <c:pt idx="39">
                  <c:v>18.615100000000002</c:v>
                </c:pt>
                <c:pt idx="40">
                  <c:v>18.9373</c:v>
                </c:pt>
                <c:pt idx="41">
                  <c:v>19.4207</c:v>
                </c:pt>
                <c:pt idx="42">
                  <c:v>20.145600000000002</c:v>
                </c:pt>
                <c:pt idx="43">
                  <c:v>20.4175</c:v>
                </c:pt>
                <c:pt idx="44">
                  <c:v>20.825299999999999</c:v>
                </c:pt>
                <c:pt idx="45">
                  <c:v>21.437000000000001</c:v>
                </c:pt>
                <c:pt idx="46">
                  <c:v>22.354500000000002</c:v>
                </c:pt>
                <c:pt idx="47">
                  <c:v>22.698599999999999</c:v>
                </c:pt>
                <c:pt idx="48">
                  <c:v>23.214700000000001</c:v>
                </c:pt>
                <c:pt idx="49">
                  <c:v>23.988900000000001</c:v>
                </c:pt>
                <c:pt idx="50">
                  <c:v>25.150200000000002</c:v>
                </c:pt>
                <c:pt idx="51">
                  <c:v>26.311499999999999</c:v>
                </c:pt>
                <c:pt idx="52">
                  <c:v>27.4727</c:v>
                </c:pt>
                <c:pt idx="53">
                  <c:v>28.634</c:v>
                </c:pt>
                <c:pt idx="54">
                  <c:v>29.795300000000001</c:v>
                </c:pt>
                <c:pt idx="55">
                  <c:v>30.956499999999998</c:v>
                </c:pt>
                <c:pt idx="56">
                  <c:v>31.2469</c:v>
                </c:pt>
                <c:pt idx="57">
                  <c:v>31.537199999999999</c:v>
                </c:pt>
                <c:pt idx="58">
                  <c:v>31.9727</c:v>
                </c:pt>
                <c:pt idx="59">
                  <c:v>32.625900000000001</c:v>
                </c:pt>
                <c:pt idx="60">
                  <c:v>33.605699999999999</c:v>
                </c:pt>
                <c:pt idx="61">
                  <c:v>33.973100000000002</c:v>
                </c:pt>
                <c:pt idx="62">
                  <c:v>34.524299999999997</c:v>
                </c:pt>
                <c:pt idx="63">
                  <c:v>35.350999999999999</c:v>
                </c:pt>
                <c:pt idx="64">
                  <c:v>36.177700000000002</c:v>
                </c:pt>
                <c:pt idx="65">
                  <c:v>37.004399999999997</c:v>
                </c:pt>
                <c:pt idx="66">
                  <c:v>37.831200000000003</c:v>
                </c:pt>
                <c:pt idx="67">
                  <c:v>39.071300000000001</c:v>
                </c:pt>
                <c:pt idx="68">
                  <c:v>39.381300000000003</c:v>
                </c:pt>
                <c:pt idx="69">
                  <c:v>39.691299999999998</c:v>
                </c:pt>
                <c:pt idx="70">
                  <c:v>40.156300000000002</c:v>
                </c:pt>
                <c:pt idx="71">
                  <c:v>40.853900000000003</c:v>
                </c:pt>
                <c:pt idx="72">
                  <c:v>41.115499999999997</c:v>
                </c:pt>
                <c:pt idx="73">
                  <c:v>41.507800000000003</c:v>
                </c:pt>
                <c:pt idx="74">
                  <c:v>42.096400000000003</c:v>
                </c:pt>
                <c:pt idx="75">
                  <c:v>42.979199999999999</c:v>
                </c:pt>
                <c:pt idx="76">
                  <c:v>43.310299999999998</c:v>
                </c:pt>
                <c:pt idx="77">
                  <c:v>43.806899999999999</c:v>
                </c:pt>
                <c:pt idx="78">
                  <c:v>44.5518</c:v>
                </c:pt>
                <c:pt idx="79">
                  <c:v>45.6691</c:v>
                </c:pt>
                <c:pt idx="80">
                  <c:v>45.948500000000003</c:v>
                </c:pt>
                <c:pt idx="81">
                  <c:v>46.227800000000002</c:v>
                </c:pt>
                <c:pt idx="82">
                  <c:v>46.646799999999999</c:v>
                </c:pt>
                <c:pt idx="83">
                  <c:v>47.275300000000001</c:v>
                </c:pt>
                <c:pt idx="84">
                  <c:v>48.218000000000004</c:v>
                </c:pt>
                <c:pt idx="85">
                  <c:v>49.160800000000002</c:v>
                </c:pt>
                <c:pt idx="86">
                  <c:v>50.1036</c:v>
                </c:pt>
                <c:pt idx="87">
                  <c:v>50.339199999999998</c:v>
                </c:pt>
                <c:pt idx="88">
                  <c:v>50.5749</c:v>
                </c:pt>
                <c:pt idx="89">
                  <c:v>50.9285</c:v>
                </c:pt>
                <c:pt idx="90">
                  <c:v>51.458799999999997</c:v>
                </c:pt>
                <c:pt idx="91">
                  <c:v>52.254199999999997</c:v>
                </c:pt>
                <c:pt idx="92">
                  <c:v>52.552500000000002</c:v>
                </c:pt>
                <c:pt idx="93">
                  <c:v>52.999899999999997</c:v>
                </c:pt>
                <c:pt idx="94">
                  <c:v>53.671100000000003</c:v>
                </c:pt>
                <c:pt idx="95">
                  <c:v>53.922800000000002</c:v>
                </c:pt>
                <c:pt idx="96">
                  <c:v>54.3003</c:v>
                </c:pt>
                <c:pt idx="97">
                  <c:v>54.866599999999998</c:v>
                </c:pt>
                <c:pt idx="98">
                  <c:v>55.716000000000001</c:v>
                </c:pt>
                <c:pt idx="99">
                  <c:v>56.5655</c:v>
                </c:pt>
                <c:pt idx="100">
                  <c:v>57.414900000000003</c:v>
                </c:pt>
                <c:pt idx="101">
                  <c:v>58.264400000000002</c:v>
                </c:pt>
                <c:pt idx="102">
                  <c:v>59.113799999999998</c:v>
                </c:pt>
                <c:pt idx="103">
                  <c:v>59.963200000000001</c:v>
                </c:pt>
                <c:pt idx="104">
                  <c:v>60.8127</c:v>
                </c:pt>
                <c:pt idx="105">
                  <c:v>61.662100000000002</c:v>
                </c:pt>
                <c:pt idx="106">
                  <c:v>62.511499999999998</c:v>
                </c:pt>
                <c:pt idx="107">
                  <c:v>63.360999999999997</c:v>
                </c:pt>
                <c:pt idx="108">
                  <c:v>64.210400000000007</c:v>
                </c:pt>
                <c:pt idx="109">
                  <c:v>65.059899999999999</c:v>
                </c:pt>
                <c:pt idx="110">
                  <c:v>65.272199999999998</c:v>
                </c:pt>
                <c:pt idx="111">
                  <c:v>65.4846</c:v>
                </c:pt>
                <c:pt idx="112">
                  <c:v>65.803100000000001</c:v>
                </c:pt>
                <c:pt idx="113">
                  <c:v>66</c:v>
                </c:pt>
              </c:numCache>
            </c:numRef>
          </c:xVal>
          <c:yVal>
            <c:numRef>
              <c:f>[SH.xlsx]Sheet3!$C$2:$C$115</c:f>
              <c:numCache>
                <c:formatCode>General</c:formatCode>
                <c:ptCount val="114"/>
                <c:pt idx="0">
                  <c:v>0</c:v>
                </c:pt>
                <c:pt idx="1">
                  <c:v>104.91200000000001</c:v>
                </c:pt>
                <c:pt idx="2">
                  <c:v>121.191</c:v>
                </c:pt>
                <c:pt idx="3">
                  <c:v>131.744</c:v>
                </c:pt>
                <c:pt idx="4">
                  <c:v>142.52799999999999</c:v>
                </c:pt>
                <c:pt idx="5">
                  <c:v>149.012</c:v>
                </c:pt>
                <c:pt idx="6">
                  <c:v>150.03899999999999</c:v>
                </c:pt>
                <c:pt idx="7">
                  <c:v>151.30600000000001</c:v>
                </c:pt>
                <c:pt idx="8">
                  <c:v>152.9</c:v>
                </c:pt>
                <c:pt idx="9">
                  <c:v>154.98699999999999</c:v>
                </c:pt>
                <c:pt idx="10">
                  <c:v>157.77099999999999</c:v>
                </c:pt>
                <c:pt idx="11">
                  <c:v>158.589</c:v>
                </c:pt>
                <c:pt idx="12">
                  <c:v>159.68899999999999</c:v>
                </c:pt>
                <c:pt idx="13">
                  <c:v>161.14099999999999</c:v>
                </c:pt>
                <c:pt idx="14">
                  <c:v>162.95699999999999</c:v>
                </c:pt>
                <c:pt idx="15">
                  <c:v>165.26599999999999</c:v>
                </c:pt>
                <c:pt idx="16">
                  <c:v>166.05199999999999</c:v>
                </c:pt>
                <c:pt idx="17">
                  <c:v>167.17400000000001</c:v>
                </c:pt>
                <c:pt idx="18">
                  <c:v>168.76499999999999</c:v>
                </c:pt>
                <c:pt idx="19">
                  <c:v>171.001</c:v>
                </c:pt>
                <c:pt idx="20">
                  <c:v>171.81899999999999</c:v>
                </c:pt>
                <c:pt idx="21">
                  <c:v>173.018</c:v>
                </c:pt>
                <c:pt idx="22">
                  <c:v>174.77500000000001</c:v>
                </c:pt>
                <c:pt idx="23">
                  <c:v>175.43</c:v>
                </c:pt>
                <c:pt idx="24">
                  <c:v>176.39599999999999</c:v>
                </c:pt>
                <c:pt idx="25">
                  <c:v>177.81800000000001</c:v>
                </c:pt>
                <c:pt idx="26">
                  <c:v>178.345</c:v>
                </c:pt>
                <c:pt idx="27">
                  <c:v>179.126</c:v>
                </c:pt>
                <c:pt idx="28">
                  <c:v>180.28399999999999</c:v>
                </c:pt>
                <c:pt idx="29">
                  <c:v>181.98400000000001</c:v>
                </c:pt>
                <c:pt idx="30">
                  <c:v>182.62100000000001</c:v>
                </c:pt>
                <c:pt idx="31">
                  <c:v>183.56700000000001</c:v>
                </c:pt>
                <c:pt idx="32">
                  <c:v>184.97499999999999</c:v>
                </c:pt>
                <c:pt idx="33">
                  <c:v>185.50399999999999</c:v>
                </c:pt>
                <c:pt idx="34">
                  <c:v>186.29400000000001</c:v>
                </c:pt>
                <c:pt idx="35">
                  <c:v>187.46600000000001</c:v>
                </c:pt>
                <c:pt idx="36">
                  <c:v>189.19800000000001</c:v>
                </c:pt>
                <c:pt idx="37">
                  <c:v>189.84800000000001</c:v>
                </c:pt>
                <c:pt idx="38">
                  <c:v>190.80799999999999</c:v>
                </c:pt>
                <c:pt idx="39">
                  <c:v>192.233</c:v>
                </c:pt>
                <c:pt idx="40">
                  <c:v>192.76599999999999</c:v>
                </c:pt>
                <c:pt idx="41">
                  <c:v>193.55799999999999</c:v>
                </c:pt>
                <c:pt idx="42">
                  <c:v>194.73500000000001</c:v>
                </c:pt>
                <c:pt idx="43">
                  <c:v>195.17500000000001</c:v>
                </c:pt>
                <c:pt idx="44">
                  <c:v>195.82900000000001</c:v>
                </c:pt>
                <c:pt idx="45">
                  <c:v>196.80699999999999</c:v>
                </c:pt>
                <c:pt idx="46">
                  <c:v>198.26400000000001</c:v>
                </c:pt>
                <c:pt idx="47">
                  <c:v>198.81100000000001</c:v>
                </c:pt>
                <c:pt idx="48">
                  <c:v>199.63</c:v>
                </c:pt>
                <c:pt idx="49">
                  <c:v>200.85499999999999</c:v>
                </c:pt>
                <c:pt idx="50">
                  <c:v>202.69</c:v>
                </c:pt>
                <c:pt idx="51">
                  <c:v>204.54599999999999</c:v>
                </c:pt>
                <c:pt idx="52">
                  <c:v>206.411</c:v>
                </c:pt>
                <c:pt idx="53">
                  <c:v>208.29499999999999</c:v>
                </c:pt>
                <c:pt idx="54">
                  <c:v>210.20099999999999</c:v>
                </c:pt>
                <c:pt idx="55">
                  <c:v>212.13200000000001</c:v>
                </c:pt>
                <c:pt idx="56">
                  <c:v>212.90700000000001</c:v>
                </c:pt>
                <c:pt idx="57">
                  <c:v>213.411</c:v>
                </c:pt>
                <c:pt idx="58">
                  <c:v>214.14599999999999</c:v>
                </c:pt>
                <c:pt idx="59">
                  <c:v>215.24799999999999</c:v>
                </c:pt>
                <c:pt idx="60">
                  <c:v>216.90299999999999</c:v>
                </c:pt>
                <c:pt idx="61">
                  <c:v>217.53100000000001</c:v>
                </c:pt>
                <c:pt idx="62">
                  <c:v>218.46</c:v>
                </c:pt>
                <c:pt idx="63">
                  <c:v>219.85599999999999</c:v>
                </c:pt>
                <c:pt idx="64">
                  <c:v>221.27799999999999</c:v>
                </c:pt>
                <c:pt idx="65">
                  <c:v>222.71100000000001</c:v>
                </c:pt>
                <c:pt idx="66">
                  <c:v>224.15100000000001</c:v>
                </c:pt>
                <c:pt idx="67">
                  <c:v>226.32900000000001</c:v>
                </c:pt>
                <c:pt idx="68">
                  <c:v>226.91900000000001</c:v>
                </c:pt>
                <c:pt idx="69">
                  <c:v>227.46799999999999</c:v>
                </c:pt>
                <c:pt idx="70">
                  <c:v>228.292</c:v>
                </c:pt>
                <c:pt idx="71">
                  <c:v>229.53100000000001</c:v>
                </c:pt>
                <c:pt idx="72">
                  <c:v>229.99700000000001</c:v>
                </c:pt>
                <c:pt idx="73">
                  <c:v>230.69499999999999</c:v>
                </c:pt>
                <c:pt idx="74">
                  <c:v>231.744</c:v>
                </c:pt>
                <c:pt idx="75">
                  <c:v>233.32</c:v>
                </c:pt>
                <c:pt idx="76">
                  <c:v>233.92099999999999</c:v>
                </c:pt>
                <c:pt idx="77">
                  <c:v>234.81800000000001</c:v>
                </c:pt>
                <c:pt idx="78">
                  <c:v>236.16800000000001</c:v>
                </c:pt>
                <c:pt idx="79">
                  <c:v>238.23099999999999</c:v>
                </c:pt>
                <c:pt idx="80">
                  <c:v>238.75700000000001</c:v>
                </c:pt>
                <c:pt idx="81">
                  <c:v>239.27199999999999</c:v>
                </c:pt>
                <c:pt idx="82">
                  <c:v>240.05</c:v>
                </c:pt>
                <c:pt idx="83">
                  <c:v>241.22300000000001</c:v>
                </c:pt>
                <c:pt idx="84">
                  <c:v>243.00399999999999</c:v>
                </c:pt>
                <c:pt idx="85">
                  <c:v>244.81800000000001</c:v>
                </c:pt>
                <c:pt idx="86">
                  <c:v>246.64099999999999</c:v>
                </c:pt>
                <c:pt idx="87">
                  <c:v>247.11099999999999</c:v>
                </c:pt>
                <c:pt idx="88">
                  <c:v>247.56800000000001</c:v>
                </c:pt>
                <c:pt idx="89">
                  <c:v>248.255</c:v>
                </c:pt>
                <c:pt idx="90">
                  <c:v>249.29300000000001</c:v>
                </c:pt>
                <c:pt idx="91">
                  <c:v>250.86199999999999</c:v>
                </c:pt>
                <c:pt idx="92">
                  <c:v>251.459</c:v>
                </c:pt>
                <c:pt idx="93">
                  <c:v>252.35</c:v>
                </c:pt>
                <c:pt idx="94">
                  <c:v>253.696</c:v>
                </c:pt>
                <c:pt idx="95">
                  <c:v>254.20500000000001</c:v>
                </c:pt>
                <c:pt idx="96">
                  <c:v>254.96899999999999</c:v>
                </c:pt>
                <c:pt idx="97">
                  <c:v>256.12099999999998</c:v>
                </c:pt>
                <c:pt idx="98">
                  <c:v>257.85599999999999</c:v>
                </c:pt>
                <c:pt idx="99">
                  <c:v>259.61</c:v>
                </c:pt>
                <c:pt idx="100">
                  <c:v>261.36599999999999</c:v>
                </c:pt>
                <c:pt idx="101">
                  <c:v>263.12099999999998</c:v>
                </c:pt>
                <c:pt idx="102">
                  <c:v>264.86500000000001</c:v>
                </c:pt>
                <c:pt idx="103">
                  <c:v>266.55700000000002</c:v>
                </c:pt>
                <c:pt idx="104">
                  <c:v>268.17700000000002</c:v>
                </c:pt>
                <c:pt idx="105">
                  <c:v>269.70299999999997</c:v>
                </c:pt>
                <c:pt idx="106">
                  <c:v>271.12299999999999</c:v>
                </c:pt>
                <c:pt idx="107">
                  <c:v>272.40699999999998</c:v>
                </c:pt>
                <c:pt idx="108">
                  <c:v>273.52</c:v>
                </c:pt>
                <c:pt idx="109">
                  <c:v>274.38200000000001</c:v>
                </c:pt>
                <c:pt idx="110">
                  <c:v>274.54199999999997</c:v>
                </c:pt>
                <c:pt idx="111">
                  <c:v>274.65199999999999</c:v>
                </c:pt>
                <c:pt idx="112">
                  <c:v>274.66800000000001</c:v>
                </c:pt>
                <c:pt idx="113">
                  <c:v>274.58100000000002</c:v>
                </c:pt>
              </c:numCache>
            </c:numRef>
          </c:yVal>
          <c:smooth val="1"/>
          <c:extLst>
            <c:ext xmlns:c16="http://schemas.microsoft.com/office/drawing/2014/chart" uri="{C3380CC4-5D6E-409C-BE32-E72D297353CC}">
              <c16:uniqueId val="{00000001-62E3-46C9-A494-0431066AE1E5}"/>
            </c:ext>
          </c:extLst>
        </c:ser>
        <c:ser>
          <c:idx val="2"/>
          <c:order val="2"/>
          <c:tx>
            <c:v>SSD-1</c:v>
          </c:tx>
          <c:spPr>
            <a:ln w="19050" cap="rnd">
              <a:solidFill>
                <a:srgbClr val="0070C0"/>
              </a:solidFill>
              <a:prstDash val="lgDashDotDot"/>
              <a:round/>
            </a:ln>
            <a:effectLst/>
          </c:spPr>
          <c:marker>
            <c:symbol val="none"/>
          </c:marker>
          <c:xVal>
            <c:numRef>
              <c:f>[SH.xlsx]Sheet3!$E$2:$E$135</c:f>
              <c:numCache>
                <c:formatCode>General</c:formatCode>
                <c:ptCount val="134"/>
                <c:pt idx="0">
                  <c:v>0</c:v>
                </c:pt>
                <c:pt idx="1">
                  <c:v>0.41249999999999998</c:v>
                </c:pt>
                <c:pt idx="2">
                  <c:v>0.515625</c:v>
                </c:pt>
                <c:pt idx="3">
                  <c:v>0.61875000000000002</c:v>
                </c:pt>
                <c:pt idx="4">
                  <c:v>0.77343799999999996</c:v>
                </c:pt>
                <c:pt idx="5">
                  <c:v>1.0054700000000001</c:v>
                </c:pt>
                <c:pt idx="6">
                  <c:v>1.2375</c:v>
                </c:pt>
                <c:pt idx="7">
                  <c:v>1.46953</c:v>
                </c:pt>
                <c:pt idx="8">
                  <c:v>1.70156</c:v>
                </c:pt>
                <c:pt idx="9">
                  <c:v>1.9335899999999999</c:v>
                </c:pt>
                <c:pt idx="10">
                  <c:v>2.2816399999999999</c:v>
                </c:pt>
                <c:pt idx="11">
                  <c:v>2.8037100000000001</c:v>
                </c:pt>
                <c:pt idx="12">
                  <c:v>3.5868199999999999</c:v>
                </c:pt>
                <c:pt idx="13">
                  <c:v>4.7614700000000001</c:v>
                </c:pt>
                <c:pt idx="14">
                  <c:v>5.0551399999999997</c:v>
                </c:pt>
                <c:pt idx="15">
                  <c:v>5.3487999999999998</c:v>
                </c:pt>
                <c:pt idx="16">
                  <c:v>5.7892999999999999</c:v>
                </c:pt>
                <c:pt idx="17">
                  <c:v>6.4500500000000001</c:v>
                </c:pt>
                <c:pt idx="18">
                  <c:v>6.6978299999999997</c:v>
                </c:pt>
                <c:pt idx="19">
                  <c:v>7.0694900000000001</c:v>
                </c:pt>
                <c:pt idx="20">
                  <c:v>7.6269999999999998</c:v>
                </c:pt>
                <c:pt idx="21">
                  <c:v>8.4632500000000004</c:v>
                </c:pt>
                <c:pt idx="22">
                  <c:v>8.7768499999999996</c:v>
                </c:pt>
                <c:pt idx="23">
                  <c:v>9.2472399999999997</c:v>
                </c:pt>
                <c:pt idx="24">
                  <c:v>9.9528300000000005</c:v>
                </c:pt>
                <c:pt idx="25">
                  <c:v>11.011200000000001</c:v>
                </c:pt>
                <c:pt idx="26">
                  <c:v>11.408099999999999</c:v>
                </c:pt>
                <c:pt idx="27">
                  <c:v>12.003500000000001</c:v>
                </c:pt>
                <c:pt idx="28">
                  <c:v>12.8965</c:v>
                </c:pt>
                <c:pt idx="29">
                  <c:v>13.231400000000001</c:v>
                </c:pt>
                <c:pt idx="30">
                  <c:v>13.733700000000001</c:v>
                </c:pt>
                <c:pt idx="31">
                  <c:v>14.4872</c:v>
                </c:pt>
                <c:pt idx="32">
                  <c:v>14.7697</c:v>
                </c:pt>
                <c:pt idx="33">
                  <c:v>15.1935</c:v>
                </c:pt>
                <c:pt idx="34">
                  <c:v>15.8293</c:v>
                </c:pt>
                <c:pt idx="35">
                  <c:v>16.782900000000001</c:v>
                </c:pt>
                <c:pt idx="36">
                  <c:v>17.736499999999999</c:v>
                </c:pt>
                <c:pt idx="37">
                  <c:v>18.690200000000001</c:v>
                </c:pt>
                <c:pt idx="38">
                  <c:v>19.643799999999999</c:v>
                </c:pt>
                <c:pt idx="39">
                  <c:v>20.5974</c:v>
                </c:pt>
                <c:pt idx="40">
                  <c:v>21.550999999999998</c:v>
                </c:pt>
                <c:pt idx="41">
                  <c:v>22.5046</c:v>
                </c:pt>
                <c:pt idx="42">
                  <c:v>23.458300000000001</c:v>
                </c:pt>
                <c:pt idx="43">
                  <c:v>23.6967</c:v>
                </c:pt>
                <c:pt idx="44">
                  <c:v>23.935099999999998</c:v>
                </c:pt>
                <c:pt idx="45">
                  <c:v>24.2927</c:v>
                </c:pt>
                <c:pt idx="46">
                  <c:v>24.8291</c:v>
                </c:pt>
                <c:pt idx="47">
                  <c:v>25.633700000000001</c:v>
                </c:pt>
                <c:pt idx="48">
                  <c:v>25.935500000000001</c:v>
                </c:pt>
                <c:pt idx="49">
                  <c:v>26.388100000000001</c:v>
                </c:pt>
                <c:pt idx="50">
                  <c:v>27.067</c:v>
                </c:pt>
                <c:pt idx="51">
                  <c:v>27.3215</c:v>
                </c:pt>
                <c:pt idx="52">
                  <c:v>27.703399999999998</c:v>
                </c:pt>
                <c:pt idx="53">
                  <c:v>28.276199999999999</c:v>
                </c:pt>
                <c:pt idx="54">
                  <c:v>29.1355</c:v>
                </c:pt>
                <c:pt idx="55">
                  <c:v>29.994700000000002</c:v>
                </c:pt>
                <c:pt idx="56">
                  <c:v>30.853899999999999</c:v>
                </c:pt>
                <c:pt idx="57">
                  <c:v>31.713200000000001</c:v>
                </c:pt>
                <c:pt idx="58">
                  <c:v>32.572400000000002</c:v>
                </c:pt>
                <c:pt idx="59">
                  <c:v>33.431600000000003</c:v>
                </c:pt>
                <c:pt idx="60">
                  <c:v>34.290799999999997</c:v>
                </c:pt>
                <c:pt idx="61">
                  <c:v>35.150100000000002</c:v>
                </c:pt>
                <c:pt idx="62">
                  <c:v>35.364899999999999</c:v>
                </c:pt>
                <c:pt idx="63">
                  <c:v>35.579700000000003</c:v>
                </c:pt>
                <c:pt idx="64">
                  <c:v>35.901899999999998</c:v>
                </c:pt>
                <c:pt idx="65">
                  <c:v>36.385199999999998</c:v>
                </c:pt>
                <c:pt idx="66">
                  <c:v>37.110199999999999</c:v>
                </c:pt>
                <c:pt idx="67">
                  <c:v>37.382100000000001</c:v>
                </c:pt>
                <c:pt idx="68">
                  <c:v>37.789900000000003</c:v>
                </c:pt>
                <c:pt idx="69">
                  <c:v>38.401600000000002</c:v>
                </c:pt>
                <c:pt idx="70">
                  <c:v>39.319099999999999</c:v>
                </c:pt>
                <c:pt idx="71">
                  <c:v>40.236699999999999</c:v>
                </c:pt>
                <c:pt idx="72">
                  <c:v>40.466000000000001</c:v>
                </c:pt>
                <c:pt idx="73">
                  <c:v>40.695399999999999</c:v>
                </c:pt>
                <c:pt idx="74">
                  <c:v>41.039499999999997</c:v>
                </c:pt>
                <c:pt idx="75">
                  <c:v>41.555599999999998</c:v>
                </c:pt>
                <c:pt idx="76">
                  <c:v>42.329799999999999</c:v>
                </c:pt>
                <c:pt idx="77">
                  <c:v>43.103999999999999</c:v>
                </c:pt>
                <c:pt idx="78">
                  <c:v>43.8782</c:v>
                </c:pt>
                <c:pt idx="79">
                  <c:v>44.0717</c:v>
                </c:pt>
                <c:pt idx="80">
                  <c:v>44.265300000000003</c:v>
                </c:pt>
                <c:pt idx="81">
                  <c:v>44.555599999999998</c:v>
                </c:pt>
                <c:pt idx="82">
                  <c:v>44.991100000000003</c:v>
                </c:pt>
                <c:pt idx="83">
                  <c:v>45.644300000000001</c:v>
                </c:pt>
                <c:pt idx="84">
                  <c:v>45.889200000000002</c:v>
                </c:pt>
                <c:pt idx="85">
                  <c:v>46.256700000000002</c:v>
                </c:pt>
                <c:pt idx="86">
                  <c:v>46.8078</c:v>
                </c:pt>
                <c:pt idx="87">
                  <c:v>47.634500000000003</c:v>
                </c:pt>
                <c:pt idx="88">
                  <c:v>48.461300000000001</c:v>
                </c:pt>
                <c:pt idx="89">
                  <c:v>48.667900000000003</c:v>
                </c:pt>
                <c:pt idx="90">
                  <c:v>48.874600000000001</c:v>
                </c:pt>
                <c:pt idx="91">
                  <c:v>49.184600000000003</c:v>
                </c:pt>
                <c:pt idx="92">
                  <c:v>49.649700000000003</c:v>
                </c:pt>
                <c:pt idx="93">
                  <c:v>50.347200000000001</c:v>
                </c:pt>
                <c:pt idx="94">
                  <c:v>51.044800000000002</c:v>
                </c:pt>
                <c:pt idx="95">
                  <c:v>51.7423</c:v>
                </c:pt>
                <c:pt idx="96">
                  <c:v>52.439900000000002</c:v>
                </c:pt>
                <c:pt idx="97">
                  <c:v>52.6143</c:v>
                </c:pt>
                <c:pt idx="98">
                  <c:v>52.788600000000002</c:v>
                </c:pt>
                <c:pt idx="99">
                  <c:v>53.050199999999997</c:v>
                </c:pt>
                <c:pt idx="100">
                  <c:v>53.442599999999999</c:v>
                </c:pt>
                <c:pt idx="101">
                  <c:v>54.031100000000002</c:v>
                </c:pt>
                <c:pt idx="102">
                  <c:v>54.619700000000002</c:v>
                </c:pt>
                <c:pt idx="103">
                  <c:v>55.208300000000001</c:v>
                </c:pt>
                <c:pt idx="104">
                  <c:v>55.796799999999998</c:v>
                </c:pt>
                <c:pt idx="105">
                  <c:v>56.385399999999997</c:v>
                </c:pt>
                <c:pt idx="106">
                  <c:v>56.9739</c:v>
                </c:pt>
                <c:pt idx="107">
                  <c:v>57.5625</c:v>
                </c:pt>
                <c:pt idx="108">
                  <c:v>58.151000000000003</c:v>
                </c:pt>
                <c:pt idx="109">
                  <c:v>58.739600000000003</c:v>
                </c:pt>
                <c:pt idx="110">
                  <c:v>59.328200000000002</c:v>
                </c:pt>
                <c:pt idx="111">
                  <c:v>59.475299999999997</c:v>
                </c:pt>
                <c:pt idx="112">
                  <c:v>59.622399999999999</c:v>
                </c:pt>
                <c:pt idx="113">
                  <c:v>59.8431</c:v>
                </c:pt>
                <c:pt idx="114">
                  <c:v>60.174199999999999</c:v>
                </c:pt>
                <c:pt idx="115">
                  <c:v>60.6708</c:v>
                </c:pt>
                <c:pt idx="116">
                  <c:v>60.795000000000002</c:v>
                </c:pt>
                <c:pt idx="117">
                  <c:v>60.9191</c:v>
                </c:pt>
                <c:pt idx="118">
                  <c:v>61.1053</c:v>
                </c:pt>
                <c:pt idx="119">
                  <c:v>61.384700000000002</c:v>
                </c:pt>
                <c:pt idx="120">
                  <c:v>61.803699999999999</c:v>
                </c:pt>
                <c:pt idx="121">
                  <c:v>62.222700000000003</c:v>
                </c:pt>
                <c:pt idx="122">
                  <c:v>62.6417</c:v>
                </c:pt>
                <c:pt idx="123">
                  <c:v>63.060699999999997</c:v>
                </c:pt>
                <c:pt idx="124">
                  <c:v>63.479700000000001</c:v>
                </c:pt>
                <c:pt idx="125">
                  <c:v>63.898699999999998</c:v>
                </c:pt>
                <c:pt idx="126">
                  <c:v>64.317700000000002</c:v>
                </c:pt>
                <c:pt idx="127">
                  <c:v>64.736699999999999</c:v>
                </c:pt>
                <c:pt idx="128">
                  <c:v>65.155699999999996</c:v>
                </c:pt>
                <c:pt idx="129">
                  <c:v>65.260400000000004</c:v>
                </c:pt>
                <c:pt idx="130">
                  <c:v>65.365200000000002</c:v>
                </c:pt>
                <c:pt idx="131">
                  <c:v>65.522300000000001</c:v>
                </c:pt>
                <c:pt idx="132">
                  <c:v>65.757999999999996</c:v>
                </c:pt>
                <c:pt idx="133">
                  <c:v>66</c:v>
                </c:pt>
              </c:numCache>
            </c:numRef>
          </c:xVal>
          <c:yVal>
            <c:numRef>
              <c:f>[SH.xlsx]Sheet3!$F$2:$F$135</c:f>
              <c:numCache>
                <c:formatCode>General</c:formatCode>
                <c:ptCount val="134"/>
                <c:pt idx="0">
                  <c:v>0</c:v>
                </c:pt>
                <c:pt idx="1">
                  <c:v>61.141100000000002</c:v>
                </c:pt>
                <c:pt idx="2">
                  <c:v>73.638400000000004</c:v>
                </c:pt>
                <c:pt idx="3">
                  <c:v>80.287099999999995</c:v>
                </c:pt>
                <c:pt idx="4">
                  <c:v>86.108599999999996</c:v>
                </c:pt>
                <c:pt idx="5">
                  <c:v>89.423900000000003</c:v>
                </c:pt>
                <c:pt idx="6">
                  <c:v>90.462299999999999</c:v>
                </c:pt>
                <c:pt idx="7">
                  <c:v>91.095600000000005</c:v>
                </c:pt>
                <c:pt idx="8">
                  <c:v>91.687100000000001</c:v>
                </c:pt>
                <c:pt idx="9">
                  <c:v>92.250699999999995</c:v>
                </c:pt>
                <c:pt idx="10">
                  <c:v>93.024699999999996</c:v>
                </c:pt>
                <c:pt idx="11">
                  <c:v>94.054000000000002</c:v>
                </c:pt>
                <c:pt idx="12">
                  <c:v>95.472999999999999</c:v>
                </c:pt>
                <c:pt idx="13">
                  <c:v>97.465699999999998</c:v>
                </c:pt>
                <c:pt idx="14">
                  <c:v>97.927899999999994</c:v>
                </c:pt>
                <c:pt idx="15">
                  <c:v>98.373999999999995</c:v>
                </c:pt>
                <c:pt idx="16">
                  <c:v>99.023899999999998</c:v>
                </c:pt>
                <c:pt idx="17">
                  <c:v>99.982699999999994</c:v>
                </c:pt>
                <c:pt idx="18">
                  <c:v>100.333</c:v>
                </c:pt>
                <c:pt idx="19">
                  <c:v>100.855</c:v>
                </c:pt>
                <c:pt idx="20">
                  <c:v>101.623</c:v>
                </c:pt>
                <c:pt idx="21">
                  <c:v>102.762</c:v>
                </c:pt>
                <c:pt idx="22">
                  <c:v>103.18600000000001</c:v>
                </c:pt>
                <c:pt idx="23">
                  <c:v>103.819</c:v>
                </c:pt>
                <c:pt idx="24">
                  <c:v>104.771</c:v>
                </c:pt>
                <c:pt idx="25">
                  <c:v>106.21</c:v>
                </c:pt>
                <c:pt idx="26">
                  <c:v>106.748</c:v>
                </c:pt>
                <c:pt idx="27">
                  <c:v>107.551</c:v>
                </c:pt>
                <c:pt idx="28">
                  <c:v>108.726</c:v>
                </c:pt>
                <c:pt idx="29">
                  <c:v>109.15900000000001</c:v>
                </c:pt>
                <c:pt idx="30">
                  <c:v>109.80200000000001</c:v>
                </c:pt>
                <c:pt idx="31">
                  <c:v>110.759</c:v>
                </c:pt>
                <c:pt idx="32">
                  <c:v>111.117</c:v>
                </c:pt>
                <c:pt idx="33">
                  <c:v>111.657</c:v>
                </c:pt>
                <c:pt idx="34">
                  <c:v>112.47199999999999</c:v>
                </c:pt>
                <c:pt idx="35">
                  <c:v>113.68899999999999</c:v>
                </c:pt>
                <c:pt idx="36">
                  <c:v>114.898</c:v>
                </c:pt>
                <c:pt idx="37">
                  <c:v>116.10899999999999</c:v>
                </c:pt>
                <c:pt idx="38">
                  <c:v>117.33</c:v>
                </c:pt>
                <c:pt idx="39">
                  <c:v>118.55800000000001</c:v>
                </c:pt>
                <c:pt idx="40">
                  <c:v>119.79300000000001</c:v>
                </c:pt>
                <c:pt idx="41">
                  <c:v>121.04900000000001</c:v>
                </c:pt>
                <c:pt idx="42">
                  <c:v>122.328</c:v>
                </c:pt>
                <c:pt idx="43">
                  <c:v>123.17100000000001</c:v>
                </c:pt>
                <c:pt idx="44">
                  <c:v>123.51300000000001</c:v>
                </c:pt>
                <c:pt idx="45">
                  <c:v>123.997</c:v>
                </c:pt>
                <c:pt idx="46">
                  <c:v>124.726</c:v>
                </c:pt>
                <c:pt idx="47">
                  <c:v>125.831</c:v>
                </c:pt>
                <c:pt idx="48">
                  <c:v>126.255</c:v>
                </c:pt>
                <c:pt idx="49">
                  <c:v>126.887</c:v>
                </c:pt>
                <c:pt idx="50">
                  <c:v>127.84399999999999</c:v>
                </c:pt>
                <c:pt idx="51">
                  <c:v>128.209</c:v>
                </c:pt>
                <c:pt idx="52">
                  <c:v>128.75299999999999</c:v>
                </c:pt>
                <c:pt idx="53">
                  <c:v>129.57400000000001</c:v>
                </c:pt>
                <c:pt idx="54">
                  <c:v>130.81299999999999</c:v>
                </c:pt>
                <c:pt idx="55">
                  <c:v>132.07900000000001</c:v>
                </c:pt>
                <c:pt idx="56">
                  <c:v>133.36699999999999</c:v>
                </c:pt>
                <c:pt idx="57">
                  <c:v>134.67699999999999</c:v>
                </c:pt>
                <c:pt idx="58">
                  <c:v>136.01400000000001</c:v>
                </c:pt>
                <c:pt idx="59">
                  <c:v>137.36000000000001</c:v>
                </c:pt>
                <c:pt idx="60">
                  <c:v>138.73099999999999</c:v>
                </c:pt>
                <c:pt idx="61">
                  <c:v>140.12899999999999</c:v>
                </c:pt>
                <c:pt idx="62">
                  <c:v>140.56100000000001</c:v>
                </c:pt>
                <c:pt idx="63">
                  <c:v>140.91399999999999</c:v>
                </c:pt>
                <c:pt idx="64">
                  <c:v>141.44399999999999</c:v>
                </c:pt>
                <c:pt idx="65">
                  <c:v>142.24600000000001</c:v>
                </c:pt>
                <c:pt idx="66">
                  <c:v>143.46899999999999</c:v>
                </c:pt>
                <c:pt idx="67">
                  <c:v>143.93899999999999</c:v>
                </c:pt>
                <c:pt idx="68">
                  <c:v>144.643</c:v>
                </c:pt>
                <c:pt idx="69">
                  <c:v>145.715</c:v>
                </c:pt>
                <c:pt idx="70">
                  <c:v>147.37</c:v>
                </c:pt>
                <c:pt idx="71">
                  <c:v>149.07</c:v>
                </c:pt>
                <c:pt idx="72">
                  <c:v>149.523</c:v>
                </c:pt>
                <c:pt idx="73">
                  <c:v>149.953</c:v>
                </c:pt>
                <c:pt idx="74">
                  <c:v>150.60400000000001</c:v>
                </c:pt>
                <c:pt idx="75">
                  <c:v>151.59299999999999</c:v>
                </c:pt>
                <c:pt idx="76">
                  <c:v>153.10400000000001</c:v>
                </c:pt>
                <c:pt idx="77">
                  <c:v>154.66300000000001</c:v>
                </c:pt>
                <c:pt idx="78">
                  <c:v>156.22499999999999</c:v>
                </c:pt>
                <c:pt idx="79">
                  <c:v>156.624</c:v>
                </c:pt>
                <c:pt idx="80">
                  <c:v>157.017</c:v>
                </c:pt>
                <c:pt idx="81">
                  <c:v>157.61000000000001</c:v>
                </c:pt>
                <c:pt idx="82">
                  <c:v>158.50700000000001</c:v>
                </c:pt>
                <c:pt idx="83">
                  <c:v>159.86500000000001</c:v>
                </c:pt>
                <c:pt idx="84">
                  <c:v>160.38399999999999</c:v>
                </c:pt>
                <c:pt idx="85">
                  <c:v>161.16200000000001</c:v>
                </c:pt>
                <c:pt idx="86">
                  <c:v>162.346</c:v>
                </c:pt>
                <c:pt idx="87">
                  <c:v>164.167</c:v>
                </c:pt>
                <c:pt idx="88">
                  <c:v>166.03399999999999</c:v>
                </c:pt>
                <c:pt idx="89">
                  <c:v>166.51400000000001</c:v>
                </c:pt>
                <c:pt idx="90">
                  <c:v>166.98599999999999</c:v>
                </c:pt>
                <c:pt idx="91">
                  <c:v>167.697</c:v>
                </c:pt>
                <c:pt idx="92">
                  <c:v>168.77199999999999</c:v>
                </c:pt>
                <c:pt idx="93">
                  <c:v>170.40600000000001</c:v>
                </c:pt>
                <c:pt idx="94">
                  <c:v>172.08699999999999</c:v>
                </c:pt>
                <c:pt idx="95">
                  <c:v>173.798</c:v>
                </c:pt>
                <c:pt idx="96">
                  <c:v>175.54599999999999</c:v>
                </c:pt>
                <c:pt idx="97">
                  <c:v>175.99600000000001</c:v>
                </c:pt>
                <c:pt idx="98">
                  <c:v>176.44</c:v>
                </c:pt>
                <c:pt idx="99">
                  <c:v>177.10900000000001</c:v>
                </c:pt>
                <c:pt idx="100">
                  <c:v>178.12200000000001</c:v>
                </c:pt>
                <c:pt idx="101">
                  <c:v>179.666</c:v>
                </c:pt>
                <c:pt idx="102">
                  <c:v>181.24600000000001</c:v>
                </c:pt>
                <c:pt idx="103">
                  <c:v>182.839</c:v>
                </c:pt>
                <c:pt idx="104">
                  <c:v>184.45099999999999</c:v>
                </c:pt>
                <c:pt idx="105">
                  <c:v>186.08799999999999</c:v>
                </c:pt>
                <c:pt idx="106">
                  <c:v>187.744</c:v>
                </c:pt>
                <c:pt idx="107">
                  <c:v>189.42</c:v>
                </c:pt>
                <c:pt idx="108">
                  <c:v>191.12200000000001</c:v>
                </c:pt>
                <c:pt idx="109">
                  <c:v>192.85300000000001</c:v>
                </c:pt>
                <c:pt idx="110">
                  <c:v>194.61099999999999</c:v>
                </c:pt>
                <c:pt idx="111">
                  <c:v>195.06299999999999</c:v>
                </c:pt>
                <c:pt idx="112">
                  <c:v>195.50700000000001</c:v>
                </c:pt>
                <c:pt idx="113">
                  <c:v>196.17500000000001</c:v>
                </c:pt>
                <c:pt idx="114">
                  <c:v>197.18700000000001</c:v>
                </c:pt>
                <c:pt idx="115">
                  <c:v>198.72200000000001</c:v>
                </c:pt>
                <c:pt idx="116">
                  <c:v>199.11799999999999</c:v>
                </c:pt>
                <c:pt idx="117">
                  <c:v>199.50700000000001</c:v>
                </c:pt>
                <c:pt idx="118">
                  <c:v>200.09399999999999</c:v>
                </c:pt>
                <c:pt idx="119">
                  <c:v>200.97399999999999</c:v>
                </c:pt>
                <c:pt idx="120">
                  <c:v>202.303</c:v>
                </c:pt>
                <c:pt idx="121">
                  <c:v>203.65600000000001</c:v>
                </c:pt>
                <c:pt idx="122">
                  <c:v>205.02199999999999</c:v>
                </c:pt>
                <c:pt idx="123">
                  <c:v>206.41</c:v>
                </c:pt>
                <c:pt idx="124">
                  <c:v>207.81700000000001</c:v>
                </c:pt>
                <c:pt idx="125">
                  <c:v>209.244</c:v>
                </c:pt>
                <c:pt idx="126">
                  <c:v>210.69200000000001</c:v>
                </c:pt>
                <c:pt idx="127">
                  <c:v>212.16399999999999</c:v>
                </c:pt>
                <c:pt idx="128">
                  <c:v>213.65700000000001</c:v>
                </c:pt>
                <c:pt idx="129">
                  <c:v>214.03800000000001</c:v>
                </c:pt>
                <c:pt idx="130">
                  <c:v>214.41399999999999</c:v>
                </c:pt>
                <c:pt idx="131">
                  <c:v>214.977</c:v>
                </c:pt>
                <c:pt idx="132">
                  <c:v>215.82400000000001</c:v>
                </c:pt>
                <c:pt idx="133">
                  <c:v>216.69900000000001</c:v>
                </c:pt>
              </c:numCache>
            </c:numRef>
          </c:yVal>
          <c:smooth val="1"/>
          <c:extLst>
            <c:ext xmlns:c16="http://schemas.microsoft.com/office/drawing/2014/chart" uri="{C3380CC4-5D6E-409C-BE32-E72D297353CC}">
              <c16:uniqueId val="{00000002-62E3-46C9-A494-0431066AE1E5}"/>
            </c:ext>
          </c:extLst>
        </c:ser>
        <c:ser>
          <c:idx val="3"/>
          <c:order val="3"/>
          <c:tx>
            <c:v>SSD-2</c:v>
          </c:tx>
          <c:spPr>
            <a:ln w="19050" cap="rnd">
              <a:solidFill>
                <a:schemeClr val="tx1"/>
              </a:solidFill>
              <a:prstDash val="sysDash"/>
              <a:round/>
            </a:ln>
            <a:effectLst/>
          </c:spPr>
          <c:marker>
            <c:symbol val="none"/>
          </c:marker>
          <c:xVal>
            <c:numRef>
              <c:f>[SH.xlsx]Sheet3!$J$2:$J$115</c:f>
              <c:numCache>
                <c:formatCode>General</c:formatCode>
                <c:ptCount val="114"/>
                <c:pt idx="0">
                  <c:v>0</c:v>
                </c:pt>
                <c:pt idx="1">
                  <c:v>0.41249999999999998</c:v>
                </c:pt>
                <c:pt idx="2">
                  <c:v>0.515625</c:v>
                </c:pt>
                <c:pt idx="3">
                  <c:v>0.67031300000000005</c:v>
                </c:pt>
                <c:pt idx="4">
                  <c:v>0.90234400000000003</c:v>
                </c:pt>
                <c:pt idx="5">
                  <c:v>1.2503899999999999</c:v>
                </c:pt>
                <c:pt idx="6">
                  <c:v>1.3373999999999999</c:v>
                </c:pt>
                <c:pt idx="7">
                  <c:v>1.42441</c:v>
                </c:pt>
                <c:pt idx="8">
                  <c:v>1.5549299999999999</c:v>
                </c:pt>
                <c:pt idx="9">
                  <c:v>1.75071</c:v>
                </c:pt>
                <c:pt idx="10">
                  <c:v>2.0443699999999998</c:v>
                </c:pt>
                <c:pt idx="11">
                  <c:v>2.4848699999999999</c:v>
                </c:pt>
                <c:pt idx="12">
                  <c:v>3.14561</c:v>
                </c:pt>
                <c:pt idx="13">
                  <c:v>3.3933900000000001</c:v>
                </c:pt>
                <c:pt idx="14">
                  <c:v>3.7650600000000001</c:v>
                </c:pt>
                <c:pt idx="15">
                  <c:v>4.3225699999999998</c:v>
                </c:pt>
                <c:pt idx="16">
                  <c:v>5.1588200000000004</c:v>
                </c:pt>
                <c:pt idx="17">
                  <c:v>5.4724199999999996</c:v>
                </c:pt>
                <c:pt idx="18">
                  <c:v>5.9428099999999997</c:v>
                </c:pt>
                <c:pt idx="19">
                  <c:v>6.6483999999999996</c:v>
                </c:pt>
                <c:pt idx="20">
                  <c:v>7.7067899999999998</c:v>
                </c:pt>
                <c:pt idx="21">
                  <c:v>7.9713900000000004</c:v>
                </c:pt>
                <c:pt idx="22">
                  <c:v>8.2359799999999996</c:v>
                </c:pt>
                <c:pt idx="23">
                  <c:v>8.6328800000000001</c:v>
                </c:pt>
                <c:pt idx="24">
                  <c:v>9.2282200000000003</c:v>
                </c:pt>
                <c:pt idx="25">
                  <c:v>10.1212</c:v>
                </c:pt>
                <c:pt idx="26">
                  <c:v>10.456099999999999</c:v>
                </c:pt>
                <c:pt idx="27">
                  <c:v>10.958399999999999</c:v>
                </c:pt>
                <c:pt idx="28">
                  <c:v>11.7119</c:v>
                </c:pt>
                <c:pt idx="29">
                  <c:v>11.9945</c:v>
                </c:pt>
                <c:pt idx="30">
                  <c:v>12.4183</c:v>
                </c:pt>
                <c:pt idx="31">
                  <c:v>13.054</c:v>
                </c:pt>
                <c:pt idx="32">
                  <c:v>14.0077</c:v>
                </c:pt>
                <c:pt idx="33">
                  <c:v>14.9613</c:v>
                </c:pt>
                <c:pt idx="34">
                  <c:v>15.914899999999999</c:v>
                </c:pt>
                <c:pt idx="35">
                  <c:v>16.868500000000001</c:v>
                </c:pt>
                <c:pt idx="36">
                  <c:v>17.822199999999999</c:v>
                </c:pt>
                <c:pt idx="37">
                  <c:v>18.7758</c:v>
                </c:pt>
                <c:pt idx="38">
                  <c:v>19.729399999999998</c:v>
                </c:pt>
                <c:pt idx="39">
                  <c:v>20.683</c:v>
                </c:pt>
                <c:pt idx="40">
                  <c:v>21.636700000000001</c:v>
                </c:pt>
                <c:pt idx="41">
                  <c:v>22.590299999999999</c:v>
                </c:pt>
                <c:pt idx="42">
                  <c:v>23.543900000000001</c:v>
                </c:pt>
                <c:pt idx="43">
                  <c:v>24.497499999999999</c:v>
                </c:pt>
                <c:pt idx="44">
                  <c:v>25.4511</c:v>
                </c:pt>
                <c:pt idx="45">
                  <c:v>26.404800000000002</c:v>
                </c:pt>
                <c:pt idx="46">
                  <c:v>26.6432</c:v>
                </c:pt>
                <c:pt idx="47">
                  <c:v>26.881599999999999</c:v>
                </c:pt>
                <c:pt idx="48">
                  <c:v>27.2392</c:v>
                </c:pt>
                <c:pt idx="49">
                  <c:v>27.775600000000001</c:v>
                </c:pt>
                <c:pt idx="50">
                  <c:v>28.580200000000001</c:v>
                </c:pt>
                <c:pt idx="51">
                  <c:v>28.882000000000001</c:v>
                </c:pt>
                <c:pt idx="52">
                  <c:v>29.334599999999998</c:v>
                </c:pt>
                <c:pt idx="53">
                  <c:v>30.013500000000001</c:v>
                </c:pt>
                <c:pt idx="54">
                  <c:v>31.0318</c:v>
                </c:pt>
                <c:pt idx="55">
                  <c:v>32.0501</c:v>
                </c:pt>
                <c:pt idx="56">
                  <c:v>33.0685</c:v>
                </c:pt>
                <c:pt idx="57">
                  <c:v>34.086799999999997</c:v>
                </c:pt>
                <c:pt idx="58">
                  <c:v>34.3414</c:v>
                </c:pt>
                <c:pt idx="59">
                  <c:v>34.595999999999997</c:v>
                </c:pt>
                <c:pt idx="60">
                  <c:v>34.977899999999998</c:v>
                </c:pt>
                <c:pt idx="61">
                  <c:v>35.550699999999999</c:v>
                </c:pt>
                <c:pt idx="62">
                  <c:v>36.4099</c:v>
                </c:pt>
                <c:pt idx="63">
                  <c:v>36.732199999999999</c:v>
                </c:pt>
                <c:pt idx="64">
                  <c:v>37.215499999999999</c:v>
                </c:pt>
                <c:pt idx="65">
                  <c:v>37.940399999999997</c:v>
                </c:pt>
                <c:pt idx="66">
                  <c:v>38.212299999999999</c:v>
                </c:pt>
                <c:pt idx="67">
                  <c:v>38.620100000000001</c:v>
                </c:pt>
                <c:pt idx="68">
                  <c:v>39.2318</c:v>
                </c:pt>
                <c:pt idx="69">
                  <c:v>40.1494</c:v>
                </c:pt>
                <c:pt idx="70">
                  <c:v>40.378700000000002</c:v>
                </c:pt>
                <c:pt idx="71">
                  <c:v>40.6081</c:v>
                </c:pt>
                <c:pt idx="72">
                  <c:v>40.952199999999998</c:v>
                </c:pt>
                <c:pt idx="73">
                  <c:v>41.468299999999999</c:v>
                </c:pt>
                <c:pt idx="74">
                  <c:v>42.2425</c:v>
                </c:pt>
                <c:pt idx="75">
                  <c:v>43.0167</c:v>
                </c:pt>
                <c:pt idx="76">
                  <c:v>43.790900000000001</c:v>
                </c:pt>
                <c:pt idx="77">
                  <c:v>44.564999999999998</c:v>
                </c:pt>
                <c:pt idx="78">
                  <c:v>45.339199999999998</c:v>
                </c:pt>
                <c:pt idx="79">
                  <c:v>46.113399999999999</c:v>
                </c:pt>
                <c:pt idx="80">
                  <c:v>46.887599999999999</c:v>
                </c:pt>
                <c:pt idx="81">
                  <c:v>47.081099999999999</c:v>
                </c:pt>
                <c:pt idx="82">
                  <c:v>47.274700000000003</c:v>
                </c:pt>
                <c:pt idx="83">
                  <c:v>47.564999999999998</c:v>
                </c:pt>
                <c:pt idx="84">
                  <c:v>48.000500000000002</c:v>
                </c:pt>
                <c:pt idx="85">
                  <c:v>48.653700000000001</c:v>
                </c:pt>
                <c:pt idx="86">
                  <c:v>49.633499999999998</c:v>
                </c:pt>
                <c:pt idx="87">
                  <c:v>49.878500000000003</c:v>
                </c:pt>
                <c:pt idx="88">
                  <c:v>50.123399999999997</c:v>
                </c:pt>
                <c:pt idx="89">
                  <c:v>50.490900000000003</c:v>
                </c:pt>
                <c:pt idx="90">
                  <c:v>51.042000000000002</c:v>
                </c:pt>
                <c:pt idx="91">
                  <c:v>51.868699999999997</c:v>
                </c:pt>
                <c:pt idx="92">
                  <c:v>52.695399999999999</c:v>
                </c:pt>
                <c:pt idx="93">
                  <c:v>53.522199999999998</c:v>
                </c:pt>
                <c:pt idx="94">
                  <c:v>54.3489</c:v>
                </c:pt>
                <c:pt idx="95">
                  <c:v>55.175600000000003</c:v>
                </c:pt>
                <c:pt idx="96">
                  <c:v>55.382300000000001</c:v>
                </c:pt>
                <c:pt idx="97">
                  <c:v>55.588999999999999</c:v>
                </c:pt>
                <c:pt idx="98">
                  <c:v>55.899000000000001</c:v>
                </c:pt>
                <c:pt idx="99">
                  <c:v>56.363999999999997</c:v>
                </c:pt>
                <c:pt idx="100">
                  <c:v>57.061599999999999</c:v>
                </c:pt>
                <c:pt idx="101">
                  <c:v>57.759099999999997</c:v>
                </c:pt>
                <c:pt idx="102">
                  <c:v>58.456699999999998</c:v>
                </c:pt>
                <c:pt idx="103">
                  <c:v>59.154200000000003</c:v>
                </c:pt>
                <c:pt idx="104">
                  <c:v>59.851799999999997</c:v>
                </c:pt>
                <c:pt idx="105">
                  <c:v>60.549300000000002</c:v>
                </c:pt>
                <c:pt idx="106">
                  <c:v>61.246899999999997</c:v>
                </c:pt>
                <c:pt idx="107">
                  <c:v>61.944400000000002</c:v>
                </c:pt>
                <c:pt idx="108">
                  <c:v>62.642000000000003</c:v>
                </c:pt>
                <c:pt idx="109">
                  <c:v>63.339500000000001</c:v>
                </c:pt>
                <c:pt idx="110">
                  <c:v>64.037099999999995</c:v>
                </c:pt>
                <c:pt idx="111">
                  <c:v>64.7346</c:v>
                </c:pt>
                <c:pt idx="112">
                  <c:v>65.432199999999995</c:v>
                </c:pt>
                <c:pt idx="113">
                  <c:v>66</c:v>
                </c:pt>
              </c:numCache>
            </c:numRef>
          </c:xVal>
          <c:yVal>
            <c:numRef>
              <c:f>[SH.xlsx]Sheet3!$K$2:$K$115</c:f>
              <c:numCache>
                <c:formatCode>General</c:formatCode>
                <c:ptCount val="114"/>
                <c:pt idx="0">
                  <c:v>0</c:v>
                </c:pt>
                <c:pt idx="1">
                  <c:v>95.171499999999995</c:v>
                </c:pt>
                <c:pt idx="2">
                  <c:v>113.208</c:v>
                </c:pt>
                <c:pt idx="3">
                  <c:v>128.80199999999999</c:v>
                </c:pt>
                <c:pt idx="4">
                  <c:v>138.423</c:v>
                </c:pt>
                <c:pt idx="5">
                  <c:v>143.17699999999999</c:v>
                </c:pt>
                <c:pt idx="6">
                  <c:v>143.637</c:v>
                </c:pt>
                <c:pt idx="7">
                  <c:v>143.95699999999999</c:v>
                </c:pt>
                <c:pt idx="8">
                  <c:v>144.44499999999999</c:v>
                </c:pt>
                <c:pt idx="9">
                  <c:v>145.02600000000001</c:v>
                </c:pt>
                <c:pt idx="10">
                  <c:v>145.77500000000001</c:v>
                </c:pt>
                <c:pt idx="11">
                  <c:v>146.797</c:v>
                </c:pt>
                <c:pt idx="12">
                  <c:v>148.214</c:v>
                </c:pt>
                <c:pt idx="13">
                  <c:v>148.66800000000001</c:v>
                </c:pt>
                <c:pt idx="14">
                  <c:v>149.34</c:v>
                </c:pt>
                <c:pt idx="15">
                  <c:v>150.32499999999999</c:v>
                </c:pt>
                <c:pt idx="16">
                  <c:v>151.739</c:v>
                </c:pt>
                <c:pt idx="17">
                  <c:v>152.256</c:v>
                </c:pt>
                <c:pt idx="18">
                  <c:v>153.011</c:v>
                </c:pt>
                <c:pt idx="19">
                  <c:v>154.126</c:v>
                </c:pt>
                <c:pt idx="20">
                  <c:v>155.76400000000001</c:v>
                </c:pt>
                <c:pt idx="21">
                  <c:v>156.179</c:v>
                </c:pt>
                <c:pt idx="22">
                  <c:v>156.58199999999999</c:v>
                </c:pt>
                <c:pt idx="23">
                  <c:v>157.18</c:v>
                </c:pt>
                <c:pt idx="24">
                  <c:v>158.06200000000001</c:v>
                </c:pt>
                <c:pt idx="25">
                  <c:v>159.32300000000001</c:v>
                </c:pt>
                <c:pt idx="26">
                  <c:v>159.79599999999999</c:v>
                </c:pt>
                <c:pt idx="27">
                  <c:v>160.50800000000001</c:v>
                </c:pt>
                <c:pt idx="28">
                  <c:v>161.572</c:v>
                </c:pt>
                <c:pt idx="29">
                  <c:v>161.97300000000001</c:v>
                </c:pt>
                <c:pt idx="30">
                  <c:v>162.57400000000001</c:v>
                </c:pt>
                <c:pt idx="31">
                  <c:v>163.47800000000001</c:v>
                </c:pt>
                <c:pt idx="32">
                  <c:v>164.83099999999999</c:v>
                </c:pt>
                <c:pt idx="33">
                  <c:v>166.202</c:v>
                </c:pt>
                <c:pt idx="34">
                  <c:v>167.58</c:v>
                </c:pt>
                <c:pt idx="35">
                  <c:v>168.95</c:v>
                </c:pt>
                <c:pt idx="36">
                  <c:v>170.33199999999999</c:v>
                </c:pt>
                <c:pt idx="37">
                  <c:v>171.732</c:v>
                </c:pt>
                <c:pt idx="38">
                  <c:v>173.14500000000001</c:v>
                </c:pt>
                <c:pt idx="39">
                  <c:v>174.572</c:v>
                </c:pt>
                <c:pt idx="40">
                  <c:v>176.01300000000001</c:v>
                </c:pt>
                <c:pt idx="41">
                  <c:v>177.46899999999999</c:v>
                </c:pt>
                <c:pt idx="42">
                  <c:v>178.947</c:v>
                </c:pt>
                <c:pt idx="43">
                  <c:v>180.447</c:v>
                </c:pt>
                <c:pt idx="44">
                  <c:v>181.96199999999999</c:v>
                </c:pt>
                <c:pt idx="45">
                  <c:v>183.44900000000001</c:v>
                </c:pt>
                <c:pt idx="46">
                  <c:v>183.809</c:v>
                </c:pt>
                <c:pt idx="47">
                  <c:v>184.16300000000001</c:v>
                </c:pt>
                <c:pt idx="48">
                  <c:v>184.69200000000001</c:v>
                </c:pt>
                <c:pt idx="49">
                  <c:v>185.48699999999999</c:v>
                </c:pt>
                <c:pt idx="50">
                  <c:v>186.68700000000001</c:v>
                </c:pt>
                <c:pt idx="51">
                  <c:v>187.14500000000001</c:v>
                </c:pt>
                <c:pt idx="52">
                  <c:v>187.82900000000001</c:v>
                </c:pt>
                <c:pt idx="53">
                  <c:v>188.86</c:v>
                </c:pt>
                <c:pt idx="54">
                  <c:v>190.423</c:v>
                </c:pt>
                <c:pt idx="55">
                  <c:v>192.02</c:v>
                </c:pt>
                <c:pt idx="56">
                  <c:v>193.642</c:v>
                </c:pt>
                <c:pt idx="57">
                  <c:v>195.29300000000001</c:v>
                </c:pt>
                <c:pt idx="58">
                  <c:v>195.715</c:v>
                </c:pt>
                <c:pt idx="59">
                  <c:v>196.131</c:v>
                </c:pt>
                <c:pt idx="60">
                  <c:v>196.75899999999999</c:v>
                </c:pt>
                <c:pt idx="61">
                  <c:v>197.70599999999999</c:v>
                </c:pt>
                <c:pt idx="62">
                  <c:v>199.14500000000001</c:v>
                </c:pt>
                <c:pt idx="63">
                  <c:v>199.69499999999999</c:v>
                </c:pt>
                <c:pt idx="64">
                  <c:v>200.52099999999999</c:v>
                </c:pt>
                <c:pt idx="65">
                  <c:v>201.773</c:v>
                </c:pt>
                <c:pt idx="66">
                  <c:v>202.25</c:v>
                </c:pt>
                <c:pt idx="67">
                  <c:v>202.964</c:v>
                </c:pt>
                <c:pt idx="68">
                  <c:v>204.04400000000001</c:v>
                </c:pt>
                <c:pt idx="69">
                  <c:v>205.68700000000001</c:v>
                </c:pt>
                <c:pt idx="70">
                  <c:v>206.10499999999999</c:v>
                </c:pt>
                <c:pt idx="71">
                  <c:v>206.52099999999999</c:v>
                </c:pt>
                <c:pt idx="72">
                  <c:v>207.149</c:v>
                </c:pt>
                <c:pt idx="73">
                  <c:v>208.09800000000001</c:v>
                </c:pt>
                <c:pt idx="74">
                  <c:v>209.52099999999999</c:v>
                </c:pt>
                <c:pt idx="75">
                  <c:v>210.964</c:v>
                </c:pt>
                <c:pt idx="76">
                  <c:v>212.42500000000001</c:v>
                </c:pt>
                <c:pt idx="77">
                  <c:v>213.899</c:v>
                </c:pt>
                <c:pt idx="78">
                  <c:v>215.39</c:v>
                </c:pt>
                <c:pt idx="79">
                  <c:v>216.90799999999999</c:v>
                </c:pt>
                <c:pt idx="80">
                  <c:v>218.453</c:v>
                </c:pt>
                <c:pt idx="81">
                  <c:v>218.85300000000001</c:v>
                </c:pt>
                <c:pt idx="82">
                  <c:v>219.24299999999999</c:v>
                </c:pt>
                <c:pt idx="83">
                  <c:v>219.82900000000001</c:v>
                </c:pt>
                <c:pt idx="84">
                  <c:v>220.71600000000001</c:v>
                </c:pt>
                <c:pt idx="85">
                  <c:v>222.06</c:v>
                </c:pt>
                <c:pt idx="86">
                  <c:v>224.113</c:v>
                </c:pt>
                <c:pt idx="87">
                  <c:v>224.643</c:v>
                </c:pt>
                <c:pt idx="88">
                  <c:v>225.16200000000001</c:v>
                </c:pt>
                <c:pt idx="89">
                  <c:v>225.946</c:v>
                </c:pt>
                <c:pt idx="90">
                  <c:v>227.131</c:v>
                </c:pt>
                <c:pt idx="91">
                  <c:v>228.929</c:v>
                </c:pt>
                <c:pt idx="92">
                  <c:v>230.768</c:v>
                </c:pt>
                <c:pt idx="93">
                  <c:v>232.637</c:v>
                </c:pt>
                <c:pt idx="94">
                  <c:v>234.54300000000001</c:v>
                </c:pt>
                <c:pt idx="95">
                  <c:v>236.47900000000001</c:v>
                </c:pt>
                <c:pt idx="96">
                  <c:v>236.971</c:v>
                </c:pt>
                <c:pt idx="97">
                  <c:v>237.459</c:v>
                </c:pt>
                <c:pt idx="98">
                  <c:v>238.19200000000001</c:v>
                </c:pt>
                <c:pt idx="99">
                  <c:v>239.29599999999999</c:v>
                </c:pt>
                <c:pt idx="100">
                  <c:v>240.95599999999999</c:v>
                </c:pt>
                <c:pt idx="101">
                  <c:v>242.64500000000001</c:v>
                </c:pt>
                <c:pt idx="102">
                  <c:v>244.351</c:v>
                </c:pt>
                <c:pt idx="103">
                  <c:v>246.07599999999999</c:v>
                </c:pt>
                <c:pt idx="104">
                  <c:v>247.821</c:v>
                </c:pt>
                <c:pt idx="105">
                  <c:v>249.56800000000001</c:v>
                </c:pt>
                <c:pt idx="106">
                  <c:v>251.32900000000001</c:v>
                </c:pt>
                <c:pt idx="107">
                  <c:v>253.114</c:v>
                </c:pt>
                <c:pt idx="108">
                  <c:v>254.91499999999999</c:v>
                </c:pt>
                <c:pt idx="109">
                  <c:v>256.73399999999998</c:v>
                </c:pt>
                <c:pt idx="110">
                  <c:v>258.56900000000002</c:v>
                </c:pt>
                <c:pt idx="111">
                  <c:v>260.43</c:v>
                </c:pt>
                <c:pt idx="112">
                  <c:v>262.31599999999997</c:v>
                </c:pt>
                <c:pt idx="113">
                  <c:v>263.86900000000003</c:v>
                </c:pt>
              </c:numCache>
            </c:numRef>
          </c:yVal>
          <c:smooth val="1"/>
          <c:extLst>
            <c:ext xmlns:c16="http://schemas.microsoft.com/office/drawing/2014/chart" uri="{C3380CC4-5D6E-409C-BE32-E72D297353CC}">
              <c16:uniqueId val="{00000003-62E3-46C9-A494-0431066AE1E5}"/>
            </c:ext>
          </c:extLst>
        </c:ser>
        <c:dLbls>
          <c:showLegendKey val="0"/>
          <c:showVal val="0"/>
          <c:showCatName val="0"/>
          <c:showSerName val="0"/>
          <c:showPercent val="0"/>
          <c:showBubbleSize val="0"/>
        </c:dLbls>
        <c:axId val="51119232"/>
        <c:axId val="51119808"/>
      </c:scatterChart>
      <c:valAx>
        <c:axId val="51119232"/>
        <c:scaling>
          <c:orientation val="minMax"/>
          <c:max val="66"/>
          <c:min val="0"/>
        </c:scaling>
        <c:delete val="0"/>
        <c:axPos val="b"/>
        <c:title>
          <c:tx>
            <c:rich>
              <a:bodyPr rot="0" spcFirstLastPara="1" vertOverflow="ellipsis" vert="horz" wrap="square" anchor="ctr" anchorCtr="1"/>
              <a:lstStyle/>
              <a:p>
                <a:pPr algn="ctr" rtl="0">
                  <a:defRPr lang="en-US"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800" b="1"/>
                  <a:t>Displacement (mm)</a:t>
                </a:r>
              </a:p>
            </c:rich>
          </c:tx>
          <c:layout>
            <c:manualLayout>
              <c:xMode val="edge"/>
              <c:yMode val="edge"/>
              <c:x val="0.37625703426956431"/>
              <c:y val="0.90157321500605081"/>
            </c:manualLayout>
          </c:layout>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lgn="ctr" rtl="0">
              <a:defRPr lang="en-US"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1119808"/>
        <c:crosses val="autoZero"/>
        <c:crossBetween val="midCat"/>
        <c:majorUnit val="10"/>
      </c:valAx>
      <c:valAx>
        <c:axId val="51119808"/>
        <c:scaling>
          <c:orientation val="minMax"/>
        </c:scaling>
        <c:delete val="0"/>
        <c:axPos val="l"/>
        <c:title>
          <c:tx>
            <c:rich>
              <a:bodyPr rot="-5400000" spcFirstLastPara="1" vertOverflow="ellipsis" vert="horz" wrap="square" anchor="ctr" anchorCtr="1"/>
              <a:lstStyle/>
              <a:p>
                <a:pPr algn="ctr" rtl="0">
                  <a:defRPr lang="en-US"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800" b="1"/>
                  <a:t>Load (KN)</a:t>
                </a:r>
              </a:p>
            </c:rich>
          </c:tx>
          <c:layout>
            <c:manualLayout>
              <c:xMode val="edge"/>
              <c:yMode val="edge"/>
              <c:x val="0"/>
              <c:y val="0.21528365832044291"/>
            </c:manualLayout>
          </c:layout>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lgn="ctr" rtl="0">
              <a:defRPr lang="en-US"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1119232"/>
        <c:crosses val="autoZero"/>
        <c:crossBetween val="midCat"/>
      </c:valAx>
      <c:spPr>
        <a:noFill/>
        <a:ln>
          <a:solidFill>
            <a:schemeClr val="tx1"/>
          </a:solidFill>
        </a:ln>
        <a:effectLst/>
      </c:spPr>
    </c:plotArea>
    <c:legend>
      <c:legendPos val="r"/>
      <c:layout>
        <c:manualLayout>
          <c:xMode val="edge"/>
          <c:yMode val="edge"/>
          <c:x val="0.55828501656523788"/>
          <c:y val="0.45176077475995208"/>
          <c:w val="0.43579082393549068"/>
          <c:h val="0.30282787684962509"/>
        </c:manualLayout>
      </c:layout>
      <c:overlay val="0"/>
      <c:spPr>
        <a:noFill/>
        <a:ln>
          <a:noFill/>
        </a:ln>
        <a:effectLst/>
      </c:spPr>
      <c:txPr>
        <a:bodyPr rot="0" spcFirstLastPara="1" vertOverflow="ellipsis" vert="horz" wrap="square" anchor="ctr" anchorCtr="1"/>
        <a:lstStyle/>
        <a:p>
          <a:pPr algn="ctr" rtl="0">
            <a:defRPr lang="en-US"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lgn="ctr" rtl="0">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3172660849826204"/>
          <c:y val="3.6222403924775146E-2"/>
          <c:w val="0.84673228346456697"/>
          <c:h val="0.84020254827100005"/>
        </c:manualLayout>
      </c:layout>
      <c:barChart>
        <c:barDir val="col"/>
        <c:grouping val="clustered"/>
        <c:varyColors val="0"/>
        <c:ser>
          <c:idx val="0"/>
          <c:order val="0"/>
          <c:spPr>
            <a:solidFill>
              <a:schemeClr val="dk1">
                <a:tint val="88500"/>
              </a:schemeClr>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itchFamily="18" charset="0"/>
                      <a:ea typeface="+mn-ea"/>
                      <a:cs typeface="Times New Roman" pitchFamily="18"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0168-4122-84AD-D2CA8B21516C}"/>
                </c:ext>
              </c:extLst>
            </c:dLbl>
            <c:dLbl>
              <c:idx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itchFamily="18" charset="0"/>
                      <a:ea typeface="+mn-ea"/>
                      <a:cs typeface="Times New Roman" pitchFamily="18"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0168-4122-84AD-D2CA8B21516C}"/>
                </c:ext>
              </c:extLst>
            </c:dLbl>
            <c:dLbl>
              <c:idx val="2"/>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itchFamily="18" charset="0"/>
                      <a:ea typeface="+mn-ea"/>
                      <a:cs typeface="Times New Roman" pitchFamily="18"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2-0168-4122-84AD-D2CA8B21516C}"/>
                </c:ext>
              </c:extLst>
            </c:dLbl>
            <c:dLbl>
              <c:idx val="3"/>
              <c:layout>
                <c:manualLayout>
                  <c:x val="0"/>
                  <c:y val="1.6353229762878171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itchFamily="18" charset="0"/>
                      <a:ea typeface="+mn-ea"/>
                      <a:cs typeface="Times New Roman"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168-4122-84AD-D2CA8B21516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[SH.xlsx]Sheet4!$C$5:$C$8</c:f>
              <c:strCache>
                <c:ptCount val="4"/>
                <c:pt idx="0">
                  <c:v>D0300-2 [2]</c:v>
                </c:pt>
                <c:pt idx="1">
                  <c:v>SSD-1</c:v>
                </c:pt>
                <c:pt idx="2">
                  <c:v>SSD-2</c:v>
                </c:pt>
                <c:pt idx="3">
                  <c:v>SSD-3</c:v>
                </c:pt>
              </c:strCache>
            </c:strRef>
          </c:cat>
          <c:val>
            <c:numRef>
              <c:f>[SH.xlsx]Sheet4!$D$5:$D$8</c:f>
              <c:numCache>
                <c:formatCode>General</c:formatCode>
                <c:ptCount val="4"/>
                <c:pt idx="0">
                  <c:v>10.102</c:v>
                </c:pt>
                <c:pt idx="1">
                  <c:v>9.3569999999999993</c:v>
                </c:pt>
                <c:pt idx="2">
                  <c:v>12.951000000000001</c:v>
                </c:pt>
                <c:pt idx="3">
                  <c:v>14.247</c:v>
                </c:pt>
              </c:numCache>
            </c:numRef>
          </c:val>
          <c:extLst>
            <c:ext xmlns:c16="http://schemas.microsoft.com/office/drawing/2014/chart" uri="{C3380CC4-5D6E-409C-BE32-E72D297353CC}">
              <c16:uniqueId val="{00000004-0168-4122-84AD-D2CA8B21516C}"/>
            </c:ext>
          </c:extLst>
        </c:ser>
        <c:dLbls>
          <c:dLblPos val="outEnd"/>
          <c:showLegendKey val="0"/>
          <c:showVal val="1"/>
          <c:showCatName val="0"/>
          <c:showSerName val="0"/>
          <c:showPercent val="0"/>
          <c:showBubbleSize val="0"/>
        </c:dLbls>
        <c:gapWidth val="500"/>
        <c:axId val="256890368"/>
        <c:axId val="51121536"/>
      </c:barChart>
      <c:catAx>
        <c:axId val="25689036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cap="none" spc="0" normalizeH="0" baseline="0">
                <a:solidFill>
                  <a:schemeClr val="tx1"/>
                </a:solidFill>
                <a:latin typeface="Times New Roman" pitchFamily="18" charset="0"/>
                <a:ea typeface="+mn-ea"/>
                <a:cs typeface="Times New Roman" pitchFamily="18" charset="0"/>
              </a:defRPr>
            </a:pPr>
            <a:endParaRPr lang="en-US"/>
          </a:p>
        </c:txPr>
        <c:crossAx val="51121536"/>
        <c:crosses val="autoZero"/>
        <c:auto val="1"/>
        <c:lblAlgn val="ctr"/>
        <c:lblOffset val="100"/>
        <c:noMultiLvlLbl val="0"/>
      </c:catAx>
      <c:valAx>
        <c:axId val="5112153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tx1"/>
                    </a:solidFill>
                    <a:latin typeface="+mn-lt"/>
                    <a:ea typeface="+mn-ea"/>
                    <a:cs typeface="+mn-cs"/>
                  </a:defRPr>
                </a:pPr>
                <a:r>
                  <a:rPr lang="en-US" sz="800" b="1" i="0" cap="none" baseline="0">
                    <a:solidFill>
                      <a:schemeClr val="tx1"/>
                    </a:solidFill>
                    <a:effectLst/>
                    <a:latin typeface="Times New Roman" pitchFamily="18" charset="0"/>
                    <a:cs typeface="Times New Roman" pitchFamily="18" charset="0"/>
                  </a:rPr>
                  <a:t>Absorbed Energy </a:t>
                </a:r>
                <a:r>
                  <a:rPr lang="en-US" sz="800" b="1" i="0" baseline="0">
                    <a:solidFill>
                      <a:schemeClr val="tx1"/>
                    </a:solidFill>
                    <a:effectLst/>
                    <a:latin typeface="Times New Roman" pitchFamily="18" charset="0"/>
                    <a:cs typeface="Times New Roman" pitchFamily="18" charset="0"/>
                  </a:rPr>
                  <a:t>(KJ)</a:t>
                </a:r>
                <a:endParaRPr lang="en-US" sz="800" b="1">
                  <a:solidFill>
                    <a:schemeClr val="tx1"/>
                  </a:solidFill>
                  <a:effectLst/>
                  <a:latin typeface="Times New Roman" pitchFamily="18" charset="0"/>
                  <a:cs typeface="Times New Roman" pitchFamily="18" charset="0"/>
                </a:endParaRPr>
              </a:p>
            </c:rich>
          </c:tx>
          <c:layout>
            <c:manualLayout>
              <c:xMode val="edge"/>
              <c:yMode val="edge"/>
              <c:x val="8.1116549620486623E-3"/>
              <c:y val="0.1991408377323621"/>
            </c:manualLayout>
          </c:layout>
          <c:overlay val="0"/>
          <c:spPr>
            <a:noFill/>
            <a:ln>
              <a:noFill/>
            </a:ln>
            <a:effectLst/>
          </c:sp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itchFamily="18" charset="0"/>
                <a:ea typeface="+mn-ea"/>
                <a:cs typeface="Times New Roman" pitchFamily="18" charset="0"/>
              </a:defRPr>
            </a:pPr>
            <a:endParaRPr lang="en-US"/>
          </a:p>
        </c:txPr>
        <c:crossAx val="256890368"/>
        <c:crosses val="autoZero"/>
        <c:crossBetween val="between"/>
      </c:valAx>
      <c:spPr>
        <a:ln>
          <a:solidFill>
            <a:schemeClr val="tx1"/>
          </a:solidFill>
        </a:ln>
      </c:spPr>
    </c:plotArea>
    <c:plotVisOnly val="1"/>
    <c:dispBlanksAs val="gap"/>
    <c:showDLblsOverMax val="0"/>
  </c:chart>
  <c:spPr>
    <a:ln>
      <a:noFill/>
    </a:ln>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3108024418296"/>
          <c:y val="3.8140335772707708E-2"/>
          <c:w val="0.82682967260671358"/>
          <c:h val="0.80551439643557876"/>
        </c:manualLayout>
      </c:layout>
      <c:scatterChart>
        <c:scatterStyle val="smoothMarker"/>
        <c:varyColors val="0"/>
        <c:ser>
          <c:idx val="2"/>
          <c:order val="0"/>
          <c:tx>
            <c:v>TSSD</c:v>
          </c:tx>
          <c:spPr>
            <a:ln w="19050">
              <a:solidFill>
                <a:schemeClr val="tx1"/>
              </a:solidFill>
              <a:prstDash val="sysDash"/>
            </a:ln>
          </c:spPr>
          <c:marker>
            <c:symbol val="none"/>
          </c:marker>
          <c:xVal>
            <c:numRef>
              <c:f>'[New Microsoft Excel Worksheet.xlsx]Sheet3'!$B$2:$B$40</c:f>
              <c:numCache>
                <c:formatCode>General</c:formatCode>
                <c:ptCount val="39"/>
                <c:pt idx="0">
                  <c:v>0</c:v>
                </c:pt>
                <c:pt idx="1">
                  <c:v>0.5</c:v>
                </c:pt>
                <c:pt idx="2">
                  <c:v>1</c:v>
                </c:pt>
                <c:pt idx="3">
                  <c:v>1.1875</c:v>
                </c:pt>
                <c:pt idx="4">
                  <c:v>1.46875</c:v>
                </c:pt>
                <c:pt idx="5">
                  <c:v>1.57422</c:v>
                </c:pt>
                <c:pt idx="6">
                  <c:v>1.7324200000000001</c:v>
                </c:pt>
                <c:pt idx="7">
                  <c:v>1.96973</c:v>
                </c:pt>
                <c:pt idx="8">
                  <c:v>2.3256800000000002</c:v>
                </c:pt>
                <c:pt idx="9">
                  <c:v>2.8596200000000001</c:v>
                </c:pt>
                <c:pt idx="10">
                  <c:v>3.66052</c:v>
                </c:pt>
                <c:pt idx="11">
                  <c:v>3.9608599999999998</c:v>
                </c:pt>
                <c:pt idx="12">
                  <c:v>4.4113699999999998</c:v>
                </c:pt>
                <c:pt idx="13">
                  <c:v>5.0871300000000002</c:v>
                </c:pt>
                <c:pt idx="14">
                  <c:v>5.3405399999999998</c:v>
                </c:pt>
                <c:pt idx="15">
                  <c:v>5.7206599999999996</c:v>
                </c:pt>
                <c:pt idx="16">
                  <c:v>6.2908299999999997</c:v>
                </c:pt>
                <c:pt idx="17">
                  <c:v>6.5046499999999998</c:v>
                </c:pt>
                <c:pt idx="18">
                  <c:v>6.8253700000000004</c:v>
                </c:pt>
                <c:pt idx="19">
                  <c:v>7.3064600000000004</c:v>
                </c:pt>
                <c:pt idx="20">
                  <c:v>8.0280799999999992</c:v>
                </c:pt>
                <c:pt idx="21">
                  <c:v>8.2986900000000006</c:v>
                </c:pt>
                <c:pt idx="22">
                  <c:v>8.7046100000000006</c:v>
                </c:pt>
                <c:pt idx="23">
                  <c:v>9.3134800000000002</c:v>
                </c:pt>
                <c:pt idx="24">
                  <c:v>10.226800000000001</c:v>
                </c:pt>
                <c:pt idx="25">
                  <c:v>10.5693</c:v>
                </c:pt>
                <c:pt idx="26">
                  <c:v>11.083</c:v>
                </c:pt>
                <c:pt idx="27">
                  <c:v>11.8536</c:v>
                </c:pt>
                <c:pt idx="28">
                  <c:v>13.009499999999999</c:v>
                </c:pt>
                <c:pt idx="29">
                  <c:v>14.1654</c:v>
                </c:pt>
                <c:pt idx="30">
                  <c:v>14.4544</c:v>
                </c:pt>
                <c:pt idx="31">
                  <c:v>14.743399999999999</c:v>
                </c:pt>
                <c:pt idx="32">
                  <c:v>15.032400000000001</c:v>
                </c:pt>
                <c:pt idx="33">
                  <c:v>15.4658</c:v>
                </c:pt>
                <c:pt idx="34">
                  <c:v>16.116</c:v>
                </c:pt>
                <c:pt idx="35">
                  <c:v>17.0913</c:v>
                </c:pt>
                <c:pt idx="36">
                  <c:v>18.066600000000001</c:v>
                </c:pt>
                <c:pt idx="37">
                  <c:v>19.041899999999998</c:v>
                </c:pt>
                <c:pt idx="38">
                  <c:v>20</c:v>
                </c:pt>
              </c:numCache>
            </c:numRef>
          </c:xVal>
          <c:yVal>
            <c:numRef>
              <c:f>'[New Microsoft Excel Worksheet.xlsx]Sheet3'!$C$2:$C$40</c:f>
              <c:numCache>
                <c:formatCode>General</c:formatCode>
                <c:ptCount val="39"/>
                <c:pt idx="0">
                  <c:v>0</c:v>
                </c:pt>
                <c:pt idx="1">
                  <c:v>5.20913</c:v>
                </c:pt>
                <c:pt idx="2">
                  <c:v>10.2409</c:v>
                </c:pt>
                <c:pt idx="3">
                  <c:v>10.9176</c:v>
                </c:pt>
                <c:pt idx="4">
                  <c:v>11.6793</c:v>
                </c:pt>
                <c:pt idx="5">
                  <c:v>11.868499999999999</c:v>
                </c:pt>
                <c:pt idx="6">
                  <c:v>12.0029</c:v>
                </c:pt>
                <c:pt idx="7">
                  <c:v>12.1578</c:v>
                </c:pt>
                <c:pt idx="8">
                  <c:v>12.3468</c:v>
                </c:pt>
                <c:pt idx="9">
                  <c:v>12.604799999999999</c:v>
                </c:pt>
                <c:pt idx="10">
                  <c:v>13.0623</c:v>
                </c:pt>
                <c:pt idx="11">
                  <c:v>13.273999999999999</c:v>
                </c:pt>
                <c:pt idx="12">
                  <c:v>13.678100000000001</c:v>
                </c:pt>
                <c:pt idx="13">
                  <c:v>14.409599999999999</c:v>
                </c:pt>
                <c:pt idx="14">
                  <c:v>14.713800000000001</c:v>
                </c:pt>
                <c:pt idx="15">
                  <c:v>15.2155</c:v>
                </c:pt>
                <c:pt idx="16">
                  <c:v>15.982200000000001</c:v>
                </c:pt>
                <c:pt idx="17">
                  <c:v>16.197299999999998</c:v>
                </c:pt>
                <c:pt idx="18">
                  <c:v>16.5151</c:v>
                </c:pt>
                <c:pt idx="19">
                  <c:v>17.013000000000002</c:v>
                </c:pt>
                <c:pt idx="20">
                  <c:v>17.779399999999999</c:v>
                </c:pt>
                <c:pt idx="21">
                  <c:v>18.066800000000001</c:v>
                </c:pt>
                <c:pt idx="22">
                  <c:v>18.508700000000001</c:v>
                </c:pt>
                <c:pt idx="23">
                  <c:v>19.1435</c:v>
                </c:pt>
                <c:pt idx="24">
                  <c:v>19.940899999999999</c:v>
                </c:pt>
                <c:pt idx="25">
                  <c:v>20.235900000000001</c:v>
                </c:pt>
                <c:pt idx="26">
                  <c:v>20.654199999999999</c:v>
                </c:pt>
                <c:pt idx="27">
                  <c:v>21.278700000000001</c:v>
                </c:pt>
                <c:pt idx="28">
                  <c:v>22.191800000000001</c:v>
                </c:pt>
                <c:pt idx="29">
                  <c:v>23.089400000000001</c:v>
                </c:pt>
                <c:pt idx="30">
                  <c:v>23.363900000000001</c:v>
                </c:pt>
                <c:pt idx="31">
                  <c:v>23.587299999999999</c:v>
                </c:pt>
                <c:pt idx="32">
                  <c:v>23.808800000000002</c:v>
                </c:pt>
                <c:pt idx="33">
                  <c:v>24.140699999999999</c:v>
                </c:pt>
                <c:pt idx="34">
                  <c:v>24.637899999999998</c:v>
                </c:pt>
                <c:pt idx="35">
                  <c:v>25.380199999999999</c:v>
                </c:pt>
                <c:pt idx="36">
                  <c:v>26.101099999999999</c:v>
                </c:pt>
                <c:pt idx="37">
                  <c:v>26.817399999999999</c:v>
                </c:pt>
                <c:pt idx="38">
                  <c:v>27.5154</c:v>
                </c:pt>
              </c:numCache>
            </c:numRef>
          </c:yVal>
          <c:smooth val="1"/>
          <c:extLst>
            <c:ext xmlns:c16="http://schemas.microsoft.com/office/drawing/2014/chart" uri="{C3380CC4-5D6E-409C-BE32-E72D297353CC}">
              <c16:uniqueId val="{00000000-4526-401A-A9E0-BF2C1D593A58}"/>
            </c:ext>
          </c:extLst>
        </c:ser>
        <c:ser>
          <c:idx val="3"/>
          <c:order val="1"/>
          <c:tx>
            <c:v>SSD-3</c:v>
          </c:tx>
          <c:spPr>
            <a:ln w="19050" cap="rnd">
              <a:solidFill>
                <a:srgbClr val="FF0000"/>
              </a:solidFill>
              <a:round/>
            </a:ln>
            <a:effectLst/>
          </c:spPr>
          <c:marker>
            <c:symbol val="none"/>
          </c:marker>
          <c:xVal>
            <c:numRef>
              <c:f>'[New Microsoft Excel Worksheet.xlsx]Sheet3'!$L$3:$L$40</c:f>
              <c:numCache>
                <c:formatCode>General</c:formatCode>
                <c:ptCount val="38"/>
                <c:pt idx="0">
                  <c:v>0</c:v>
                </c:pt>
                <c:pt idx="1">
                  <c:v>0.5</c:v>
                </c:pt>
                <c:pt idx="2">
                  <c:v>0.625</c:v>
                </c:pt>
                <c:pt idx="3">
                  <c:v>0.8125</c:v>
                </c:pt>
                <c:pt idx="4">
                  <c:v>1.09375</c:v>
                </c:pt>
                <c:pt idx="5">
                  <c:v>1.51563</c:v>
                </c:pt>
                <c:pt idx="6">
                  <c:v>1.6738299999999999</c:v>
                </c:pt>
                <c:pt idx="7">
                  <c:v>1.91113</c:v>
                </c:pt>
                <c:pt idx="8">
                  <c:v>2.26709</c:v>
                </c:pt>
                <c:pt idx="9">
                  <c:v>2.8010299999999999</c:v>
                </c:pt>
                <c:pt idx="10">
                  <c:v>3.6019299999999999</c:v>
                </c:pt>
                <c:pt idx="11">
                  <c:v>4.80328</c:v>
                </c:pt>
                <c:pt idx="12">
                  <c:v>6.0046400000000002</c:v>
                </c:pt>
                <c:pt idx="13">
                  <c:v>7.2059899999999999</c:v>
                </c:pt>
                <c:pt idx="14">
                  <c:v>7.6565000000000003</c:v>
                </c:pt>
                <c:pt idx="15">
                  <c:v>8.3322599999999998</c:v>
                </c:pt>
                <c:pt idx="16">
                  <c:v>8.5856700000000004</c:v>
                </c:pt>
                <c:pt idx="17">
                  <c:v>8.9657900000000001</c:v>
                </c:pt>
                <c:pt idx="18">
                  <c:v>9.5359599999999993</c:v>
                </c:pt>
                <c:pt idx="19">
                  <c:v>10.3912</c:v>
                </c:pt>
                <c:pt idx="20">
                  <c:v>10.605</c:v>
                </c:pt>
                <c:pt idx="21">
                  <c:v>10.818899999999999</c:v>
                </c:pt>
                <c:pt idx="22">
                  <c:v>11.1396</c:v>
                </c:pt>
                <c:pt idx="23">
                  <c:v>11.2599</c:v>
                </c:pt>
                <c:pt idx="24">
                  <c:v>11.440300000000001</c:v>
                </c:pt>
                <c:pt idx="25">
                  <c:v>11.710900000000001</c:v>
                </c:pt>
                <c:pt idx="26">
                  <c:v>12.1168</c:v>
                </c:pt>
                <c:pt idx="27">
                  <c:v>12.7257</c:v>
                </c:pt>
                <c:pt idx="28">
                  <c:v>13.638999999999999</c:v>
                </c:pt>
                <c:pt idx="29">
                  <c:v>13.9815</c:v>
                </c:pt>
                <c:pt idx="30">
                  <c:v>14.495200000000001</c:v>
                </c:pt>
                <c:pt idx="31">
                  <c:v>15.2658</c:v>
                </c:pt>
                <c:pt idx="32">
                  <c:v>16.421700000000001</c:v>
                </c:pt>
                <c:pt idx="33">
                  <c:v>18.1556</c:v>
                </c:pt>
                <c:pt idx="34">
                  <c:v>18.588999999999999</c:v>
                </c:pt>
                <c:pt idx="35">
                  <c:v>19.022500000000001</c:v>
                </c:pt>
                <c:pt idx="36">
                  <c:v>19.672699999999999</c:v>
                </c:pt>
                <c:pt idx="37">
                  <c:v>20</c:v>
                </c:pt>
              </c:numCache>
            </c:numRef>
          </c:xVal>
          <c:yVal>
            <c:numRef>
              <c:f>'[New Microsoft Excel Worksheet.xlsx]Sheet3'!$M$3:$M$40</c:f>
              <c:numCache>
                <c:formatCode>General</c:formatCode>
                <c:ptCount val="38"/>
                <c:pt idx="0">
                  <c:v>0</c:v>
                </c:pt>
                <c:pt idx="1">
                  <c:v>11.4915</c:v>
                </c:pt>
                <c:pt idx="2">
                  <c:v>14.2155</c:v>
                </c:pt>
                <c:pt idx="3">
                  <c:v>16.4496</c:v>
                </c:pt>
                <c:pt idx="4">
                  <c:v>18.0212</c:v>
                </c:pt>
                <c:pt idx="5">
                  <c:v>18.713000000000001</c:v>
                </c:pt>
                <c:pt idx="6">
                  <c:v>18.928100000000001</c:v>
                </c:pt>
                <c:pt idx="7">
                  <c:v>19.222999999999999</c:v>
                </c:pt>
                <c:pt idx="8">
                  <c:v>19.5822</c:v>
                </c:pt>
                <c:pt idx="9">
                  <c:v>19.829599999999999</c:v>
                </c:pt>
                <c:pt idx="10">
                  <c:v>20.1068</c:v>
                </c:pt>
                <c:pt idx="11">
                  <c:v>20.519400000000001</c:v>
                </c:pt>
                <c:pt idx="12">
                  <c:v>21.130199999999999</c:v>
                </c:pt>
                <c:pt idx="13">
                  <c:v>21.885000000000002</c:v>
                </c:pt>
                <c:pt idx="14">
                  <c:v>22.131599999999999</c:v>
                </c:pt>
                <c:pt idx="15">
                  <c:v>22.5488</c:v>
                </c:pt>
                <c:pt idx="16">
                  <c:v>22.723400000000002</c:v>
                </c:pt>
                <c:pt idx="17">
                  <c:v>23.009799999999998</c:v>
                </c:pt>
                <c:pt idx="18">
                  <c:v>23.498200000000001</c:v>
                </c:pt>
                <c:pt idx="19">
                  <c:v>24.264800000000001</c:v>
                </c:pt>
                <c:pt idx="20">
                  <c:v>24.5291</c:v>
                </c:pt>
                <c:pt idx="21">
                  <c:v>24.7075</c:v>
                </c:pt>
                <c:pt idx="22">
                  <c:v>24.9785</c:v>
                </c:pt>
                <c:pt idx="23">
                  <c:v>25.078700000000001</c:v>
                </c:pt>
                <c:pt idx="24">
                  <c:v>25.223800000000001</c:v>
                </c:pt>
                <c:pt idx="25">
                  <c:v>25.447099999999999</c:v>
                </c:pt>
                <c:pt idx="26">
                  <c:v>25.793600000000001</c:v>
                </c:pt>
                <c:pt idx="27">
                  <c:v>26.321200000000001</c:v>
                </c:pt>
                <c:pt idx="28">
                  <c:v>27.103899999999999</c:v>
                </c:pt>
                <c:pt idx="29">
                  <c:v>27.395099999999999</c:v>
                </c:pt>
                <c:pt idx="30">
                  <c:v>27.819400000000002</c:v>
                </c:pt>
                <c:pt idx="31">
                  <c:v>28.436199999999999</c:v>
                </c:pt>
                <c:pt idx="32">
                  <c:v>29.319299999999998</c:v>
                </c:pt>
                <c:pt idx="33">
                  <c:v>30.5412</c:v>
                </c:pt>
                <c:pt idx="34">
                  <c:v>31.044599999999999</c:v>
                </c:pt>
                <c:pt idx="35">
                  <c:v>31.332000000000001</c:v>
                </c:pt>
                <c:pt idx="36">
                  <c:v>31.7577</c:v>
                </c:pt>
                <c:pt idx="37">
                  <c:v>31.970600000000001</c:v>
                </c:pt>
              </c:numCache>
            </c:numRef>
          </c:yVal>
          <c:smooth val="1"/>
          <c:extLst>
            <c:ext xmlns:c16="http://schemas.microsoft.com/office/drawing/2014/chart" uri="{C3380CC4-5D6E-409C-BE32-E72D297353CC}">
              <c16:uniqueId val="{00000001-4526-401A-A9E0-BF2C1D593A58}"/>
            </c:ext>
          </c:extLst>
        </c:ser>
        <c:dLbls>
          <c:showLegendKey val="0"/>
          <c:showVal val="0"/>
          <c:showCatName val="0"/>
          <c:showSerName val="0"/>
          <c:showPercent val="0"/>
          <c:showBubbleSize val="0"/>
        </c:dLbls>
        <c:axId val="51123264"/>
        <c:axId val="51123840"/>
      </c:scatterChart>
      <c:valAx>
        <c:axId val="51123264"/>
        <c:scaling>
          <c:orientation val="minMax"/>
          <c:max val="20"/>
        </c:scaling>
        <c:delete val="0"/>
        <c:axPos val="b"/>
        <c:title>
          <c:tx>
            <c:rich>
              <a:bodyPr rot="0" spcFirstLastPara="1" vertOverflow="ellipsis" vert="horz" wrap="square" anchor="ctr" anchorCtr="1"/>
              <a:lstStyle/>
              <a:p>
                <a:pPr>
                  <a:defRPr lang="en-US"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800" b="1" i="0" u="none" strike="noStrike" baseline="0">
                    <a:effectLst/>
                  </a:rPr>
                  <a:t>Displacement(mm)</a:t>
                </a:r>
                <a:endParaRPr lang="en-US" sz="800" b="1"/>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lgn="ctr" rtl="0">
              <a:defRPr lang="en-US" sz="8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crossAx val="51123840"/>
        <c:crosses val="autoZero"/>
        <c:crossBetween val="midCat"/>
        <c:majorUnit val="5"/>
      </c:valAx>
      <c:valAx>
        <c:axId val="51123840"/>
        <c:scaling>
          <c:orientation val="minMax"/>
        </c:scaling>
        <c:delete val="0"/>
        <c:axPos val="l"/>
        <c:title>
          <c:tx>
            <c:rich>
              <a:bodyPr rot="-5400000" spcFirstLastPara="1" vertOverflow="ellipsis" vert="horz" wrap="square" anchor="ctr" anchorCtr="1"/>
              <a:lstStyle/>
              <a:p>
                <a:pPr algn="ctr" rtl="0">
                  <a:defRPr lang="en-US" sz="8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r>
                  <a:rPr lang="en-US" sz="8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rPr>
                  <a:t>Load (KN)</a:t>
                </a:r>
              </a:p>
            </c:rich>
          </c:tx>
          <c:layout>
            <c:manualLayout>
              <c:xMode val="edge"/>
              <c:yMode val="edge"/>
              <c:x val="1.127842165796691E-3"/>
              <c:y val="0.27267702549614686"/>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lgn="ctr" rtl="0">
              <a:defRPr lang="en-US" sz="8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crossAx val="51123264"/>
        <c:crosses val="autoZero"/>
        <c:crossBetween val="midCat"/>
        <c:majorUnit val="10"/>
      </c:valAx>
      <c:spPr>
        <a:noFill/>
        <a:ln>
          <a:solidFill>
            <a:schemeClr val="tx1"/>
          </a:solidFill>
        </a:ln>
        <a:effectLst/>
      </c:spPr>
    </c:plotArea>
    <c:legend>
      <c:legendPos val="t"/>
      <c:layout>
        <c:manualLayout>
          <c:xMode val="edge"/>
          <c:yMode val="edge"/>
          <c:x val="0.13448288065115457"/>
          <c:y val="5.0037342135075033E-2"/>
          <c:w val="0.53341552700649264"/>
          <c:h val="0.12706460079586826"/>
        </c:manualLayout>
      </c:layout>
      <c:overlay val="0"/>
      <c:spPr>
        <a:solidFill>
          <a:schemeClr val="bg1"/>
        </a:solidFill>
        <a:ln>
          <a:noFill/>
        </a:ln>
        <a:effectLst/>
      </c:spPr>
      <c:txPr>
        <a:bodyPr rot="0" spcFirstLastPara="1" vertOverflow="ellipsis" vert="horz" wrap="square" anchor="ctr" anchorCtr="1"/>
        <a:lstStyle/>
        <a:p>
          <a:pPr>
            <a:defRPr lang="en-US"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lgn="ctr">
        <a:defRPr lang="en-US"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305167931253661"/>
          <c:y val="7.2818736303380399E-2"/>
          <c:w val="0.78209608292634303"/>
          <c:h val="0.79706819516086391"/>
        </c:manualLayout>
      </c:layout>
      <c:scatterChart>
        <c:scatterStyle val="smoothMarker"/>
        <c:varyColors val="0"/>
        <c:ser>
          <c:idx val="1"/>
          <c:order val="0"/>
          <c:tx>
            <c:v>D1 [4]</c:v>
          </c:tx>
          <c:spPr>
            <a:ln w="19050" cap="rnd">
              <a:solidFill>
                <a:sysClr val="windowText" lastClr="000000"/>
              </a:solidFill>
              <a:prstDash val="sysDash"/>
              <a:round/>
            </a:ln>
            <a:effectLst/>
          </c:spPr>
          <c:marker>
            <c:symbol val="none"/>
          </c:marker>
          <c:xVal>
            <c:numRef>
              <c:f>[p.xlsx]Sheet1!$S$5:$S$211</c:f>
              <c:numCache>
                <c:formatCode>General</c:formatCode>
                <c:ptCount val="207"/>
                <c:pt idx="0">
                  <c:v>0</c:v>
                </c:pt>
                <c:pt idx="1">
                  <c:v>4.4106857142857143E-4</c:v>
                </c:pt>
                <c:pt idx="2">
                  <c:v>8.8213714285714285E-4</c:v>
                </c:pt>
                <c:pt idx="3">
                  <c:v>1.5437371428571429E-3</c:v>
                </c:pt>
                <c:pt idx="4">
                  <c:v>2.5361428571428575E-3</c:v>
                </c:pt>
                <c:pt idx="5">
                  <c:v>4.024748571428571E-3</c:v>
                </c:pt>
                <c:pt idx="6">
                  <c:v>4.410685714285714E-3</c:v>
                </c:pt>
                <c:pt idx="7">
                  <c:v>4.410685714285714E-3</c:v>
                </c:pt>
                <c:pt idx="8">
                  <c:v>3.5084571428571428E-3</c:v>
                </c:pt>
                <c:pt idx="9">
                  <c:v>2.6062285714285711E-3</c:v>
                </c:pt>
                <c:pt idx="10">
                  <c:v>1.2528857142857144E-3</c:v>
                </c:pt>
                <c:pt idx="11">
                  <c:v>-7.7712571428571427E-4</c:v>
                </c:pt>
                <c:pt idx="12">
                  <c:v>-3.8221485714285716E-3</c:v>
                </c:pt>
                <c:pt idx="13">
                  <c:v>-4.6116000000000004E-3</c:v>
                </c:pt>
                <c:pt idx="14">
                  <c:v>-4.6116000000000004E-3</c:v>
                </c:pt>
                <c:pt idx="15">
                  <c:v>-3.210965714285714E-3</c:v>
                </c:pt>
                <c:pt idx="16">
                  <c:v>-1.8103314285714287E-3</c:v>
                </c:pt>
                <c:pt idx="17">
                  <c:v>2.9062000000000001E-4</c:v>
                </c:pt>
                <c:pt idx="18">
                  <c:v>3.4420457142857143E-3</c:v>
                </c:pt>
                <c:pt idx="19">
                  <c:v>8.1691999999999997E-3</c:v>
                </c:pt>
                <c:pt idx="20">
                  <c:v>9.394742857142856E-3</c:v>
                </c:pt>
                <c:pt idx="21">
                  <c:v>9.394742857142856E-3</c:v>
                </c:pt>
                <c:pt idx="22">
                  <c:v>7.8754857142857137E-3</c:v>
                </c:pt>
                <c:pt idx="23">
                  <c:v>6.3562857142857145E-3</c:v>
                </c:pt>
                <c:pt idx="24">
                  <c:v>4.0774171428571426E-3</c:v>
                </c:pt>
                <c:pt idx="25">
                  <c:v>6.5913142857142854E-4</c:v>
                </c:pt>
                <c:pt idx="26">
                  <c:v>-4.4682914285714284E-3</c:v>
                </c:pt>
                <c:pt idx="27">
                  <c:v>-9.5957142857142855E-3</c:v>
                </c:pt>
                <c:pt idx="28">
                  <c:v>-9.5957142857142855E-3</c:v>
                </c:pt>
                <c:pt idx="29">
                  <c:v>-7.3149142857142852E-3</c:v>
                </c:pt>
                <c:pt idx="30">
                  <c:v>-5.0341142857142857E-3</c:v>
                </c:pt>
                <c:pt idx="31">
                  <c:v>-1.6129142857142858E-3</c:v>
                </c:pt>
                <c:pt idx="32">
                  <c:v>3.5188857142857142E-3</c:v>
                </c:pt>
                <c:pt idx="33">
                  <c:v>5.4433085714285711E-3</c:v>
                </c:pt>
                <c:pt idx="34">
                  <c:v>8.3299428571428583E-3</c:v>
                </c:pt>
                <c:pt idx="35">
                  <c:v>1.2659885714285713E-2</c:v>
                </c:pt>
                <c:pt idx="36">
                  <c:v>1.8914285714285713E-2</c:v>
                </c:pt>
                <c:pt idx="37">
                  <c:v>1.8914285714285713E-2</c:v>
                </c:pt>
                <c:pt idx="38">
                  <c:v>1.6252114285714287E-2</c:v>
                </c:pt>
                <c:pt idx="39">
                  <c:v>1.3589942857142856E-2</c:v>
                </c:pt>
                <c:pt idx="40">
                  <c:v>9.5966285714285705E-3</c:v>
                </c:pt>
                <c:pt idx="41">
                  <c:v>3.6067485714285715E-3</c:v>
                </c:pt>
                <c:pt idx="42">
                  <c:v>1.3605371428571428E-3</c:v>
                </c:pt>
                <c:pt idx="43">
                  <c:v>-2.0087828571428569E-3</c:v>
                </c:pt>
                <c:pt idx="44">
                  <c:v>-7.0627428571428579E-3</c:v>
                </c:pt>
                <c:pt idx="45">
                  <c:v>-1.4643714285714286E-2</c:v>
                </c:pt>
                <c:pt idx="46">
                  <c:v>-1.911685714285714E-2</c:v>
                </c:pt>
                <c:pt idx="47">
                  <c:v>-1.911685714285714E-2</c:v>
                </c:pt>
                <c:pt idx="48">
                  <c:v>-1.5819885714285713E-2</c:v>
                </c:pt>
                <c:pt idx="49">
                  <c:v>-1.2522914285714285E-2</c:v>
                </c:pt>
                <c:pt idx="50">
                  <c:v>-7.5774285714285709E-3</c:v>
                </c:pt>
                <c:pt idx="51">
                  <c:v>-5.7229142857142864E-3</c:v>
                </c:pt>
                <c:pt idx="52">
                  <c:v>-2.9410685714285714E-3</c:v>
                </c:pt>
                <c:pt idx="53">
                  <c:v>1.2316685714285713E-3</c:v>
                </c:pt>
                <c:pt idx="54">
                  <c:v>7.4907428571428574E-3</c:v>
                </c:pt>
                <c:pt idx="55">
                  <c:v>9.8379428571428573E-3</c:v>
                </c:pt>
                <c:pt idx="56">
                  <c:v>1.3358685714285714E-2</c:v>
                </c:pt>
                <c:pt idx="57">
                  <c:v>1.8639771428571428E-2</c:v>
                </c:pt>
                <c:pt idx="58">
                  <c:v>2.6561485714285713E-2</c:v>
                </c:pt>
                <c:pt idx="59">
                  <c:v>2.7982799999999999E-2</c:v>
                </c:pt>
                <c:pt idx="60">
                  <c:v>2.7982799999999999E-2</c:v>
                </c:pt>
                <c:pt idx="61">
                  <c:v>2.5162857142857143E-2</c:v>
                </c:pt>
                <c:pt idx="62">
                  <c:v>2.2342971428571428E-2</c:v>
                </c:pt>
                <c:pt idx="63">
                  <c:v>1.8113028571428571E-2</c:v>
                </c:pt>
                <c:pt idx="64">
                  <c:v>1.1768228571428571E-2</c:v>
                </c:pt>
                <c:pt idx="65">
                  <c:v>9.3889142857142855E-3</c:v>
                </c:pt>
                <c:pt idx="66">
                  <c:v>5.8199428571428574E-3</c:v>
                </c:pt>
                <c:pt idx="67">
                  <c:v>4.6646571428571429E-4</c:v>
                </c:pt>
                <c:pt idx="68">
                  <c:v>-7.5637142857142856E-3</c:v>
                </c:pt>
                <c:pt idx="69">
                  <c:v>-1.0575028571428571E-2</c:v>
                </c:pt>
                <c:pt idx="70">
                  <c:v>-1.5092E-2</c:v>
                </c:pt>
                <c:pt idx="71">
                  <c:v>-2.1867485714285713E-2</c:v>
                </c:pt>
                <c:pt idx="72">
                  <c:v>-2.8415771428571428E-2</c:v>
                </c:pt>
                <c:pt idx="73">
                  <c:v>-2.8415771428571428E-2</c:v>
                </c:pt>
                <c:pt idx="74">
                  <c:v>-2.5096971428571428E-2</c:v>
                </c:pt>
                <c:pt idx="75">
                  <c:v>-2.1778114285714283E-2</c:v>
                </c:pt>
                <c:pt idx="76">
                  <c:v>-1.6799885714285714E-2</c:v>
                </c:pt>
                <c:pt idx="77">
                  <c:v>-9.3325142857142857E-3</c:v>
                </c:pt>
                <c:pt idx="78">
                  <c:v>-6.5322857142857144E-3</c:v>
                </c:pt>
                <c:pt idx="79">
                  <c:v>-2.3318971428571427E-3</c:v>
                </c:pt>
                <c:pt idx="80">
                  <c:v>3.9686800000000005E-3</c:v>
                </c:pt>
                <c:pt idx="81">
                  <c:v>6.3313714285714289E-3</c:v>
                </c:pt>
                <c:pt idx="82">
                  <c:v>9.8754857142857155E-3</c:v>
                </c:pt>
                <c:pt idx="83">
                  <c:v>1.51916E-2</c:v>
                </c:pt>
                <c:pt idx="84">
                  <c:v>2.316577142857143E-2</c:v>
                </c:pt>
                <c:pt idx="85">
                  <c:v>2.6156057142857143E-2</c:v>
                </c:pt>
                <c:pt idx="86">
                  <c:v>3.0641542857142857E-2</c:v>
                </c:pt>
                <c:pt idx="87">
                  <c:v>3.7369714285714284E-2</c:v>
                </c:pt>
                <c:pt idx="88">
                  <c:v>3.7960685714285715E-2</c:v>
                </c:pt>
                <c:pt idx="89">
                  <c:v>3.7960685714285715E-2</c:v>
                </c:pt>
                <c:pt idx="90">
                  <c:v>3.4142742857142853E-2</c:v>
                </c:pt>
                <c:pt idx="91">
                  <c:v>3.0324857142857143E-2</c:v>
                </c:pt>
                <c:pt idx="92">
                  <c:v>2.4597942857142858E-2</c:v>
                </c:pt>
                <c:pt idx="93">
                  <c:v>2.2450400000000002E-2</c:v>
                </c:pt>
                <c:pt idx="94">
                  <c:v>1.9229028571428573E-2</c:v>
                </c:pt>
                <c:pt idx="95">
                  <c:v>1.4396914285714286E-2</c:v>
                </c:pt>
                <c:pt idx="96">
                  <c:v>7.1488571428571434E-3</c:v>
                </c:pt>
                <c:pt idx="97">
                  <c:v>4.4308228571428568E-3</c:v>
                </c:pt>
                <c:pt idx="98">
                  <c:v>3.5377257142857143E-4</c:v>
                </c:pt>
                <c:pt idx="99">
                  <c:v>-5.7618285714285721E-3</c:v>
                </c:pt>
                <c:pt idx="100">
                  <c:v>-1.4935142857142857E-2</c:v>
                </c:pt>
                <c:pt idx="101">
                  <c:v>-1.8375200000000001E-2</c:v>
                </c:pt>
                <c:pt idx="102">
                  <c:v>-2.3535199999999999E-2</c:v>
                </c:pt>
                <c:pt idx="103">
                  <c:v>-3.1275199999999996E-2</c:v>
                </c:pt>
                <c:pt idx="104">
                  <c:v>-3.8397771428571426E-2</c:v>
                </c:pt>
                <c:pt idx="105">
                  <c:v>-3.8397771428571426E-2</c:v>
                </c:pt>
                <c:pt idx="106">
                  <c:v>-3.497142857142857E-2</c:v>
                </c:pt>
                <c:pt idx="107">
                  <c:v>-3.1545028571428567E-2</c:v>
                </c:pt>
                <c:pt idx="108">
                  <c:v>-2.6405485714285717E-2</c:v>
                </c:pt>
                <c:pt idx="109">
                  <c:v>-1.8696171428571429E-2</c:v>
                </c:pt>
                <c:pt idx="110">
                  <c:v>-1.5805199999999998E-2</c:v>
                </c:pt>
                <c:pt idx="111">
                  <c:v>-1.1468685714285715E-2</c:v>
                </c:pt>
                <c:pt idx="112">
                  <c:v>-4.9639600000000008E-3</c:v>
                </c:pt>
                <c:pt idx="113">
                  <c:v>-2.5246857142857139E-3</c:v>
                </c:pt>
                <c:pt idx="114">
                  <c:v>1.1342285714285715E-3</c:v>
                </c:pt>
                <c:pt idx="115">
                  <c:v>6.6226285714285713E-3</c:v>
                </c:pt>
                <c:pt idx="116">
                  <c:v>1.4855142857142857E-2</c:v>
                </c:pt>
                <c:pt idx="117">
                  <c:v>1.7942342857142857E-2</c:v>
                </c:pt>
                <c:pt idx="118">
                  <c:v>2.2573199999999998E-2</c:v>
                </c:pt>
                <c:pt idx="119">
                  <c:v>2.9519428571428568E-2</c:v>
                </c:pt>
                <c:pt idx="120">
                  <c:v>3.6465600000000001E-2</c:v>
                </c:pt>
                <c:pt idx="121">
                  <c:v>4.3411828571428571E-2</c:v>
                </c:pt>
                <c:pt idx="122">
                  <c:v>4.7261314285714284E-2</c:v>
                </c:pt>
                <c:pt idx="123">
                  <c:v>4.7261314285714284E-2</c:v>
                </c:pt>
                <c:pt idx="124">
                  <c:v>4.351731428571428E-2</c:v>
                </c:pt>
                <c:pt idx="125">
                  <c:v>3.977331428571429E-2</c:v>
                </c:pt>
                <c:pt idx="126">
                  <c:v>3.4157314285714287E-2</c:v>
                </c:pt>
                <c:pt idx="127">
                  <c:v>2.5733314285714286E-2</c:v>
                </c:pt>
                <c:pt idx="128">
                  <c:v>2.2574342857142857E-2</c:v>
                </c:pt>
                <c:pt idx="129">
                  <c:v>1.7835828571428573E-2</c:v>
                </c:pt>
                <c:pt idx="130">
                  <c:v>1.0728057142857142E-2</c:v>
                </c:pt>
                <c:pt idx="131">
                  <c:v>8.0626857142857139E-3</c:v>
                </c:pt>
                <c:pt idx="132">
                  <c:v>4.0645485714285714E-3</c:v>
                </c:pt>
                <c:pt idx="133">
                  <c:v>-1.9326171428571428E-3</c:v>
                </c:pt>
                <c:pt idx="134">
                  <c:v>-1.0928342857142856E-2</c:v>
                </c:pt>
                <c:pt idx="135">
                  <c:v>-1.430177142857143E-2</c:v>
                </c:pt>
                <c:pt idx="136">
                  <c:v>-1.9361885714285713E-2</c:v>
                </c:pt>
                <c:pt idx="137">
                  <c:v>-2.6952057142857144E-2</c:v>
                </c:pt>
                <c:pt idx="138">
                  <c:v>-2.9798342857142859E-2</c:v>
                </c:pt>
                <c:pt idx="139">
                  <c:v>-3.4067828571428573E-2</c:v>
                </c:pt>
                <c:pt idx="140">
                  <c:v>-4.0472000000000001E-2</c:v>
                </c:pt>
                <c:pt idx="141">
                  <c:v>-4.6338685714285718E-2</c:v>
                </c:pt>
                <c:pt idx="142">
                  <c:v>-4.6338685714285718E-2</c:v>
                </c:pt>
                <c:pt idx="143">
                  <c:v>-4.2223657142857141E-2</c:v>
                </c:pt>
                <c:pt idx="144">
                  <c:v>-3.8108685714285717E-2</c:v>
                </c:pt>
                <c:pt idx="145">
                  <c:v>-3.1936171428571428E-2</c:v>
                </c:pt>
                <c:pt idx="146">
                  <c:v>-2.9621485714285713E-2</c:v>
                </c:pt>
                <c:pt idx="147">
                  <c:v>-2.614942857142857E-2</c:v>
                </c:pt>
                <c:pt idx="148">
                  <c:v>-2.0941371428571425E-2</c:v>
                </c:pt>
                <c:pt idx="149">
                  <c:v>-1.3129257142857143E-2</c:v>
                </c:pt>
                <c:pt idx="150">
                  <c:v>-1.0199714285714286E-2</c:v>
                </c:pt>
                <c:pt idx="151">
                  <c:v>-7.2701714285714281E-3</c:v>
                </c:pt>
                <c:pt idx="152">
                  <c:v>-4.340662857142857E-3</c:v>
                </c:pt>
                <c:pt idx="153">
                  <c:v>5.3634857142857141E-5</c:v>
                </c:pt>
                <c:pt idx="154">
                  <c:v>6.6450857142857141E-3</c:v>
                </c:pt>
                <c:pt idx="155">
                  <c:v>9.1168571428571436E-3</c:v>
                </c:pt>
                <c:pt idx="156">
                  <c:v>1.282457142857143E-2</c:v>
                </c:pt>
                <c:pt idx="157">
                  <c:v>1.8386114285714288E-2</c:v>
                </c:pt>
                <c:pt idx="158">
                  <c:v>2.6728400000000003E-2</c:v>
                </c:pt>
                <c:pt idx="159">
                  <c:v>2.8813999999999999E-2</c:v>
                </c:pt>
                <c:pt idx="160">
                  <c:v>3.0899542857142859E-2</c:v>
                </c:pt>
                <c:pt idx="161">
                  <c:v>3.4027942857142855E-2</c:v>
                </c:pt>
                <c:pt idx="162">
                  <c:v>3.8720457142857143E-2</c:v>
                </c:pt>
                <c:pt idx="163">
                  <c:v>4.5759314285714288E-2</c:v>
                </c:pt>
                <c:pt idx="164">
                  <c:v>5.2798114285714286E-2</c:v>
                </c:pt>
                <c:pt idx="165">
                  <c:v>5.6536571428571429E-2</c:v>
                </c:pt>
                <c:pt idx="166">
                  <c:v>5.6536571428571429E-2</c:v>
                </c:pt>
                <c:pt idx="167">
                  <c:v>5.3157600000000006E-2</c:v>
                </c:pt>
                <c:pt idx="168">
                  <c:v>4.9778571428571429E-2</c:v>
                </c:pt>
                <c:pt idx="169">
                  <c:v>4.4710114285714288E-2</c:v>
                </c:pt>
                <c:pt idx="170">
                  <c:v>3.7107371428571435E-2</c:v>
                </c:pt>
                <c:pt idx="171">
                  <c:v>3.4256342857142859E-2</c:v>
                </c:pt>
                <c:pt idx="172">
                  <c:v>2.9979771428571427E-2</c:v>
                </c:pt>
                <c:pt idx="173">
                  <c:v>2.3564971428571429E-2</c:v>
                </c:pt>
                <c:pt idx="174">
                  <c:v>2.1159428571428572E-2</c:v>
                </c:pt>
                <c:pt idx="175">
                  <c:v>1.7551085714285715E-2</c:v>
                </c:pt>
                <c:pt idx="176">
                  <c:v>1.2138571428571429E-2</c:v>
                </c:pt>
                <c:pt idx="177">
                  <c:v>4.0198571428571427E-3</c:v>
                </c:pt>
                <c:pt idx="178">
                  <c:v>9.7532571428571421E-4</c:v>
                </c:pt>
                <c:pt idx="179">
                  <c:v>-3.5914628571428573E-3</c:v>
                </c:pt>
                <c:pt idx="180">
                  <c:v>-1.0441657142857145E-2</c:v>
                </c:pt>
                <c:pt idx="181">
                  <c:v>-1.3010457142857144E-2</c:v>
                </c:pt>
                <c:pt idx="182">
                  <c:v>-1.6863714285714284E-2</c:v>
                </c:pt>
                <c:pt idx="183">
                  <c:v>-2.2643542857142856E-2</c:v>
                </c:pt>
                <c:pt idx="184">
                  <c:v>-3.1313314285714287E-2</c:v>
                </c:pt>
                <c:pt idx="185">
                  <c:v>-3.4564514285714283E-2</c:v>
                </c:pt>
                <c:pt idx="186">
                  <c:v>-3.9441257142857143E-2</c:v>
                </c:pt>
                <c:pt idx="187">
                  <c:v>-4.6756342857142856E-2</c:v>
                </c:pt>
                <c:pt idx="188">
                  <c:v>-4.9091428571428571E-2</c:v>
                </c:pt>
                <c:pt idx="189">
                  <c:v>-5.2593999999999995E-2</c:v>
                </c:pt>
                <c:pt idx="190">
                  <c:v>-5.6096571428571433E-2</c:v>
                </c:pt>
                <c:pt idx="191">
                  <c:v>-5.6096571428571433E-2</c:v>
                </c:pt>
                <c:pt idx="192">
                  <c:v>-5.4974628571428576E-2</c:v>
                </c:pt>
                <c:pt idx="193">
                  <c:v>-5.3852685714285711E-2</c:v>
                </c:pt>
                <c:pt idx="194">
                  <c:v>-5.2169828571428566E-2</c:v>
                </c:pt>
                <c:pt idx="195">
                  <c:v>-4.9645485714285717E-2</c:v>
                </c:pt>
                <c:pt idx="196">
                  <c:v>-4.5858971428571427E-2</c:v>
                </c:pt>
                <c:pt idx="197">
                  <c:v>-4.0179200000000005E-2</c:v>
                </c:pt>
                <c:pt idx="198">
                  <c:v>-3.8049257142857139E-2</c:v>
                </c:pt>
                <c:pt idx="199">
                  <c:v>-3.4854400000000001E-2</c:v>
                </c:pt>
                <c:pt idx="200">
                  <c:v>-3.0062057142857142E-2</c:v>
                </c:pt>
                <c:pt idx="201">
                  <c:v>-2.2873600000000001E-2</c:v>
                </c:pt>
                <c:pt idx="202">
                  <c:v>-2.0177942857142857E-2</c:v>
                </c:pt>
                <c:pt idx="203">
                  <c:v>-1.61344E-2</c:v>
                </c:pt>
                <c:pt idx="204">
                  <c:v>-1.0069142857142858E-2</c:v>
                </c:pt>
                <c:pt idx="205">
                  <c:v>-9.7122857142857143E-4</c:v>
                </c:pt>
                <c:pt idx="206">
                  <c:v>0</c:v>
                </c:pt>
              </c:numCache>
            </c:numRef>
          </c:xVal>
          <c:yVal>
            <c:numRef>
              <c:f>[p.xlsx]Sheet1!$T$5:$T$211</c:f>
              <c:numCache>
                <c:formatCode>General</c:formatCode>
                <c:ptCount val="207"/>
                <c:pt idx="0">
                  <c:v>0</c:v>
                </c:pt>
                <c:pt idx="1">
                  <c:v>31.318770800000003</c:v>
                </c:pt>
                <c:pt idx="2">
                  <c:v>62.64241040000001</c:v>
                </c:pt>
                <c:pt idx="3">
                  <c:v>109.6375</c:v>
                </c:pt>
                <c:pt idx="4">
                  <c:v>180.15061200000002</c:v>
                </c:pt>
                <c:pt idx="5">
                  <c:v>282.21426400000001</c:v>
                </c:pt>
                <c:pt idx="6">
                  <c:v>305.91386399999999</c:v>
                </c:pt>
                <c:pt idx="7">
                  <c:v>305.91386399999999</c:v>
                </c:pt>
                <c:pt idx="8">
                  <c:v>241.76312800000002</c:v>
                </c:pt>
                <c:pt idx="9">
                  <c:v>177.633872</c:v>
                </c:pt>
                <c:pt idx="10">
                  <c:v>81.478651999999997</c:v>
                </c:pt>
                <c:pt idx="11">
                  <c:v>-62.816684800000004</c:v>
                </c:pt>
                <c:pt idx="12">
                  <c:v>-270.43248399999999</c:v>
                </c:pt>
                <c:pt idx="13">
                  <c:v>-317.69421199999999</c:v>
                </c:pt>
                <c:pt idx="14">
                  <c:v>-317.69421199999999</c:v>
                </c:pt>
                <c:pt idx="15">
                  <c:v>-218.1294</c:v>
                </c:pt>
                <c:pt idx="16">
                  <c:v>-118.520196</c:v>
                </c:pt>
                <c:pt idx="17">
                  <c:v>30.904779600000001</c:v>
                </c:pt>
                <c:pt idx="18">
                  <c:v>247.47824</c:v>
                </c:pt>
                <c:pt idx="19">
                  <c:v>411.97637600000002</c:v>
                </c:pt>
                <c:pt idx="20">
                  <c:v>421.57077600000002</c:v>
                </c:pt>
                <c:pt idx="21">
                  <c:v>421.57077600000002</c:v>
                </c:pt>
                <c:pt idx="22">
                  <c:v>313.36957200000001</c:v>
                </c:pt>
                <c:pt idx="23">
                  <c:v>205.23066</c:v>
                </c:pt>
                <c:pt idx="24">
                  <c:v>43.195492400000006</c:v>
                </c:pt>
                <c:pt idx="25">
                  <c:v>-188.20131599999999</c:v>
                </c:pt>
                <c:pt idx="26">
                  <c:v>-384.25070800000003</c:v>
                </c:pt>
                <c:pt idx="27">
                  <c:v>-431.27042800000004</c:v>
                </c:pt>
                <c:pt idx="28">
                  <c:v>-431.27042800000004</c:v>
                </c:pt>
                <c:pt idx="29">
                  <c:v>-269.37208800000002</c:v>
                </c:pt>
                <c:pt idx="30">
                  <c:v>-107.369928</c:v>
                </c:pt>
                <c:pt idx="31">
                  <c:v>131.85283200000001</c:v>
                </c:pt>
                <c:pt idx="32">
                  <c:v>374.62551999999999</c:v>
                </c:pt>
                <c:pt idx="33">
                  <c:v>409.20617199999998</c:v>
                </c:pt>
                <c:pt idx="34">
                  <c:v>435.86356800000004</c:v>
                </c:pt>
                <c:pt idx="35">
                  <c:v>463.247704</c:v>
                </c:pt>
                <c:pt idx="36">
                  <c:v>497.872748</c:v>
                </c:pt>
                <c:pt idx="37">
                  <c:v>497.872748</c:v>
                </c:pt>
                <c:pt idx="38">
                  <c:v>307.69670400000001</c:v>
                </c:pt>
                <c:pt idx="39">
                  <c:v>117.85288400000002</c:v>
                </c:pt>
                <c:pt idx="40">
                  <c:v>-158.921212</c:v>
                </c:pt>
                <c:pt idx="41">
                  <c:v>-391.19232800000003</c:v>
                </c:pt>
                <c:pt idx="42">
                  <c:v>-416.48431199999999</c:v>
                </c:pt>
                <c:pt idx="43">
                  <c:v>-440.09512800000005</c:v>
                </c:pt>
                <c:pt idx="44">
                  <c:v>-467.15276800000004</c:v>
                </c:pt>
                <c:pt idx="45">
                  <c:v>-501.47566</c:v>
                </c:pt>
                <c:pt idx="46">
                  <c:v>-519.82673999999997</c:v>
                </c:pt>
                <c:pt idx="47">
                  <c:v>-519.82673999999997</c:v>
                </c:pt>
                <c:pt idx="48">
                  <c:v>-286.553224</c:v>
                </c:pt>
                <c:pt idx="49">
                  <c:v>-52.782803999999999</c:v>
                </c:pt>
                <c:pt idx="50">
                  <c:v>272.83466399999998</c:v>
                </c:pt>
                <c:pt idx="51">
                  <c:v>357.685676</c:v>
                </c:pt>
                <c:pt idx="52">
                  <c:v>424.38036</c:v>
                </c:pt>
                <c:pt idx="53">
                  <c:v>463.28493599999996</c:v>
                </c:pt>
                <c:pt idx="54">
                  <c:v>499.05414800000005</c:v>
                </c:pt>
                <c:pt idx="55">
                  <c:v>511.58414800000003</c:v>
                </c:pt>
                <c:pt idx="56">
                  <c:v>530.04477600000007</c:v>
                </c:pt>
                <c:pt idx="57">
                  <c:v>557.52986799999996</c:v>
                </c:pt>
                <c:pt idx="58">
                  <c:v>598.42492400000003</c:v>
                </c:pt>
                <c:pt idx="59">
                  <c:v>605.74960399999998</c:v>
                </c:pt>
                <c:pt idx="60">
                  <c:v>605.74960399999998</c:v>
                </c:pt>
                <c:pt idx="61">
                  <c:v>403.82185200000004</c:v>
                </c:pt>
                <c:pt idx="62">
                  <c:v>202.28217200000003</c:v>
                </c:pt>
                <c:pt idx="63">
                  <c:v>-98.443556000000015</c:v>
                </c:pt>
                <c:pt idx="64">
                  <c:v>-415.40601600000002</c:v>
                </c:pt>
                <c:pt idx="65">
                  <c:v>-453.28384800000003</c:v>
                </c:pt>
                <c:pt idx="66">
                  <c:v>-482.04914800000006</c:v>
                </c:pt>
                <c:pt idx="67">
                  <c:v>-510.92685999999998</c:v>
                </c:pt>
                <c:pt idx="68">
                  <c:v>-546.66528399999993</c:v>
                </c:pt>
                <c:pt idx="69">
                  <c:v>-558.71699599999999</c:v>
                </c:pt>
                <c:pt idx="70">
                  <c:v>-575.47282799999994</c:v>
                </c:pt>
                <c:pt idx="71">
                  <c:v>-598.25809600000002</c:v>
                </c:pt>
                <c:pt idx="72">
                  <c:v>-617.7039400000001</c:v>
                </c:pt>
                <c:pt idx="73">
                  <c:v>-617.7039400000001</c:v>
                </c:pt>
                <c:pt idx="74">
                  <c:v>-383.88053600000001</c:v>
                </c:pt>
                <c:pt idx="75">
                  <c:v>-149.89102</c:v>
                </c:pt>
                <c:pt idx="76">
                  <c:v>195.41716400000001</c:v>
                </c:pt>
                <c:pt idx="77">
                  <c:v>481.59878399999997</c:v>
                </c:pt>
                <c:pt idx="78">
                  <c:v>505.52535600000004</c:v>
                </c:pt>
                <c:pt idx="79">
                  <c:v>527.87028399999997</c:v>
                </c:pt>
                <c:pt idx="80">
                  <c:v>555.61814800000002</c:v>
                </c:pt>
                <c:pt idx="81">
                  <c:v>565.89274799999998</c:v>
                </c:pt>
                <c:pt idx="82">
                  <c:v>581.33686799999998</c:v>
                </c:pt>
                <c:pt idx="83">
                  <c:v>604.33622000000003</c:v>
                </c:pt>
                <c:pt idx="84">
                  <c:v>639.26914399999998</c:v>
                </c:pt>
                <c:pt idx="85">
                  <c:v>652.68125600000008</c:v>
                </c:pt>
                <c:pt idx="86">
                  <c:v>672.74930400000005</c:v>
                </c:pt>
                <c:pt idx="87">
                  <c:v>702.39671599999997</c:v>
                </c:pt>
                <c:pt idx="88">
                  <c:v>705.00796800000001</c:v>
                </c:pt>
                <c:pt idx="89">
                  <c:v>705.00796800000001</c:v>
                </c:pt>
                <c:pt idx="90">
                  <c:v>431.22174000000001</c:v>
                </c:pt>
                <c:pt idx="91">
                  <c:v>157.94244</c:v>
                </c:pt>
                <c:pt idx="92">
                  <c:v>-234.20789600000001</c:v>
                </c:pt>
                <c:pt idx="93">
                  <c:v>-353.01592399999998</c:v>
                </c:pt>
                <c:pt idx="94">
                  <c:v>-460.90423599999997</c:v>
                </c:pt>
                <c:pt idx="95">
                  <c:v>-512.41900399999997</c:v>
                </c:pt>
                <c:pt idx="96">
                  <c:v>-550.05554399999994</c:v>
                </c:pt>
                <c:pt idx="97">
                  <c:v>-561.84519999999998</c:v>
                </c:pt>
                <c:pt idx="98">
                  <c:v>-578.15854400000001</c:v>
                </c:pt>
                <c:pt idx="99">
                  <c:v>-600.19773999999995</c:v>
                </c:pt>
                <c:pt idx="100">
                  <c:v>-628.60933599999998</c:v>
                </c:pt>
                <c:pt idx="101">
                  <c:v>-638.02187200000003</c:v>
                </c:pt>
                <c:pt idx="102">
                  <c:v>-650.86046799999997</c:v>
                </c:pt>
                <c:pt idx="103">
                  <c:v>-667.51462800000002</c:v>
                </c:pt>
                <c:pt idx="104">
                  <c:v>-680.74774000000002</c:v>
                </c:pt>
                <c:pt idx="105">
                  <c:v>-680.74774000000002</c:v>
                </c:pt>
                <c:pt idx="106">
                  <c:v>-440.66792800000002</c:v>
                </c:pt>
                <c:pt idx="107">
                  <c:v>-200.36901999999998</c:v>
                </c:pt>
                <c:pt idx="108">
                  <c:v>153.65789599999997</c:v>
                </c:pt>
                <c:pt idx="109">
                  <c:v>487.23728399999999</c:v>
                </c:pt>
                <c:pt idx="110">
                  <c:v>515.48563200000001</c:v>
                </c:pt>
                <c:pt idx="111">
                  <c:v>538.17352399999993</c:v>
                </c:pt>
                <c:pt idx="112">
                  <c:v>563.25930000000005</c:v>
                </c:pt>
                <c:pt idx="113">
                  <c:v>572.15201999999999</c:v>
                </c:pt>
                <c:pt idx="114">
                  <c:v>585.26913999999999</c:v>
                </c:pt>
                <c:pt idx="115">
                  <c:v>605.15818800000011</c:v>
                </c:pt>
                <c:pt idx="116">
                  <c:v>635.64117199999998</c:v>
                </c:pt>
                <c:pt idx="117">
                  <c:v>647.32342800000004</c:v>
                </c:pt>
                <c:pt idx="118">
                  <c:v>664.96924799999999</c:v>
                </c:pt>
                <c:pt idx="119">
                  <c:v>691.93667200000004</c:v>
                </c:pt>
                <c:pt idx="120">
                  <c:v>719.78764000000001</c:v>
                </c:pt>
                <c:pt idx="121">
                  <c:v>747.89780000000007</c:v>
                </c:pt>
                <c:pt idx="122">
                  <c:v>763.17723999999998</c:v>
                </c:pt>
                <c:pt idx="123">
                  <c:v>763.17723999999998</c:v>
                </c:pt>
                <c:pt idx="124">
                  <c:v>494.42592399999995</c:v>
                </c:pt>
                <c:pt idx="125">
                  <c:v>226.250272</c:v>
                </c:pt>
                <c:pt idx="126">
                  <c:v>-160.511448</c:v>
                </c:pt>
                <c:pt idx="127">
                  <c:v>-485.59334800000005</c:v>
                </c:pt>
                <c:pt idx="128">
                  <c:v>-513.251712</c:v>
                </c:pt>
                <c:pt idx="129">
                  <c:v>-540.295748</c:v>
                </c:pt>
                <c:pt idx="130">
                  <c:v>-572.50644000000011</c:v>
                </c:pt>
                <c:pt idx="131">
                  <c:v>-583.22925600000008</c:v>
                </c:pt>
                <c:pt idx="132">
                  <c:v>-598.07265199999995</c:v>
                </c:pt>
                <c:pt idx="133">
                  <c:v>-618.09917200000007</c:v>
                </c:pt>
                <c:pt idx="134">
                  <c:v>-643.9109719999999</c:v>
                </c:pt>
                <c:pt idx="135">
                  <c:v>-652.47576399999991</c:v>
                </c:pt>
                <c:pt idx="136">
                  <c:v>-664.03200399999992</c:v>
                </c:pt>
                <c:pt idx="137">
                  <c:v>-678.97062800000003</c:v>
                </c:pt>
                <c:pt idx="138">
                  <c:v>-684.01126800000009</c:v>
                </c:pt>
                <c:pt idx="139">
                  <c:v>-690.9937000000001</c:v>
                </c:pt>
                <c:pt idx="140">
                  <c:v>-700.22150800000009</c:v>
                </c:pt>
                <c:pt idx="141">
                  <c:v>-707.44308399999989</c:v>
                </c:pt>
                <c:pt idx="142">
                  <c:v>-707.44308399999989</c:v>
                </c:pt>
                <c:pt idx="143">
                  <c:v>-420.68078800000001</c:v>
                </c:pt>
                <c:pt idx="144">
                  <c:v>-132.86310800000001</c:v>
                </c:pt>
                <c:pt idx="145">
                  <c:v>264.45746400000002</c:v>
                </c:pt>
                <c:pt idx="146">
                  <c:v>375.37230800000003</c:v>
                </c:pt>
                <c:pt idx="147">
                  <c:v>475.17196800000005</c:v>
                </c:pt>
                <c:pt idx="148">
                  <c:v>519.52673600000003</c:v>
                </c:pt>
                <c:pt idx="149">
                  <c:v>550.6963639999999</c:v>
                </c:pt>
                <c:pt idx="150">
                  <c:v>560.78909999999996</c:v>
                </c:pt>
                <c:pt idx="151">
                  <c:v>570.47801200000004</c:v>
                </c:pt>
                <c:pt idx="152">
                  <c:v>580.023008</c:v>
                </c:pt>
                <c:pt idx="153">
                  <c:v>594.31723199999999</c:v>
                </c:pt>
                <c:pt idx="154">
                  <c:v>616.24186800000007</c:v>
                </c:pt>
                <c:pt idx="155">
                  <c:v>624.67205200000001</c:v>
                </c:pt>
                <c:pt idx="156">
                  <c:v>637.28868800000009</c:v>
                </c:pt>
                <c:pt idx="157">
                  <c:v>656.54837199999997</c:v>
                </c:pt>
                <c:pt idx="158">
                  <c:v>686.37478399999998</c:v>
                </c:pt>
                <c:pt idx="159">
                  <c:v>694.167012</c:v>
                </c:pt>
                <c:pt idx="160">
                  <c:v>702.05232000000001</c:v>
                </c:pt>
                <c:pt idx="161">
                  <c:v>714.00092800000004</c:v>
                </c:pt>
                <c:pt idx="162">
                  <c:v>732.24603999999999</c:v>
                </c:pt>
                <c:pt idx="163">
                  <c:v>759.92660000000001</c:v>
                </c:pt>
                <c:pt idx="164">
                  <c:v>787.48544000000004</c:v>
                </c:pt>
                <c:pt idx="165">
                  <c:v>801.71951999999999</c:v>
                </c:pt>
                <c:pt idx="166">
                  <c:v>801.71951999999999</c:v>
                </c:pt>
                <c:pt idx="167">
                  <c:v>558.87666400000001</c:v>
                </c:pt>
                <c:pt idx="168">
                  <c:v>316.494912</c:v>
                </c:pt>
                <c:pt idx="169">
                  <c:v>-39.095175200000007</c:v>
                </c:pt>
                <c:pt idx="170">
                  <c:v>-412.74822400000005</c:v>
                </c:pt>
                <c:pt idx="171">
                  <c:v>-467.31816400000002</c:v>
                </c:pt>
                <c:pt idx="172">
                  <c:v>-504.420568</c:v>
                </c:pt>
                <c:pt idx="173">
                  <c:v>-540.50553600000012</c:v>
                </c:pt>
                <c:pt idx="174">
                  <c:v>-552.133376</c:v>
                </c:pt>
                <c:pt idx="175">
                  <c:v>-568.15888800000005</c:v>
                </c:pt>
                <c:pt idx="176">
                  <c:v>-589.87659999999994</c:v>
                </c:pt>
                <c:pt idx="177">
                  <c:v>-617.54283999999996</c:v>
                </c:pt>
                <c:pt idx="178">
                  <c:v>-626.75131600000009</c:v>
                </c:pt>
                <c:pt idx="179">
                  <c:v>-639.50828800000011</c:v>
                </c:pt>
                <c:pt idx="180">
                  <c:v>-656.48178399999995</c:v>
                </c:pt>
                <c:pt idx="181">
                  <c:v>-662.1954639999999</c:v>
                </c:pt>
                <c:pt idx="182">
                  <c:v>-670.14735999999994</c:v>
                </c:pt>
                <c:pt idx="183">
                  <c:v>-680.89308800000003</c:v>
                </c:pt>
                <c:pt idx="184">
                  <c:v>-694.311644</c:v>
                </c:pt>
                <c:pt idx="185">
                  <c:v>-698.76802800000007</c:v>
                </c:pt>
                <c:pt idx="186">
                  <c:v>-704.80534</c:v>
                </c:pt>
                <c:pt idx="187">
                  <c:v>-712.45007200000009</c:v>
                </c:pt>
                <c:pt idx="188">
                  <c:v>-714.59592399999997</c:v>
                </c:pt>
                <c:pt idx="189">
                  <c:v>-717.47496000000001</c:v>
                </c:pt>
                <c:pt idx="190">
                  <c:v>-720.00959999999998</c:v>
                </c:pt>
                <c:pt idx="191">
                  <c:v>-720.00959999999998</c:v>
                </c:pt>
                <c:pt idx="192">
                  <c:v>-642.24913600000002</c:v>
                </c:pt>
                <c:pt idx="193">
                  <c:v>-564.49368400000003</c:v>
                </c:pt>
                <c:pt idx="194">
                  <c:v>-447.87232</c:v>
                </c:pt>
                <c:pt idx="195">
                  <c:v>-272.673564</c:v>
                </c:pt>
                <c:pt idx="196">
                  <c:v>-10.324290400000001</c:v>
                </c:pt>
                <c:pt idx="197">
                  <c:v>318.18109199999998</c:v>
                </c:pt>
                <c:pt idx="198">
                  <c:v>398.85496000000001</c:v>
                </c:pt>
                <c:pt idx="199">
                  <c:v>467.08761199999998</c:v>
                </c:pt>
                <c:pt idx="200">
                  <c:v>503.44967199999996</c:v>
                </c:pt>
                <c:pt idx="201">
                  <c:v>531.00994400000002</c:v>
                </c:pt>
                <c:pt idx="202">
                  <c:v>539.85827199999994</c:v>
                </c:pt>
                <c:pt idx="203">
                  <c:v>552.2787239999999</c:v>
                </c:pt>
                <c:pt idx="204">
                  <c:v>569.87084399999992</c:v>
                </c:pt>
                <c:pt idx="205">
                  <c:v>596.14947600000005</c:v>
                </c:pt>
                <c:pt idx="206">
                  <c:v>599.051424</c:v>
                </c:pt>
              </c:numCache>
            </c:numRef>
          </c:yVal>
          <c:smooth val="1"/>
          <c:extLst>
            <c:ext xmlns:c16="http://schemas.microsoft.com/office/drawing/2014/chart" uri="{C3380CC4-5D6E-409C-BE32-E72D297353CC}">
              <c16:uniqueId val="{00000000-54BA-447B-9214-EF570DB41DD5}"/>
            </c:ext>
          </c:extLst>
        </c:ser>
        <c:ser>
          <c:idx val="0"/>
          <c:order val="1"/>
          <c:tx>
            <c:v>AD</c:v>
          </c:tx>
          <c:spPr>
            <a:ln w="19050" cap="rnd">
              <a:solidFill>
                <a:srgbClr val="FF0000"/>
              </a:solidFill>
              <a:round/>
            </a:ln>
            <a:effectLst/>
          </c:spPr>
          <c:marker>
            <c:symbol val="none"/>
          </c:marker>
          <c:xVal>
            <c:numRef>
              <c:f>[p.xlsx]Sheet1!$AF$5:$AF$292</c:f>
              <c:numCache>
                <c:formatCode>General</c:formatCode>
                <c:ptCount val="288"/>
                <c:pt idx="0">
                  <c:v>0</c:v>
                </c:pt>
                <c:pt idx="1">
                  <c:v>4.4106857142857143E-4</c:v>
                </c:pt>
                <c:pt idx="2">
                  <c:v>8.8213714285714285E-4</c:v>
                </c:pt>
                <c:pt idx="3">
                  <c:v>1.5437371428571429E-3</c:v>
                </c:pt>
                <c:pt idx="4">
                  <c:v>2.5361428571428575E-3</c:v>
                </c:pt>
                <c:pt idx="5">
                  <c:v>4.024748571428571E-3</c:v>
                </c:pt>
                <c:pt idx="6">
                  <c:v>4.410685714285714E-3</c:v>
                </c:pt>
                <c:pt idx="7">
                  <c:v>4.410685714285714E-3</c:v>
                </c:pt>
                <c:pt idx="8">
                  <c:v>3.5084571428571428E-3</c:v>
                </c:pt>
                <c:pt idx="9">
                  <c:v>2.6062285714285711E-3</c:v>
                </c:pt>
                <c:pt idx="10">
                  <c:v>1.2528857142857144E-3</c:v>
                </c:pt>
                <c:pt idx="11">
                  <c:v>-7.7712571428571427E-4</c:v>
                </c:pt>
                <c:pt idx="12">
                  <c:v>-3.8221485714285716E-3</c:v>
                </c:pt>
                <c:pt idx="13">
                  <c:v>-4.6116000000000004E-3</c:v>
                </c:pt>
                <c:pt idx="14">
                  <c:v>-4.6116000000000004E-3</c:v>
                </c:pt>
                <c:pt idx="15">
                  <c:v>-3.210965714285714E-3</c:v>
                </c:pt>
                <c:pt idx="16">
                  <c:v>-1.8103314285714287E-3</c:v>
                </c:pt>
                <c:pt idx="17">
                  <c:v>2.9062000000000001E-4</c:v>
                </c:pt>
                <c:pt idx="18">
                  <c:v>3.4420457142857143E-3</c:v>
                </c:pt>
                <c:pt idx="19">
                  <c:v>8.1691999999999997E-3</c:v>
                </c:pt>
                <c:pt idx="20">
                  <c:v>9.394742857142856E-3</c:v>
                </c:pt>
                <c:pt idx="21">
                  <c:v>9.394742857142856E-3</c:v>
                </c:pt>
                <c:pt idx="22">
                  <c:v>7.8754857142857137E-3</c:v>
                </c:pt>
                <c:pt idx="23">
                  <c:v>6.3562857142857145E-3</c:v>
                </c:pt>
                <c:pt idx="24">
                  <c:v>4.0774171428571426E-3</c:v>
                </c:pt>
                <c:pt idx="25">
                  <c:v>6.5913142857142854E-4</c:v>
                </c:pt>
                <c:pt idx="26">
                  <c:v>-4.4682914285714284E-3</c:v>
                </c:pt>
                <c:pt idx="27">
                  <c:v>-9.5957142857142855E-3</c:v>
                </c:pt>
                <c:pt idx="28">
                  <c:v>-9.5957142857142855E-3</c:v>
                </c:pt>
                <c:pt idx="29">
                  <c:v>-7.3149142857142852E-3</c:v>
                </c:pt>
                <c:pt idx="30">
                  <c:v>-5.0341142857142857E-3</c:v>
                </c:pt>
                <c:pt idx="31">
                  <c:v>-1.6129142857142858E-3</c:v>
                </c:pt>
                <c:pt idx="32">
                  <c:v>3.5188857142857142E-3</c:v>
                </c:pt>
                <c:pt idx="33">
                  <c:v>1.1216571428571428E-2</c:v>
                </c:pt>
                <c:pt idx="34">
                  <c:v>1.3141028571428572E-2</c:v>
                </c:pt>
                <c:pt idx="35">
                  <c:v>1.5065428571428572E-2</c:v>
                </c:pt>
                <c:pt idx="36">
                  <c:v>1.6989885714285714E-2</c:v>
                </c:pt>
                <c:pt idx="37">
                  <c:v>1.8914285714285713E-2</c:v>
                </c:pt>
                <c:pt idx="38">
                  <c:v>1.8914285714285713E-2</c:v>
                </c:pt>
                <c:pt idx="39">
                  <c:v>1.6252114285714287E-2</c:v>
                </c:pt>
                <c:pt idx="40">
                  <c:v>1.3589942857142856E-2</c:v>
                </c:pt>
                <c:pt idx="41">
                  <c:v>9.5966285714285705E-3</c:v>
                </c:pt>
                <c:pt idx="42">
                  <c:v>3.6067485714285715E-3</c:v>
                </c:pt>
                <c:pt idx="43">
                  <c:v>1.3605371428571428E-3</c:v>
                </c:pt>
                <c:pt idx="44">
                  <c:v>-2.0087828571428569E-3</c:v>
                </c:pt>
                <c:pt idx="45">
                  <c:v>-7.0627428571428579E-3</c:v>
                </c:pt>
                <c:pt idx="46">
                  <c:v>-1.4643714285714286E-2</c:v>
                </c:pt>
                <c:pt idx="47">
                  <c:v>-1.911685714285714E-2</c:v>
                </c:pt>
                <c:pt idx="48">
                  <c:v>-1.911685714285714E-2</c:v>
                </c:pt>
                <c:pt idx="49">
                  <c:v>-1.5819885714285713E-2</c:v>
                </c:pt>
                <c:pt idx="50">
                  <c:v>-1.2522914285714285E-2</c:v>
                </c:pt>
                <c:pt idx="51">
                  <c:v>-7.5774285714285709E-3</c:v>
                </c:pt>
                <c:pt idx="52">
                  <c:v>-1.5924514285714286E-4</c:v>
                </c:pt>
                <c:pt idx="53">
                  <c:v>2.6225771428571428E-3</c:v>
                </c:pt>
                <c:pt idx="54">
                  <c:v>6.7953142857142849E-3</c:v>
                </c:pt>
                <c:pt idx="55">
                  <c:v>1.0968057142857143E-2</c:v>
                </c:pt>
                <c:pt idx="56">
                  <c:v>1.5140799999999999E-2</c:v>
                </c:pt>
                <c:pt idx="57">
                  <c:v>2.1399885714285714E-2</c:v>
                </c:pt>
                <c:pt idx="58">
                  <c:v>2.7658971428571429E-2</c:v>
                </c:pt>
                <c:pt idx="59">
                  <c:v>2.7982799999999999E-2</c:v>
                </c:pt>
                <c:pt idx="60">
                  <c:v>2.7982799999999999E-2</c:v>
                </c:pt>
                <c:pt idx="61">
                  <c:v>2.5162857142857143E-2</c:v>
                </c:pt>
                <c:pt idx="62">
                  <c:v>2.2342971428571428E-2</c:v>
                </c:pt>
                <c:pt idx="63">
                  <c:v>1.8113028571428571E-2</c:v>
                </c:pt>
                <c:pt idx="64">
                  <c:v>1.1768228571428571E-2</c:v>
                </c:pt>
                <c:pt idx="65">
                  <c:v>2.2509542857142855E-3</c:v>
                </c:pt>
                <c:pt idx="66">
                  <c:v>-1.2836285714285713E-4</c:v>
                </c:pt>
                <c:pt idx="67">
                  <c:v>-2.5076800000000004E-3</c:v>
                </c:pt>
                <c:pt idx="68">
                  <c:v>-6.0766285714285717E-3</c:v>
                </c:pt>
                <c:pt idx="69">
                  <c:v>-1.1430114285714287E-2</c:v>
                </c:pt>
                <c:pt idx="70">
                  <c:v>-1.9460285714285715E-2</c:v>
                </c:pt>
                <c:pt idx="71">
                  <c:v>-2.7490457142857142E-2</c:v>
                </c:pt>
                <c:pt idx="72">
                  <c:v>-2.8415771428571428E-2</c:v>
                </c:pt>
                <c:pt idx="73">
                  <c:v>-2.8415771428571428E-2</c:v>
                </c:pt>
                <c:pt idx="74">
                  <c:v>-2.5096971428571428E-2</c:v>
                </c:pt>
                <c:pt idx="75">
                  <c:v>-2.1778114285714283E-2</c:v>
                </c:pt>
                <c:pt idx="76">
                  <c:v>-1.6799885714285714E-2</c:v>
                </c:pt>
                <c:pt idx="77">
                  <c:v>-9.3325142857142857E-3</c:v>
                </c:pt>
                <c:pt idx="78">
                  <c:v>-6.5322857142857144E-3</c:v>
                </c:pt>
                <c:pt idx="79">
                  <c:v>-2.3318971428571427E-3</c:v>
                </c:pt>
                <c:pt idx="80">
                  <c:v>3.9686800000000005E-3</c:v>
                </c:pt>
                <c:pt idx="81">
                  <c:v>1.0269257142857143E-2</c:v>
                </c:pt>
                <c:pt idx="82">
                  <c:v>1.6569828571428573E-2</c:v>
                </c:pt>
                <c:pt idx="83">
                  <c:v>2.2870400000000003E-2</c:v>
                </c:pt>
                <c:pt idx="84">
                  <c:v>2.9170971428571429E-2</c:v>
                </c:pt>
                <c:pt idx="85">
                  <c:v>3.5471542857142858E-2</c:v>
                </c:pt>
                <c:pt idx="86">
                  <c:v>3.7960685714285715E-2</c:v>
                </c:pt>
                <c:pt idx="87">
                  <c:v>3.7960685714285715E-2</c:v>
                </c:pt>
                <c:pt idx="88">
                  <c:v>3.4142742857142853E-2</c:v>
                </c:pt>
                <c:pt idx="89">
                  <c:v>3.0324857142857143E-2</c:v>
                </c:pt>
                <c:pt idx="90">
                  <c:v>2.4597942857142858E-2</c:v>
                </c:pt>
                <c:pt idx="91">
                  <c:v>1.6007657142857144E-2</c:v>
                </c:pt>
                <c:pt idx="92">
                  <c:v>1.2786228571428571E-2</c:v>
                </c:pt>
                <c:pt idx="93">
                  <c:v>9.5648571428571423E-3</c:v>
                </c:pt>
                <c:pt idx="94">
                  <c:v>6.3434857142857142E-3</c:v>
                </c:pt>
                <c:pt idx="95">
                  <c:v>1.5114514285714286E-3</c:v>
                </c:pt>
                <c:pt idx="96">
                  <c:v>-5.7366285714285717E-3</c:v>
                </c:pt>
                <c:pt idx="97">
                  <c:v>-8.4546857142857139E-3</c:v>
                </c:pt>
                <c:pt idx="98">
                  <c:v>-1.2531714285714285E-2</c:v>
                </c:pt>
                <c:pt idx="99">
                  <c:v>-1.8647314285714284E-2</c:v>
                </c:pt>
                <c:pt idx="100">
                  <c:v>-2.7820628571428575E-2</c:v>
                </c:pt>
                <c:pt idx="101">
                  <c:v>-3.0114000000000002E-2</c:v>
                </c:pt>
                <c:pt idx="102">
                  <c:v>-3.2407314285714285E-2</c:v>
                </c:pt>
                <c:pt idx="103">
                  <c:v>-3.5847371428571424E-2</c:v>
                </c:pt>
                <c:pt idx="104">
                  <c:v>-3.8397771428571426E-2</c:v>
                </c:pt>
                <c:pt idx="105">
                  <c:v>-3.8397771428571426E-2</c:v>
                </c:pt>
                <c:pt idx="106">
                  <c:v>-3.497142857142857E-2</c:v>
                </c:pt>
                <c:pt idx="107">
                  <c:v>-3.1545028571428567E-2</c:v>
                </c:pt>
                <c:pt idx="108">
                  <c:v>-2.6405485714285717E-2</c:v>
                </c:pt>
                <c:pt idx="109">
                  <c:v>-1.8696171428571429E-2</c:v>
                </c:pt>
                <c:pt idx="110">
                  <c:v>-1.5805199999999998E-2</c:v>
                </c:pt>
                <c:pt idx="111">
                  <c:v>-1.1468685714285715E-2</c:v>
                </c:pt>
                <c:pt idx="112">
                  <c:v>-7.1322285714285711E-3</c:v>
                </c:pt>
                <c:pt idx="113">
                  <c:v>-2.7957142857142859E-3</c:v>
                </c:pt>
                <c:pt idx="114">
                  <c:v>1.5407771428571429E-3</c:v>
                </c:pt>
                <c:pt idx="115">
                  <c:v>5.8772571428571422E-3</c:v>
                </c:pt>
                <c:pt idx="116">
                  <c:v>1.0213771428571428E-2</c:v>
                </c:pt>
                <c:pt idx="117">
                  <c:v>1.4550228571428571E-2</c:v>
                </c:pt>
                <c:pt idx="118">
                  <c:v>1.8886742857142858E-2</c:v>
                </c:pt>
                <c:pt idx="119">
                  <c:v>2.3223257142857143E-2</c:v>
                </c:pt>
                <c:pt idx="120">
                  <c:v>2.7559714285714288E-2</c:v>
                </c:pt>
                <c:pt idx="121">
                  <c:v>3.189622857142857E-2</c:v>
                </c:pt>
                <c:pt idx="122">
                  <c:v>3.6232685714285714E-2</c:v>
                </c:pt>
                <c:pt idx="123">
                  <c:v>4.0569200000000007E-2</c:v>
                </c:pt>
                <c:pt idx="124">
                  <c:v>4.4905714285714285E-2</c:v>
                </c:pt>
                <c:pt idx="125">
                  <c:v>4.7261314285714284E-2</c:v>
                </c:pt>
                <c:pt idx="126">
                  <c:v>4.7261314285714284E-2</c:v>
                </c:pt>
                <c:pt idx="127">
                  <c:v>4.351731428571428E-2</c:v>
                </c:pt>
                <c:pt idx="128">
                  <c:v>3.977331428571429E-2</c:v>
                </c:pt>
                <c:pt idx="129">
                  <c:v>3.4157314285714287E-2</c:v>
                </c:pt>
                <c:pt idx="130">
                  <c:v>2.5733314285714286E-2</c:v>
                </c:pt>
                <c:pt idx="131">
                  <c:v>2.2574342857142857E-2</c:v>
                </c:pt>
                <c:pt idx="132">
                  <c:v>1.7835828571428573E-2</c:v>
                </c:pt>
                <c:pt idx="133">
                  <c:v>1.0728057142857142E-2</c:v>
                </c:pt>
                <c:pt idx="134">
                  <c:v>3.6203142857142855E-3</c:v>
                </c:pt>
                <c:pt idx="135">
                  <c:v>-3.4874342857142858E-3</c:v>
                </c:pt>
                <c:pt idx="136">
                  <c:v>-5.2643714285714278E-3</c:v>
                </c:pt>
                <c:pt idx="137">
                  <c:v>-7.0413142857142855E-3</c:v>
                </c:pt>
                <c:pt idx="138">
                  <c:v>-9.7067428571428575E-3</c:v>
                </c:pt>
                <c:pt idx="139">
                  <c:v>-1.37048E-2</c:v>
                </c:pt>
                <c:pt idx="140">
                  <c:v>-1.9702000000000001E-2</c:v>
                </c:pt>
                <c:pt idx="141">
                  <c:v>-2.5699142857142858E-2</c:v>
                </c:pt>
                <c:pt idx="142">
                  <c:v>-3.1696342857142859E-2</c:v>
                </c:pt>
                <c:pt idx="143">
                  <c:v>-3.7693485714285713E-2</c:v>
                </c:pt>
                <c:pt idx="144">
                  <c:v>-4.3690628571428573E-2</c:v>
                </c:pt>
                <c:pt idx="145">
                  <c:v>-4.6338685714285718E-2</c:v>
                </c:pt>
                <c:pt idx="146">
                  <c:v>-4.6338685714285718E-2</c:v>
                </c:pt>
                <c:pt idx="147">
                  <c:v>-4.2223657142857141E-2</c:v>
                </c:pt>
                <c:pt idx="148">
                  <c:v>-3.8108685714285717E-2</c:v>
                </c:pt>
                <c:pt idx="149">
                  <c:v>-3.1936171428571428E-2</c:v>
                </c:pt>
                <c:pt idx="150">
                  <c:v>-2.267737142857143E-2</c:v>
                </c:pt>
                <c:pt idx="151">
                  <c:v>-1.9205314285714287E-2</c:v>
                </c:pt>
                <c:pt idx="152">
                  <c:v>-1.3997257142857144E-2</c:v>
                </c:pt>
                <c:pt idx="153">
                  <c:v>-8.7892000000000005E-3</c:v>
                </c:pt>
                <c:pt idx="154">
                  <c:v>-3.5811599999999999E-3</c:v>
                </c:pt>
                <c:pt idx="155">
                  <c:v>1.6269028571428573E-3</c:v>
                </c:pt>
                <c:pt idx="156">
                  <c:v>6.8349714285714288E-3</c:v>
                </c:pt>
                <c:pt idx="157">
                  <c:v>8.1369714285714281E-3</c:v>
                </c:pt>
                <c:pt idx="158">
                  <c:v>9.4389714285714292E-3</c:v>
                </c:pt>
                <c:pt idx="159">
                  <c:v>1.1391999999999999E-2</c:v>
                </c:pt>
                <c:pt idx="160">
                  <c:v>1.4321542857142858E-2</c:v>
                </c:pt>
                <c:pt idx="161">
                  <c:v>1.8715828571428571E-2</c:v>
                </c:pt>
                <c:pt idx="162">
                  <c:v>2.3110171428571431E-2</c:v>
                </c:pt>
                <c:pt idx="163">
                  <c:v>2.7504457142857146E-2</c:v>
                </c:pt>
                <c:pt idx="164">
                  <c:v>2.860302857142857E-2</c:v>
                </c:pt>
                <c:pt idx="165">
                  <c:v>2.9701599999999998E-2</c:v>
                </c:pt>
                <c:pt idx="166">
                  <c:v>3.1349485714285717E-2</c:v>
                </c:pt>
                <c:pt idx="167">
                  <c:v>3.3821257142857143E-2</c:v>
                </c:pt>
                <c:pt idx="168">
                  <c:v>3.752897142857143E-2</c:v>
                </c:pt>
                <c:pt idx="169">
                  <c:v>4.1236628571428569E-2</c:v>
                </c:pt>
                <c:pt idx="170">
                  <c:v>4.4944342857142862E-2</c:v>
                </c:pt>
                <c:pt idx="171">
                  <c:v>4.8651999999999994E-2</c:v>
                </c:pt>
                <c:pt idx="172">
                  <c:v>5.2359714285714287E-2</c:v>
                </c:pt>
                <c:pt idx="173">
                  <c:v>5.6067428571428567E-2</c:v>
                </c:pt>
                <c:pt idx="174">
                  <c:v>5.6536571428571429E-2</c:v>
                </c:pt>
                <c:pt idx="175">
                  <c:v>5.6536571428571429E-2</c:v>
                </c:pt>
                <c:pt idx="176">
                  <c:v>5.3157600000000006E-2</c:v>
                </c:pt>
                <c:pt idx="177">
                  <c:v>4.9778571428571429E-2</c:v>
                </c:pt>
                <c:pt idx="178">
                  <c:v>4.4710114285714288E-2</c:v>
                </c:pt>
                <c:pt idx="179">
                  <c:v>3.7107371428571435E-2</c:v>
                </c:pt>
                <c:pt idx="180">
                  <c:v>2.5703257142857143E-2</c:v>
                </c:pt>
                <c:pt idx="181">
                  <c:v>2.1426685714285715E-2</c:v>
                </c:pt>
                <c:pt idx="182">
                  <c:v>1.5011885714285715E-2</c:v>
                </c:pt>
                <c:pt idx="183">
                  <c:v>8.5970857142857147E-3</c:v>
                </c:pt>
                <c:pt idx="184">
                  <c:v>2.18228E-3</c:v>
                </c:pt>
                <c:pt idx="185">
                  <c:v>5.7857714285714293E-4</c:v>
                </c:pt>
                <c:pt idx="186">
                  <c:v>-1.0251257142857143E-3</c:v>
                </c:pt>
                <c:pt idx="187">
                  <c:v>-3.4306799999999998E-3</c:v>
                </c:pt>
                <c:pt idx="188">
                  <c:v>-7.0390285714285721E-3</c:v>
                </c:pt>
                <c:pt idx="189">
                  <c:v>-8.3921142857142864E-3</c:v>
                </c:pt>
                <c:pt idx="190">
                  <c:v>-1.042182857142857E-2</c:v>
                </c:pt>
                <c:pt idx="191">
                  <c:v>-1.3466342857142858E-2</c:v>
                </c:pt>
                <c:pt idx="192">
                  <c:v>-1.8033142857142859E-2</c:v>
                </c:pt>
                <c:pt idx="193">
                  <c:v>-1.9174857142857143E-2</c:v>
                </c:pt>
                <c:pt idx="194">
                  <c:v>-2.0316514285714286E-2</c:v>
                </c:pt>
                <c:pt idx="195">
                  <c:v>-2.2029085714285714E-2</c:v>
                </c:pt>
                <c:pt idx="196">
                  <c:v>-2.4597885714285717E-2</c:v>
                </c:pt>
                <c:pt idx="197">
                  <c:v>-2.8451142857142859E-2</c:v>
                </c:pt>
                <c:pt idx="198">
                  <c:v>-3.2304342857142856E-2</c:v>
                </c:pt>
                <c:pt idx="199">
                  <c:v>-3.6157599999999998E-2</c:v>
                </c:pt>
                <c:pt idx="200">
                  <c:v>-3.7120914285714283E-2</c:v>
                </c:pt>
                <c:pt idx="201">
                  <c:v>-3.8084228571428569E-2</c:v>
                </c:pt>
                <c:pt idx="202">
                  <c:v>-3.95292E-2</c:v>
                </c:pt>
                <c:pt idx="203">
                  <c:v>-4.1696628571428571E-2</c:v>
                </c:pt>
                <c:pt idx="204">
                  <c:v>-4.4947771428571426E-2</c:v>
                </c:pt>
                <c:pt idx="205">
                  <c:v>-4.6166971428571422E-2</c:v>
                </c:pt>
                <c:pt idx="206">
                  <c:v>-4.7995771428571428E-2</c:v>
                </c:pt>
                <c:pt idx="207">
                  <c:v>-5.0738914285714289E-2</c:v>
                </c:pt>
                <c:pt idx="208">
                  <c:v>-5.4853657142857136E-2</c:v>
                </c:pt>
                <c:pt idx="209">
                  <c:v>-5.6096571428571433E-2</c:v>
                </c:pt>
                <c:pt idx="210">
                  <c:v>-5.6096571428571433E-2</c:v>
                </c:pt>
                <c:pt idx="211">
                  <c:v>-5.2117485714285712E-2</c:v>
                </c:pt>
                <c:pt idx="212">
                  <c:v>-4.8138400000000005E-2</c:v>
                </c:pt>
                <c:pt idx="213">
                  <c:v>-4.2169828571428571E-2</c:v>
                </c:pt>
                <c:pt idx="214">
                  <c:v>-3.3216914285714286E-2</c:v>
                </c:pt>
                <c:pt idx="215">
                  <c:v>-2.9859542857142856E-2</c:v>
                </c:pt>
                <c:pt idx="216">
                  <c:v>-2.4823542857142857E-2</c:v>
                </c:pt>
                <c:pt idx="217">
                  <c:v>-1.7269485714285715E-2</c:v>
                </c:pt>
                <c:pt idx="218">
                  <c:v>-1.5381028571428573E-2</c:v>
                </c:pt>
                <c:pt idx="219">
                  <c:v>-1.3492514285714286E-2</c:v>
                </c:pt>
                <c:pt idx="220">
                  <c:v>-1.1604E-2</c:v>
                </c:pt>
                <c:pt idx="221">
                  <c:v>-9.7154857142857133E-3</c:v>
                </c:pt>
                <c:pt idx="222">
                  <c:v>-7.8269714285714286E-3</c:v>
                </c:pt>
                <c:pt idx="223">
                  <c:v>-5.9384571428571431E-3</c:v>
                </c:pt>
                <c:pt idx="224">
                  <c:v>-3.1057142857142854E-3</c:v>
                </c:pt>
                <c:pt idx="225">
                  <c:v>1.143422857142857E-3</c:v>
                </c:pt>
                <c:pt idx="226">
                  <c:v>5.3925599999999994E-3</c:v>
                </c:pt>
                <c:pt idx="227">
                  <c:v>9.6417142857142847E-3</c:v>
                </c:pt>
                <c:pt idx="228">
                  <c:v>1.3890857142857144E-2</c:v>
                </c:pt>
                <c:pt idx="229">
                  <c:v>1.814E-2</c:v>
                </c:pt>
                <c:pt idx="230">
                  <c:v>2.2389085714285713E-2</c:v>
                </c:pt>
                <c:pt idx="231">
                  <c:v>2.6638228571428575E-2</c:v>
                </c:pt>
                <c:pt idx="232">
                  <c:v>3.0887371428571429E-2</c:v>
                </c:pt>
                <c:pt idx="233">
                  <c:v>3.5136514285714286E-2</c:v>
                </c:pt>
                <c:pt idx="234">
                  <c:v>3.938565714285714E-2</c:v>
                </c:pt>
                <c:pt idx="235">
                  <c:v>4.3634799999999994E-2</c:v>
                </c:pt>
                <c:pt idx="236">
                  <c:v>4.7883942857142855E-2</c:v>
                </c:pt>
                <c:pt idx="237">
                  <c:v>5.2133085714285717E-2</c:v>
                </c:pt>
                <c:pt idx="238">
                  <c:v>5.6382228571428571E-2</c:v>
                </c:pt>
              </c:numCache>
            </c:numRef>
          </c:xVal>
          <c:yVal>
            <c:numRef>
              <c:f>[p.xlsx]Sheet1!$AG$5:$AG$292</c:f>
              <c:numCache>
                <c:formatCode>General</c:formatCode>
                <c:ptCount val="288"/>
                <c:pt idx="0">
                  <c:v>0</c:v>
                </c:pt>
                <c:pt idx="1">
                  <c:v>35.539910000000006</c:v>
                </c:pt>
                <c:pt idx="2">
                  <c:v>71.084999999999994</c:v>
                </c:pt>
                <c:pt idx="3">
                  <c:v>124.41169999999998</c:v>
                </c:pt>
                <c:pt idx="4">
                  <c:v>204.42239999999998</c:v>
                </c:pt>
                <c:pt idx="5">
                  <c:v>324.40030000000002</c:v>
                </c:pt>
                <c:pt idx="6">
                  <c:v>355.16389999999996</c:v>
                </c:pt>
                <c:pt idx="7">
                  <c:v>355.16389999999996</c:v>
                </c:pt>
                <c:pt idx="8">
                  <c:v>282.37860000000006</c:v>
                </c:pt>
                <c:pt idx="9">
                  <c:v>209.61360000000002</c:v>
                </c:pt>
                <c:pt idx="10">
                  <c:v>100.506</c:v>
                </c:pt>
                <c:pt idx="11">
                  <c:v>-63.23968</c:v>
                </c:pt>
                <c:pt idx="12">
                  <c:v>-308.80079999999998</c:v>
                </c:pt>
                <c:pt idx="13">
                  <c:v>-371.60480000000001</c:v>
                </c:pt>
                <c:pt idx="14">
                  <c:v>-371.60480000000001</c:v>
                </c:pt>
                <c:pt idx="15">
                  <c:v>-258.56039999999996</c:v>
                </c:pt>
                <c:pt idx="16">
                  <c:v>-145.47469999999998</c:v>
                </c:pt>
                <c:pt idx="17">
                  <c:v>24.163930000000001</c:v>
                </c:pt>
                <c:pt idx="18">
                  <c:v>278.05960000000005</c:v>
                </c:pt>
                <c:pt idx="19">
                  <c:v>630.88409999999999</c:v>
                </c:pt>
                <c:pt idx="20">
                  <c:v>693.95829999999989</c:v>
                </c:pt>
                <c:pt idx="21">
                  <c:v>693.95829999999989</c:v>
                </c:pt>
                <c:pt idx="22">
                  <c:v>571.22450000000003</c:v>
                </c:pt>
                <c:pt idx="23">
                  <c:v>448.5523</c:v>
                </c:pt>
                <c:pt idx="24">
                  <c:v>264.65600000000001</c:v>
                </c:pt>
                <c:pt idx="25">
                  <c:v>-10.22742</c:v>
                </c:pt>
                <c:pt idx="26">
                  <c:v>-404.07639999999998</c:v>
                </c:pt>
                <c:pt idx="27">
                  <c:v>-704.57799999999997</c:v>
                </c:pt>
                <c:pt idx="28">
                  <c:v>-704.57799999999997</c:v>
                </c:pt>
                <c:pt idx="29">
                  <c:v>-520.69290000000001</c:v>
                </c:pt>
                <c:pt idx="30">
                  <c:v>-336.70350000000002</c:v>
                </c:pt>
                <c:pt idx="31">
                  <c:v>-60.53278000000001</c:v>
                </c:pt>
                <c:pt idx="32">
                  <c:v>339.71210000000002</c:v>
                </c:pt>
                <c:pt idx="33">
                  <c:v>749.69299999999998</c:v>
                </c:pt>
                <c:pt idx="34">
                  <c:v>771.05700000000002</c:v>
                </c:pt>
                <c:pt idx="35">
                  <c:v>786.83500000000004</c:v>
                </c:pt>
                <c:pt idx="36">
                  <c:v>801.01</c:v>
                </c:pt>
                <c:pt idx="37">
                  <c:v>814.45</c:v>
                </c:pt>
                <c:pt idx="38">
                  <c:v>814.45</c:v>
                </c:pt>
                <c:pt idx="39">
                  <c:v>599.01800000000003</c:v>
                </c:pt>
                <c:pt idx="40">
                  <c:v>383.78550000000001</c:v>
                </c:pt>
                <c:pt idx="41">
                  <c:v>61.728799999999993</c:v>
                </c:pt>
                <c:pt idx="42">
                  <c:v>-398.28039999999999</c:v>
                </c:pt>
                <c:pt idx="43">
                  <c:v>-546.04620000000011</c:v>
                </c:pt>
                <c:pt idx="44">
                  <c:v>-699.59329999999989</c:v>
                </c:pt>
                <c:pt idx="45">
                  <c:v>-780.81500000000005</c:v>
                </c:pt>
                <c:pt idx="46">
                  <c:v>-834.28099999999995</c:v>
                </c:pt>
                <c:pt idx="47">
                  <c:v>-859.92899999999997</c:v>
                </c:pt>
                <c:pt idx="48">
                  <c:v>-859.92899999999997</c:v>
                </c:pt>
                <c:pt idx="49">
                  <c:v>-594.5687999999999</c:v>
                </c:pt>
                <c:pt idx="50">
                  <c:v>-328.98879999999997</c:v>
                </c:pt>
                <c:pt idx="51">
                  <c:v>68.229140000000001</c:v>
                </c:pt>
                <c:pt idx="52">
                  <c:v>604.34429999999998</c:v>
                </c:pt>
                <c:pt idx="53">
                  <c:v>734.25800000000004</c:v>
                </c:pt>
                <c:pt idx="54">
                  <c:v>817.42499999999995</c:v>
                </c:pt>
                <c:pt idx="55">
                  <c:v>852.63499999999999</c:v>
                </c:pt>
                <c:pt idx="56">
                  <c:v>880.12400000000002</c:v>
                </c:pt>
                <c:pt idx="57">
                  <c:v>917.30799999999999</c:v>
                </c:pt>
                <c:pt idx="58">
                  <c:v>951.73400000000004</c:v>
                </c:pt>
                <c:pt idx="59">
                  <c:v>953.48400000000004</c:v>
                </c:pt>
                <c:pt idx="60">
                  <c:v>953.48400000000004</c:v>
                </c:pt>
                <c:pt idx="61">
                  <c:v>724.94100000000003</c:v>
                </c:pt>
                <c:pt idx="62">
                  <c:v>496.64370000000008</c:v>
                </c:pt>
                <c:pt idx="63">
                  <c:v>154.9436</c:v>
                </c:pt>
                <c:pt idx="64">
                  <c:v>-346.66030000000001</c:v>
                </c:pt>
                <c:pt idx="65">
                  <c:v>-820.65200000000004</c:v>
                </c:pt>
                <c:pt idx="66">
                  <c:v>-852.23599999999999</c:v>
                </c:pt>
                <c:pt idx="67">
                  <c:v>-872.55</c:v>
                </c:pt>
                <c:pt idx="68">
                  <c:v>-895.13900000000001</c:v>
                </c:pt>
                <c:pt idx="69">
                  <c:v>-923.09</c:v>
                </c:pt>
                <c:pt idx="70">
                  <c:v>-958.13199999999995</c:v>
                </c:pt>
                <c:pt idx="71">
                  <c:v>-988.46299999999997</c:v>
                </c:pt>
                <c:pt idx="72">
                  <c:v>-991.75300000000004</c:v>
                </c:pt>
                <c:pt idx="73">
                  <c:v>-991.75300000000004</c:v>
                </c:pt>
                <c:pt idx="74">
                  <c:v>-725.10900000000004</c:v>
                </c:pt>
                <c:pt idx="75">
                  <c:v>-458.30470000000003</c:v>
                </c:pt>
                <c:pt idx="76">
                  <c:v>-57.453900000000012</c:v>
                </c:pt>
                <c:pt idx="77">
                  <c:v>517.19710000000009</c:v>
                </c:pt>
                <c:pt idx="78">
                  <c:v>692.28250000000003</c:v>
                </c:pt>
                <c:pt idx="79">
                  <c:v>847.66499999999996</c:v>
                </c:pt>
                <c:pt idx="80">
                  <c:v>922.20799999999997</c:v>
                </c:pt>
                <c:pt idx="81">
                  <c:v>958.846</c:v>
                </c:pt>
                <c:pt idx="82">
                  <c:v>990.577</c:v>
                </c:pt>
                <c:pt idx="83">
                  <c:v>1021.02</c:v>
                </c:pt>
                <c:pt idx="84">
                  <c:v>1050.364</c:v>
                </c:pt>
                <c:pt idx="85">
                  <c:v>1078.462</c:v>
                </c:pt>
                <c:pt idx="86">
                  <c:v>1089.2139999999999</c:v>
                </c:pt>
                <c:pt idx="87">
                  <c:v>1089.2139999999999</c:v>
                </c:pt>
                <c:pt idx="88">
                  <c:v>779.45</c:v>
                </c:pt>
                <c:pt idx="89">
                  <c:v>470.17460000000005</c:v>
                </c:pt>
                <c:pt idx="90">
                  <c:v>8.4933799999999984</c:v>
                </c:pt>
                <c:pt idx="91">
                  <c:v>-635.94439999999997</c:v>
                </c:pt>
                <c:pt idx="92">
                  <c:v>-804.31399999999996</c:v>
                </c:pt>
                <c:pt idx="93">
                  <c:v>-894.32</c:v>
                </c:pt>
                <c:pt idx="94">
                  <c:v>-937.00599999999997</c:v>
                </c:pt>
                <c:pt idx="95">
                  <c:v>-971.11</c:v>
                </c:pt>
                <c:pt idx="96">
                  <c:v>-1006.922</c:v>
                </c:pt>
                <c:pt idx="97">
                  <c:v>-1018.668</c:v>
                </c:pt>
                <c:pt idx="98">
                  <c:v>-1034.8800000000001</c:v>
                </c:pt>
                <c:pt idx="99">
                  <c:v>-1056.692</c:v>
                </c:pt>
                <c:pt idx="100">
                  <c:v>-1085.2660000000001</c:v>
                </c:pt>
                <c:pt idx="101">
                  <c:v>-1091.72</c:v>
                </c:pt>
                <c:pt idx="102">
                  <c:v>-1097.866</c:v>
                </c:pt>
                <c:pt idx="103">
                  <c:v>-1106.6369999999999</c:v>
                </c:pt>
                <c:pt idx="104">
                  <c:v>-1112.8109999999999</c:v>
                </c:pt>
                <c:pt idx="105">
                  <c:v>-1112.8109999999999</c:v>
                </c:pt>
                <c:pt idx="106">
                  <c:v>-838.32</c:v>
                </c:pt>
                <c:pt idx="107">
                  <c:v>-563.66660000000002</c:v>
                </c:pt>
                <c:pt idx="108">
                  <c:v>-151.5976</c:v>
                </c:pt>
                <c:pt idx="109">
                  <c:v>447.76689999999996</c:v>
                </c:pt>
                <c:pt idx="110">
                  <c:v>649.75750000000005</c:v>
                </c:pt>
                <c:pt idx="111">
                  <c:v>868.56700000000001</c:v>
                </c:pt>
                <c:pt idx="112">
                  <c:v>958.68499999999995</c:v>
                </c:pt>
                <c:pt idx="113">
                  <c:v>995.61699999999996</c:v>
                </c:pt>
                <c:pt idx="114">
                  <c:v>1019.571</c:v>
                </c:pt>
                <c:pt idx="115">
                  <c:v>1039.248</c:v>
                </c:pt>
                <c:pt idx="116">
                  <c:v>1057.826</c:v>
                </c:pt>
                <c:pt idx="117">
                  <c:v>1075.7809999999999</c:v>
                </c:pt>
                <c:pt idx="118">
                  <c:v>1093.239</c:v>
                </c:pt>
                <c:pt idx="119">
                  <c:v>1110.249</c:v>
                </c:pt>
                <c:pt idx="120">
                  <c:v>1126.9159999999999</c:v>
                </c:pt>
                <c:pt idx="121">
                  <c:v>1143.184</c:v>
                </c:pt>
                <c:pt idx="122">
                  <c:v>1159.0530000000001</c:v>
                </c:pt>
                <c:pt idx="123">
                  <c:v>1174.4670000000001</c:v>
                </c:pt>
                <c:pt idx="124">
                  <c:v>1189.3489999999999</c:v>
                </c:pt>
                <c:pt idx="125">
                  <c:v>1197.2729999999999</c:v>
                </c:pt>
                <c:pt idx="126">
                  <c:v>1197.2729999999999</c:v>
                </c:pt>
                <c:pt idx="127">
                  <c:v>893.41700000000003</c:v>
                </c:pt>
                <c:pt idx="128">
                  <c:v>590.05029999999988</c:v>
                </c:pt>
                <c:pt idx="129">
                  <c:v>137.38130000000001</c:v>
                </c:pt>
                <c:pt idx="130">
                  <c:v>-508.82929999999993</c:v>
                </c:pt>
                <c:pt idx="131">
                  <c:v>-719.62099999999998</c:v>
                </c:pt>
                <c:pt idx="132">
                  <c:v>-928.85799999999995</c:v>
                </c:pt>
                <c:pt idx="133">
                  <c:v>-1019.193</c:v>
                </c:pt>
                <c:pt idx="134">
                  <c:v>-1057.665</c:v>
                </c:pt>
                <c:pt idx="135">
                  <c:v>-1086.9179999999999</c:v>
                </c:pt>
                <c:pt idx="136">
                  <c:v>-1093.519</c:v>
                </c:pt>
                <c:pt idx="137">
                  <c:v>-1099.854</c:v>
                </c:pt>
                <c:pt idx="138">
                  <c:v>-1108.912</c:v>
                </c:pt>
                <c:pt idx="139">
                  <c:v>-1121.519</c:v>
                </c:pt>
                <c:pt idx="140">
                  <c:v>-1138.3119999999999</c:v>
                </c:pt>
                <c:pt idx="141">
                  <c:v>-1152.9069999999999</c:v>
                </c:pt>
                <c:pt idx="142">
                  <c:v>-1165.6890000000001</c:v>
                </c:pt>
                <c:pt idx="143">
                  <c:v>-1176.8119999999999</c:v>
                </c:pt>
                <c:pt idx="144">
                  <c:v>-1186.556</c:v>
                </c:pt>
                <c:pt idx="145">
                  <c:v>-1190.462</c:v>
                </c:pt>
                <c:pt idx="146">
                  <c:v>-1190.462</c:v>
                </c:pt>
                <c:pt idx="147">
                  <c:v>-861.86800000000005</c:v>
                </c:pt>
                <c:pt idx="148">
                  <c:v>-533.11090000000002</c:v>
                </c:pt>
                <c:pt idx="149">
                  <c:v>-41.030639999999998</c:v>
                </c:pt>
                <c:pt idx="150">
                  <c:v>641.12649999999996</c:v>
                </c:pt>
                <c:pt idx="151">
                  <c:v>839.79700000000003</c:v>
                </c:pt>
                <c:pt idx="152">
                  <c:v>988.29499999999996</c:v>
                </c:pt>
                <c:pt idx="153">
                  <c:v>1034.068</c:v>
                </c:pt>
                <c:pt idx="154">
                  <c:v>1061.193</c:v>
                </c:pt>
                <c:pt idx="155">
                  <c:v>1082.3119999999999</c:v>
                </c:pt>
                <c:pt idx="156">
                  <c:v>1101.4849999999999</c:v>
                </c:pt>
                <c:pt idx="157">
                  <c:v>1106.1959999999999</c:v>
                </c:pt>
                <c:pt idx="158">
                  <c:v>1110.8440000000001</c:v>
                </c:pt>
                <c:pt idx="159">
                  <c:v>1117.662</c:v>
                </c:pt>
                <c:pt idx="160">
                  <c:v>1127.6300000000001</c:v>
                </c:pt>
                <c:pt idx="161">
                  <c:v>1142.134</c:v>
                </c:pt>
                <c:pt idx="162">
                  <c:v>1156.211</c:v>
                </c:pt>
                <c:pt idx="163">
                  <c:v>1169.819</c:v>
                </c:pt>
                <c:pt idx="164">
                  <c:v>1173.2280000000001</c:v>
                </c:pt>
                <c:pt idx="165">
                  <c:v>1176.6089999999999</c:v>
                </c:pt>
                <c:pt idx="166">
                  <c:v>1181.6210000000001</c:v>
                </c:pt>
                <c:pt idx="167">
                  <c:v>1189.0340000000001</c:v>
                </c:pt>
                <c:pt idx="168">
                  <c:v>1199.9680000000001</c:v>
                </c:pt>
                <c:pt idx="169">
                  <c:v>1210.79</c:v>
                </c:pt>
                <c:pt idx="170">
                  <c:v>1221.5</c:v>
                </c:pt>
                <c:pt idx="171">
                  <c:v>1231.9929999999999</c:v>
                </c:pt>
                <c:pt idx="172">
                  <c:v>1242.01</c:v>
                </c:pt>
                <c:pt idx="173">
                  <c:v>1251.6769999999999</c:v>
                </c:pt>
                <c:pt idx="174">
                  <c:v>1252.895</c:v>
                </c:pt>
                <c:pt idx="175">
                  <c:v>1252.895</c:v>
                </c:pt>
                <c:pt idx="176">
                  <c:v>978.78200000000004</c:v>
                </c:pt>
                <c:pt idx="177">
                  <c:v>705.07500000000005</c:v>
                </c:pt>
                <c:pt idx="178">
                  <c:v>295.84030000000001</c:v>
                </c:pt>
                <c:pt idx="179">
                  <c:v>-294.22960000000006</c:v>
                </c:pt>
                <c:pt idx="180">
                  <c:v>-942.06700000000001</c:v>
                </c:pt>
                <c:pt idx="181">
                  <c:v>-1008.063</c:v>
                </c:pt>
                <c:pt idx="182">
                  <c:v>-1051.596</c:v>
                </c:pt>
                <c:pt idx="183">
                  <c:v>-1082.1790000000001</c:v>
                </c:pt>
                <c:pt idx="184">
                  <c:v>-1107.2950000000001</c:v>
                </c:pt>
                <c:pt idx="185">
                  <c:v>-1113.0840000000001</c:v>
                </c:pt>
                <c:pt idx="186">
                  <c:v>-1118.663</c:v>
                </c:pt>
                <c:pt idx="187">
                  <c:v>-1126.643</c:v>
                </c:pt>
                <c:pt idx="188">
                  <c:v>-1137.8009999999999</c:v>
                </c:pt>
                <c:pt idx="189">
                  <c:v>-1141.7909999999999</c:v>
                </c:pt>
                <c:pt idx="190">
                  <c:v>-1147.5239999999999</c:v>
                </c:pt>
                <c:pt idx="191">
                  <c:v>-1155.539</c:v>
                </c:pt>
                <c:pt idx="192">
                  <c:v>-1166.48</c:v>
                </c:pt>
                <c:pt idx="193">
                  <c:v>-1169.056</c:v>
                </c:pt>
                <c:pt idx="194">
                  <c:v>-1171.5619999999999</c:v>
                </c:pt>
                <c:pt idx="195">
                  <c:v>-1175.1880000000001</c:v>
                </c:pt>
                <c:pt idx="196">
                  <c:v>-1180.3399999999999</c:v>
                </c:pt>
                <c:pt idx="197">
                  <c:v>-1187.501</c:v>
                </c:pt>
                <c:pt idx="198">
                  <c:v>-1194.0250000000001</c:v>
                </c:pt>
                <c:pt idx="199">
                  <c:v>-1199.9259999999999</c:v>
                </c:pt>
                <c:pt idx="200">
                  <c:v>-1201.3330000000001</c:v>
                </c:pt>
                <c:pt idx="201">
                  <c:v>-1202.7049999999999</c:v>
                </c:pt>
                <c:pt idx="202">
                  <c:v>-1204.6790000000001</c:v>
                </c:pt>
                <c:pt idx="203">
                  <c:v>-1207.4860000000001</c:v>
                </c:pt>
                <c:pt idx="204">
                  <c:v>-1211.336</c:v>
                </c:pt>
                <c:pt idx="205">
                  <c:v>-1212.701</c:v>
                </c:pt>
                <c:pt idx="206">
                  <c:v>-1214.6400000000001</c:v>
                </c:pt>
                <c:pt idx="207">
                  <c:v>-1217.307</c:v>
                </c:pt>
                <c:pt idx="208">
                  <c:v>-1220.835</c:v>
                </c:pt>
                <c:pt idx="209">
                  <c:v>-1221.8219999999999</c:v>
                </c:pt>
                <c:pt idx="210">
                  <c:v>-1221.8219999999999</c:v>
                </c:pt>
                <c:pt idx="211">
                  <c:v>-905.24</c:v>
                </c:pt>
                <c:pt idx="212">
                  <c:v>-588.58309999999994</c:v>
                </c:pt>
                <c:pt idx="213">
                  <c:v>-114.57740000000001</c:v>
                </c:pt>
                <c:pt idx="214">
                  <c:v>547.22220000000004</c:v>
                </c:pt>
                <c:pt idx="215">
                  <c:v>751.71600000000001</c:v>
                </c:pt>
                <c:pt idx="216">
                  <c:v>947.46400000000006</c:v>
                </c:pt>
                <c:pt idx="217">
                  <c:v>1027.999</c:v>
                </c:pt>
                <c:pt idx="218">
                  <c:v>1038.3869999999999</c:v>
                </c:pt>
                <c:pt idx="219">
                  <c:v>1047.4939999999999</c:v>
                </c:pt>
                <c:pt idx="220">
                  <c:v>1055.845</c:v>
                </c:pt>
                <c:pt idx="221">
                  <c:v>1063.7059999999999</c:v>
                </c:pt>
                <c:pt idx="222">
                  <c:v>1071.1400000000001</c:v>
                </c:pt>
                <c:pt idx="223">
                  <c:v>1078.1890000000001</c:v>
                </c:pt>
                <c:pt idx="224">
                  <c:v>1088.1010000000001</c:v>
                </c:pt>
                <c:pt idx="225">
                  <c:v>1102.0730000000001</c:v>
                </c:pt>
                <c:pt idx="226">
                  <c:v>1115.492</c:v>
                </c:pt>
                <c:pt idx="227">
                  <c:v>1128.3440000000001</c:v>
                </c:pt>
                <c:pt idx="228">
                  <c:v>1140.7829999999999</c:v>
                </c:pt>
                <c:pt idx="229">
                  <c:v>1152.886</c:v>
                </c:pt>
                <c:pt idx="230">
                  <c:v>1164.73</c:v>
                </c:pt>
                <c:pt idx="231">
                  <c:v>1176.329</c:v>
                </c:pt>
                <c:pt idx="232">
                  <c:v>1187.8510000000001</c:v>
                </c:pt>
                <c:pt idx="233">
                  <c:v>1199.268</c:v>
                </c:pt>
                <c:pt idx="234">
                  <c:v>1210.5309999999999</c:v>
                </c:pt>
                <c:pt idx="235">
                  <c:v>1221.682</c:v>
                </c:pt>
                <c:pt idx="236">
                  <c:v>1232.7560000000001</c:v>
                </c:pt>
                <c:pt idx="237">
                  <c:v>1243.662</c:v>
                </c:pt>
                <c:pt idx="238">
                  <c:v>1254.47</c:v>
                </c:pt>
              </c:numCache>
            </c:numRef>
          </c:yVal>
          <c:smooth val="1"/>
          <c:extLst>
            <c:ext xmlns:c16="http://schemas.microsoft.com/office/drawing/2014/chart" uri="{C3380CC4-5D6E-409C-BE32-E72D297353CC}">
              <c16:uniqueId val="{00000001-54BA-447B-9214-EF570DB41DD5}"/>
            </c:ext>
          </c:extLst>
        </c:ser>
        <c:dLbls>
          <c:showLegendKey val="0"/>
          <c:showVal val="0"/>
          <c:showCatName val="0"/>
          <c:showSerName val="0"/>
          <c:showPercent val="0"/>
          <c:showBubbleSize val="0"/>
        </c:dLbls>
        <c:axId val="51125568"/>
        <c:axId val="52043776"/>
      </c:scatterChart>
      <c:valAx>
        <c:axId val="51125568"/>
        <c:scaling>
          <c:orientation val="minMax"/>
          <c:max val="7.0000000000000007E-2"/>
          <c:min val="-7.0000000000000007E-2"/>
        </c:scaling>
        <c:delete val="0"/>
        <c:axPos val="b"/>
        <c:majorGridlines>
          <c:spPr>
            <a:ln w="9525" cap="flat" cmpd="sng" algn="ctr">
              <a:solidFill>
                <a:schemeClr val="tx1">
                  <a:lumMod val="50000"/>
                  <a:lumOff val="50000"/>
                </a:schemeClr>
              </a:solidFill>
              <a:prstDash val="dash"/>
              <a:round/>
            </a:ln>
            <a:effectLst/>
          </c:spPr>
        </c:majorGridlines>
        <c:title>
          <c:tx>
            <c:rich>
              <a:bodyPr rot="0" spcFirstLastPara="1" vertOverflow="ellipsis" vert="horz" wrap="square" anchor="ctr" anchorCtr="1"/>
              <a:lstStyle/>
              <a:p>
                <a:pPr algn="ctr" rtl="0">
                  <a:defRPr lang="en-US"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Rotation (rad)</a:t>
                </a:r>
              </a:p>
            </c:rich>
          </c:tx>
          <c:layout>
            <c:manualLayout>
              <c:xMode val="edge"/>
              <c:yMode val="edge"/>
              <c:x val="0.41897272334629065"/>
              <c:y val="0.92935838199507925"/>
            </c:manualLayout>
          </c:layout>
          <c:overlay val="0"/>
          <c:spPr>
            <a:noFill/>
            <a:ln>
              <a:noFill/>
            </a:ln>
            <a:effectLst/>
          </c:spPr>
        </c:title>
        <c:numFmt formatCode="General" sourceLinked="1"/>
        <c:majorTickMark val="out"/>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lgn="ctr" rtl="0">
              <a:defRPr lang="en-US"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043776"/>
        <c:crossesAt val="-1500"/>
        <c:crossBetween val="midCat"/>
        <c:majorUnit val="2.0000000000000004E-2"/>
      </c:valAx>
      <c:valAx>
        <c:axId val="52043776"/>
        <c:scaling>
          <c:orientation val="minMax"/>
          <c:max val="1500"/>
          <c:min val="-1500"/>
        </c:scaling>
        <c:delete val="0"/>
        <c:axPos val="l"/>
        <c:majorGridlines>
          <c:spPr>
            <a:ln w="9525" cap="flat" cmpd="sng" algn="ctr">
              <a:solidFill>
                <a:schemeClr val="tx1">
                  <a:lumMod val="50000"/>
                  <a:lumOff val="50000"/>
                </a:schemeClr>
              </a:solidFill>
              <a:prstDash val="dash"/>
              <a:round/>
            </a:ln>
            <a:effectLst/>
          </c:spPr>
        </c:majorGridlines>
        <c:title>
          <c:tx>
            <c:rich>
              <a:bodyPr rot="-5400000" spcFirstLastPara="1" vertOverflow="ellipsis" vert="horz" wrap="square" anchor="ctr" anchorCtr="1"/>
              <a:lstStyle/>
              <a:p>
                <a:pPr algn="ctr" rtl="0">
                  <a:defRPr lang="en-US"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Moment (KN.m)</a:t>
                </a:r>
              </a:p>
            </c:rich>
          </c:tx>
          <c:layout>
            <c:manualLayout>
              <c:xMode val="edge"/>
              <c:yMode val="edge"/>
              <c:x val="5.6606867267646943E-3"/>
              <c:y val="0.25721716381543513"/>
            </c:manualLayout>
          </c:layout>
          <c:overlay val="0"/>
          <c:spPr>
            <a:noFill/>
            <a:ln>
              <a:noFill/>
            </a:ln>
            <a:effectLst/>
          </c:spPr>
        </c:title>
        <c:numFmt formatCode="General" sourceLinked="1"/>
        <c:majorTickMark val="out"/>
        <c:minorTickMark val="none"/>
        <c:tickLblPos val="low"/>
        <c:spPr>
          <a:noFill/>
          <a:ln w="9525" cap="flat" cmpd="sng" algn="ctr">
            <a:solidFill>
              <a:schemeClr val="tx1"/>
            </a:solidFill>
            <a:round/>
          </a:ln>
          <a:effectLst/>
        </c:spPr>
        <c:txPr>
          <a:bodyPr rot="0" spcFirstLastPara="1" vertOverflow="ellipsis" vert="horz" wrap="square" anchor="ctr" anchorCtr="0"/>
          <a:lstStyle/>
          <a:p>
            <a:pPr algn="ctr" rtl="0">
              <a:defRPr lang="en-US"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1125568"/>
        <c:crossesAt val="-7.0000000000000007E-2"/>
        <c:crossBetween val="midCat"/>
        <c:majorUnit val="500"/>
      </c:valAx>
      <c:spPr>
        <a:noFill/>
        <a:ln>
          <a:solidFill>
            <a:schemeClr val="tx1"/>
          </a:solidFill>
        </a:ln>
        <a:effectLst/>
      </c:spPr>
    </c:plotArea>
    <c:legend>
      <c:legendPos val="r"/>
      <c:layout>
        <c:manualLayout>
          <c:xMode val="edge"/>
          <c:yMode val="edge"/>
          <c:x val="0.23408283982272091"/>
          <c:y val="9.527693500463836E-4"/>
          <c:w val="0.5172739958138145"/>
          <c:h val="6.8917785310086327E-2"/>
        </c:manualLayout>
      </c:layout>
      <c:overlay val="0"/>
      <c:spPr>
        <a:noFill/>
        <a:ln>
          <a:noFill/>
        </a:ln>
        <a:effectLst/>
      </c:spPr>
      <c:txPr>
        <a:bodyPr rot="0" spcFirstLastPara="1" vertOverflow="ellipsis" vert="horz" wrap="square" anchor="ctr" anchorCtr="1"/>
        <a:lstStyle/>
        <a:p>
          <a:pPr algn="ctr" rtl="0">
            <a:defRPr lang="en-US"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36157430870592"/>
          <c:y val="3.0095108695652174E-2"/>
          <c:w val="0.79930011900095699"/>
          <c:h val="0.81782672885997942"/>
        </c:manualLayout>
      </c:layout>
      <c:scatterChart>
        <c:scatterStyle val="smoothMarker"/>
        <c:varyColors val="0"/>
        <c:ser>
          <c:idx val="1"/>
          <c:order val="0"/>
          <c:tx>
            <c:v>D1 [4]</c:v>
          </c:tx>
          <c:spPr>
            <a:ln w="19050">
              <a:solidFill>
                <a:sysClr val="windowText" lastClr="000000"/>
              </a:solidFill>
              <a:prstDash val="sysDash"/>
            </a:ln>
          </c:spPr>
          <c:marker>
            <c:symbol val="none"/>
          </c:marker>
          <c:xVal>
            <c:numRef>
              <c:f>[p.xlsx]SKELETON!$Q$2:$Q$19</c:f>
              <c:numCache>
                <c:formatCode>General</c:formatCode>
                <c:ptCount val="18"/>
                <c:pt idx="0">
                  <c:v>0</c:v>
                </c:pt>
                <c:pt idx="1">
                  <c:v>1.8827150999999999E-3</c:v>
                </c:pt>
                <c:pt idx="2">
                  <c:v>5.6506799999999999E-3</c:v>
                </c:pt>
                <c:pt idx="3">
                  <c:v>8.7927700000000001E-3</c:v>
                </c:pt>
                <c:pt idx="4">
                  <c:v>1.1308955000000001E-2</c:v>
                </c:pt>
                <c:pt idx="5">
                  <c:v>1.319675E-2</c:v>
                </c:pt>
                <c:pt idx="6">
                  <c:v>1.5087065000000002E-2</c:v>
                </c:pt>
                <c:pt idx="7">
                  <c:v>1.8872769999999997E-2</c:v>
                </c:pt>
                <c:pt idx="8">
                  <c:v>2.4558904999999999E-2</c:v>
                </c:pt>
                <c:pt idx="9">
                  <c:v>2.7087794999999998E-2</c:v>
                </c:pt>
                <c:pt idx="10">
                  <c:v>3.025015E-2</c:v>
                </c:pt>
                <c:pt idx="11">
                  <c:v>3.4045970000000002E-2</c:v>
                </c:pt>
                <c:pt idx="12">
                  <c:v>3.9739700000000003E-2</c:v>
                </c:pt>
                <c:pt idx="13">
                  <c:v>5.0496249999999999E-2</c:v>
                </c:pt>
                <c:pt idx="14">
                  <c:v>6.694905000000001E-2</c:v>
                </c:pt>
                <c:pt idx="15">
                  <c:v>9.22684E-2</c:v>
                </c:pt>
                <c:pt idx="16">
                  <c:v>0.1606416</c:v>
                </c:pt>
                <c:pt idx="17">
                  <c:v>0.19846749999999999</c:v>
                </c:pt>
              </c:numCache>
            </c:numRef>
          </c:xVal>
          <c:yVal>
            <c:numRef>
              <c:f>[p.xlsx]SKELETON!$R$2:$R$19</c:f>
              <c:numCache>
                <c:formatCode>General</c:formatCode>
                <c:ptCount val="18"/>
                <c:pt idx="0">
                  <c:v>0</c:v>
                </c:pt>
                <c:pt idx="1">
                  <c:v>14.4</c:v>
                </c:pt>
                <c:pt idx="2">
                  <c:v>41.142857142857146</c:v>
                </c:pt>
                <c:pt idx="3">
                  <c:v>61.714285714285715</c:v>
                </c:pt>
                <c:pt idx="4">
                  <c:v>76.114285714285714</c:v>
                </c:pt>
                <c:pt idx="5">
                  <c:v>86.399999999999991</c:v>
                </c:pt>
                <c:pt idx="6">
                  <c:v>94.628571428571419</c:v>
                </c:pt>
                <c:pt idx="7">
                  <c:v>106.97142857142856</c:v>
                </c:pt>
                <c:pt idx="8">
                  <c:v>119.31428571428572</c:v>
                </c:pt>
                <c:pt idx="9">
                  <c:v>123.42857142857143</c:v>
                </c:pt>
                <c:pt idx="10">
                  <c:v>127.54285714285713</c:v>
                </c:pt>
                <c:pt idx="11">
                  <c:v>131.65714285714287</c:v>
                </c:pt>
                <c:pt idx="12">
                  <c:v>137.82857142857142</c:v>
                </c:pt>
                <c:pt idx="13">
                  <c:v>148.1142857142857</c:v>
                </c:pt>
                <c:pt idx="14">
                  <c:v>162.51428571428571</c:v>
                </c:pt>
                <c:pt idx="15">
                  <c:v>178.97142857142856</c:v>
                </c:pt>
                <c:pt idx="16">
                  <c:v>213.94285714285712</c:v>
                </c:pt>
                <c:pt idx="17">
                  <c:v>234.28571428571428</c:v>
                </c:pt>
              </c:numCache>
            </c:numRef>
          </c:yVal>
          <c:smooth val="1"/>
          <c:extLst>
            <c:ext xmlns:c16="http://schemas.microsoft.com/office/drawing/2014/chart" uri="{C3380CC4-5D6E-409C-BE32-E72D297353CC}">
              <c16:uniqueId val="{00000000-DCF8-4CBC-84EE-11AA795719E8}"/>
            </c:ext>
          </c:extLst>
        </c:ser>
        <c:ser>
          <c:idx val="0"/>
          <c:order val="1"/>
          <c:tx>
            <c:v>AD</c:v>
          </c:tx>
          <c:spPr>
            <a:ln w="19050" cap="rnd">
              <a:solidFill>
                <a:srgbClr val="FF0000"/>
              </a:solidFill>
              <a:round/>
            </a:ln>
            <a:effectLst/>
          </c:spPr>
          <c:marker>
            <c:symbol val="none"/>
          </c:marker>
          <c:xVal>
            <c:numRef>
              <c:f>[p.xlsx]SKELETON!$N$2:$N$11</c:f>
              <c:numCache>
                <c:formatCode>General</c:formatCode>
                <c:ptCount val="10"/>
                <c:pt idx="0">
                  <c:v>0</c:v>
                </c:pt>
                <c:pt idx="1">
                  <c:v>9.6551699999999994E-3</c:v>
                </c:pt>
                <c:pt idx="2">
                  <c:v>1.6091950000000001E-2</c:v>
                </c:pt>
                <c:pt idx="3">
                  <c:v>2.4674334999999999E-2</c:v>
                </c:pt>
                <c:pt idx="4">
                  <c:v>3.0038330000000002E-2</c:v>
                </c:pt>
                <c:pt idx="5">
                  <c:v>3.4329504999999996E-2</c:v>
                </c:pt>
                <c:pt idx="6">
                  <c:v>3.7547999999999998E-2</c:v>
                </c:pt>
                <c:pt idx="7">
                  <c:v>4.2911749999999999E-2</c:v>
                </c:pt>
                <c:pt idx="8">
                  <c:v>6.1149549999999997E-2</c:v>
                </c:pt>
                <c:pt idx="9">
                  <c:v>0.19846749999999999</c:v>
                </c:pt>
              </c:numCache>
            </c:numRef>
          </c:xVal>
          <c:yVal>
            <c:numRef>
              <c:f>[p.xlsx]SKELETON!$O$2:$O$11</c:f>
              <c:numCache>
                <c:formatCode>General</c:formatCode>
                <c:ptCount val="10"/>
                <c:pt idx="0">
                  <c:v>0</c:v>
                </c:pt>
                <c:pt idx="1">
                  <c:v>63.492000000000004</c:v>
                </c:pt>
                <c:pt idx="2">
                  <c:v>103.40142857142857</c:v>
                </c:pt>
                <c:pt idx="3">
                  <c:v>154.19514285714286</c:v>
                </c:pt>
                <c:pt idx="4">
                  <c:v>186.84799999999998</c:v>
                </c:pt>
                <c:pt idx="5">
                  <c:v>201.3605714285714</c:v>
                </c:pt>
                <c:pt idx="6">
                  <c:v>212.24485714285714</c:v>
                </c:pt>
                <c:pt idx="7">
                  <c:v>223.12914285714285</c:v>
                </c:pt>
                <c:pt idx="8">
                  <c:v>241.26971428571429</c:v>
                </c:pt>
                <c:pt idx="9">
                  <c:v>364.62571428571431</c:v>
                </c:pt>
              </c:numCache>
            </c:numRef>
          </c:yVal>
          <c:smooth val="1"/>
          <c:extLst>
            <c:ext xmlns:c16="http://schemas.microsoft.com/office/drawing/2014/chart" uri="{C3380CC4-5D6E-409C-BE32-E72D297353CC}">
              <c16:uniqueId val="{00000001-DCF8-4CBC-84EE-11AA795719E8}"/>
            </c:ext>
          </c:extLst>
        </c:ser>
        <c:dLbls>
          <c:showLegendKey val="0"/>
          <c:showVal val="0"/>
          <c:showCatName val="0"/>
          <c:showSerName val="0"/>
          <c:showPercent val="0"/>
          <c:showBubbleSize val="0"/>
        </c:dLbls>
        <c:axId val="52045504"/>
        <c:axId val="52046080"/>
      </c:scatterChart>
      <c:valAx>
        <c:axId val="52045504"/>
        <c:scaling>
          <c:orientation val="minMax"/>
          <c:max val="0.2"/>
        </c:scaling>
        <c:delete val="0"/>
        <c:axPos val="b"/>
        <c:title>
          <c:tx>
            <c:rich>
              <a:bodyPr/>
              <a:lstStyle/>
              <a:p>
                <a:pPr>
                  <a:defRPr sz="800">
                    <a:latin typeface="Times New Roman" panose="02020603050405020304" pitchFamily="18" charset="0"/>
                    <a:cs typeface="Times New Roman" panose="02020603050405020304" pitchFamily="18" charset="0"/>
                  </a:defRPr>
                </a:pPr>
                <a:r>
                  <a:rPr lang="en-US" sz="800">
                    <a:latin typeface="Times New Roman" panose="02020603050405020304" pitchFamily="18" charset="0"/>
                    <a:cs typeface="Times New Roman" panose="02020603050405020304" pitchFamily="18" charset="0"/>
                  </a:rPr>
                  <a:t>Displacement (m)</a:t>
                </a:r>
              </a:p>
            </c:rich>
          </c:tx>
          <c:layout>
            <c:manualLayout>
              <c:xMode val="edge"/>
              <c:yMode val="edge"/>
              <c:x val="0.39365002072109406"/>
              <c:y val="0.91376077990251214"/>
            </c:manualLayout>
          </c:layout>
          <c:overlay val="0"/>
        </c:title>
        <c:numFmt formatCode="General" sourceLinked="1"/>
        <c:majorTickMark val="in"/>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2046080"/>
        <c:crosses val="autoZero"/>
        <c:crossBetween val="midCat"/>
      </c:valAx>
      <c:valAx>
        <c:axId val="52046080"/>
        <c:scaling>
          <c:orientation val="minMax"/>
        </c:scaling>
        <c:delete val="0"/>
        <c:axPos val="l"/>
        <c:title>
          <c:tx>
            <c:rich>
              <a:bodyPr/>
              <a:lstStyle/>
              <a:p>
                <a:pPr>
                  <a:defRPr sz="800">
                    <a:latin typeface="Times New Roman" panose="02020603050405020304" pitchFamily="18" charset="0"/>
                    <a:cs typeface="Times New Roman" panose="02020603050405020304" pitchFamily="18" charset="0"/>
                  </a:defRPr>
                </a:pPr>
                <a:r>
                  <a:rPr lang="en-US" sz="800">
                    <a:latin typeface="Times New Roman" panose="02020603050405020304" pitchFamily="18" charset="0"/>
                    <a:cs typeface="Times New Roman" panose="02020603050405020304" pitchFamily="18" charset="0"/>
                  </a:rPr>
                  <a:t>Force (KN)</a:t>
                </a:r>
              </a:p>
            </c:rich>
          </c:tx>
          <c:layout>
            <c:manualLayout>
              <c:xMode val="edge"/>
              <c:yMode val="edge"/>
              <c:x val="8.1358517749504755E-4"/>
              <c:y val="0.30040332933926739"/>
            </c:manualLayout>
          </c:layout>
          <c:overlay val="0"/>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2045504"/>
        <c:crosses val="autoZero"/>
        <c:crossBetween val="midCat"/>
        <c:majorUnit val="100"/>
      </c:valAx>
      <c:spPr>
        <a:ln>
          <a:solidFill>
            <a:schemeClr val="tx1"/>
          </a:solidFill>
        </a:ln>
      </c:spPr>
    </c:plotArea>
    <c:legend>
      <c:legendPos val="t"/>
      <c:layout>
        <c:manualLayout>
          <c:xMode val="edge"/>
          <c:yMode val="edge"/>
          <c:x val="0.16636122996399391"/>
          <c:y val="4.755434782608696E-2"/>
          <c:w val="0.51477094964176118"/>
          <c:h val="0.10033191709667205"/>
        </c:manualLayout>
      </c:layout>
      <c:overlay val="0"/>
      <c:txPr>
        <a:bodyPr/>
        <a:lstStyle/>
        <a:p>
          <a:pPr>
            <a:defRPr sz="800">
              <a:latin typeface="Times New Roman" pitchFamily="18" charset="0"/>
              <a:cs typeface="Times New Roman" pitchFamily="18" charset="0"/>
            </a:defRPr>
          </a:pPr>
          <a:endParaRPr lang="en-US"/>
        </a:p>
      </c:txPr>
    </c:legend>
    <c:plotVisOnly val="1"/>
    <c:dispBlanksAs val="gap"/>
    <c:showDLblsOverMax val="0"/>
  </c:chart>
  <c:spPr>
    <a:ln>
      <a:noFill/>
    </a:ln>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51074356799547"/>
          <c:y val="0.10853279794208991"/>
          <c:w val="0.78468535544296447"/>
          <c:h val="0.72782953003532946"/>
        </c:manualLayout>
      </c:layout>
      <c:scatterChart>
        <c:scatterStyle val="smoothMarker"/>
        <c:varyColors val="0"/>
        <c:ser>
          <c:idx val="1"/>
          <c:order val="0"/>
          <c:tx>
            <c:v>AD</c:v>
          </c:tx>
          <c:spPr>
            <a:ln w="19050" cap="rnd">
              <a:solidFill>
                <a:srgbClr val="FF0000"/>
              </a:solidFill>
              <a:round/>
            </a:ln>
            <a:effectLst/>
          </c:spPr>
          <c:marker>
            <c:symbol val="none"/>
          </c:marker>
          <c:xVal>
            <c:numRef>
              <c:f>[p.xlsx]Sheet1!$AF$5:$AF$292</c:f>
              <c:numCache>
                <c:formatCode>General</c:formatCode>
                <c:ptCount val="288"/>
                <c:pt idx="0">
                  <c:v>0</c:v>
                </c:pt>
                <c:pt idx="1">
                  <c:v>4.4106857142857143E-4</c:v>
                </c:pt>
                <c:pt idx="2">
                  <c:v>8.8213714285714285E-4</c:v>
                </c:pt>
                <c:pt idx="3">
                  <c:v>1.5437371428571429E-3</c:v>
                </c:pt>
                <c:pt idx="4">
                  <c:v>2.5361428571428575E-3</c:v>
                </c:pt>
                <c:pt idx="5">
                  <c:v>4.024748571428571E-3</c:v>
                </c:pt>
                <c:pt idx="6">
                  <c:v>4.410685714285714E-3</c:v>
                </c:pt>
                <c:pt idx="7">
                  <c:v>4.410685714285714E-3</c:v>
                </c:pt>
                <c:pt idx="8">
                  <c:v>3.5084571428571428E-3</c:v>
                </c:pt>
                <c:pt idx="9">
                  <c:v>2.6062285714285711E-3</c:v>
                </c:pt>
                <c:pt idx="10">
                  <c:v>1.2528857142857144E-3</c:v>
                </c:pt>
                <c:pt idx="11">
                  <c:v>-7.7712571428571427E-4</c:v>
                </c:pt>
                <c:pt idx="12">
                  <c:v>-3.8221485714285716E-3</c:v>
                </c:pt>
                <c:pt idx="13">
                  <c:v>-4.6116000000000004E-3</c:v>
                </c:pt>
                <c:pt idx="14">
                  <c:v>-4.6116000000000004E-3</c:v>
                </c:pt>
                <c:pt idx="15">
                  <c:v>-3.210965714285714E-3</c:v>
                </c:pt>
                <c:pt idx="16">
                  <c:v>-1.8103314285714287E-3</c:v>
                </c:pt>
                <c:pt idx="17">
                  <c:v>2.9062000000000001E-4</c:v>
                </c:pt>
                <c:pt idx="18">
                  <c:v>3.4420457142857143E-3</c:v>
                </c:pt>
                <c:pt idx="19">
                  <c:v>8.1691999999999997E-3</c:v>
                </c:pt>
                <c:pt idx="20">
                  <c:v>9.394742857142856E-3</c:v>
                </c:pt>
                <c:pt idx="21">
                  <c:v>9.394742857142856E-3</c:v>
                </c:pt>
                <c:pt idx="22">
                  <c:v>7.8754857142857137E-3</c:v>
                </c:pt>
                <c:pt idx="23">
                  <c:v>6.3562857142857145E-3</c:v>
                </c:pt>
                <c:pt idx="24">
                  <c:v>4.0774171428571426E-3</c:v>
                </c:pt>
                <c:pt idx="25">
                  <c:v>6.5913142857142854E-4</c:v>
                </c:pt>
                <c:pt idx="26">
                  <c:v>-4.4682914285714284E-3</c:v>
                </c:pt>
                <c:pt idx="27">
                  <c:v>-9.5957142857142855E-3</c:v>
                </c:pt>
                <c:pt idx="28">
                  <c:v>-9.5957142857142855E-3</c:v>
                </c:pt>
                <c:pt idx="29">
                  <c:v>-7.3149142857142852E-3</c:v>
                </c:pt>
                <c:pt idx="30">
                  <c:v>-5.0341142857142857E-3</c:v>
                </c:pt>
                <c:pt idx="31">
                  <c:v>-1.6129142857142858E-3</c:v>
                </c:pt>
                <c:pt idx="32">
                  <c:v>3.5188857142857142E-3</c:v>
                </c:pt>
                <c:pt idx="33">
                  <c:v>1.1216571428571428E-2</c:v>
                </c:pt>
                <c:pt idx="34">
                  <c:v>1.3141028571428572E-2</c:v>
                </c:pt>
                <c:pt idx="35">
                  <c:v>1.5065428571428572E-2</c:v>
                </c:pt>
                <c:pt idx="36">
                  <c:v>1.6989885714285714E-2</c:v>
                </c:pt>
                <c:pt idx="37">
                  <c:v>1.8914285714285713E-2</c:v>
                </c:pt>
                <c:pt idx="38">
                  <c:v>1.8914285714285713E-2</c:v>
                </c:pt>
                <c:pt idx="39">
                  <c:v>1.6252114285714287E-2</c:v>
                </c:pt>
                <c:pt idx="40">
                  <c:v>1.3589942857142856E-2</c:v>
                </c:pt>
                <c:pt idx="41">
                  <c:v>9.5966285714285705E-3</c:v>
                </c:pt>
                <c:pt idx="42">
                  <c:v>3.6067485714285715E-3</c:v>
                </c:pt>
                <c:pt idx="43">
                  <c:v>1.3605371428571428E-3</c:v>
                </c:pt>
                <c:pt idx="44">
                  <c:v>-2.0087828571428569E-3</c:v>
                </c:pt>
                <c:pt idx="45">
                  <c:v>-7.0627428571428579E-3</c:v>
                </c:pt>
                <c:pt idx="46">
                  <c:v>-1.4643714285714286E-2</c:v>
                </c:pt>
                <c:pt idx="47">
                  <c:v>-1.911685714285714E-2</c:v>
                </c:pt>
                <c:pt idx="48">
                  <c:v>-1.911685714285714E-2</c:v>
                </c:pt>
                <c:pt idx="49">
                  <c:v>-1.5819885714285713E-2</c:v>
                </c:pt>
                <c:pt idx="50">
                  <c:v>-1.2522914285714285E-2</c:v>
                </c:pt>
                <c:pt idx="51">
                  <c:v>-7.5774285714285709E-3</c:v>
                </c:pt>
                <c:pt idx="52">
                  <c:v>-1.5924514285714286E-4</c:v>
                </c:pt>
                <c:pt idx="53">
                  <c:v>2.6225771428571428E-3</c:v>
                </c:pt>
                <c:pt idx="54">
                  <c:v>6.7953142857142849E-3</c:v>
                </c:pt>
                <c:pt idx="55">
                  <c:v>1.0968057142857143E-2</c:v>
                </c:pt>
                <c:pt idx="56">
                  <c:v>1.5140799999999999E-2</c:v>
                </c:pt>
                <c:pt idx="57">
                  <c:v>2.1399885714285714E-2</c:v>
                </c:pt>
                <c:pt idx="58">
                  <c:v>2.7658971428571429E-2</c:v>
                </c:pt>
                <c:pt idx="59">
                  <c:v>2.7982799999999999E-2</c:v>
                </c:pt>
                <c:pt idx="60">
                  <c:v>2.7982799999999999E-2</c:v>
                </c:pt>
                <c:pt idx="61">
                  <c:v>2.5162857142857143E-2</c:v>
                </c:pt>
                <c:pt idx="62">
                  <c:v>2.2342971428571428E-2</c:v>
                </c:pt>
                <c:pt idx="63">
                  <c:v>1.8113028571428571E-2</c:v>
                </c:pt>
                <c:pt idx="64">
                  <c:v>1.1768228571428571E-2</c:v>
                </c:pt>
                <c:pt idx="65">
                  <c:v>2.2509542857142855E-3</c:v>
                </c:pt>
                <c:pt idx="66">
                  <c:v>-1.2836285714285713E-4</c:v>
                </c:pt>
                <c:pt idx="67">
                  <c:v>-2.5076800000000004E-3</c:v>
                </c:pt>
                <c:pt idx="68">
                  <c:v>-6.0766285714285717E-3</c:v>
                </c:pt>
                <c:pt idx="69">
                  <c:v>-1.1430114285714287E-2</c:v>
                </c:pt>
                <c:pt idx="70">
                  <c:v>-1.9460285714285715E-2</c:v>
                </c:pt>
                <c:pt idx="71">
                  <c:v>-2.7490457142857142E-2</c:v>
                </c:pt>
                <c:pt idx="72">
                  <c:v>-2.8415771428571428E-2</c:v>
                </c:pt>
                <c:pt idx="73">
                  <c:v>-2.8415771428571428E-2</c:v>
                </c:pt>
                <c:pt idx="74">
                  <c:v>-2.5096971428571428E-2</c:v>
                </c:pt>
                <c:pt idx="75">
                  <c:v>-2.1778114285714283E-2</c:v>
                </c:pt>
                <c:pt idx="76">
                  <c:v>-1.6799885714285714E-2</c:v>
                </c:pt>
                <c:pt idx="77">
                  <c:v>-9.3325142857142857E-3</c:v>
                </c:pt>
                <c:pt idx="78">
                  <c:v>-6.5322857142857144E-3</c:v>
                </c:pt>
                <c:pt idx="79">
                  <c:v>-2.3318971428571427E-3</c:v>
                </c:pt>
                <c:pt idx="80">
                  <c:v>3.9686800000000005E-3</c:v>
                </c:pt>
                <c:pt idx="81">
                  <c:v>1.0269257142857143E-2</c:v>
                </c:pt>
                <c:pt idx="82">
                  <c:v>1.6569828571428573E-2</c:v>
                </c:pt>
                <c:pt idx="83">
                  <c:v>2.2870400000000003E-2</c:v>
                </c:pt>
                <c:pt idx="84">
                  <c:v>2.9170971428571429E-2</c:v>
                </c:pt>
                <c:pt idx="85">
                  <c:v>3.5471542857142858E-2</c:v>
                </c:pt>
                <c:pt idx="86">
                  <c:v>3.7960685714285715E-2</c:v>
                </c:pt>
                <c:pt idx="87">
                  <c:v>3.7960685714285715E-2</c:v>
                </c:pt>
                <c:pt idx="88">
                  <c:v>3.4142742857142853E-2</c:v>
                </c:pt>
                <c:pt idx="89">
                  <c:v>3.0324857142857143E-2</c:v>
                </c:pt>
                <c:pt idx="90">
                  <c:v>2.4597942857142858E-2</c:v>
                </c:pt>
                <c:pt idx="91">
                  <c:v>1.6007657142857144E-2</c:v>
                </c:pt>
                <c:pt idx="92">
                  <c:v>1.2786228571428571E-2</c:v>
                </c:pt>
                <c:pt idx="93">
                  <c:v>9.5648571428571423E-3</c:v>
                </c:pt>
                <c:pt idx="94">
                  <c:v>6.3434857142857142E-3</c:v>
                </c:pt>
                <c:pt idx="95">
                  <c:v>1.5114514285714286E-3</c:v>
                </c:pt>
                <c:pt idx="96">
                  <c:v>-5.7366285714285717E-3</c:v>
                </c:pt>
                <c:pt idx="97">
                  <c:v>-8.4546857142857139E-3</c:v>
                </c:pt>
                <c:pt idx="98">
                  <c:v>-1.2531714285714285E-2</c:v>
                </c:pt>
                <c:pt idx="99">
                  <c:v>-1.8647314285714284E-2</c:v>
                </c:pt>
                <c:pt idx="100">
                  <c:v>-2.7820628571428575E-2</c:v>
                </c:pt>
                <c:pt idx="101">
                  <c:v>-3.0114000000000002E-2</c:v>
                </c:pt>
                <c:pt idx="102">
                  <c:v>-3.2407314285714285E-2</c:v>
                </c:pt>
                <c:pt idx="103">
                  <c:v>-3.5847371428571424E-2</c:v>
                </c:pt>
                <c:pt idx="104">
                  <c:v>-3.8397771428571426E-2</c:v>
                </c:pt>
                <c:pt idx="105">
                  <c:v>-3.8397771428571426E-2</c:v>
                </c:pt>
                <c:pt idx="106">
                  <c:v>-3.497142857142857E-2</c:v>
                </c:pt>
                <c:pt idx="107">
                  <c:v>-3.1545028571428567E-2</c:v>
                </c:pt>
                <c:pt idx="108">
                  <c:v>-2.6405485714285717E-2</c:v>
                </c:pt>
                <c:pt idx="109">
                  <c:v>-1.8696171428571429E-2</c:v>
                </c:pt>
                <c:pt idx="110">
                  <c:v>-1.5805199999999998E-2</c:v>
                </c:pt>
                <c:pt idx="111">
                  <c:v>-1.1468685714285715E-2</c:v>
                </c:pt>
                <c:pt idx="112">
                  <c:v>-7.1322285714285711E-3</c:v>
                </c:pt>
                <c:pt idx="113">
                  <c:v>-2.7957142857142859E-3</c:v>
                </c:pt>
                <c:pt idx="114">
                  <c:v>1.5407771428571429E-3</c:v>
                </c:pt>
                <c:pt idx="115">
                  <c:v>5.8772571428571422E-3</c:v>
                </c:pt>
                <c:pt idx="116">
                  <c:v>1.0213771428571428E-2</c:v>
                </c:pt>
                <c:pt idx="117">
                  <c:v>1.4550228571428571E-2</c:v>
                </c:pt>
                <c:pt idx="118">
                  <c:v>1.8886742857142858E-2</c:v>
                </c:pt>
                <c:pt idx="119">
                  <c:v>2.3223257142857143E-2</c:v>
                </c:pt>
                <c:pt idx="120">
                  <c:v>2.7559714285714288E-2</c:v>
                </c:pt>
                <c:pt idx="121">
                  <c:v>3.189622857142857E-2</c:v>
                </c:pt>
                <c:pt idx="122">
                  <c:v>3.6232685714285714E-2</c:v>
                </c:pt>
                <c:pt idx="123">
                  <c:v>4.0569200000000007E-2</c:v>
                </c:pt>
                <c:pt idx="124">
                  <c:v>4.4905714285714285E-2</c:v>
                </c:pt>
                <c:pt idx="125">
                  <c:v>4.7261314285714284E-2</c:v>
                </c:pt>
                <c:pt idx="126">
                  <c:v>4.7261314285714284E-2</c:v>
                </c:pt>
                <c:pt idx="127">
                  <c:v>4.351731428571428E-2</c:v>
                </c:pt>
                <c:pt idx="128">
                  <c:v>3.977331428571429E-2</c:v>
                </c:pt>
                <c:pt idx="129">
                  <c:v>3.4157314285714287E-2</c:v>
                </c:pt>
                <c:pt idx="130">
                  <c:v>2.5733314285714286E-2</c:v>
                </c:pt>
                <c:pt idx="131">
                  <c:v>2.2574342857142857E-2</c:v>
                </c:pt>
                <c:pt idx="132">
                  <c:v>1.7835828571428573E-2</c:v>
                </c:pt>
                <c:pt idx="133">
                  <c:v>1.0728057142857142E-2</c:v>
                </c:pt>
                <c:pt idx="134">
                  <c:v>3.6203142857142855E-3</c:v>
                </c:pt>
                <c:pt idx="135">
                  <c:v>-3.4874342857142858E-3</c:v>
                </c:pt>
                <c:pt idx="136">
                  <c:v>-5.2643714285714278E-3</c:v>
                </c:pt>
                <c:pt idx="137">
                  <c:v>-7.0413142857142855E-3</c:v>
                </c:pt>
                <c:pt idx="138">
                  <c:v>-9.7067428571428575E-3</c:v>
                </c:pt>
                <c:pt idx="139">
                  <c:v>-1.37048E-2</c:v>
                </c:pt>
                <c:pt idx="140">
                  <c:v>-1.9702000000000001E-2</c:v>
                </c:pt>
                <c:pt idx="141">
                  <c:v>-2.5699142857142858E-2</c:v>
                </c:pt>
                <c:pt idx="142">
                  <c:v>-3.1696342857142859E-2</c:v>
                </c:pt>
                <c:pt idx="143">
                  <c:v>-3.7693485714285713E-2</c:v>
                </c:pt>
                <c:pt idx="144">
                  <c:v>-4.3690628571428573E-2</c:v>
                </c:pt>
                <c:pt idx="145">
                  <c:v>-4.6338685714285718E-2</c:v>
                </c:pt>
                <c:pt idx="146">
                  <c:v>-4.6338685714285718E-2</c:v>
                </c:pt>
                <c:pt idx="147">
                  <c:v>-4.2223657142857141E-2</c:v>
                </c:pt>
                <c:pt idx="148">
                  <c:v>-3.8108685714285717E-2</c:v>
                </c:pt>
                <c:pt idx="149">
                  <c:v>-3.1936171428571428E-2</c:v>
                </c:pt>
                <c:pt idx="150">
                  <c:v>-2.267737142857143E-2</c:v>
                </c:pt>
                <c:pt idx="151">
                  <c:v>-1.9205314285714287E-2</c:v>
                </c:pt>
                <c:pt idx="152">
                  <c:v>-1.3997257142857144E-2</c:v>
                </c:pt>
                <c:pt idx="153">
                  <c:v>-8.7892000000000005E-3</c:v>
                </c:pt>
                <c:pt idx="154">
                  <c:v>-3.5811599999999999E-3</c:v>
                </c:pt>
                <c:pt idx="155">
                  <c:v>1.6269028571428573E-3</c:v>
                </c:pt>
                <c:pt idx="156">
                  <c:v>6.8349714285714288E-3</c:v>
                </c:pt>
                <c:pt idx="157">
                  <c:v>8.1369714285714281E-3</c:v>
                </c:pt>
                <c:pt idx="158">
                  <c:v>9.4389714285714292E-3</c:v>
                </c:pt>
                <c:pt idx="159">
                  <c:v>1.1391999999999999E-2</c:v>
                </c:pt>
                <c:pt idx="160">
                  <c:v>1.4321542857142858E-2</c:v>
                </c:pt>
                <c:pt idx="161">
                  <c:v>1.8715828571428571E-2</c:v>
                </c:pt>
                <c:pt idx="162">
                  <c:v>2.3110171428571431E-2</c:v>
                </c:pt>
                <c:pt idx="163">
                  <c:v>2.7504457142857146E-2</c:v>
                </c:pt>
                <c:pt idx="164">
                  <c:v>2.860302857142857E-2</c:v>
                </c:pt>
                <c:pt idx="165">
                  <c:v>2.9701599999999998E-2</c:v>
                </c:pt>
                <c:pt idx="166">
                  <c:v>3.1349485714285717E-2</c:v>
                </c:pt>
                <c:pt idx="167">
                  <c:v>3.3821257142857143E-2</c:v>
                </c:pt>
                <c:pt idx="168">
                  <c:v>3.752897142857143E-2</c:v>
                </c:pt>
                <c:pt idx="169">
                  <c:v>4.1236628571428569E-2</c:v>
                </c:pt>
                <c:pt idx="170">
                  <c:v>4.4944342857142862E-2</c:v>
                </c:pt>
                <c:pt idx="171">
                  <c:v>4.8651999999999994E-2</c:v>
                </c:pt>
                <c:pt idx="172">
                  <c:v>5.2359714285714287E-2</c:v>
                </c:pt>
                <c:pt idx="173">
                  <c:v>5.6067428571428567E-2</c:v>
                </c:pt>
                <c:pt idx="174">
                  <c:v>5.6536571428571429E-2</c:v>
                </c:pt>
                <c:pt idx="175">
                  <c:v>5.6536571428571429E-2</c:v>
                </c:pt>
                <c:pt idx="176">
                  <c:v>5.3157600000000006E-2</c:v>
                </c:pt>
                <c:pt idx="177">
                  <c:v>4.9778571428571429E-2</c:v>
                </c:pt>
                <c:pt idx="178">
                  <c:v>4.4710114285714288E-2</c:v>
                </c:pt>
                <c:pt idx="179">
                  <c:v>3.7107371428571435E-2</c:v>
                </c:pt>
                <c:pt idx="180">
                  <c:v>2.5703257142857143E-2</c:v>
                </c:pt>
                <c:pt idx="181">
                  <c:v>2.1426685714285715E-2</c:v>
                </c:pt>
                <c:pt idx="182">
                  <c:v>1.5011885714285715E-2</c:v>
                </c:pt>
                <c:pt idx="183">
                  <c:v>8.5970857142857147E-3</c:v>
                </c:pt>
                <c:pt idx="184">
                  <c:v>2.18228E-3</c:v>
                </c:pt>
                <c:pt idx="185">
                  <c:v>5.7857714285714293E-4</c:v>
                </c:pt>
                <c:pt idx="186">
                  <c:v>-1.0251257142857143E-3</c:v>
                </c:pt>
                <c:pt idx="187">
                  <c:v>-3.4306799999999998E-3</c:v>
                </c:pt>
                <c:pt idx="188">
                  <c:v>-7.0390285714285721E-3</c:v>
                </c:pt>
                <c:pt idx="189">
                  <c:v>-8.3921142857142864E-3</c:v>
                </c:pt>
                <c:pt idx="190">
                  <c:v>-1.042182857142857E-2</c:v>
                </c:pt>
                <c:pt idx="191">
                  <c:v>-1.3466342857142858E-2</c:v>
                </c:pt>
                <c:pt idx="192">
                  <c:v>-1.8033142857142859E-2</c:v>
                </c:pt>
                <c:pt idx="193">
                  <c:v>-1.9174857142857143E-2</c:v>
                </c:pt>
                <c:pt idx="194">
                  <c:v>-2.0316514285714286E-2</c:v>
                </c:pt>
                <c:pt idx="195">
                  <c:v>-2.2029085714285714E-2</c:v>
                </c:pt>
                <c:pt idx="196">
                  <c:v>-2.4597885714285717E-2</c:v>
                </c:pt>
                <c:pt idx="197">
                  <c:v>-2.8451142857142859E-2</c:v>
                </c:pt>
                <c:pt idx="198">
                  <c:v>-3.2304342857142856E-2</c:v>
                </c:pt>
                <c:pt idx="199">
                  <c:v>-3.6157599999999998E-2</c:v>
                </c:pt>
                <c:pt idx="200">
                  <c:v>-3.7120914285714283E-2</c:v>
                </c:pt>
                <c:pt idx="201">
                  <c:v>-3.8084228571428569E-2</c:v>
                </c:pt>
                <c:pt idx="202">
                  <c:v>-3.95292E-2</c:v>
                </c:pt>
                <c:pt idx="203">
                  <c:v>-4.1696628571428571E-2</c:v>
                </c:pt>
                <c:pt idx="204">
                  <c:v>-4.4947771428571426E-2</c:v>
                </c:pt>
                <c:pt idx="205">
                  <c:v>-4.6166971428571422E-2</c:v>
                </c:pt>
                <c:pt idx="206">
                  <c:v>-4.7995771428571428E-2</c:v>
                </c:pt>
                <c:pt idx="207">
                  <c:v>-5.0738914285714289E-2</c:v>
                </c:pt>
                <c:pt idx="208">
                  <c:v>-5.4853657142857136E-2</c:v>
                </c:pt>
                <c:pt idx="209">
                  <c:v>-5.6096571428571433E-2</c:v>
                </c:pt>
                <c:pt idx="210">
                  <c:v>-5.6096571428571433E-2</c:v>
                </c:pt>
                <c:pt idx="211">
                  <c:v>-5.2117485714285712E-2</c:v>
                </c:pt>
                <c:pt idx="212">
                  <c:v>-4.8138400000000005E-2</c:v>
                </c:pt>
                <c:pt idx="213">
                  <c:v>-4.2169828571428571E-2</c:v>
                </c:pt>
                <c:pt idx="214">
                  <c:v>-3.3216914285714286E-2</c:v>
                </c:pt>
                <c:pt idx="215">
                  <c:v>-2.9859542857142856E-2</c:v>
                </c:pt>
                <c:pt idx="216">
                  <c:v>-2.4823542857142857E-2</c:v>
                </c:pt>
                <c:pt idx="217">
                  <c:v>-1.7269485714285715E-2</c:v>
                </c:pt>
                <c:pt idx="218">
                  <c:v>-1.5381028571428573E-2</c:v>
                </c:pt>
                <c:pt idx="219">
                  <c:v>-1.3492514285714286E-2</c:v>
                </c:pt>
                <c:pt idx="220">
                  <c:v>-1.1604E-2</c:v>
                </c:pt>
                <c:pt idx="221">
                  <c:v>-9.7154857142857133E-3</c:v>
                </c:pt>
                <c:pt idx="222">
                  <c:v>-7.8269714285714286E-3</c:v>
                </c:pt>
                <c:pt idx="223">
                  <c:v>-5.9384571428571431E-3</c:v>
                </c:pt>
                <c:pt idx="224">
                  <c:v>-3.1057142857142854E-3</c:v>
                </c:pt>
                <c:pt idx="225">
                  <c:v>1.143422857142857E-3</c:v>
                </c:pt>
                <c:pt idx="226">
                  <c:v>5.3925599999999994E-3</c:v>
                </c:pt>
                <c:pt idx="227">
                  <c:v>9.6417142857142847E-3</c:v>
                </c:pt>
                <c:pt idx="228">
                  <c:v>1.3890857142857144E-2</c:v>
                </c:pt>
                <c:pt idx="229">
                  <c:v>1.814E-2</c:v>
                </c:pt>
                <c:pt idx="230">
                  <c:v>2.2389085714285713E-2</c:v>
                </c:pt>
                <c:pt idx="231">
                  <c:v>2.6638228571428575E-2</c:v>
                </c:pt>
                <c:pt idx="232">
                  <c:v>3.0887371428571429E-2</c:v>
                </c:pt>
                <c:pt idx="233">
                  <c:v>3.5136514285714286E-2</c:v>
                </c:pt>
                <c:pt idx="234">
                  <c:v>3.938565714285714E-2</c:v>
                </c:pt>
                <c:pt idx="235">
                  <c:v>4.3634799999999994E-2</c:v>
                </c:pt>
                <c:pt idx="236">
                  <c:v>4.7883942857142855E-2</c:v>
                </c:pt>
                <c:pt idx="237">
                  <c:v>5.2133085714285717E-2</c:v>
                </c:pt>
                <c:pt idx="238">
                  <c:v>5.6382228571428571E-2</c:v>
                </c:pt>
              </c:numCache>
            </c:numRef>
          </c:xVal>
          <c:yVal>
            <c:numRef>
              <c:f>[p.xlsx]Sheet1!$AG$5:$AG$292</c:f>
              <c:numCache>
                <c:formatCode>General</c:formatCode>
                <c:ptCount val="288"/>
                <c:pt idx="0">
                  <c:v>0</c:v>
                </c:pt>
                <c:pt idx="1">
                  <c:v>35.539910000000006</c:v>
                </c:pt>
                <c:pt idx="2">
                  <c:v>71.084999999999994</c:v>
                </c:pt>
                <c:pt idx="3">
                  <c:v>124.41169999999998</c:v>
                </c:pt>
                <c:pt idx="4">
                  <c:v>204.42239999999998</c:v>
                </c:pt>
                <c:pt idx="5">
                  <c:v>324.40030000000002</c:v>
                </c:pt>
                <c:pt idx="6">
                  <c:v>355.16389999999996</c:v>
                </c:pt>
                <c:pt idx="7">
                  <c:v>355.16389999999996</c:v>
                </c:pt>
                <c:pt idx="8">
                  <c:v>282.37860000000006</c:v>
                </c:pt>
                <c:pt idx="9">
                  <c:v>209.61360000000002</c:v>
                </c:pt>
                <c:pt idx="10">
                  <c:v>100.506</c:v>
                </c:pt>
                <c:pt idx="11">
                  <c:v>-63.23968</c:v>
                </c:pt>
                <c:pt idx="12">
                  <c:v>-308.80079999999998</c:v>
                </c:pt>
                <c:pt idx="13">
                  <c:v>-371.60480000000001</c:v>
                </c:pt>
                <c:pt idx="14">
                  <c:v>-371.60480000000001</c:v>
                </c:pt>
                <c:pt idx="15">
                  <c:v>-258.56039999999996</c:v>
                </c:pt>
                <c:pt idx="16">
                  <c:v>-145.47469999999998</c:v>
                </c:pt>
                <c:pt idx="17">
                  <c:v>24.163930000000001</c:v>
                </c:pt>
                <c:pt idx="18">
                  <c:v>278.05960000000005</c:v>
                </c:pt>
                <c:pt idx="19">
                  <c:v>630.88409999999999</c:v>
                </c:pt>
                <c:pt idx="20">
                  <c:v>693.95829999999989</c:v>
                </c:pt>
                <c:pt idx="21">
                  <c:v>693.95829999999989</c:v>
                </c:pt>
                <c:pt idx="22">
                  <c:v>571.22450000000003</c:v>
                </c:pt>
                <c:pt idx="23">
                  <c:v>448.5523</c:v>
                </c:pt>
                <c:pt idx="24">
                  <c:v>264.65600000000001</c:v>
                </c:pt>
                <c:pt idx="25">
                  <c:v>-10.22742</c:v>
                </c:pt>
                <c:pt idx="26">
                  <c:v>-404.07639999999998</c:v>
                </c:pt>
                <c:pt idx="27">
                  <c:v>-704.57799999999997</c:v>
                </c:pt>
                <c:pt idx="28">
                  <c:v>-704.57799999999997</c:v>
                </c:pt>
                <c:pt idx="29">
                  <c:v>-520.69290000000001</c:v>
                </c:pt>
                <c:pt idx="30">
                  <c:v>-336.70350000000002</c:v>
                </c:pt>
                <c:pt idx="31">
                  <c:v>-60.53278000000001</c:v>
                </c:pt>
                <c:pt idx="32">
                  <c:v>339.71210000000002</c:v>
                </c:pt>
                <c:pt idx="33">
                  <c:v>749.69299999999998</c:v>
                </c:pt>
                <c:pt idx="34">
                  <c:v>771.05700000000002</c:v>
                </c:pt>
                <c:pt idx="35">
                  <c:v>786.83500000000004</c:v>
                </c:pt>
                <c:pt idx="36">
                  <c:v>801.01</c:v>
                </c:pt>
                <c:pt idx="37">
                  <c:v>814.45</c:v>
                </c:pt>
                <c:pt idx="38">
                  <c:v>814.45</c:v>
                </c:pt>
                <c:pt idx="39">
                  <c:v>599.01800000000003</c:v>
                </c:pt>
                <c:pt idx="40">
                  <c:v>383.78550000000001</c:v>
                </c:pt>
                <c:pt idx="41">
                  <c:v>61.728799999999993</c:v>
                </c:pt>
                <c:pt idx="42">
                  <c:v>-398.28039999999999</c:v>
                </c:pt>
                <c:pt idx="43">
                  <c:v>-546.04620000000011</c:v>
                </c:pt>
                <c:pt idx="44">
                  <c:v>-699.59329999999989</c:v>
                </c:pt>
                <c:pt idx="45">
                  <c:v>-780.81500000000005</c:v>
                </c:pt>
                <c:pt idx="46">
                  <c:v>-834.28099999999995</c:v>
                </c:pt>
                <c:pt idx="47">
                  <c:v>-859.92899999999997</c:v>
                </c:pt>
                <c:pt idx="48">
                  <c:v>-859.92899999999997</c:v>
                </c:pt>
                <c:pt idx="49">
                  <c:v>-594.5687999999999</c:v>
                </c:pt>
                <c:pt idx="50">
                  <c:v>-328.98879999999997</c:v>
                </c:pt>
                <c:pt idx="51">
                  <c:v>68.229140000000001</c:v>
                </c:pt>
                <c:pt idx="52">
                  <c:v>604.34429999999998</c:v>
                </c:pt>
                <c:pt idx="53">
                  <c:v>734.25800000000004</c:v>
                </c:pt>
                <c:pt idx="54">
                  <c:v>817.42499999999995</c:v>
                </c:pt>
                <c:pt idx="55">
                  <c:v>852.63499999999999</c:v>
                </c:pt>
                <c:pt idx="56">
                  <c:v>880.12400000000002</c:v>
                </c:pt>
                <c:pt idx="57">
                  <c:v>917.30799999999999</c:v>
                </c:pt>
                <c:pt idx="58">
                  <c:v>951.73400000000004</c:v>
                </c:pt>
                <c:pt idx="59">
                  <c:v>953.48400000000004</c:v>
                </c:pt>
                <c:pt idx="60">
                  <c:v>953.48400000000004</c:v>
                </c:pt>
                <c:pt idx="61">
                  <c:v>724.94100000000003</c:v>
                </c:pt>
                <c:pt idx="62">
                  <c:v>496.64370000000008</c:v>
                </c:pt>
                <c:pt idx="63">
                  <c:v>154.9436</c:v>
                </c:pt>
                <c:pt idx="64">
                  <c:v>-346.66030000000001</c:v>
                </c:pt>
                <c:pt idx="65">
                  <c:v>-820.65200000000004</c:v>
                </c:pt>
                <c:pt idx="66">
                  <c:v>-852.23599999999999</c:v>
                </c:pt>
                <c:pt idx="67">
                  <c:v>-872.55</c:v>
                </c:pt>
                <c:pt idx="68">
                  <c:v>-895.13900000000001</c:v>
                </c:pt>
                <c:pt idx="69">
                  <c:v>-923.09</c:v>
                </c:pt>
                <c:pt idx="70">
                  <c:v>-958.13199999999995</c:v>
                </c:pt>
                <c:pt idx="71">
                  <c:v>-988.46299999999997</c:v>
                </c:pt>
                <c:pt idx="72">
                  <c:v>-991.75300000000004</c:v>
                </c:pt>
                <c:pt idx="73">
                  <c:v>-991.75300000000004</c:v>
                </c:pt>
                <c:pt idx="74">
                  <c:v>-725.10900000000004</c:v>
                </c:pt>
                <c:pt idx="75">
                  <c:v>-458.30470000000003</c:v>
                </c:pt>
                <c:pt idx="76">
                  <c:v>-57.453900000000012</c:v>
                </c:pt>
                <c:pt idx="77">
                  <c:v>517.19710000000009</c:v>
                </c:pt>
                <c:pt idx="78">
                  <c:v>692.28250000000003</c:v>
                </c:pt>
                <c:pt idx="79">
                  <c:v>847.66499999999996</c:v>
                </c:pt>
                <c:pt idx="80">
                  <c:v>922.20799999999997</c:v>
                </c:pt>
                <c:pt idx="81">
                  <c:v>958.846</c:v>
                </c:pt>
                <c:pt idx="82">
                  <c:v>990.577</c:v>
                </c:pt>
                <c:pt idx="83">
                  <c:v>1021.02</c:v>
                </c:pt>
                <c:pt idx="84">
                  <c:v>1050.364</c:v>
                </c:pt>
                <c:pt idx="85">
                  <c:v>1078.462</c:v>
                </c:pt>
                <c:pt idx="86">
                  <c:v>1089.2139999999999</c:v>
                </c:pt>
                <c:pt idx="87">
                  <c:v>1089.2139999999999</c:v>
                </c:pt>
                <c:pt idx="88">
                  <c:v>779.45</c:v>
                </c:pt>
                <c:pt idx="89">
                  <c:v>470.17460000000005</c:v>
                </c:pt>
                <c:pt idx="90">
                  <c:v>8.4933799999999984</c:v>
                </c:pt>
                <c:pt idx="91">
                  <c:v>-635.94439999999997</c:v>
                </c:pt>
                <c:pt idx="92">
                  <c:v>-804.31399999999996</c:v>
                </c:pt>
                <c:pt idx="93">
                  <c:v>-894.32</c:v>
                </c:pt>
                <c:pt idx="94">
                  <c:v>-937.00599999999997</c:v>
                </c:pt>
                <c:pt idx="95">
                  <c:v>-971.11</c:v>
                </c:pt>
                <c:pt idx="96">
                  <c:v>-1006.922</c:v>
                </c:pt>
                <c:pt idx="97">
                  <c:v>-1018.668</c:v>
                </c:pt>
                <c:pt idx="98">
                  <c:v>-1034.8800000000001</c:v>
                </c:pt>
                <c:pt idx="99">
                  <c:v>-1056.692</c:v>
                </c:pt>
                <c:pt idx="100">
                  <c:v>-1085.2660000000001</c:v>
                </c:pt>
                <c:pt idx="101">
                  <c:v>-1091.72</c:v>
                </c:pt>
                <c:pt idx="102">
                  <c:v>-1097.866</c:v>
                </c:pt>
                <c:pt idx="103">
                  <c:v>-1106.6369999999999</c:v>
                </c:pt>
                <c:pt idx="104">
                  <c:v>-1112.8109999999999</c:v>
                </c:pt>
                <c:pt idx="105">
                  <c:v>-1112.8109999999999</c:v>
                </c:pt>
                <c:pt idx="106">
                  <c:v>-838.32</c:v>
                </c:pt>
                <c:pt idx="107">
                  <c:v>-563.66660000000002</c:v>
                </c:pt>
                <c:pt idx="108">
                  <c:v>-151.5976</c:v>
                </c:pt>
                <c:pt idx="109">
                  <c:v>447.76689999999996</c:v>
                </c:pt>
                <c:pt idx="110">
                  <c:v>649.75750000000005</c:v>
                </c:pt>
                <c:pt idx="111">
                  <c:v>868.56700000000001</c:v>
                </c:pt>
                <c:pt idx="112">
                  <c:v>958.68499999999995</c:v>
                </c:pt>
                <c:pt idx="113">
                  <c:v>995.61699999999996</c:v>
                </c:pt>
                <c:pt idx="114">
                  <c:v>1019.571</c:v>
                </c:pt>
                <c:pt idx="115">
                  <c:v>1039.248</c:v>
                </c:pt>
                <c:pt idx="116">
                  <c:v>1057.826</c:v>
                </c:pt>
                <c:pt idx="117">
                  <c:v>1075.7809999999999</c:v>
                </c:pt>
                <c:pt idx="118">
                  <c:v>1093.239</c:v>
                </c:pt>
                <c:pt idx="119">
                  <c:v>1110.249</c:v>
                </c:pt>
                <c:pt idx="120">
                  <c:v>1126.9159999999999</c:v>
                </c:pt>
                <c:pt idx="121">
                  <c:v>1143.184</c:v>
                </c:pt>
                <c:pt idx="122">
                  <c:v>1159.0530000000001</c:v>
                </c:pt>
                <c:pt idx="123">
                  <c:v>1174.4670000000001</c:v>
                </c:pt>
                <c:pt idx="124">
                  <c:v>1189.3489999999999</c:v>
                </c:pt>
                <c:pt idx="125">
                  <c:v>1197.2729999999999</c:v>
                </c:pt>
                <c:pt idx="126">
                  <c:v>1197.2729999999999</c:v>
                </c:pt>
                <c:pt idx="127">
                  <c:v>893.41700000000003</c:v>
                </c:pt>
                <c:pt idx="128">
                  <c:v>590.05029999999988</c:v>
                </c:pt>
                <c:pt idx="129">
                  <c:v>137.38130000000001</c:v>
                </c:pt>
                <c:pt idx="130">
                  <c:v>-508.82929999999993</c:v>
                </c:pt>
                <c:pt idx="131">
                  <c:v>-719.62099999999998</c:v>
                </c:pt>
                <c:pt idx="132">
                  <c:v>-928.85799999999995</c:v>
                </c:pt>
                <c:pt idx="133">
                  <c:v>-1019.193</c:v>
                </c:pt>
                <c:pt idx="134">
                  <c:v>-1057.665</c:v>
                </c:pt>
                <c:pt idx="135">
                  <c:v>-1086.9179999999999</c:v>
                </c:pt>
                <c:pt idx="136">
                  <c:v>-1093.519</c:v>
                </c:pt>
                <c:pt idx="137">
                  <c:v>-1099.854</c:v>
                </c:pt>
                <c:pt idx="138">
                  <c:v>-1108.912</c:v>
                </c:pt>
                <c:pt idx="139">
                  <c:v>-1121.519</c:v>
                </c:pt>
                <c:pt idx="140">
                  <c:v>-1138.3119999999999</c:v>
                </c:pt>
                <c:pt idx="141">
                  <c:v>-1152.9069999999999</c:v>
                </c:pt>
                <c:pt idx="142">
                  <c:v>-1165.6890000000001</c:v>
                </c:pt>
                <c:pt idx="143">
                  <c:v>-1176.8119999999999</c:v>
                </c:pt>
                <c:pt idx="144">
                  <c:v>-1186.556</c:v>
                </c:pt>
                <c:pt idx="145">
                  <c:v>-1190.462</c:v>
                </c:pt>
                <c:pt idx="146">
                  <c:v>-1190.462</c:v>
                </c:pt>
                <c:pt idx="147">
                  <c:v>-861.86800000000005</c:v>
                </c:pt>
                <c:pt idx="148">
                  <c:v>-533.11090000000002</c:v>
                </c:pt>
                <c:pt idx="149">
                  <c:v>-41.030639999999998</c:v>
                </c:pt>
                <c:pt idx="150">
                  <c:v>641.12649999999996</c:v>
                </c:pt>
                <c:pt idx="151">
                  <c:v>839.79700000000003</c:v>
                </c:pt>
                <c:pt idx="152">
                  <c:v>988.29499999999996</c:v>
                </c:pt>
                <c:pt idx="153">
                  <c:v>1034.068</c:v>
                </c:pt>
                <c:pt idx="154">
                  <c:v>1061.193</c:v>
                </c:pt>
                <c:pt idx="155">
                  <c:v>1082.3119999999999</c:v>
                </c:pt>
                <c:pt idx="156">
                  <c:v>1101.4849999999999</c:v>
                </c:pt>
                <c:pt idx="157">
                  <c:v>1106.1959999999999</c:v>
                </c:pt>
                <c:pt idx="158">
                  <c:v>1110.8440000000001</c:v>
                </c:pt>
                <c:pt idx="159">
                  <c:v>1117.662</c:v>
                </c:pt>
                <c:pt idx="160">
                  <c:v>1127.6300000000001</c:v>
                </c:pt>
                <c:pt idx="161">
                  <c:v>1142.134</c:v>
                </c:pt>
                <c:pt idx="162">
                  <c:v>1156.211</c:v>
                </c:pt>
                <c:pt idx="163">
                  <c:v>1169.819</c:v>
                </c:pt>
                <c:pt idx="164">
                  <c:v>1173.2280000000001</c:v>
                </c:pt>
                <c:pt idx="165">
                  <c:v>1176.6089999999999</c:v>
                </c:pt>
                <c:pt idx="166">
                  <c:v>1181.6210000000001</c:v>
                </c:pt>
                <c:pt idx="167">
                  <c:v>1189.0340000000001</c:v>
                </c:pt>
                <c:pt idx="168">
                  <c:v>1199.9680000000001</c:v>
                </c:pt>
                <c:pt idx="169">
                  <c:v>1210.79</c:v>
                </c:pt>
                <c:pt idx="170">
                  <c:v>1221.5</c:v>
                </c:pt>
                <c:pt idx="171">
                  <c:v>1231.9929999999999</c:v>
                </c:pt>
                <c:pt idx="172">
                  <c:v>1242.01</c:v>
                </c:pt>
                <c:pt idx="173">
                  <c:v>1251.6769999999999</c:v>
                </c:pt>
                <c:pt idx="174">
                  <c:v>1252.895</c:v>
                </c:pt>
                <c:pt idx="175">
                  <c:v>1252.895</c:v>
                </c:pt>
                <c:pt idx="176">
                  <c:v>978.78200000000004</c:v>
                </c:pt>
                <c:pt idx="177">
                  <c:v>705.07500000000005</c:v>
                </c:pt>
                <c:pt idx="178">
                  <c:v>295.84030000000001</c:v>
                </c:pt>
                <c:pt idx="179">
                  <c:v>-294.22960000000006</c:v>
                </c:pt>
                <c:pt idx="180">
                  <c:v>-942.06700000000001</c:v>
                </c:pt>
                <c:pt idx="181">
                  <c:v>-1008.063</c:v>
                </c:pt>
                <c:pt idx="182">
                  <c:v>-1051.596</c:v>
                </c:pt>
                <c:pt idx="183">
                  <c:v>-1082.1790000000001</c:v>
                </c:pt>
                <c:pt idx="184">
                  <c:v>-1107.2950000000001</c:v>
                </c:pt>
                <c:pt idx="185">
                  <c:v>-1113.0840000000001</c:v>
                </c:pt>
                <c:pt idx="186">
                  <c:v>-1118.663</c:v>
                </c:pt>
                <c:pt idx="187">
                  <c:v>-1126.643</c:v>
                </c:pt>
                <c:pt idx="188">
                  <c:v>-1137.8009999999999</c:v>
                </c:pt>
                <c:pt idx="189">
                  <c:v>-1141.7909999999999</c:v>
                </c:pt>
                <c:pt idx="190">
                  <c:v>-1147.5239999999999</c:v>
                </c:pt>
                <c:pt idx="191">
                  <c:v>-1155.539</c:v>
                </c:pt>
                <c:pt idx="192">
                  <c:v>-1166.48</c:v>
                </c:pt>
                <c:pt idx="193">
                  <c:v>-1169.056</c:v>
                </c:pt>
                <c:pt idx="194">
                  <c:v>-1171.5619999999999</c:v>
                </c:pt>
                <c:pt idx="195">
                  <c:v>-1175.1880000000001</c:v>
                </c:pt>
                <c:pt idx="196">
                  <c:v>-1180.3399999999999</c:v>
                </c:pt>
                <c:pt idx="197">
                  <c:v>-1187.501</c:v>
                </c:pt>
                <c:pt idx="198">
                  <c:v>-1194.0250000000001</c:v>
                </c:pt>
                <c:pt idx="199">
                  <c:v>-1199.9259999999999</c:v>
                </c:pt>
                <c:pt idx="200">
                  <c:v>-1201.3330000000001</c:v>
                </c:pt>
                <c:pt idx="201">
                  <c:v>-1202.7049999999999</c:v>
                </c:pt>
                <c:pt idx="202">
                  <c:v>-1204.6790000000001</c:v>
                </c:pt>
                <c:pt idx="203">
                  <c:v>-1207.4860000000001</c:v>
                </c:pt>
                <c:pt idx="204">
                  <c:v>-1211.336</c:v>
                </c:pt>
                <c:pt idx="205">
                  <c:v>-1212.701</c:v>
                </c:pt>
                <c:pt idx="206">
                  <c:v>-1214.6400000000001</c:v>
                </c:pt>
                <c:pt idx="207">
                  <c:v>-1217.307</c:v>
                </c:pt>
                <c:pt idx="208">
                  <c:v>-1220.835</c:v>
                </c:pt>
                <c:pt idx="209">
                  <c:v>-1221.8219999999999</c:v>
                </c:pt>
                <c:pt idx="210">
                  <c:v>-1221.8219999999999</c:v>
                </c:pt>
                <c:pt idx="211">
                  <c:v>-905.24</c:v>
                </c:pt>
                <c:pt idx="212">
                  <c:v>-588.58309999999994</c:v>
                </c:pt>
                <c:pt idx="213">
                  <c:v>-114.57740000000001</c:v>
                </c:pt>
                <c:pt idx="214">
                  <c:v>547.22220000000004</c:v>
                </c:pt>
                <c:pt idx="215">
                  <c:v>751.71600000000001</c:v>
                </c:pt>
                <c:pt idx="216">
                  <c:v>947.46400000000006</c:v>
                </c:pt>
                <c:pt idx="217">
                  <c:v>1027.999</c:v>
                </c:pt>
                <c:pt idx="218">
                  <c:v>1038.3869999999999</c:v>
                </c:pt>
                <c:pt idx="219">
                  <c:v>1047.4939999999999</c:v>
                </c:pt>
                <c:pt idx="220">
                  <c:v>1055.845</c:v>
                </c:pt>
                <c:pt idx="221">
                  <c:v>1063.7059999999999</c:v>
                </c:pt>
                <c:pt idx="222">
                  <c:v>1071.1400000000001</c:v>
                </c:pt>
                <c:pt idx="223">
                  <c:v>1078.1890000000001</c:v>
                </c:pt>
                <c:pt idx="224">
                  <c:v>1088.1010000000001</c:v>
                </c:pt>
                <c:pt idx="225">
                  <c:v>1102.0730000000001</c:v>
                </c:pt>
                <c:pt idx="226">
                  <c:v>1115.492</c:v>
                </c:pt>
                <c:pt idx="227">
                  <c:v>1128.3440000000001</c:v>
                </c:pt>
                <c:pt idx="228">
                  <c:v>1140.7829999999999</c:v>
                </c:pt>
                <c:pt idx="229">
                  <c:v>1152.886</c:v>
                </c:pt>
                <c:pt idx="230">
                  <c:v>1164.73</c:v>
                </c:pt>
                <c:pt idx="231">
                  <c:v>1176.329</c:v>
                </c:pt>
                <c:pt idx="232">
                  <c:v>1187.8510000000001</c:v>
                </c:pt>
                <c:pt idx="233">
                  <c:v>1199.268</c:v>
                </c:pt>
                <c:pt idx="234">
                  <c:v>1210.5309999999999</c:v>
                </c:pt>
                <c:pt idx="235">
                  <c:v>1221.682</c:v>
                </c:pt>
                <c:pt idx="236">
                  <c:v>1232.7560000000001</c:v>
                </c:pt>
                <c:pt idx="237">
                  <c:v>1243.662</c:v>
                </c:pt>
                <c:pt idx="238">
                  <c:v>1254.47</c:v>
                </c:pt>
              </c:numCache>
            </c:numRef>
          </c:yVal>
          <c:smooth val="1"/>
          <c:extLst>
            <c:ext xmlns:c16="http://schemas.microsoft.com/office/drawing/2014/chart" uri="{C3380CC4-5D6E-409C-BE32-E72D297353CC}">
              <c16:uniqueId val="{00000000-8460-4DCF-861B-E946BED14BFE}"/>
            </c:ext>
          </c:extLst>
        </c:ser>
        <c:ser>
          <c:idx val="2"/>
          <c:order val="1"/>
          <c:tx>
            <c:v>W [4]</c:v>
          </c:tx>
          <c:spPr>
            <a:ln w="19050" cap="rnd">
              <a:solidFill>
                <a:sysClr val="windowText" lastClr="000000"/>
              </a:solidFill>
              <a:prstDash val="sysDash"/>
              <a:round/>
            </a:ln>
            <a:effectLst/>
          </c:spPr>
          <c:marker>
            <c:symbol val="none"/>
          </c:marker>
          <c:xVal>
            <c:numRef>
              <c:f>[p.xlsx]Sheet9!$L$4:$L$211</c:f>
              <c:numCache>
                <c:formatCode>General</c:formatCode>
                <c:ptCount val="208"/>
                <c:pt idx="0">
                  <c:v>0</c:v>
                </c:pt>
                <c:pt idx="1">
                  <c:v>3.9680799999999997E-3</c:v>
                </c:pt>
                <c:pt idx="2">
                  <c:v>-4.57998E-3</c:v>
                </c:pt>
                <c:pt idx="3">
                  <c:v>4.5789400000000001E-3</c:v>
                </c:pt>
                <c:pt idx="4">
                  <c:v>5.8011800000000004E-3</c:v>
                </c:pt>
                <c:pt idx="5">
                  <c:v>7.9404899999999997E-3</c:v>
                </c:pt>
                <c:pt idx="6">
                  <c:v>8.8579000000000001E-3</c:v>
                </c:pt>
                <c:pt idx="7">
                  <c:v>8.8582499999999998E-3</c:v>
                </c:pt>
                <c:pt idx="8">
                  <c:v>9.1644599999999993E-3</c:v>
                </c:pt>
                <c:pt idx="9">
                  <c:v>8.8591099999999999E-3</c:v>
                </c:pt>
                <c:pt idx="10">
                  <c:v>8.5542900000000009E-3</c:v>
                </c:pt>
                <c:pt idx="11">
                  <c:v>1.8372499999999999E-3</c:v>
                </c:pt>
                <c:pt idx="12">
                  <c:v>-3.9665200000000003E-3</c:v>
                </c:pt>
                <c:pt idx="13">
                  <c:v>-5.1889400000000004E-3</c:v>
                </c:pt>
                <c:pt idx="14">
                  <c:v>-6.7177299999999999E-3</c:v>
                </c:pt>
                <c:pt idx="15">
                  <c:v>-7.9404899999999997E-3</c:v>
                </c:pt>
                <c:pt idx="16">
                  <c:v>-9.1634200000000002E-3</c:v>
                </c:pt>
                <c:pt idx="17">
                  <c:v>-9.4694500000000008E-3</c:v>
                </c:pt>
                <c:pt idx="18">
                  <c:v>-9.4708399999999995E-3</c:v>
                </c:pt>
                <c:pt idx="19">
                  <c:v>-1.5320799999999999E-3</c:v>
                </c:pt>
                <c:pt idx="20">
                  <c:v>2.13343E-3</c:v>
                </c:pt>
                <c:pt idx="21">
                  <c:v>6.4111699999999999E-3</c:v>
                </c:pt>
                <c:pt idx="22">
                  <c:v>7.9397900000000004E-3</c:v>
                </c:pt>
                <c:pt idx="23">
                  <c:v>1.0997399999999999E-2</c:v>
                </c:pt>
                <c:pt idx="24">
                  <c:v>1.4055E-2</c:v>
                </c:pt>
                <c:pt idx="25">
                  <c:v>1.65013E-2</c:v>
                </c:pt>
                <c:pt idx="26">
                  <c:v>1.7418900000000001E-2</c:v>
                </c:pt>
                <c:pt idx="27">
                  <c:v>1.80308E-2</c:v>
                </c:pt>
                <c:pt idx="28">
                  <c:v>1.8031200000000001E-2</c:v>
                </c:pt>
                <c:pt idx="29">
                  <c:v>1.80319E-2</c:v>
                </c:pt>
                <c:pt idx="30">
                  <c:v>1.7726700000000001E-2</c:v>
                </c:pt>
                <c:pt idx="31">
                  <c:v>8.5662199999999994E-3</c:v>
                </c:pt>
                <c:pt idx="32">
                  <c:v>6.7336399999999999E-3</c:v>
                </c:pt>
                <c:pt idx="33">
                  <c:v>5.2060600000000002E-3</c:v>
                </c:pt>
                <c:pt idx="34">
                  <c:v>3.6781299999999999E-3</c:v>
                </c:pt>
                <c:pt idx="35">
                  <c:v>2.4557200000000002E-3</c:v>
                </c:pt>
                <c:pt idx="36" formatCode="0.00E+00">
                  <c:v>9.2710229999999995E-4</c:v>
                </c:pt>
                <c:pt idx="37">
                  <c:v>-1.5189299999999999E-3</c:v>
                </c:pt>
                <c:pt idx="38">
                  <c:v>-6.1047899999999997E-3</c:v>
                </c:pt>
                <c:pt idx="39">
                  <c:v>-8.2449600000000008E-3</c:v>
                </c:pt>
                <c:pt idx="40">
                  <c:v>-9.7735900000000004E-3</c:v>
                </c:pt>
                <c:pt idx="41">
                  <c:v>-1.0996499999999999E-2</c:v>
                </c:pt>
                <c:pt idx="42">
                  <c:v>-1.19139E-2</c:v>
                </c:pt>
                <c:pt idx="43">
                  <c:v>-1.28313E-2</c:v>
                </c:pt>
                <c:pt idx="44">
                  <c:v>-1.3443099999999999E-2</c:v>
                </c:pt>
                <c:pt idx="45">
                  <c:v>-1.4054799999999999E-2</c:v>
                </c:pt>
                <c:pt idx="46">
                  <c:v>-1.4972600000000001E-2</c:v>
                </c:pt>
                <c:pt idx="47">
                  <c:v>-1.61957E-2</c:v>
                </c:pt>
                <c:pt idx="48">
                  <c:v>-1.6501200000000001E-2</c:v>
                </c:pt>
                <c:pt idx="49">
                  <c:v>-1.7418599999999999E-2</c:v>
                </c:pt>
                <c:pt idx="50">
                  <c:v>-1.8336499999999999E-2</c:v>
                </c:pt>
                <c:pt idx="51">
                  <c:v>-1.8031499999999999E-2</c:v>
                </c:pt>
                <c:pt idx="52">
                  <c:v>-1.7420999999999999E-2</c:v>
                </c:pt>
                <c:pt idx="53">
                  <c:v>-8.2612299999999996E-3</c:v>
                </c:pt>
                <c:pt idx="54">
                  <c:v>-7.0389900000000002E-3</c:v>
                </c:pt>
                <c:pt idx="55">
                  <c:v>-4.2896899999999996E-3</c:v>
                </c:pt>
                <c:pt idx="56">
                  <c:v>-3.0674500000000002E-3</c:v>
                </c:pt>
                <c:pt idx="57" formatCode="0.00E+00">
                  <c:v>6.0117190000000004E-4</c:v>
                </c:pt>
                <c:pt idx="58">
                  <c:v>3.3528999999999998E-3</c:v>
                </c:pt>
                <c:pt idx="59">
                  <c:v>5.7985800000000002E-3</c:v>
                </c:pt>
                <c:pt idx="60">
                  <c:v>7.6328899999999998E-3</c:v>
                </c:pt>
                <c:pt idx="61">
                  <c:v>8.8558200000000004E-3</c:v>
                </c:pt>
                <c:pt idx="62">
                  <c:v>1.28307E-2</c:v>
                </c:pt>
                <c:pt idx="63">
                  <c:v>1.7111700000000001E-2</c:v>
                </c:pt>
                <c:pt idx="64">
                  <c:v>2.10872E-2</c:v>
                </c:pt>
                <c:pt idx="65">
                  <c:v>2.4757000000000001E-2</c:v>
                </c:pt>
                <c:pt idx="66">
                  <c:v>2.72038E-2</c:v>
                </c:pt>
                <c:pt idx="67">
                  <c:v>2.7510099999999999E-2</c:v>
                </c:pt>
                <c:pt idx="68">
                  <c:v>1.9876899999999999E-2</c:v>
                </c:pt>
                <c:pt idx="69">
                  <c:v>1.5600899999999999E-2</c:v>
                </c:pt>
                <c:pt idx="70">
                  <c:v>1.37678E-2</c:v>
                </c:pt>
                <c:pt idx="71">
                  <c:v>1.2239999999999999E-2</c:v>
                </c:pt>
                <c:pt idx="72">
                  <c:v>1.04061E-2</c:v>
                </c:pt>
                <c:pt idx="73">
                  <c:v>7.0434900000000003E-3</c:v>
                </c:pt>
                <c:pt idx="74">
                  <c:v>2.4579699999999999E-3</c:v>
                </c:pt>
                <c:pt idx="75" formatCode="0.00E+00">
                  <c:v>9.2935119999999999E-4</c:v>
                </c:pt>
                <c:pt idx="76" formatCode="0.00E+00">
                  <c:v>-2.9392550000000001E-4</c:v>
                </c:pt>
                <c:pt idx="77">
                  <c:v>-1.8227199999999999E-3</c:v>
                </c:pt>
                <c:pt idx="78">
                  <c:v>-1.3747499999999999E-2</c:v>
                </c:pt>
                <c:pt idx="79">
                  <c:v>-1.77229E-2</c:v>
                </c:pt>
                <c:pt idx="80">
                  <c:v>-2.1392700000000001E-2</c:v>
                </c:pt>
                <c:pt idx="81">
                  <c:v>-2.4145300000000001E-2</c:v>
                </c:pt>
                <c:pt idx="82">
                  <c:v>-2.6897899999999999E-2</c:v>
                </c:pt>
                <c:pt idx="83">
                  <c:v>-2.7204099999999998E-2</c:v>
                </c:pt>
                <c:pt idx="84">
                  <c:v>-2.6594300000000001E-2</c:v>
                </c:pt>
                <c:pt idx="85">
                  <c:v>-2.0488099999999999E-2</c:v>
                </c:pt>
                <c:pt idx="86">
                  <c:v>-1.49902E-2</c:v>
                </c:pt>
                <c:pt idx="87">
                  <c:v>-1.1934999999999999E-2</c:v>
                </c:pt>
                <c:pt idx="88">
                  <c:v>-2.4579699999999999E-3</c:v>
                </c:pt>
                <c:pt idx="89">
                  <c:v>2.43341E-3</c:v>
                </c:pt>
                <c:pt idx="90">
                  <c:v>4.2675400000000002E-3</c:v>
                </c:pt>
                <c:pt idx="91">
                  <c:v>6.1020199999999997E-3</c:v>
                </c:pt>
                <c:pt idx="92">
                  <c:v>2.3838399999999999E-2</c:v>
                </c:pt>
                <c:pt idx="93">
                  <c:v>3.6377E-2</c:v>
                </c:pt>
                <c:pt idx="94">
                  <c:v>3.6377600000000003E-2</c:v>
                </c:pt>
                <c:pt idx="95">
                  <c:v>3.6072899999999998E-2</c:v>
                </c:pt>
                <c:pt idx="96">
                  <c:v>3.5157599999999997E-2</c:v>
                </c:pt>
                <c:pt idx="97">
                  <c:v>2.2942500000000001E-2</c:v>
                </c:pt>
                <c:pt idx="98">
                  <c:v>2.0803499999999999E-2</c:v>
                </c:pt>
                <c:pt idx="99">
                  <c:v>1.9275400000000002E-2</c:v>
                </c:pt>
                <c:pt idx="100">
                  <c:v>1.5606800000000001E-2</c:v>
                </c:pt>
                <c:pt idx="101">
                  <c:v>5.2124600000000004E-3</c:v>
                </c:pt>
                <c:pt idx="102">
                  <c:v>3.6838399999999999E-3</c:v>
                </c:pt>
                <c:pt idx="103">
                  <c:v>2.46057E-3</c:v>
                </c:pt>
                <c:pt idx="104" formatCode="0.00E+00">
                  <c:v>-2.9150349999999998E-4</c:v>
                </c:pt>
                <c:pt idx="105">
                  <c:v>-3.3492600000000002E-3</c:v>
                </c:pt>
                <c:pt idx="106">
                  <c:v>-8.8530599999999994E-3</c:v>
                </c:pt>
                <c:pt idx="107">
                  <c:v>-1.28284E-2</c:v>
                </c:pt>
                <c:pt idx="108">
                  <c:v>-1.7415799999999999E-2</c:v>
                </c:pt>
                <c:pt idx="109">
                  <c:v>-3.05665E-2</c:v>
                </c:pt>
                <c:pt idx="110">
                  <c:v>-3.24015E-2</c:v>
                </c:pt>
                <c:pt idx="111">
                  <c:v>-3.4542400000000001E-2</c:v>
                </c:pt>
                <c:pt idx="112">
                  <c:v>-3.6071699999999998E-2</c:v>
                </c:pt>
                <c:pt idx="113">
                  <c:v>-3.6377899999999998E-2</c:v>
                </c:pt>
                <c:pt idx="114">
                  <c:v>-3.6073399999999999E-2</c:v>
                </c:pt>
                <c:pt idx="115">
                  <c:v>-3.3021200000000001E-2</c:v>
                </c:pt>
                <c:pt idx="116">
                  <c:v>-3.05788E-2</c:v>
                </c:pt>
                <c:pt idx="117">
                  <c:v>-2.7830400000000002E-2</c:v>
                </c:pt>
                <c:pt idx="118">
                  <c:v>-2.4469899999999999E-2</c:v>
                </c:pt>
                <c:pt idx="119">
                  <c:v>-2.2026400000000002E-2</c:v>
                </c:pt>
                <c:pt idx="120">
                  <c:v>-2.0804E-2</c:v>
                </c:pt>
                <c:pt idx="121">
                  <c:v>-1.8969900000000001E-2</c:v>
                </c:pt>
                <c:pt idx="122">
                  <c:v>-1.07157E-2</c:v>
                </c:pt>
                <c:pt idx="123">
                  <c:v>-7.6586700000000002E-3</c:v>
                </c:pt>
                <c:pt idx="124">
                  <c:v>-5.2129799999999999E-3</c:v>
                </c:pt>
                <c:pt idx="125">
                  <c:v>-2.7672899999999999E-3</c:v>
                </c:pt>
                <c:pt idx="126" formatCode="0.00E+00">
                  <c:v>5.9632789999999999E-4</c:v>
                </c:pt>
                <c:pt idx="127">
                  <c:v>1.6803800000000001E-2</c:v>
                </c:pt>
                <c:pt idx="128">
                  <c:v>2.9342199999999999E-2</c:v>
                </c:pt>
                <c:pt idx="129">
                  <c:v>4.1881500000000002E-2</c:v>
                </c:pt>
                <c:pt idx="130">
                  <c:v>4.5245800000000003E-2</c:v>
                </c:pt>
                <c:pt idx="131">
                  <c:v>4.5246700000000001E-2</c:v>
                </c:pt>
                <c:pt idx="132">
                  <c:v>4.40259E-2</c:v>
                </c:pt>
                <c:pt idx="133">
                  <c:v>3.8835700000000001E-2</c:v>
                </c:pt>
                <c:pt idx="134">
                  <c:v>3.6087099999999997E-2</c:v>
                </c:pt>
                <c:pt idx="135">
                  <c:v>3.3644E-2</c:v>
                </c:pt>
                <c:pt idx="136">
                  <c:v>3.11997E-2</c:v>
                </c:pt>
                <c:pt idx="137">
                  <c:v>2.96726E-2</c:v>
                </c:pt>
                <c:pt idx="138">
                  <c:v>2.7227299999999999E-2</c:v>
                </c:pt>
                <c:pt idx="139">
                  <c:v>2.4169900000000001E-2</c:v>
                </c:pt>
                <c:pt idx="140">
                  <c:v>1.3164E-2</c:v>
                </c:pt>
                <c:pt idx="141">
                  <c:v>1.1023700000000001E-2</c:v>
                </c:pt>
                <c:pt idx="142">
                  <c:v>8.88333E-3</c:v>
                </c:pt>
                <c:pt idx="143">
                  <c:v>3.9912599999999999E-3</c:v>
                </c:pt>
                <c:pt idx="144">
                  <c:v>-3.3470100000000001E-3</c:v>
                </c:pt>
                <c:pt idx="145">
                  <c:v>-7.9339100000000006E-3</c:v>
                </c:pt>
                <c:pt idx="146">
                  <c:v>-1.0992200000000001E-2</c:v>
                </c:pt>
                <c:pt idx="147">
                  <c:v>-1.37448E-2</c:v>
                </c:pt>
                <c:pt idx="148">
                  <c:v>-1.6803100000000001E-2</c:v>
                </c:pt>
                <c:pt idx="149">
                  <c:v>-2.3837400000000002E-2</c:v>
                </c:pt>
                <c:pt idx="150">
                  <c:v>-2.8424999999999999E-2</c:v>
                </c:pt>
                <c:pt idx="151">
                  <c:v>-3.0871699999999998E-2</c:v>
                </c:pt>
                <c:pt idx="152">
                  <c:v>-4.1576200000000001E-2</c:v>
                </c:pt>
                <c:pt idx="153">
                  <c:v>-4.4634800000000002E-2</c:v>
                </c:pt>
                <c:pt idx="154">
                  <c:v>-4.55524E-2</c:v>
                </c:pt>
                <c:pt idx="155">
                  <c:v>-4.52474E-2</c:v>
                </c:pt>
                <c:pt idx="156">
                  <c:v>-4.4638799999999999E-2</c:v>
                </c:pt>
                <c:pt idx="157">
                  <c:v>-4.28066E-2</c:v>
                </c:pt>
                <c:pt idx="158">
                  <c:v>-3.1506100000000002E-2</c:v>
                </c:pt>
                <c:pt idx="159">
                  <c:v>-2.9978299999999999E-2</c:v>
                </c:pt>
                <c:pt idx="160">
                  <c:v>-2.8755699999999999E-2</c:v>
                </c:pt>
                <c:pt idx="161">
                  <c:v>-2.5392999999999999E-2</c:v>
                </c:pt>
                <c:pt idx="162">
                  <c:v>-2.0501999999999999E-2</c:v>
                </c:pt>
                <c:pt idx="163">
                  <c:v>-1.37763E-2</c:v>
                </c:pt>
                <c:pt idx="164">
                  <c:v>-1.01075E-2</c:v>
                </c:pt>
                <c:pt idx="165">
                  <c:v>-2.1576400000000002E-3</c:v>
                </c:pt>
                <c:pt idx="166">
                  <c:v>3.6525300000000002E-3</c:v>
                </c:pt>
                <c:pt idx="167">
                  <c:v>8.8515E-3</c:v>
                </c:pt>
                <c:pt idx="168">
                  <c:v>1.3132899999999999E-2</c:v>
                </c:pt>
                <c:pt idx="169">
                  <c:v>4.0353899999999998E-2</c:v>
                </c:pt>
                <c:pt idx="170">
                  <c:v>4.6471199999999997E-2</c:v>
                </c:pt>
                <c:pt idx="171">
                  <c:v>5.0447800000000001E-2</c:v>
                </c:pt>
                <c:pt idx="172">
                  <c:v>5.3200999999999998E-2</c:v>
                </c:pt>
                <c:pt idx="173">
                  <c:v>5.4730899999999999E-2</c:v>
                </c:pt>
                <c:pt idx="174">
                  <c:v>5.4120399999999999E-2</c:v>
                </c:pt>
                <c:pt idx="175">
                  <c:v>4.4348199999999997E-2</c:v>
                </c:pt>
                <c:pt idx="176">
                  <c:v>4.2821100000000001E-2</c:v>
                </c:pt>
                <c:pt idx="177">
                  <c:v>4.03764E-2</c:v>
                </c:pt>
                <c:pt idx="178">
                  <c:v>2.17275E-2</c:v>
                </c:pt>
                <c:pt idx="179">
                  <c:v>1.9892799999999999E-2</c:v>
                </c:pt>
                <c:pt idx="180">
                  <c:v>1.8669499999999999E-2</c:v>
                </c:pt>
                <c:pt idx="181">
                  <c:v>1.34714E-2</c:v>
                </c:pt>
                <c:pt idx="182">
                  <c:v>7.6616100000000001E-3</c:v>
                </c:pt>
                <c:pt idx="183">
                  <c:v>6.4383399999999999E-3</c:v>
                </c:pt>
                <c:pt idx="184">
                  <c:v>5.2152300000000004E-3</c:v>
                </c:pt>
                <c:pt idx="185">
                  <c:v>4.2978199999999999E-3</c:v>
                </c:pt>
                <c:pt idx="186">
                  <c:v>2.46299E-3</c:v>
                </c:pt>
                <c:pt idx="187" formatCode="0.00E+00">
                  <c:v>3.2229740000000001E-4</c:v>
                </c:pt>
                <c:pt idx="188">
                  <c:v>-1.81839E-3</c:v>
                </c:pt>
                <c:pt idx="189">
                  <c:v>-3.6533999999999998E-3</c:v>
                </c:pt>
                <c:pt idx="190">
                  <c:v>-2.7815300000000001E-2</c:v>
                </c:pt>
                <c:pt idx="191">
                  <c:v>-3.0568100000000001E-2</c:v>
                </c:pt>
                <c:pt idx="192">
                  <c:v>-3.4238600000000001E-2</c:v>
                </c:pt>
                <c:pt idx="193">
                  <c:v>-3.6379799999999997E-2</c:v>
                </c:pt>
                <c:pt idx="194">
                  <c:v>-3.9132699999999999E-2</c:v>
                </c:pt>
                <c:pt idx="195">
                  <c:v>-4.0356700000000002E-2</c:v>
                </c:pt>
                <c:pt idx="196">
                  <c:v>-4.1886199999999998E-2</c:v>
                </c:pt>
                <c:pt idx="197">
                  <c:v>-4.6476000000000003E-2</c:v>
                </c:pt>
                <c:pt idx="198">
                  <c:v>-4.9229500000000002E-2</c:v>
                </c:pt>
                <c:pt idx="199">
                  <c:v>-5.0758999999999999E-2</c:v>
                </c:pt>
                <c:pt idx="200">
                  <c:v>-5.2594299999999997E-2</c:v>
                </c:pt>
                <c:pt idx="201">
                  <c:v>-5.35121E-2</c:v>
                </c:pt>
                <c:pt idx="202">
                  <c:v>-5.4430399999999997E-2</c:v>
                </c:pt>
                <c:pt idx="203">
                  <c:v>-5.4126100000000003E-2</c:v>
                </c:pt>
                <c:pt idx="204">
                  <c:v>-5.1683100000000003E-2</c:v>
                </c:pt>
                <c:pt idx="205">
                  <c:v>-4.8934199999999997E-2</c:v>
                </c:pt>
                <c:pt idx="206">
                  <c:v>-4.5572799999999997E-2</c:v>
                </c:pt>
                <c:pt idx="207">
                  <c:v>-4.4961800000000003E-2</c:v>
                </c:pt>
              </c:numCache>
            </c:numRef>
          </c:xVal>
          <c:yVal>
            <c:numRef>
              <c:f>[p.xlsx]Sheet9!$M$4:$M$211</c:f>
              <c:numCache>
                <c:formatCode>General</c:formatCode>
                <c:ptCount val="208"/>
                <c:pt idx="0">
                  <c:v>0</c:v>
                </c:pt>
                <c:pt idx="1">
                  <c:v>478.45100000000002</c:v>
                </c:pt>
                <c:pt idx="2">
                  <c:v>-468.26100000000002</c:v>
                </c:pt>
                <c:pt idx="3">
                  <c:v>529.34699999999998</c:v>
                </c:pt>
                <c:pt idx="4">
                  <c:v>600.59699999999998</c:v>
                </c:pt>
                <c:pt idx="5">
                  <c:v>702.37599999999998</c:v>
                </c:pt>
                <c:pt idx="6">
                  <c:v>712.54399999999998</c:v>
                </c:pt>
                <c:pt idx="7">
                  <c:v>692.18200000000002</c:v>
                </c:pt>
                <c:pt idx="8">
                  <c:v>671.81600000000003</c:v>
                </c:pt>
                <c:pt idx="9">
                  <c:v>641.27700000000004</c:v>
                </c:pt>
                <c:pt idx="10">
                  <c:v>580.19600000000003</c:v>
                </c:pt>
                <c:pt idx="11">
                  <c:v>-122.19799999999999</c:v>
                </c:pt>
                <c:pt idx="12">
                  <c:v>-570.08000000000004</c:v>
                </c:pt>
                <c:pt idx="13">
                  <c:v>-631.14800000000002</c:v>
                </c:pt>
                <c:pt idx="14">
                  <c:v>-661.67</c:v>
                </c:pt>
                <c:pt idx="15">
                  <c:v>-702.37599999999998</c:v>
                </c:pt>
                <c:pt idx="16">
                  <c:v>-732.90200000000004</c:v>
                </c:pt>
                <c:pt idx="17">
                  <c:v>-722.71699999999998</c:v>
                </c:pt>
                <c:pt idx="18">
                  <c:v>-641.26900000000001</c:v>
                </c:pt>
                <c:pt idx="19">
                  <c:v>162.91800000000001</c:v>
                </c:pt>
                <c:pt idx="20">
                  <c:v>447.93400000000003</c:v>
                </c:pt>
                <c:pt idx="21">
                  <c:v>702.39800000000002</c:v>
                </c:pt>
                <c:pt idx="22">
                  <c:v>743.1</c:v>
                </c:pt>
                <c:pt idx="23">
                  <c:v>804.14300000000003</c:v>
                </c:pt>
                <c:pt idx="24">
                  <c:v>865.18600000000004</c:v>
                </c:pt>
                <c:pt idx="25">
                  <c:v>895.69399999999996</c:v>
                </c:pt>
                <c:pt idx="26">
                  <c:v>895.68100000000004</c:v>
                </c:pt>
                <c:pt idx="27">
                  <c:v>885.49199999999996</c:v>
                </c:pt>
                <c:pt idx="28">
                  <c:v>865.13</c:v>
                </c:pt>
                <c:pt idx="29">
                  <c:v>824.40599999999995</c:v>
                </c:pt>
                <c:pt idx="30">
                  <c:v>783.68600000000004</c:v>
                </c:pt>
                <c:pt idx="31">
                  <c:v>-122.29300000000001</c:v>
                </c:pt>
                <c:pt idx="32">
                  <c:v>-274.98200000000003</c:v>
                </c:pt>
                <c:pt idx="33">
                  <c:v>-376.77</c:v>
                </c:pt>
                <c:pt idx="34">
                  <c:v>-458.197</c:v>
                </c:pt>
                <c:pt idx="35">
                  <c:v>-519.26499999999999</c:v>
                </c:pt>
                <c:pt idx="36">
                  <c:v>-559.96799999999996</c:v>
                </c:pt>
                <c:pt idx="37">
                  <c:v>-610.83799999999997</c:v>
                </c:pt>
                <c:pt idx="38">
                  <c:v>-732.94500000000005</c:v>
                </c:pt>
                <c:pt idx="39">
                  <c:v>-783.82</c:v>
                </c:pt>
                <c:pt idx="40">
                  <c:v>-824.52200000000005</c:v>
                </c:pt>
                <c:pt idx="41">
                  <c:v>-855.048</c:v>
                </c:pt>
                <c:pt idx="42">
                  <c:v>-865.21600000000001</c:v>
                </c:pt>
                <c:pt idx="43">
                  <c:v>-875.38400000000001</c:v>
                </c:pt>
                <c:pt idx="44">
                  <c:v>-875.37599999999998</c:v>
                </c:pt>
                <c:pt idx="45">
                  <c:v>-875.36699999999996</c:v>
                </c:pt>
                <c:pt idx="46">
                  <c:v>-865.173</c:v>
                </c:pt>
                <c:pt idx="47">
                  <c:v>-885.51800000000003</c:v>
                </c:pt>
                <c:pt idx="48">
                  <c:v>-905.875</c:v>
                </c:pt>
                <c:pt idx="49">
                  <c:v>-916.04300000000001</c:v>
                </c:pt>
                <c:pt idx="50">
                  <c:v>-895.66800000000001</c:v>
                </c:pt>
                <c:pt idx="51">
                  <c:v>-844.76800000000003</c:v>
                </c:pt>
                <c:pt idx="52">
                  <c:v>-773.50900000000001</c:v>
                </c:pt>
                <c:pt idx="53">
                  <c:v>173.19399999999999</c:v>
                </c:pt>
                <c:pt idx="54">
                  <c:v>244.44300000000001</c:v>
                </c:pt>
                <c:pt idx="55">
                  <c:v>448.024</c:v>
                </c:pt>
                <c:pt idx="56">
                  <c:v>519.274</c:v>
                </c:pt>
                <c:pt idx="57">
                  <c:v>621.03200000000004</c:v>
                </c:pt>
                <c:pt idx="58">
                  <c:v>682.07899999999995</c:v>
                </c:pt>
                <c:pt idx="59">
                  <c:v>753.31200000000001</c:v>
                </c:pt>
                <c:pt idx="60">
                  <c:v>804.19100000000003</c:v>
                </c:pt>
                <c:pt idx="61">
                  <c:v>834.71600000000001</c:v>
                </c:pt>
                <c:pt idx="62">
                  <c:v>916.10799999999995</c:v>
                </c:pt>
                <c:pt idx="63">
                  <c:v>977.13400000000001</c:v>
                </c:pt>
                <c:pt idx="64">
                  <c:v>1017.8</c:v>
                </c:pt>
                <c:pt idx="65">
                  <c:v>1048.29</c:v>
                </c:pt>
                <c:pt idx="66">
                  <c:v>1058.44</c:v>
                </c:pt>
                <c:pt idx="67">
                  <c:v>1027.8900000000001</c:v>
                </c:pt>
                <c:pt idx="68">
                  <c:v>244.06299999999999</c:v>
                </c:pt>
                <c:pt idx="69">
                  <c:v>-112.212</c:v>
                </c:pt>
                <c:pt idx="70">
                  <c:v>-234.358</c:v>
                </c:pt>
                <c:pt idx="71">
                  <c:v>-325.96499999999997</c:v>
                </c:pt>
                <c:pt idx="72">
                  <c:v>-397.20600000000002</c:v>
                </c:pt>
                <c:pt idx="73">
                  <c:v>-509.149</c:v>
                </c:pt>
                <c:pt idx="74">
                  <c:v>-651.61800000000005</c:v>
                </c:pt>
                <c:pt idx="75">
                  <c:v>-692.32100000000003</c:v>
                </c:pt>
                <c:pt idx="76">
                  <c:v>-702.48500000000001</c:v>
                </c:pt>
                <c:pt idx="77">
                  <c:v>-733.00599999999997</c:v>
                </c:pt>
                <c:pt idx="78">
                  <c:v>-956.81899999999996</c:v>
                </c:pt>
                <c:pt idx="79">
                  <c:v>-1007.67</c:v>
                </c:pt>
                <c:pt idx="80">
                  <c:v>-1038.1600000000001</c:v>
                </c:pt>
                <c:pt idx="81">
                  <c:v>-1048.3</c:v>
                </c:pt>
                <c:pt idx="82">
                  <c:v>-1058.44</c:v>
                </c:pt>
                <c:pt idx="83">
                  <c:v>-1038.08</c:v>
                </c:pt>
                <c:pt idx="84">
                  <c:v>-926.09500000000003</c:v>
                </c:pt>
                <c:pt idx="85">
                  <c:v>-274.59699999999998</c:v>
                </c:pt>
                <c:pt idx="86">
                  <c:v>173.28899999999999</c:v>
                </c:pt>
                <c:pt idx="87">
                  <c:v>376.86599999999999</c:v>
                </c:pt>
                <c:pt idx="88">
                  <c:v>651.61800000000005</c:v>
                </c:pt>
                <c:pt idx="89">
                  <c:v>794.08299999999997</c:v>
                </c:pt>
                <c:pt idx="90">
                  <c:v>855.14300000000003</c:v>
                </c:pt>
                <c:pt idx="91">
                  <c:v>895.84100000000001</c:v>
                </c:pt>
                <c:pt idx="92">
                  <c:v>1109.3900000000001</c:v>
                </c:pt>
                <c:pt idx="93">
                  <c:v>1211.02</c:v>
                </c:pt>
                <c:pt idx="94">
                  <c:v>1180.48</c:v>
                </c:pt>
                <c:pt idx="95">
                  <c:v>1109.22</c:v>
                </c:pt>
                <c:pt idx="96">
                  <c:v>976.87800000000004</c:v>
                </c:pt>
                <c:pt idx="97">
                  <c:v>-163.22</c:v>
                </c:pt>
                <c:pt idx="98">
                  <c:v>-285.36200000000002</c:v>
                </c:pt>
                <c:pt idx="99">
                  <c:v>-356.60700000000003</c:v>
                </c:pt>
                <c:pt idx="100">
                  <c:v>-458.36500000000001</c:v>
                </c:pt>
                <c:pt idx="101">
                  <c:v>-753.46699999999998</c:v>
                </c:pt>
                <c:pt idx="102">
                  <c:v>-794.17</c:v>
                </c:pt>
                <c:pt idx="103">
                  <c:v>-804.33299999999997</c:v>
                </c:pt>
                <c:pt idx="104">
                  <c:v>-845.01900000000001</c:v>
                </c:pt>
                <c:pt idx="105">
                  <c:v>-895.88</c:v>
                </c:pt>
                <c:pt idx="106">
                  <c:v>-997.61199999999997</c:v>
                </c:pt>
                <c:pt idx="107">
                  <c:v>-1048.46</c:v>
                </c:pt>
                <c:pt idx="108">
                  <c:v>-1078.94</c:v>
                </c:pt>
                <c:pt idx="109">
                  <c:v>-1160.2</c:v>
                </c:pt>
                <c:pt idx="110">
                  <c:v>-1170.3599999999999</c:v>
                </c:pt>
                <c:pt idx="111">
                  <c:v>-1180.51</c:v>
                </c:pt>
                <c:pt idx="112">
                  <c:v>-1180.49</c:v>
                </c:pt>
                <c:pt idx="113">
                  <c:v>-1160.1199999999999</c:v>
                </c:pt>
                <c:pt idx="114">
                  <c:v>-1078.68</c:v>
                </c:pt>
                <c:pt idx="115">
                  <c:v>-702.02200000000005</c:v>
                </c:pt>
                <c:pt idx="116">
                  <c:v>-437.35</c:v>
                </c:pt>
                <c:pt idx="117">
                  <c:v>-182.864</c:v>
                </c:pt>
                <c:pt idx="118">
                  <c:v>51.250999999999998</c:v>
                </c:pt>
                <c:pt idx="119">
                  <c:v>254.83600000000001</c:v>
                </c:pt>
                <c:pt idx="120">
                  <c:v>315.90499999999997</c:v>
                </c:pt>
                <c:pt idx="121">
                  <c:v>376.96499999999997</c:v>
                </c:pt>
                <c:pt idx="122">
                  <c:v>621.19200000000001</c:v>
                </c:pt>
                <c:pt idx="123">
                  <c:v>712.77800000000002</c:v>
                </c:pt>
                <c:pt idx="124">
                  <c:v>784.01</c:v>
                </c:pt>
                <c:pt idx="125">
                  <c:v>855.24300000000005</c:v>
                </c:pt>
                <c:pt idx="126">
                  <c:v>906.1</c:v>
                </c:pt>
                <c:pt idx="127">
                  <c:v>1099.31</c:v>
                </c:pt>
                <c:pt idx="128">
                  <c:v>1211.1199999999999</c:v>
                </c:pt>
                <c:pt idx="129">
                  <c:v>1272.03</c:v>
                </c:pt>
                <c:pt idx="130">
                  <c:v>1282.17</c:v>
                </c:pt>
                <c:pt idx="131">
                  <c:v>1231.26</c:v>
                </c:pt>
                <c:pt idx="132">
                  <c:v>1078.56</c:v>
                </c:pt>
                <c:pt idx="133">
                  <c:v>518.68200000000002</c:v>
                </c:pt>
                <c:pt idx="134">
                  <c:v>274.37700000000001</c:v>
                </c:pt>
                <c:pt idx="135">
                  <c:v>50.429200000000002</c:v>
                </c:pt>
                <c:pt idx="136">
                  <c:v>-102.251</c:v>
                </c:pt>
                <c:pt idx="137">
                  <c:v>-234.58199999999999</c:v>
                </c:pt>
                <c:pt idx="138">
                  <c:v>-326.17700000000002</c:v>
                </c:pt>
                <c:pt idx="139">
                  <c:v>-397.40100000000001</c:v>
                </c:pt>
                <c:pt idx="140">
                  <c:v>-702.67499999999995</c:v>
                </c:pt>
                <c:pt idx="141">
                  <c:v>-743.36900000000003</c:v>
                </c:pt>
                <c:pt idx="142">
                  <c:v>-784.06200000000001</c:v>
                </c:pt>
                <c:pt idx="143">
                  <c:v>-885.803</c:v>
                </c:pt>
                <c:pt idx="144">
                  <c:v>-1028.23</c:v>
                </c:pt>
                <c:pt idx="145">
                  <c:v>-1089.25</c:v>
                </c:pt>
                <c:pt idx="146">
                  <c:v>-1109.57</c:v>
                </c:pt>
                <c:pt idx="147">
                  <c:v>-1119.72</c:v>
                </c:pt>
                <c:pt idx="148">
                  <c:v>-1140.03</c:v>
                </c:pt>
                <c:pt idx="149">
                  <c:v>-1170.48</c:v>
                </c:pt>
                <c:pt idx="150">
                  <c:v>-1190.77</c:v>
                </c:pt>
                <c:pt idx="151">
                  <c:v>-1200.92</c:v>
                </c:pt>
                <c:pt idx="152">
                  <c:v>-1241.49</c:v>
                </c:pt>
                <c:pt idx="153">
                  <c:v>-1241.45</c:v>
                </c:pt>
                <c:pt idx="154">
                  <c:v>-1241.44</c:v>
                </c:pt>
                <c:pt idx="155">
                  <c:v>-1190.54</c:v>
                </c:pt>
                <c:pt idx="156">
                  <c:v>-1007.29</c:v>
                </c:pt>
                <c:pt idx="157">
                  <c:v>-834.23599999999999</c:v>
                </c:pt>
                <c:pt idx="158">
                  <c:v>132.798</c:v>
                </c:pt>
                <c:pt idx="159">
                  <c:v>224.40600000000001</c:v>
                </c:pt>
                <c:pt idx="160">
                  <c:v>275.29300000000001</c:v>
                </c:pt>
                <c:pt idx="161">
                  <c:v>377.05599999999998</c:v>
                </c:pt>
                <c:pt idx="162">
                  <c:v>539.88300000000004</c:v>
                </c:pt>
                <c:pt idx="163">
                  <c:v>733.226</c:v>
                </c:pt>
                <c:pt idx="164">
                  <c:v>824.80399999999997</c:v>
                </c:pt>
                <c:pt idx="165">
                  <c:v>977.40599999999995</c:v>
                </c:pt>
                <c:pt idx="166">
                  <c:v>1048.5899999999999</c:v>
                </c:pt>
                <c:pt idx="167">
                  <c:v>1089.24</c:v>
                </c:pt>
                <c:pt idx="168">
                  <c:v>1129.9000000000001</c:v>
                </c:pt>
                <c:pt idx="169">
                  <c:v>1170.24</c:v>
                </c:pt>
                <c:pt idx="170">
                  <c:v>1170.1600000000001</c:v>
                </c:pt>
                <c:pt idx="171">
                  <c:v>1149.74</c:v>
                </c:pt>
                <c:pt idx="172">
                  <c:v>1119.1600000000001</c:v>
                </c:pt>
                <c:pt idx="173">
                  <c:v>1088.5899999999999</c:v>
                </c:pt>
                <c:pt idx="174">
                  <c:v>1017.33</c:v>
                </c:pt>
                <c:pt idx="175">
                  <c:v>111.364</c:v>
                </c:pt>
                <c:pt idx="176">
                  <c:v>-20.967500000000001</c:v>
                </c:pt>
                <c:pt idx="177">
                  <c:v>-153.286</c:v>
                </c:pt>
                <c:pt idx="178">
                  <c:v>-662.072</c:v>
                </c:pt>
                <c:pt idx="179">
                  <c:v>-692.58900000000006</c:v>
                </c:pt>
                <c:pt idx="180">
                  <c:v>-702.75300000000004</c:v>
                </c:pt>
                <c:pt idx="181">
                  <c:v>-794.30799999999999</c:v>
                </c:pt>
                <c:pt idx="182">
                  <c:v>-885.85500000000002</c:v>
                </c:pt>
                <c:pt idx="183">
                  <c:v>-896.01900000000001</c:v>
                </c:pt>
                <c:pt idx="184">
                  <c:v>-916.36300000000006</c:v>
                </c:pt>
                <c:pt idx="185">
                  <c:v>-926.53099999999995</c:v>
                </c:pt>
                <c:pt idx="186">
                  <c:v>-946.86699999999996</c:v>
                </c:pt>
                <c:pt idx="187">
                  <c:v>-967.19899999999996</c:v>
                </c:pt>
                <c:pt idx="188">
                  <c:v>-987.53099999999995</c:v>
                </c:pt>
                <c:pt idx="189">
                  <c:v>-997.68600000000004</c:v>
                </c:pt>
                <c:pt idx="190">
                  <c:v>-1068.6099999999999</c:v>
                </c:pt>
                <c:pt idx="191">
                  <c:v>-1068.57</c:v>
                </c:pt>
                <c:pt idx="192">
                  <c:v>-1058.3399999999999</c:v>
                </c:pt>
                <c:pt idx="193">
                  <c:v>-1048.1300000000001</c:v>
                </c:pt>
                <c:pt idx="194">
                  <c:v>-1037.9100000000001</c:v>
                </c:pt>
                <c:pt idx="195">
                  <c:v>-1007.35</c:v>
                </c:pt>
                <c:pt idx="196">
                  <c:v>-997.14499999999998</c:v>
                </c:pt>
                <c:pt idx="197">
                  <c:v>-885.08900000000006</c:v>
                </c:pt>
                <c:pt idx="198">
                  <c:v>-844.327</c:v>
                </c:pt>
                <c:pt idx="199">
                  <c:v>-834.12400000000002</c:v>
                </c:pt>
                <c:pt idx="200">
                  <c:v>-823.91700000000003</c:v>
                </c:pt>
                <c:pt idx="201">
                  <c:v>-813.72299999999996</c:v>
                </c:pt>
                <c:pt idx="202">
                  <c:v>-772.98599999999999</c:v>
                </c:pt>
                <c:pt idx="203">
                  <c:v>-681.36099999999999</c:v>
                </c:pt>
                <c:pt idx="204">
                  <c:v>-447.233</c:v>
                </c:pt>
                <c:pt idx="205">
                  <c:v>-223.29</c:v>
                </c:pt>
                <c:pt idx="206">
                  <c:v>-40.079599999999999</c:v>
                </c:pt>
                <c:pt idx="207">
                  <c:v>0.635772</c:v>
                </c:pt>
              </c:numCache>
            </c:numRef>
          </c:yVal>
          <c:smooth val="1"/>
          <c:extLst>
            <c:ext xmlns:c16="http://schemas.microsoft.com/office/drawing/2014/chart" uri="{C3380CC4-5D6E-409C-BE32-E72D297353CC}">
              <c16:uniqueId val="{00000001-8460-4DCF-861B-E946BED14BFE}"/>
            </c:ext>
          </c:extLst>
        </c:ser>
        <c:dLbls>
          <c:showLegendKey val="0"/>
          <c:showVal val="0"/>
          <c:showCatName val="0"/>
          <c:showSerName val="0"/>
          <c:showPercent val="0"/>
          <c:showBubbleSize val="0"/>
        </c:dLbls>
        <c:axId val="52047808"/>
        <c:axId val="52048384"/>
      </c:scatterChart>
      <c:valAx>
        <c:axId val="52047808"/>
        <c:scaling>
          <c:orientation val="minMax"/>
          <c:max val="7.0000000000000007E-2"/>
          <c:min val="-7.0000000000000007E-2"/>
        </c:scaling>
        <c:delete val="0"/>
        <c:axPos val="b"/>
        <c:majorGridlines>
          <c:spPr>
            <a:ln>
              <a:solidFill>
                <a:schemeClr val="tx1">
                  <a:lumMod val="75000"/>
                  <a:lumOff val="25000"/>
                </a:schemeClr>
              </a:solidFill>
              <a:prstDash val="dash"/>
            </a:ln>
          </c:spPr>
        </c:majorGridlines>
        <c:title>
          <c:tx>
            <c:rich>
              <a:bodyPr rot="0" spcFirstLastPara="1" vertOverflow="ellipsis" vert="horz" wrap="square" anchor="ctr" anchorCtr="1"/>
              <a:lstStyle/>
              <a:p>
                <a:pPr algn="ctr" rtl="0">
                  <a:defRPr lang="en-US" sz="800" b="1" i="0" u="none" strike="noStrike" kern="1200" baseline="0">
                    <a:solidFill>
                      <a:sysClr val="windowText" lastClr="000000"/>
                    </a:solidFill>
                    <a:latin typeface="Times New Roman" pitchFamily="18" charset="0"/>
                    <a:ea typeface="+mn-ea"/>
                    <a:cs typeface="Times New Roman" pitchFamily="18" charset="0"/>
                  </a:defRPr>
                </a:pPr>
                <a:r>
                  <a:rPr lang="en-US" sz="800" b="1" i="0" u="none" strike="noStrike" kern="1200" baseline="0">
                    <a:solidFill>
                      <a:sysClr val="windowText" lastClr="000000"/>
                    </a:solidFill>
                    <a:latin typeface="Times New Roman" pitchFamily="18" charset="0"/>
                    <a:ea typeface="+mn-ea"/>
                    <a:cs typeface="Times New Roman" pitchFamily="18" charset="0"/>
                  </a:rPr>
                  <a:t>Rotation (rad)</a:t>
                </a:r>
              </a:p>
            </c:rich>
          </c:tx>
          <c:layout>
            <c:manualLayout>
              <c:xMode val="edge"/>
              <c:yMode val="edge"/>
              <c:x val="0.42567923492849391"/>
              <c:y val="0.9292279700097249"/>
            </c:manualLayout>
          </c:layout>
          <c:overlay val="0"/>
          <c:spPr>
            <a:noFill/>
            <a:ln>
              <a:noFill/>
            </a:ln>
            <a:effectLst/>
          </c:spPr>
        </c:title>
        <c:numFmt formatCode="General" sourceLinked="1"/>
        <c:majorTickMark val="out"/>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lgn="ctr" rtl="0">
              <a:defRPr lang="en-US" sz="8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52048384"/>
        <c:crossesAt val="-1500"/>
        <c:crossBetween val="midCat"/>
        <c:majorUnit val="2.0000000000000004E-2"/>
      </c:valAx>
      <c:valAx>
        <c:axId val="52048384"/>
        <c:scaling>
          <c:orientation val="minMax"/>
          <c:max val="1500"/>
          <c:min val="-1500"/>
        </c:scaling>
        <c:delete val="0"/>
        <c:axPos val="l"/>
        <c:majorGridlines>
          <c:spPr>
            <a:ln>
              <a:solidFill>
                <a:schemeClr val="tx1">
                  <a:lumMod val="75000"/>
                  <a:lumOff val="25000"/>
                </a:schemeClr>
              </a:solidFill>
              <a:prstDash val="dash"/>
            </a:ln>
          </c:spPr>
        </c:majorGridlines>
        <c:title>
          <c:tx>
            <c:rich>
              <a:bodyPr rot="-5400000" spcFirstLastPara="1" vertOverflow="ellipsis" vert="horz" wrap="square" anchor="ctr" anchorCtr="1"/>
              <a:lstStyle/>
              <a:p>
                <a:pPr algn="ctr" rtl="0">
                  <a:defRPr lang="en-US" sz="800" b="1" i="0" u="none" strike="noStrike" kern="1200" baseline="0">
                    <a:solidFill>
                      <a:sysClr val="windowText" lastClr="000000"/>
                    </a:solidFill>
                    <a:latin typeface="Times New Roman" pitchFamily="18" charset="0"/>
                    <a:ea typeface="+mn-ea"/>
                    <a:cs typeface="Times New Roman" pitchFamily="18" charset="0"/>
                  </a:defRPr>
                </a:pPr>
                <a:r>
                  <a:rPr lang="en-US" sz="800" b="1" i="0" u="none" strike="noStrike" kern="1200" baseline="0">
                    <a:solidFill>
                      <a:sysClr val="windowText" lastClr="000000"/>
                    </a:solidFill>
                    <a:latin typeface="Times New Roman" pitchFamily="18" charset="0"/>
                    <a:ea typeface="+mn-ea"/>
                    <a:cs typeface="Times New Roman" pitchFamily="18" charset="0"/>
                  </a:rPr>
                  <a:t>Moment (KN.m)</a:t>
                </a:r>
              </a:p>
            </c:rich>
          </c:tx>
          <c:layout>
            <c:manualLayout>
              <c:xMode val="edge"/>
              <c:yMode val="edge"/>
              <c:x val="4.066078419094398E-3"/>
              <c:y val="0.27919010123734533"/>
            </c:manualLayout>
          </c:layout>
          <c:overlay val="0"/>
          <c:spPr>
            <a:noFill/>
            <a:ln>
              <a:noFill/>
            </a:ln>
            <a:effectLst/>
          </c:spPr>
        </c:title>
        <c:numFmt formatCode="General" sourceLinked="1"/>
        <c:majorTickMark val="out"/>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lgn="ctr" rtl="0">
              <a:defRPr lang="en-US" sz="8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52047808"/>
        <c:crossesAt val="-7.0000000000000007E-2"/>
        <c:crossBetween val="midCat"/>
      </c:valAx>
      <c:spPr>
        <a:noFill/>
        <a:ln>
          <a:solidFill>
            <a:schemeClr val="tx1"/>
          </a:solidFill>
        </a:ln>
        <a:effectLst/>
      </c:spPr>
    </c:plotArea>
    <c:legend>
      <c:legendPos val="r"/>
      <c:layout>
        <c:manualLayout>
          <c:xMode val="edge"/>
          <c:yMode val="edge"/>
          <c:x val="0.27356436604201773"/>
          <c:y val="4.2215838558028852E-4"/>
          <c:w val="0.51788001043184106"/>
          <c:h val="0.10857682387124412"/>
        </c:manualLayout>
      </c:layout>
      <c:overlay val="0"/>
      <c:spPr>
        <a:noFill/>
        <a:ln>
          <a:noFill/>
        </a:ln>
        <a:effectLst/>
      </c:spPr>
      <c:txPr>
        <a:bodyPr rot="0" spcFirstLastPara="1" vertOverflow="ellipsis" vert="horz" wrap="square" anchor="ctr" anchorCtr="1"/>
        <a:lstStyle/>
        <a:p>
          <a:pPr algn="ctr" rtl="0">
            <a:defRPr lang="en-US" sz="800" b="0" i="0" u="none" strike="noStrike" kern="1200" baseline="0">
              <a:solidFill>
                <a:sysClr val="windowText" lastClr="000000"/>
              </a:solidFill>
              <a:latin typeface="Times New Roman" pitchFamily="18" charset="0"/>
              <a:ea typeface="+mn-ea"/>
              <a:cs typeface="Times New Roman"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0.75263</cdr:x>
      <cdr:y>0.63508</cdr:y>
    </cdr:from>
    <cdr:to>
      <cdr:x>0.85835</cdr:x>
      <cdr:y>0.78793</cdr:y>
    </cdr:to>
    <cdr:sp macro="" textlink="">
      <cdr:nvSpPr>
        <cdr:cNvPr id="34" name="Rectangle 33"/>
        <cdr:cNvSpPr/>
      </cdr:nvSpPr>
      <cdr:spPr>
        <a:xfrm xmlns:a="http://schemas.openxmlformats.org/drawingml/2006/main" rot="5400000">
          <a:off x="1987755" y="1239646"/>
          <a:ext cx="296421" cy="28034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sz="800">
              <a:solidFill>
                <a:schemeClr val="tx1"/>
              </a:solidFill>
              <a:latin typeface="Times New Roman" pitchFamily="18" charset="0"/>
              <a:cs typeface="Times New Roman" pitchFamily="18" charset="0"/>
            </a:rPr>
            <a:t>70</a:t>
          </a:r>
        </a:p>
      </cdr:txBody>
    </cdr:sp>
  </cdr:relSizeAnchor>
  <cdr:relSizeAnchor xmlns:cdr="http://schemas.openxmlformats.org/drawingml/2006/chartDrawing">
    <cdr:from>
      <cdr:x>0.22365</cdr:x>
      <cdr:y>0.02881</cdr:y>
    </cdr:from>
    <cdr:to>
      <cdr:x>0.9173</cdr:x>
      <cdr:y>0.81854</cdr:y>
    </cdr:to>
    <cdr:grpSp>
      <cdr:nvGrpSpPr>
        <cdr:cNvPr id="12" name="Group 11"/>
        <cdr:cNvGrpSpPr/>
      </cdr:nvGrpSpPr>
      <cdr:grpSpPr>
        <a:xfrm xmlns:a="http://schemas.openxmlformats.org/drawingml/2006/main">
          <a:off x="643054" y="55828"/>
          <a:ext cx="1994433" cy="1530528"/>
          <a:chOff x="682074" y="134761"/>
          <a:chExt cx="2018682" cy="1530026"/>
        </a:xfrm>
      </cdr:grpSpPr>
      <cdr:sp macro="" textlink="">
        <cdr:nvSpPr>
          <cdr:cNvPr id="28" name="Rectangle 27"/>
          <cdr:cNvSpPr/>
        </cdr:nvSpPr>
        <cdr:spPr>
          <a:xfrm xmlns:a="http://schemas.openxmlformats.org/drawingml/2006/main" rot="5400000">
            <a:off x="506953" y="309882"/>
            <a:ext cx="502826" cy="15258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r>
              <a:rPr lang="fa-IR" sz="800">
                <a:solidFill>
                  <a:schemeClr val="tx1"/>
                </a:solidFill>
                <a:latin typeface="+mj-lt"/>
                <a:cs typeface="+mj-cs"/>
              </a:rPr>
              <a:t>13.125</a:t>
            </a:r>
            <a:endParaRPr lang="en-US" sz="800">
              <a:solidFill>
                <a:schemeClr val="tx1"/>
              </a:solidFill>
              <a:latin typeface="+mj-lt"/>
              <a:cs typeface="+mj-cs"/>
            </a:endParaRPr>
          </a:p>
        </cdr:txBody>
      </cdr:sp>
      <cdr:sp macro="" textlink="">
        <cdr:nvSpPr>
          <cdr:cNvPr id="29" name="Rectangle 28"/>
          <cdr:cNvSpPr/>
        </cdr:nvSpPr>
        <cdr:spPr>
          <a:xfrm xmlns:a="http://schemas.openxmlformats.org/drawingml/2006/main" rot="5400000">
            <a:off x="996344" y="1296833"/>
            <a:ext cx="388384" cy="23214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sz="800">
                <a:solidFill>
                  <a:schemeClr val="tx1"/>
                </a:solidFill>
                <a:latin typeface="Times New Roman" pitchFamily="18" charset="0"/>
                <a:cs typeface="Times New Roman" pitchFamily="18" charset="0"/>
              </a:rPr>
              <a:t>17.5</a:t>
            </a:r>
          </a:p>
        </cdr:txBody>
      </cdr:sp>
      <cdr:sp macro="" textlink="">
        <cdr:nvSpPr>
          <cdr:cNvPr id="30" name="Rectangle 29"/>
          <cdr:cNvSpPr/>
        </cdr:nvSpPr>
        <cdr:spPr>
          <a:xfrm xmlns:a="http://schemas.openxmlformats.org/drawingml/2006/main" rot="5400000">
            <a:off x="1423533" y="285134"/>
            <a:ext cx="457200" cy="20928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r>
              <a:rPr lang="en-US" sz="800">
                <a:solidFill>
                  <a:schemeClr val="tx1"/>
                </a:solidFill>
                <a:latin typeface="Times New Roman" pitchFamily="18" charset="0"/>
                <a:cs typeface="Times New Roman" pitchFamily="18" charset="0"/>
              </a:rPr>
              <a:t>26.25</a:t>
            </a:r>
          </a:p>
        </cdr:txBody>
      </cdr:sp>
      <cdr:sp macro="" textlink="">
        <cdr:nvSpPr>
          <cdr:cNvPr id="32" name="Rectangle 31"/>
          <cdr:cNvSpPr/>
        </cdr:nvSpPr>
        <cdr:spPr>
          <a:xfrm xmlns:a="http://schemas.openxmlformats.org/drawingml/2006/main" rot="5400000">
            <a:off x="1892790" y="1350859"/>
            <a:ext cx="299161" cy="20793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r>
              <a:rPr lang="en-US" sz="800">
                <a:solidFill>
                  <a:schemeClr val="tx1"/>
                </a:solidFill>
                <a:latin typeface="Times New Roman" pitchFamily="18" charset="0"/>
                <a:cs typeface="Times New Roman" pitchFamily="18" charset="0"/>
              </a:rPr>
              <a:t>35</a:t>
            </a:r>
          </a:p>
        </cdr:txBody>
      </cdr:sp>
      <cdr:sp macro="" textlink="">
        <cdr:nvSpPr>
          <cdr:cNvPr id="33" name="Rectangle 32"/>
          <cdr:cNvSpPr/>
        </cdr:nvSpPr>
        <cdr:spPr>
          <a:xfrm xmlns:a="http://schemas.openxmlformats.org/drawingml/2006/main" rot="5400000">
            <a:off x="2083353" y="257588"/>
            <a:ext cx="381485" cy="19476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sz="800">
                <a:solidFill>
                  <a:schemeClr val="tx1"/>
                </a:solidFill>
                <a:latin typeface="Times New Roman" pitchFamily="18" charset="0"/>
                <a:cs typeface="Times New Roman" pitchFamily="18" charset="0"/>
              </a:rPr>
              <a:t>52.5</a:t>
            </a:r>
          </a:p>
        </cdr:txBody>
      </cdr:sp>
      <cdr:sp macro="" textlink="">
        <cdr:nvSpPr>
          <cdr:cNvPr id="35" name="Rectangle 34"/>
          <cdr:cNvSpPr/>
        </cdr:nvSpPr>
        <cdr:spPr>
          <a:xfrm xmlns:a="http://schemas.openxmlformats.org/drawingml/2006/main" rot="5400000">
            <a:off x="2405406" y="207475"/>
            <a:ext cx="366830" cy="22387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r>
              <a:rPr lang="en-US" sz="800">
                <a:solidFill>
                  <a:schemeClr val="tx1"/>
                </a:solidFill>
                <a:latin typeface="Times New Roman" pitchFamily="18" charset="0"/>
                <a:cs typeface="Times New Roman" pitchFamily="18" charset="0"/>
              </a:rPr>
              <a:t>105</a:t>
            </a:r>
          </a:p>
        </cdr:txBody>
      </cdr:sp>
      <cdr:grpSp>
        <cdr:nvGrpSpPr>
          <cdr:cNvPr id="11" name="Group 10"/>
          <cdr:cNvGrpSpPr/>
        </cdr:nvGrpSpPr>
        <cdr:grpSpPr>
          <a:xfrm xmlns:a="http://schemas.openxmlformats.org/drawingml/2006/main">
            <a:off x="949048" y="188034"/>
            <a:ext cx="1546898" cy="1476753"/>
            <a:chOff x="949048" y="188034"/>
            <a:chExt cx="1546898" cy="1476753"/>
          </a:xfrm>
        </cdr:grpSpPr>
        <cdr:cxnSp macro="">
          <cdr:nvCxnSpPr>
            <cdr:cNvPr id="3" name="Straight Connector 2"/>
            <cdr:cNvCxnSpPr/>
          </cdr:nvCxnSpPr>
          <cdr:spPr>
            <a:xfrm xmlns:a="http://schemas.openxmlformats.org/drawingml/2006/main" flipV="1">
              <a:off x="949048" y="188034"/>
              <a:ext cx="0" cy="1463040"/>
            </a:xfrm>
            <a:prstGeom xmlns:a="http://schemas.openxmlformats.org/drawingml/2006/main" prst="line">
              <a:avLst/>
            </a:prstGeom>
            <a:ln xmlns:a="http://schemas.openxmlformats.org/drawingml/2006/main" w="3175">
              <a:solidFill>
                <a:schemeClr val="bg1">
                  <a:lumMod val="65000"/>
                </a:schemeClr>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8" name="Straight Connector 17"/>
            <cdr:cNvCxnSpPr/>
          </cdr:nvCxnSpPr>
          <cdr:spPr>
            <a:xfrm xmlns:a="http://schemas.openxmlformats.org/drawingml/2006/main" flipV="1">
              <a:off x="1416922" y="195652"/>
              <a:ext cx="0" cy="1463040"/>
            </a:xfrm>
            <a:prstGeom xmlns:a="http://schemas.openxmlformats.org/drawingml/2006/main" prst="line">
              <a:avLst/>
            </a:prstGeom>
            <a:ln xmlns:a="http://schemas.openxmlformats.org/drawingml/2006/main" w="3175">
              <a:solidFill>
                <a:schemeClr val="bg1">
                  <a:lumMod val="65000"/>
                </a:schemeClr>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9" name="Straight Connector 18"/>
            <cdr:cNvCxnSpPr/>
          </cdr:nvCxnSpPr>
          <cdr:spPr>
            <a:xfrm xmlns:a="http://schemas.openxmlformats.org/drawingml/2006/main" flipV="1">
              <a:off x="1880912" y="201078"/>
              <a:ext cx="0" cy="1463040"/>
            </a:xfrm>
            <a:prstGeom xmlns:a="http://schemas.openxmlformats.org/drawingml/2006/main" prst="line">
              <a:avLst/>
            </a:prstGeom>
            <a:ln xmlns:a="http://schemas.openxmlformats.org/drawingml/2006/main" w="3175">
              <a:solidFill>
                <a:schemeClr val="bg1">
                  <a:lumMod val="65000"/>
                </a:schemeClr>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0" name="Straight Connector 19"/>
            <cdr:cNvCxnSpPr/>
          </cdr:nvCxnSpPr>
          <cdr:spPr>
            <a:xfrm xmlns:a="http://schemas.openxmlformats.org/drawingml/2006/main" flipV="1">
              <a:off x="2196367" y="201747"/>
              <a:ext cx="0" cy="1463040"/>
            </a:xfrm>
            <a:prstGeom xmlns:a="http://schemas.openxmlformats.org/drawingml/2006/main" prst="line">
              <a:avLst/>
            </a:prstGeom>
            <a:ln xmlns:a="http://schemas.openxmlformats.org/drawingml/2006/main" w="3175">
              <a:solidFill>
                <a:schemeClr val="bg1">
                  <a:lumMod val="75000"/>
                </a:schemeClr>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1" name="Straight Connector 20"/>
            <cdr:cNvCxnSpPr/>
          </cdr:nvCxnSpPr>
          <cdr:spPr>
            <a:xfrm xmlns:a="http://schemas.openxmlformats.org/drawingml/2006/main" flipV="1">
              <a:off x="2339554" y="198700"/>
              <a:ext cx="0" cy="1463040"/>
            </a:xfrm>
            <a:prstGeom xmlns:a="http://schemas.openxmlformats.org/drawingml/2006/main" prst="line">
              <a:avLst/>
            </a:prstGeom>
            <a:ln xmlns:a="http://schemas.openxmlformats.org/drawingml/2006/main" w="3175">
              <a:solidFill>
                <a:schemeClr val="bg1">
                  <a:lumMod val="65000"/>
                </a:schemeClr>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2" name="Straight Connector 21"/>
            <cdr:cNvCxnSpPr/>
          </cdr:nvCxnSpPr>
          <cdr:spPr>
            <a:xfrm xmlns:a="http://schemas.openxmlformats.org/drawingml/2006/main" flipV="1">
              <a:off x="2495946" y="198031"/>
              <a:ext cx="0" cy="1463040"/>
            </a:xfrm>
            <a:prstGeom xmlns:a="http://schemas.openxmlformats.org/drawingml/2006/main" prst="line">
              <a:avLst/>
            </a:prstGeom>
            <a:ln xmlns:a="http://schemas.openxmlformats.org/drawingml/2006/main" w="3175">
              <a:solidFill>
                <a:schemeClr val="bg1">
                  <a:lumMod val="65000"/>
                </a:schemeClr>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grpSp>
  </cdr:relSizeAnchor>
  <cdr:relSizeAnchor xmlns:cdr="http://schemas.openxmlformats.org/drawingml/2006/chartDrawing">
    <cdr:from>
      <cdr:x>0.90304</cdr:x>
      <cdr:y>0.06596</cdr:y>
    </cdr:from>
    <cdr:to>
      <cdr:x>0.90304</cdr:x>
      <cdr:y>0.82038</cdr:y>
    </cdr:to>
    <cdr:cxnSp macro="">
      <cdr:nvCxnSpPr>
        <cdr:cNvPr id="24" name="Straight Connector 23"/>
        <cdr:cNvCxnSpPr/>
      </cdr:nvCxnSpPr>
      <cdr:spPr>
        <a:xfrm xmlns:a="http://schemas.openxmlformats.org/drawingml/2006/main" flipV="1">
          <a:off x="2541454" y="127954"/>
          <a:ext cx="0" cy="1463518"/>
        </a:xfrm>
        <a:prstGeom xmlns:a="http://schemas.openxmlformats.org/drawingml/2006/main" prst="line">
          <a:avLst/>
        </a:prstGeom>
        <a:ln xmlns:a="http://schemas.openxmlformats.org/drawingml/2006/main" w="3175">
          <a:solidFill>
            <a:schemeClr val="bg1">
              <a:lumMod val="65000"/>
            </a:schemeClr>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Hei13</b:Tag>
    <b:SourceType>JournalArticle</b:SourceType>
    <b:Guid>{BDCB832D-3C05-479D-A3E6-628716D87C69}</b:Guid>
    <b:Author>
      <b:Author>
        <b:NameList>
          <b:Person>
            <b:Last>Heidarinejad</b:Last>
            <b:First>G</b:First>
          </b:Person>
          <b:Person>
            <b:Last>Pasdarshahri</b:Last>
            <b:First>H</b:First>
          </b:Person>
          <b:Person>
            <b:Last>Mazaheri</b:Last>
            <b:First>K</b:First>
          </b:Person>
        </b:NameList>
      </b:Author>
    </b:Author>
    <b:Title>Evaluation of induced-flow in two-room compartment fire using large eddy simulation</b:Title>
    <b:Year>2013</b:Year>
    <b:Pages>78-85</b:Pages>
    <b:JournalName>Modares Mechanical Engineering</b:JournalName>
    <b:Volume>13</b:Volume>
    <b:Issue>4</b:Issue>
    <b:RefOrder>1</b:RefOrder>
  </b:Source>
  <b:Source>
    <b:Tag>Liu98</b:Tag>
    <b:SourceType>JournalArticle</b:SourceType>
    <b:Guid>{1E78C035-26F6-4385-96CC-D2EEBB8318CB}</b:Guid>
    <b:Author>
      <b:Author>
        <b:NameList>
          <b:Person>
            <b:Last>Liu</b:Last>
            <b:First>Q.S</b:First>
          </b:Person>
          <b:Person>
            <b:Last>Roux</b:Last>
            <b:First>B</b:First>
          </b:Person>
          <b:Person>
            <b:Last>Velarde</b:Last>
            <b:First>M.G</b:First>
          </b:Person>
        </b:NameList>
      </b:Author>
    </b:Author>
    <b:Title>hermocapillary convection in two-layer systems</b:Title>
    <b:JournalName>International Journal of Heat and Mass Transfer</b:JournalName>
    <b:Year>1998</b:Year>
    <b:Pages>1499-1511</b:Pages>
    <b:Volume>41</b:Volume>
    <b:Issue>11</b:Issue>
    <b:RefOrder>2</b:RefOrder>
  </b:Source>
  <b:Source>
    <b:Tag>Mae08</b:Tag>
    <b:SourceType>Book</b:SourceType>
    <b:Guid>{CABF6590-7E48-4686-A9B2-B1DA09016BA2}</b:Guid>
    <b:Author>
      <b:Author>
        <b:NameList>
          <b:Person>
            <b:Last>Maerefat</b:Last>
            <b:First>Mehadi</b:First>
          </b:Person>
          <b:Person>
            <b:Last>Omidvar</b:Last>
            <b:First>Amir</b:First>
          </b:Person>
        </b:NameList>
      </b:Author>
    </b:Author>
    <b:Title>Thermal Comfort</b:Title>
    <b:Year>2008</b:Year>
    <b:Pages>15-21</b:Pages>
    <b:City>Tehran</b:City>
    <b:Publisher>Kelid Amoozesh</b:Publisher>
    <b:Edition>First</b:Edition>
    <b:RefOrder>3</b:RefOrder>
  </b:Source>
</b:Sources>
</file>

<file path=customXml/itemProps1.xml><?xml version="1.0" encoding="utf-8"?>
<ds:datastoreItem xmlns:ds="http://schemas.openxmlformats.org/officeDocument/2006/customXml" ds:itemID="{DE76BC31-DDD7-45A5-9B55-A96EC70D6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mmeTmplt-90-7-10 - C.dotx</Template>
  <TotalTime>277</TotalTime>
  <Pages>14</Pages>
  <Words>4860</Words>
  <Characters>27702</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MRT</dc:creator>
  <cp:lastModifiedBy>Windows User</cp:lastModifiedBy>
  <cp:revision>4</cp:revision>
  <cp:lastPrinted>2020-05-20T18:33:00Z</cp:lastPrinted>
  <dcterms:created xsi:type="dcterms:W3CDTF">2021-02-23T08:18:00Z</dcterms:created>
  <dcterms:modified xsi:type="dcterms:W3CDTF">2021-03-01T12:12:00Z</dcterms:modified>
</cp:coreProperties>
</file>