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45E3FA" w14:textId="77777777" w:rsidR="007E6404" w:rsidRPr="00320878" w:rsidRDefault="007E6404" w:rsidP="007E6404">
      <w:pPr>
        <w:jc w:val="center"/>
        <w:rPr>
          <w:rFonts w:cs="B Lotus"/>
          <w:b/>
          <w:bCs/>
          <w:sz w:val="24"/>
          <w:szCs w:val="24"/>
          <w:rtl/>
        </w:rPr>
      </w:pPr>
      <w:r w:rsidRPr="00320878">
        <w:rPr>
          <w:rFonts w:cs="B Lotus" w:hint="cs"/>
          <w:b/>
          <w:bCs/>
          <w:sz w:val="24"/>
          <w:szCs w:val="24"/>
          <w:rtl/>
        </w:rPr>
        <w:t>بسمه تعالی</w:t>
      </w:r>
    </w:p>
    <w:p w14:paraId="7447E3AE" w14:textId="65351913" w:rsidR="007E6404" w:rsidRPr="00A75C03" w:rsidRDefault="007E6404" w:rsidP="007E6404">
      <w:pPr>
        <w:spacing w:after="360"/>
        <w:jc w:val="center"/>
        <w:rPr>
          <w:rFonts w:cs="B Lotus"/>
          <w:b/>
          <w:bCs/>
          <w:sz w:val="32"/>
          <w:szCs w:val="32"/>
          <w:rtl/>
        </w:rPr>
      </w:pPr>
      <w:r w:rsidRPr="00320878">
        <w:rPr>
          <w:rFonts w:asciiTheme="minorBidi" w:hAnsiTheme="minorBidi" w:cs="B Lotus"/>
          <w:b/>
          <w:bCs/>
          <w:sz w:val="24"/>
          <w:szCs w:val="24"/>
          <w:rtl/>
        </w:rPr>
        <w:t xml:space="preserve">پاسخ به </w:t>
      </w:r>
      <w:r w:rsidRPr="00320878">
        <w:rPr>
          <w:rFonts w:asciiTheme="minorBidi" w:hAnsiTheme="minorBidi" w:cs="B Lotus" w:hint="cs"/>
          <w:b/>
          <w:bCs/>
          <w:sz w:val="24"/>
          <w:szCs w:val="24"/>
          <w:rtl/>
        </w:rPr>
        <w:t xml:space="preserve">سوالات </w:t>
      </w:r>
      <w:r w:rsidRPr="00320878">
        <w:rPr>
          <w:rFonts w:asciiTheme="minorBidi" w:hAnsiTheme="minorBidi" w:cs="B Lotus"/>
          <w:b/>
          <w:bCs/>
          <w:sz w:val="24"/>
          <w:szCs w:val="24"/>
          <w:rtl/>
        </w:rPr>
        <w:t xml:space="preserve">داوران محترم مقاله </w:t>
      </w:r>
      <w:r w:rsidR="006D22BA">
        <w:rPr>
          <w:rFonts w:asciiTheme="minorBidi" w:hAnsiTheme="minorBidi" w:cs="B Lotus" w:hint="cs"/>
          <w:b/>
          <w:bCs/>
          <w:sz w:val="24"/>
          <w:szCs w:val="24"/>
          <w:rtl/>
        </w:rPr>
        <w:t xml:space="preserve">با کد </w:t>
      </w:r>
      <w:bookmarkStart w:id="0" w:name="_GoBack"/>
      <w:r w:rsidR="006D22BA" w:rsidRPr="006D22BA">
        <w:rPr>
          <w:rFonts w:asciiTheme="majorBidi" w:hAnsiTheme="majorBidi" w:cstheme="majorBidi"/>
          <w:b/>
          <w:bCs/>
          <w:sz w:val="24"/>
          <w:szCs w:val="24"/>
        </w:rPr>
        <w:t>ID:73550</w:t>
      </w:r>
      <w:bookmarkEnd w:id="0"/>
      <w:r w:rsidR="006D22BA">
        <w:rPr>
          <w:rFonts w:asciiTheme="minorBidi" w:hAnsiTheme="minorBidi" w:cs="B Lotus" w:hint="cs"/>
          <w:b/>
          <w:bCs/>
          <w:sz w:val="24"/>
          <w:szCs w:val="24"/>
          <w:rtl/>
        </w:rPr>
        <w:t xml:space="preserve"> </w:t>
      </w:r>
      <w:r w:rsidRPr="00320878">
        <w:rPr>
          <w:rFonts w:asciiTheme="minorBidi" w:hAnsiTheme="minorBidi" w:cs="B Lotus" w:hint="cs"/>
          <w:b/>
          <w:bCs/>
          <w:sz w:val="24"/>
          <w:szCs w:val="24"/>
          <w:rtl/>
        </w:rPr>
        <w:t>تحت</w:t>
      </w:r>
      <w:r w:rsidRPr="00320878">
        <w:rPr>
          <w:rFonts w:asciiTheme="minorBidi" w:hAnsiTheme="minorBidi" w:cs="B Lotus"/>
          <w:b/>
          <w:bCs/>
          <w:sz w:val="24"/>
          <w:szCs w:val="24"/>
          <w:rtl/>
        </w:rPr>
        <w:t xml:space="preserve"> عنوان </w:t>
      </w:r>
      <w:r w:rsidRPr="00320878">
        <w:rPr>
          <w:rFonts w:asciiTheme="minorBidi" w:hAnsiTheme="minorBidi" w:cs="B Lotus" w:hint="cs"/>
          <w:b/>
          <w:bCs/>
          <w:sz w:val="24"/>
          <w:szCs w:val="24"/>
          <w:rtl/>
        </w:rPr>
        <w:t>"</w:t>
      </w:r>
      <w:r w:rsidRPr="00320878">
        <w:rPr>
          <w:rFonts w:cs="B Lotus" w:hint="cs"/>
          <w:sz w:val="24"/>
          <w:szCs w:val="24"/>
          <w:rtl/>
        </w:rPr>
        <w:t xml:space="preserve"> </w:t>
      </w:r>
      <w:r w:rsidRPr="0094065F">
        <w:rPr>
          <w:rFonts w:cs="B Lotus" w:hint="cs"/>
          <w:b/>
          <w:bCs/>
          <w:sz w:val="32"/>
          <w:szCs w:val="32"/>
          <w:rtl/>
        </w:rPr>
        <w:t>ارزیابی رفتار الگوی اتصال دیوار برشی فولادی بمنظور بهبود عملکرد لرزه‌ای</w:t>
      </w:r>
      <w:r w:rsidRPr="00320878">
        <w:rPr>
          <w:rFonts w:asciiTheme="minorBidi" w:hAnsiTheme="minorBidi" w:cs="B Lotus" w:hint="cs"/>
          <w:b/>
          <w:bCs/>
          <w:sz w:val="24"/>
          <w:szCs w:val="24"/>
          <w:rtl/>
        </w:rPr>
        <w:t>"</w:t>
      </w:r>
    </w:p>
    <w:p w14:paraId="04F67FB4" w14:textId="77777777" w:rsidR="007E6404" w:rsidRPr="00320878" w:rsidRDefault="007E6404" w:rsidP="007E6404">
      <w:pPr>
        <w:contextualSpacing/>
        <w:jc w:val="both"/>
        <w:rPr>
          <w:rFonts w:asciiTheme="minorBidi" w:hAnsiTheme="minorBidi" w:cs="B Lotus"/>
          <w:b/>
          <w:bCs/>
          <w:sz w:val="24"/>
          <w:szCs w:val="24"/>
          <w:rtl/>
        </w:rPr>
      </w:pPr>
    </w:p>
    <w:p w14:paraId="7F8DC8AB" w14:textId="77777777" w:rsidR="007E6404" w:rsidRPr="003E2F8F" w:rsidRDefault="007E6404" w:rsidP="007E6404">
      <w:pPr>
        <w:jc w:val="both"/>
        <w:rPr>
          <w:rFonts w:cs="B Lotus"/>
          <w:sz w:val="24"/>
          <w:szCs w:val="24"/>
          <w:rtl/>
        </w:rPr>
      </w:pPr>
      <w:r w:rsidRPr="003E2F8F">
        <w:rPr>
          <w:rFonts w:cs="B Lotus" w:hint="cs"/>
          <w:sz w:val="24"/>
          <w:szCs w:val="24"/>
          <w:rtl/>
        </w:rPr>
        <w:t xml:space="preserve">با عرض سلام و احترام خدمت سردبیر محترم مجله علمی-پژوهشی عمران مدرس </w:t>
      </w:r>
      <w:r w:rsidRPr="003E2F8F">
        <w:rPr>
          <w:rFonts w:ascii="Nazanin" w:eastAsia="Nazanin" w:hAnsi="Nazanin" w:cs="B Lotus" w:hint="cs"/>
          <w:sz w:val="24"/>
          <w:szCs w:val="24"/>
          <w:rtl/>
        </w:rPr>
        <w:t>دکتر مسعود قدسیان</w:t>
      </w:r>
    </w:p>
    <w:p w14:paraId="7D5855BB" w14:textId="77777777" w:rsidR="007E6404" w:rsidRDefault="007E6404" w:rsidP="007E6404">
      <w:pPr>
        <w:spacing w:line="360" w:lineRule="auto"/>
        <w:jc w:val="both"/>
        <w:rPr>
          <w:rFonts w:cs="B Lotus"/>
          <w:sz w:val="24"/>
          <w:szCs w:val="24"/>
          <w:rtl/>
        </w:rPr>
      </w:pPr>
      <w:r w:rsidRPr="00320878">
        <w:rPr>
          <w:rFonts w:cs="B Lotus" w:hint="cs"/>
          <w:sz w:val="24"/>
          <w:szCs w:val="24"/>
          <w:rtl/>
        </w:rPr>
        <w:t xml:space="preserve">در ابتدا </w:t>
      </w:r>
      <w:r w:rsidRPr="00320878">
        <w:rPr>
          <w:rFonts w:ascii="Calibri" w:eastAsia="Calibri" w:hAnsi="Calibri" w:cs="B Lotus"/>
          <w:sz w:val="24"/>
          <w:szCs w:val="24"/>
          <w:rtl/>
        </w:rPr>
        <w:t>بر خود لازم مي</w:t>
      </w:r>
      <w:r w:rsidRPr="00320878">
        <w:rPr>
          <w:rFonts w:ascii="Calibri" w:eastAsia="Calibri" w:hAnsi="Calibri" w:cs="B Lotus"/>
          <w:sz w:val="24"/>
          <w:szCs w:val="24"/>
          <w:rtl/>
        </w:rPr>
        <w:softHyphen/>
        <w:t xml:space="preserve">دانم از </w:t>
      </w:r>
      <w:r w:rsidRPr="00320878">
        <w:rPr>
          <w:rFonts w:cs="B Lotus" w:hint="cs"/>
          <w:sz w:val="24"/>
          <w:szCs w:val="24"/>
          <w:rtl/>
        </w:rPr>
        <w:t xml:space="preserve">سردبیر محترم مجله عمران مدرس و همچنین داوران گرانقدر که </w:t>
      </w:r>
      <w:r w:rsidRPr="00320878">
        <w:rPr>
          <w:rFonts w:cs="B Lotus"/>
          <w:sz w:val="24"/>
          <w:szCs w:val="24"/>
          <w:rtl/>
        </w:rPr>
        <w:t>زحمت ب</w:t>
      </w:r>
      <w:r w:rsidRPr="00320878">
        <w:rPr>
          <w:rFonts w:cs="B Lotus" w:hint="cs"/>
          <w:sz w:val="24"/>
          <w:szCs w:val="24"/>
          <w:rtl/>
        </w:rPr>
        <w:t>ازخوانی این مقاله را بر عهده داشته</w:t>
      </w:r>
      <w:r w:rsidRPr="00320878">
        <w:rPr>
          <w:rFonts w:cs="B Lotus"/>
          <w:sz w:val="24"/>
          <w:szCs w:val="24"/>
        </w:rPr>
        <w:t>‌</w:t>
      </w:r>
      <w:r w:rsidRPr="00320878">
        <w:rPr>
          <w:rFonts w:cs="B Lotus" w:hint="cs"/>
          <w:sz w:val="24"/>
          <w:szCs w:val="24"/>
          <w:rtl/>
        </w:rPr>
        <w:t>اند و نظرات ارزشمندی را بیان نموده‌اند</w:t>
      </w:r>
      <w:r w:rsidRPr="00320878">
        <w:rPr>
          <w:rFonts w:cs="B Lotus"/>
          <w:sz w:val="24"/>
          <w:szCs w:val="24"/>
          <w:rtl/>
        </w:rPr>
        <w:t>، کمال تشکر و قدرداني را داشته باشم</w:t>
      </w:r>
      <w:r w:rsidRPr="00320878">
        <w:rPr>
          <w:rFonts w:cs="B Lotus" w:hint="cs"/>
          <w:sz w:val="24"/>
          <w:szCs w:val="24"/>
          <w:rtl/>
        </w:rPr>
        <w:t>. مقاله مجدداً مورد بررسی قرار گرفته و ابهامات فنی و ایرادت نگارشی برطرف شده است. جهت رفع ابهامات فنی بوجود آمده ذکر نکات زیر به تفکیک سوالات مطرح شده ضروری می باشد. لازم بذکر است تمامی تغییرات انجام شده بر روی مقاله، جهت بررسی با رنگ زرد مشخص شده است.</w:t>
      </w:r>
    </w:p>
    <w:p w14:paraId="40DDF2D3" w14:textId="77777777" w:rsidR="007E6404" w:rsidRDefault="007E6404" w:rsidP="007E6404">
      <w:pPr>
        <w:spacing w:line="360" w:lineRule="auto"/>
        <w:jc w:val="both"/>
        <w:rPr>
          <w:rFonts w:cs="B Lotus"/>
          <w:sz w:val="24"/>
          <w:szCs w:val="24"/>
          <w:rtl/>
        </w:rPr>
      </w:pPr>
      <w:r>
        <w:rPr>
          <w:rFonts w:cs="B Lotus" w:hint="cs"/>
          <w:sz w:val="24"/>
          <w:szCs w:val="24"/>
          <w:rtl/>
        </w:rPr>
        <w:t xml:space="preserve">داور 1: </w:t>
      </w:r>
    </w:p>
    <w:p w14:paraId="1DB9674A" w14:textId="77777777" w:rsidR="007E6404" w:rsidRDefault="007E6404" w:rsidP="007E6404">
      <w:pPr>
        <w:spacing w:after="0" w:line="360" w:lineRule="auto"/>
        <w:jc w:val="both"/>
        <w:rPr>
          <w:rFonts w:cs="B Lotus"/>
          <w:sz w:val="24"/>
          <w:szCs w:val="24"/>
          <w:rtl/>
        </w:rPr>
      </w:pPr>
      <w:r>
        <w:rPr>
          <w:rFonts w:cs="B Lotus" w:hint="cs"/>
          <w:sz w:val="24"/>
          <w:szCs w:val="24"/>
          <w:rtl/>
        </w:rPr>
        <w:t>1- نتایج ارائه شده در چکیده به صورت کمی باشند.</w:t>
      </w:r>
    </w:p>
    <w:p w14:paraId="6CBC452B" w14:textId="77777777" w:rsidR="007E6404" w:rsidRDefault="007E6404" w:rsidP="007E6404">
      <w:pPr>
        <w:spacing w:line="360" w:lineRule="auto"/>
        <w:jc w:val="both"/>
        <w:rPr>
          <w:rFonts w:cs="B Lotus"/>
          <w:sz w:val="24"/>
          <w:szCs w:val="24"/>
          <w:rtl/>
        </w:rPr>
      </w:pPr>
      <w:r w:rsidRPr="00320878">
        <w:rPr>
          <w:rFonts w:ascii="Times New Roman" w:eastAsia="Times New Roman" w:hAnsi="Times New Roman" w:cs="B Lotus" w:hint="cs"/>
          <w:b/>
          <w:bCs/>
          <w:sz w:val="24"/>
          <w:szCs w:val="24"/>
          <w:u w:val="single"/>
          <w:rtl/>
        </w:rPr>
        <w:t>پاسخ</w:t>
      </w:r>
      <w:r w:rsidRPr="00320878">
        <w:rPr>
          <w:rFonts w:ascii="Times New Roman" w:eastAsia="Times New Roman" w:hAnsi="Times New Roman" w:cs="B Lotus" w:hint="cs"/>
          <w:sz w:val="24"/>
          <w:szCs w:val="24"/>
          <w:rtl/>
        </w:rPr>
        <w:t>:</w:t>
      </w:r>
      <w:r>
        <w:rPr>
          <w:rFonts w:cs="B Lotus" w:hint="cs"/>
          <w:sz w:val="24"/>
          <w:szCs w:val="24"/>
          <w:rtl/>
        </w:rPr>
        <w:t xml:space="preserve"> طبق تشکر از نظر داور محترم، در بخش چکیده تجدید نظر شد.</w:t>
      </w:r>
    </w:p>
    <w:p w14:paraId="0DB660CF" w14:textId="77777777" w:rsidR="007E6404" w:rsidRDefault="007E6404" w:rsidP="007E6404">
      <w:pPr>
        <w:spacing w:after="0" w:line="360" w:lineRule="auto"/>
        <w:jc w:val="both"/>
        <w:rPr>
          <w:rFonts w:cs="B Lotus"/>
          <w:sz w:val="24"/>
          <w:szCs w:val="24"/>
          <w:rtl/>
        </w:rPr>
      </w:pPr>
      <w:r>
        <w:rPr>
          <w:rFonts w:cs="B Lotus" w:hint="cs"/>
          <w:sz w:val="24"/>
          <w:szCs w:val="24"/>
          <w:rtl/>
        </w:rPr>
        <w:t>2- فلوچارتی مدون و هدفمند از روند انجام مقاله را در انتهای بخش 1 قرار دهید.</w:t>
      </w:r>
    </w:p>
    <w:p w14:paraId="28ACA51D" w14:textId="77777777" w:rsidR="007E6404" w:rsidRDefault="007E6404" w:rsidP="007E6404">
      <w:pPr>
        <w:spacing w:line="360" w:lineRule="auto"/>
        <w:jc w:val="both"/>
        <w:rPr>
          <w:rFonts w:cs="B Lotus"/>
          <w:sz w:val="24"/>
          <w:szCs w:val="24"/>
          <w:rtl/>
        </w:rPr>
      </w:pPr>
      <w:r w:rsidRPr="00320878">
        <w:rPr>
          <w:rFonts w:ascii="Times New Roman" w:eastAsia="Times New Roman" w:hAnsi="Times New Roman" w:cs="B Lotus" w:hint="cs"/>
          <w:b/>
          <w:bCs/>
          <w:sz w:val="24"/>
          <w:szCs w:val="24"/>
          <w:u w:val="single"/>
          <w:rtl/>
        </w:rPr>
        <w:t>پاسخ</w:t>
      </w:r>
      <w:r w:rsidRPr="00320878">
        <w:rPr>
          <w:rFonts w:ascii="Times New Roman" w:eastAsia="Times New Roman" w:hAnsi="Times New Roman" w:cs="B Lotus" w:hint="cs"/>
          <w:sz w:val="24"/>
          <w:szCs w:val="24"/>
          <w:rtl/>
        </w:rPr>
        <w:t>:</w:t>
      </w:r>
      <w:r>
        <w:rPr>
          <w:rFonts w:cs="B Lotus" w:hint="cs"/>
          <w:sz w:val="24"/>
          <w:szCs w:val="24"/>
          <w:rtl/>
        </w:rPr>
        <w:t xml:space="preserve"> با تشکر از نظر داور محترم، فلوچارتی جهت ارائه روند انجام مقاله به انتهای بخش 1 اضافه گردید.</w:t>
      </w:r>
    </w:p>
    <w:p w14:paraId="0247210E" w14:textId="77777777" w:rsidR="007E6404" w:rsidRDefault="007E6404" w:rsidP="007E6404">
      <w:pPr>
        <w:spacing w:after="0" w:line="360" w:lineRule="auto"/>
        <w:jc w:val="both"/>
        <w:rPr>
          <w:rFonts w:cs="B Lotus"/>
          <w:sz w:val="24"/>
          <w:szCs w:val="24"/>
          <w:rtl/>
        </w:rPr>
      </w:pPr>
      <w:r>
        <w:rPr>
          <w:rFonts w:cs="B Lotus" w:hint="cs"/>
          <w:sz w:val="24"/>
          <w:szCs w:val="24"/>
          <w:rtl/>
        </w:rPr>
        <w:t xml:space="preserve">3- نحوه دستیابی به پروتکل شکل 8 را ارائه دهید. </w:t>
      </w:r>
    </w:p>
    <w:p w14:paraId="7DCBCF8D" w14:textId="77777777" w:rsidR="007E6404" w:rsidRDefault="007E6404" w:rsidP="007E6404">
      <w:pPr>
        <w:spacing w:line="360" w:lineRule="auto"/>
        <w:jc w:val="both"/>
        <w:rPr>
          <w:rFonts w:cs="B Lotus"/>
          <w:sz w:val="24"/>
          <w:szCs w:val="24"/>
          <w:rtl/>
        </w:rPr>
      </w:pPr>
      <w:r>
        <w:rPr>
          <w:rFonts w:cs="B Lotus" w:hint="cs"/>
          <w:sz w:val="24"/>
          <w:szCs w:val="24"/>
          <w:rtl/>
        </w:rPr>
        <w:t xml:space="preserve">پاسخ: </w:t>
      </w:r>
      <w:r w:rsidRPr="00320878">
        <w:rPr>
          <w:rFonts w:cs="B Lotus" w:hint="cs"/>
          <w:sz w:val="24"/>
          <w:szCs w:val="24"/>
          <w:rtl/>
        </w:rPr>
        <w:t>مطابق نظر داور محترم</w:t>
      </w:r>
      <w:r>
        <w:rPr>
          <w:rFonts w:cs="B Lotus" w:hint="cs"/>
          <w:sz w:val="24"/>
          <w:szCs w:val="24"/>
          <w:rtl/>
        </w:rPr>
        <w:t xml:space="preserve"> در بخش 5، بعد از شکل 8 نحوه محاسبه پروتکل ارائه شده است.</w:t>
      </w:r>
    </w:p>
    <w:p w14:paraId="0EE660A5" w14:textId="77777777" w:rsidR="007E6404" w:rsidRDefault="007E6404" w:rsidP="007E6404">
      <w:pPr>
        <w:spacing w:line="360" w:lineRule="auto"/>
        <w:jc w:val="both"/>
        <w:rPr>
          <w:rFonts w:cs="B Lotus"/>
          <w:sz w:val="24"/>
          <w:szCs w:val="24"/>
          <w:rtl/>
        </w:rPr>
      </w:pPr>
      <w:r>
        <w:rPr>
          <w:rFonts w:cs="B Lotus" w:hint="cs"/>
          <w:sz w:val="24"/>
          <w:szCs w:val="24"/>
          <w:rtl/>
        </w:rPr>
        <w:t>4- مراجع زیر به متن اضافه شوند.</w:t>
      </w:r>
    </w:p>
    <w:p w14:paraId="37164D45" w14:textId="77777777" w:rsidR="007E6404" w:rsidRPr="006C648D" w:rsidRDefault="007E6404" w:rsidP="007E6404">
      <w:pPr>
        <w:bidi w:val="0"/>
        <w:spacing w:after="0" w:line="360" w:lineRule="auto"/>
        <w:jc w:val="both"/>
        <w:rPr>
          <w:rFonts w:asciiTheme="majorBidi" w:hAnsiTheme="majorBidi" w:cstheme="majorBidi"/>
        </w:rPr>
      </w:pPr>
      <w:r w:rsidRPr="006C648D">
        <w:rPr>
          <w:rFonts w:asciiTheme="majorBidi" w:hAnsiTheme="majorBidi" w:cstheme="majorBidi"/>
        </w:rPr>
        <w:t>*Investigation of subpanel size effect on behavior factor of stiffened steel plate shear wall. Journal of structural and construction engineering 5(4), 73-87, 2019.</w:t>
      </w:r>
    </w:p>
    <w:p w14:paraId="6D9F13CD" w14:textId="77777777" w:rsidR="007E6404" w:rsidRPr="006C648D" w:rsidRDefault="007E6404" w:rsidP="007E6404">
      <w:pPr>
        <w:bidi w:val="0"/>
        <w:spacing w:after="0" w:line="360" w:lineRule="auto"/>
        <w:jc w:val="both"/>
        <w:rPr>
          <w:rFonts w:asciiTheme="majorBidi" w:hAnsiTheme="majorBidi" w:cstheme="majorBidi"/>
        </w:rPr>
      </w:pPr>
      <w:r w:rsidRPr="006C648D">
        <w:rPr>
          <w:rFonts w:asciiTheme="majorBidi" w:hAnsiTheme="majorBidi" w:cstheme="majorBidi"/>
        </w:rPr>
        <w:t>*Modeling and analysis of thin steel plate shear walls using the new method. 2</w:t>
      </w:r>
      <w:r w:rsidRPr="006C648D">
        <w:rPr>
          <w:rFonts w:asciiTheme="majorBidi" w:hAnsiTheme="majorBidi" w:cstheme="majorBidi"/>
          <w:vertAlign w:val="superscript"/>
        </w:rPr>
        <w:t>nd</w:t>
      </w:r>
      <w:r w:rsidRPr="006C648D">
        <w:rPr>
          <w:rFonts w:asciiTheme="majorBidi" w:hAnsiTheme="majorBidi" w:cstheme="majorBidi"/>
        </w:rPr>
        <w:t xml:space="preserve"> international conference on civil engineering, architecture &amp; urban.</w:t>
      </w:r>
    </w:p>
    <w:p w14:paraId="0AC7811C" w14:textId="77777777" w:rsidR="007E6404" w:rsidRPr="006C648D" w:rsidRDefault="007E6404" w:rsidP="007E6404">
      <w:pPr>
        <w:bidi w:val="0"/>
        <w:spacing w:after="0" w:line="360" w:lineRule="auto"/>
        <w:jc w:val="both"/>
        <w:rPr>
          <w:rFonts w:asciiTheme="majorBidi" w:hAnsiTheme="majorBidi" w:cstheme="majorBidi"/>
        </w:rPr>
      </w:pPr>
      <w:r w:rsidRPr="006C648D">
        <w:rPr>
          <w:rFonts w:asciiTheme="majorBidi" w:hAnsiTheme="majorBidi" w:cstheme="majorBidi"/>
        </w:rPr>
        <w:lastRenderedPageBreak/>
        <w:t>*capacity spectrum of SPSW using pushover and energy method without need for calculation of target point, structures 26, 516-523, 2023.</w:t>
      </w:r>
    </w:p>
    <w:p w14:paraId="22B0B65D" w14:textId="77777777" w:rsidR="007E6404" w:rsidRDefault="007E6404" w:rsidP="007E6404">
      <w:pPr>
        <w:bidi w:val="0"/>
        <w:spacing w:line="360" w:lineRule="auto"/>
        <w:jc w:val="both"/>
        <w:rPr>
          <w:rFonts w:asciiTheme="majorBidi" w:hAnsiTheme="majorBidi" w:cstheme="majorBidi"/>
        </w:rPr>
      </w:pPr>
      <w:r w:rsidRPr="006C648D">
        <w:rPr>
          <w:rFonts w:asciiTheme="majorBidi" w:hAnsiTheme="majorBidi" w:cstheme="majorBidi"/>
        </w:rPr>
        <w:t>*effect of Ni-Ti shape memory alloy on ductility and response modification factor of SPSW system, steel and composite structures 48(3), 353-365, 2023.</w:t>
      </w:r>
    </w:p>
    <w:p w14:paraId="7050C12F" w14:textId="77777777" w:rsidR="007E6404" w:rsidRPr="0094065F" w:rsidRDefault="007E6404" w:rsidP="007E6404">
      <w:pPr>
        <w:spacing w:line="360" w:lineRule="auto"/>
        <w:jc w:val="both"/>
        <w:rPr>
          <w:rFonts w:asciiTheme="majorBidi" w:hAnsiTheme="majorBidi" w:cs="B Lotus"/>
          <w:sz w:val="24"/>
          <w:szCs w:val="24"/>
          <w:rtl/>
        </w:rPr>
      </w:pPr>
      <w:r w:rsidRPr="00320878">
        <w:rPr>
          <w:rFonts w:ascii="Times New Roman" w:eastAsia="Times New Roman" w:hAnsi="Times New Roman" w:cs="B Lotus" w:hint="cs"/>
          <w:b/>
          <w:bCs/>
          <w:sz w:val="24"/>
          <w:szCs w:val="24"/>
          <w:u w:val="single"/>
          <w:rtl/>
        </w:rPr>
        <w:t>پاسخ</w:t>
      </w:r>
      <w:r w:rsidRPr="00320878">
        <w:rPr>
          <w:rFonts w:ascii="Times New Roman" w:eastAsia="Times New Roman" w:hAnsi="Times New Roman" w:cs="B Lotus" w:hint="cs"/>
          <w:sz w:val="24"/>
          <w:szCs w:val="24"/>
          <w:rtl/>
        </w:rPr>
        <w:t>:</w:t>
      </w:r>
      <w:r>
        <w:rPr>
          <w:rFonts w:asciiTheme="majorBidi" w:hAnsiTheme="majorBidi" w:cstheme="majorBidi" w:hint="cs"/>
          <w:rtl/>
        </w:rPr>
        <w:t xml:space="preserve"> </w:t>
      </w:r>
      <w:r>
        <w:rPr>
          <w:rFonts w:asciiTheme="majorBidi" w:hAnsiTheme="majorBidi" w:cs="B Lotus" w:hint="cs"/>
          <w:sz w:val="24"/>
          <w:szCs w:val="24"/>
          <w:rtl/>
        </w:rPr>
        <w:t>مطابق با نظر داور محترم، رفرنس های فوق به مقاله اضافه گردید.</w:t>
      </w:r>
    </w:p>
    <w:p w14:paraId="65101924" w14:textId="77777777" w:rsidR="007E6404" w:rsidRPr="00320878" w:rsidRDefault="007E6404" w:rsidP="007E6404">
      <w:pPr>
        <w:jc w:val="both"/>
        <w:rPr>
          <w:rFonts w:cs="B Lotus"/>
          <w:b/>
          <w:bCs/>
          <w:sz w:val="24"/>
          <w:szCs w:val="24"/>
        </w:rPr>
      </w:pPr>
      <w:r w:rsidRPr="0094065F">
        <w:rPr>
          <w:rFonts w:cs="B Lotus" w:hint="cs"/>
          <w:b/>
          <w:bCs/>
          <w:sz w:val="24"/>
          <w:szCs w:val="24"/>
          <w:rtl/>
        </w:rPr>
        <w:t>داور 2 :</w:t>
      </w:r>
    </w:p>
    <w:p w14:paraId="35A157AA" w14:textId="77777777" w:rsidR="007E6404" w:rsidRPr="00320878" w:rsidRDefault="007E6404" w:rsidP="007E6404">
      <w:pPr>
        <w:spacing w:after="0" w:line="240" w:lineRule="auto"/>
        <w:jc w:val="both"/>
        <w:rPr>
          <w:rFonts w:ascii="Times New Roman" w:eastAsia="Times New Roman" w:hAnsi="Times New Roman" w:cs="B Lotus"/>
          <w:sz w:val="24"/>
          <w:szCs w:val="24"/>
          <w:rtl/>
        </w:rPr>
      </w:pPr>
      <w:r w:rsidRPr="00320878">
        <w:rPr>
          <w:rFonts w:ascii="Times New Roman" w:eastAsia="Times New Roman" w:hAnsi="Times New Roman" w:cs="B Lotus" w:hint="cs"/>
          <w:sz w:val="24"/>
          <w:szCs w:val="24"/>
          <w:rtl/>
        </w:rPr>
        <w:t xml:space="preserve">1- </w:t>
      </w:r>
      <w:r>
        <w:rPr>
          <w:rFonts w:ascii="Times New Roman" w:eastAsia="Times New Roman" w:hAnsi="Times New Roman" w:cs="B Lotus" w:hint="cs"/>
          <w:sz w:val="24"/>
          <w:szCs w:val="24"/>
          <w:rtl/>
        </w:rPr>
        <w:t>عنوان مقاله مناسب نیست و به خوبی گویای مطالب ارائه شده در متن نیست .</w:t>
      </w:r>
    </w:p>
    <w:p w14:paraId="09ACE995" w14:textId="77777777" w:rsidR="007E6404" w:rsidRPr="00320878" w:rsidRDefault="007E6404" w:rsidP="007E6404">
      <w:pPr>
        <w:spacing w:after="0" w:line="240" w:lineRule="auto"/>
        <w:jc w:val="both"/>
        <w:rPr>
          <w:rFonts w:ascii="Times New Roman" w:eastAsia="Times New Roman" w:hAnsi="Times New Roman" w:cs="B Lotus"/>
          <w:sz w:val="24"/>
          <w:szCs w:val="24"/>
        </w:rPr>
      </w:pPr>
      <w:r w:rsidRPr="00320878">
        <w:rPr>
          <w:rFonts w:ascii="Times New Roman" w:eastAsia="Times New Roman" w:hAnsi="Times New Roman" w:cs="B Lotus" w:hint="cs"/>
          <w:b/>
          <w:bCs/>
          <w:sz w:val="24"/>
          <w:szCs w:val="24"/>
          <w:u w:val="single"/>
          <w:rtl/>
        </w:rPr>
        <w:t>پاسخ</w:t>
      </w:r>
      <w:r w:rsidRPr="00320878">
        <w:rPr>
          <w:rFonts w:ascii="Times New Roman" w:eastAsia="Times New Roman" w:hAnsi="Times New Roman" w:cs="B Lotus" w:hint="cs"/>
          <w:sz w:val="24"/>
          <w:szCs w:val="24"/>
          <w:rtl/>
        </w:rPr>
        <w:t xml:space="preserve">: </w:t>
      </w:r>
      <w:r w:rsidRPr="00320878">
        <w:rPr>
          <w:rFonts w:cs="B Lotus" w:hint="cs"/>
          <w:sz w:val="24"/>
          <w:szCs w:val="24"/>
          <w:rtl/>
        </w:rPr>
        <w:t xml:space="preserve">ضمن تشکر از راهنمایی داور محترم، </w:t>
      </w:r>
      <w:r>
        <w:rPr>
          <w:rFonts w:cs="B Lotus" w:hint="cs"/>
          <w:sz w:val="24"/>
          <w:szCs w:val="24"/>
          <w:rtl/>
        </w:rPr>
        <w:t>عنوان</w:t>
      </w:r>
      <w:r w:rsidRPr="00320878">
        <w:rPr>
          <w:rFonts w:cs="B Lotus"/>
          <w:sz w:val="24"/>
          <w:szCs w:val="24"/>
          <w:rtl/>
        </w:rPr>
        <w:t xml:space="preserve"> </w:t>
      </w:r>
      <w:r w:rsidRPr="00320878">
        <w:rPr>
          <w:rFonts w:cs="B Lotus" w:hint="cs"/>
          <w:sz w:val="24"/>
          <w:szCs w:val="24"/>
          <w:rtl/>
        </w:rPr>
        <w:t>مقاله</w:t>
      </w:r>
      <w:r w:rsidRPr="00320878">
        <w:rPr>
          <w:rFonts w:cs="B Lotus"/>
          <w:sz w:val="24"/>
          <w:szCs w:val="24"/>
          <w:rtl/>
        </w:rPr>
        <w:t xml:space="preserve"> </w:t>
      </w:r>
      <w:r>
        <w:rPr>
          <w:rFonts w:cs="B Lotus" w:hint="cs"/>
          <w:sz w:val="24"/>
          <w:szCs w:val="24"/>
          <w:rtl/>
        </w:rPr>
        <w:t>اصلاح شده است</w:t>
      </w:r>
      <w:r w:rsidRPr="00320878">
        <w:rPr>
          <w:rFonts w:cs="B Lotus" w:hint="cs"/>
          <w:sz w:val="24"/>
          <w:szCs w:val="24"/>
          <w:rtl/>
        </w:rPr>
        <w:t>.</w:t>
      </w:r>
    </w:p>
    <w:p w14:paraId="49899DEB" w14:textId="77777777" w:rsidR="007E6404" w:rsidRPr="00320878" w:rsidRDefault="007E6404" w:rsidP="007E6404">
      <w:pPr>
        <w:spacing w:before="240" w:after="0" w:line="240" w:lineRule="auto"/>
        <w:jc w:val="both"/>
        <w:rPr>
          <w:rFonts w:ascii="Times New Roman" w:eastAsia="Times New Roman" w:hAnsi="Times New Roman" w:cs="B Lotus"/>
          <w:sz w:val="24"/>
          <w:szCs w:val="24"/>
        </w:rPr>
      </w:pPr>
      <w:r w:rsidRPr="00320878">
        <w:rPr>
          <w:rFonts w:ascii="Times New Roman" w:eastAsia="Times New Roman" w:hAnsi="Times New Roman" w:cs="B Lotus" w:hint="cs"/>
          <w:sz w:val="24"/>
          <w:szCs w:val="24"/>
          <w:rtl/>
        </w:rPr>
        <w:t xml:space="preserve">2- در </w:t>
      </w:r>
      <w:r>
        <w:rPr>
          <w:rFonts w:ascii="Times New Roman" w:eastAsia="Times New Roman" w:hAnsi="Times New Roman" w:cs="B Lotus" w:hint="cs"/>
          <w:sz w:val="24"/>
          <w:szCs w:val="24"/>
          <w:rtl/>
        </w:rPr>
        <w:t>ابتدای بخش دوم ذکر شده است که به بررسی تاثیر تنش یکنواخت بر عملکردسستم دیوار برشی فولادی پرداخته شده است</w:t>
      </w:r>
      <w:r w:rsidRPr="00320878">
        <w:rPr>
          <w:rFonts w:ascii="Times New Roman" w:eastAsia="Times New Roman" w:hAnsi="Times New Roman" w:cs="B Lotus" w:hint="cs"/>
          <w:sz w:val="24"/>
          <w:szCs w:val="24"/>
          <w:rtl/>
        </w:rPr>
        <w:t>.</w:t>
      </w:r>
      <w:r>
        <w:rPr>
          <w:rFonts w:ascii="Times New Roman" w:eastAsia="Times New Roman" w:hAnsi="Times New Roman" w:cs="B Lotus" w:hint="cs"/>
          <w:sz w:val="24"/>
          <w:szCs w:val="24"/>
          <w:rtl/>
        </w:rPr>
        <w:t xml:space="preserve"> منظور از تنش یکنواخت چیست؟</w:t>
      </w:r>
    </w:p>
    <w:p w14:paraId="3F7C2154" w14:textId="77777777" w:rsidR="007E6404" w:rsidRPr="00320878" w:rsidRDefault="007E6404" w:rsidP="007E6404">
      <w:pPr>
        <w:spacing w:after="0" w:line="240" w:lineRule="auto"/>
        <w:jc w:val="both"/>
        <w:rPr>
          <w:rFonts w:ascii="Times New Roman" w:eastAsia="Times New Roman" w:hAnsi="Times New Roman" w:cs="B Lotus"/>
          <w:sz w:val="24"/>
          <w:szCs w:val="24"/>
          <w:rtl/>
        </w:rPr>
      </w:pPr>
      <w:r w:rsidRPr="00320878">
        <w:rPr>
          <w:rFonts w:ascii="Times New Roman" w:eastAsia="Times New Roman" w:hAnsi="Times New Roman" w:cs="B Lotus" w:hint="cs"/>
          <w:b/>
          <w:bCs/>
          <w:sz w:val="24"/>
          <w:szCs w:val="24"/>
          <w:u w:val="single"/>
          <w:rtl/>
        </w:rPr>
        <w:t>پاسخ</w:t>
      </w:r>
      <w:r w:rsidRPr="00320878">
        <w:rPr>
          <w:rFonts w:ascii="Times New Roman" w:eastAsia="Times New Roman" w:hAnsi="Times New Roman" w:cs="B Lotus" w:hint="cs"/>
          <w:sz w:val="24"/>
          <w:szCs w:val="24"/>
          <w:rtl/>
        </w:rPr>
        <w:t xml:space="preserve">: </w:t>
      </w:r>
      <w:r w:rsidRPr="00320878">
        <w:rPr>
          <w:rFonts w:cs="B Lotus" w:hint="cs"/>
          <w:sz w:val="24"/>
          <w:szCs w:val="24"/>
          <w:rtl/>
        </w:rPr>
        <w:t xml:space="preserve">مطابق نظر داور محترم، </w:t>
      </w:r>
      <w:r>
        <w:rPr>
          <w:rFonts w:cs="B Lotus" w:hint="cs"/>
          <w:sz w:val="24"/>
          <w:szCs w:val="24"/>
          <w:rtl/>
        </w:rPr>
        <w:t>توضیحات مربوطه در بخش دوم اضافه گردیده است</w:t>
      </w:r>
      <w:r w:rsidRPr="00320878">
        <w:rPr>
          <w:rFonts w:ascii="Times New Roman" w:eastAsia="Times New Roman" w:hAnsi="Times New Roman" w:cs="B Lotus" w:hint="cs"/>
          <w:sz w:val="24"/>
          <w:szCs w:val="24"/>
          <w:rtl/>
        </w:rPr>
        <w:t>.</w:t>
      </w:r>
    </w:p>
    <w:p w14:paraId="18176F01" w14:textId="77777777" w:rsidR="007E6404" w:rsidRPr="00320878" w:rsidRDefault="007E6404" w:rsidP="007E6404">
      <w:pPr>
        <w:spacing w:before="240" w:after="0" w:line="240" w:lineRule="auto"/>
        <w:jc w:val="both"/>
        <w:rPr>
          <w:rFonts w:ascii="Times New Roman" w:eastAsia="Times New Roman" w:hAnsi="Times New Roman" w:cs="B Lotus"/>
          <w:sz w:val="24"/>
          <w:szCs w:val="24"/>
          <w:rtl/>
        </w:rPr>
      </w:pPr>
      <w:r w:rsidRPr="00546694">
        <w:rPr>
          <w:rFonts w:ascii="Times New Roman" w:eastAsia="Times New Roman" w:hAnsi="Times New Roman" w:cs="B Lotus" w:hint="cs"/>
          <w:color w:val="FF0000"/>
          <w:sz w:val="24"/>
          <w:szCs w:val="24"/>
          <w:rtl/>
        </w:rPr>
        <w:t>3</w:t>
      </w:r>
      <w:r w:rsidRPr="00320878">
        <w:rPr>
          <w:rFonts w:ascii="Times New Roman" w:eastAsia="Times New Roman" w:hAnsi="Times New Roman" w:cs="B Lotus" w:hint="cs"/>
          <w:sz w:val="24"/>
          <w:szCs w:val="24"/>
          <w:rtl/>
        </w:rPr>
        <w:t xml:space="preserve">- </w:t>
      </w:r>
      <w:r>
        <w:rPr>
          <w:rFonts w:ascii="Times New Roman" w:eastAsia="Times New Roman" w:hAnsi="Times New Roman" w:cs="B Lotus" w:hint="cs"/>
          <w:sz w:val="24"/>
          <w:szCs w:val="24"/>
          <w:rtl/>
        </w:rPr>
        <w:t xml:space="preserve">در جدول  1 ضخامت ورق فولادی و تنش در لحظه کمانش صفحات آورده شده است. این مقادیر چطور تعیین شده اند؟ چرا ضخامت اعشاری ماندد 86/2 برای ورق انتخاب شده است؟ مقادیر تنش چظور محاسبه شده اند؟ چرا تنش در حالت </w:t>
      </w:r>
      <w:r>
        <w:rPr>
          <w:rFonts w:ascii="Times New Roman" w:eastAsia="Times New Roman" w:hAnsi="Times New Roman" w:cs="B Lotus"/>
          <w:sz w:val="24"/>
          <w:szCs w:val="24"/>
        </w:rPr>
        <w:t>ST</w:t>
      </w:r>
      <w:r>
        <w:rPr>
          <w:rFonts w:ascii="Times New Roman" w:eastAsia="Times New Roman" w:hAnsi="Times New Roman" w:cs="B Lotus" w:hint="cs"/>
          <w:sz w:val="24"/>
          <w:szCs w:val="24"/>
          <w:rtl/>
        </w:rPr>
        <w:t xml:space="preserve"> بسیار کمتر از دو حالت دیگر است؟ (حدود 01/0 دو حالت دیگر)</w:t>
      </w:r>
    </w:p>
    <w:p w14:paraId="560A4AE2" w14:textId="77777777" w:rsidR="007E6404" w:rsidRPr="00320878" w:rsidRDefault="007E6404" w:rsidP="007E6404">
      <w:pPr>
        <w:spacing w:after="0" w:line="240" w:lineRule="auto"/>
        <w:jc w:val="both"/>
        <w:rPr>
          <w:rFonts w:ascii="Times New Roman" w:eastAsia="Times New Roman" w:hAnsi="Times New Roman" w:cs="B Lotus"/>
          <w:sz w:val="24"/>
          <w:szCs w:val="24"/>
          <w:rtl/>
        </w:rPr>
      </w:pPr>
      <w:r w:rsidRPr="00320878">
        <w:rPr>
          <w:rFonts w:ascii="Times New Roman" w:eastAsia="Times New Roman" w:hAnsi="Times New Roman" w:cs="B Lotus" w:hint="cs"/>
          <w:b/>
          <w:bCs/>
          <w:sz w:val="24"/>
          <w:szCs w:val="24"/>
          <w:u w:val="single"/>
          <w:rtl/>
        </w:rPr>
        <w:t>پاسخ</w:t>
      </w:r>
      <w:r w:rsidRPr="00320878">
        <w:rPr>
          <w:rFonts w:ascii="Times New Roman" w:eastAsia="Times New Roman" w:hAnsi="Times New Roman" w:cs="B Lotus" w:hint="cs"/>
          <w:sz w:val="24"/>
          <w:szCs w:val="24"/>
          <w:rtl/>
        </w:rPr>
        <w:t xml:space="preserve">: </w:t>
      </w:r>
      <w:r w:rsidRPr="00320878">
        <w:rPr>
          <w:rFonts w:cs="B Lotus" w:hint="cs"/>
          <w:sz w:val="24"/>
          <w:szCs w:val="24"/>
          <w:rtl/>
        </w:rPr>
        <w:t xml:space="preserve">ضمن تشکر از </w:t>
      </w:r>
      <w:r>
        <w:rPr>
          <w:rFonts w:cs="B Lotus" w:hint="cs"/>
          <w:sz w:val="24"/>
          <w:szCs w:val="24"/>
          <w:rtl/>
        </w:rPr>
        <w:t>نظر</w:t>
      </w:r>
      <w:r w:rsidRPr="00320878">
        <w:rPr>
          <w:rFonts w:cs="B Lotus" w:hint="cs"/>
          <w:sz w:val="24"/>
          <w:szCs w:val="24"/>
          <w:rtl/>
        </w:rPr>
        <w:t xml:space="preserve"> داور محترم</w:t>
      </w:r>
      <w:r w:rsidRPr="00320878">
        <w:rPr>
          <w:rFonts w:ascii="Times New Roman" w:eastAsia="Times New Roman" w:hAnsi="Times New Roman" w:cs="B Lotus" w:hint="cs"/>
          <w:sz w:val="24"/>
          <w:szCs w:val="24"/>
          <w:rtl/>
        </w:rPr>
        <w:t xml:space="preserve">، </w:t>
      </w:r>
      <w:r>
        <w:rPr>
          <w:rFonts w:ascii="Times New Roman" w:eastAsia="Times New Roman" w:hAnsi="Times New Roman" w:cs="B Lotus" w:hint="cs"/>
          <w:sz w:val="24"/>
          <w:szCs w:val="24"/>
          <w:rtl/>
        </w:rPr>
        <w:t xml:space="preserve">به </w:t>
      </w:r>
      <w:r w:rsidRPr="00546694">
        <w:rPr>
          <w:rFonts w:cs="B Lotus" w:hint="cs"/>
          <w:sz w:val="24"/>
          <w:szCs w:val="24"/>
          <w:rtl/>
        </w:rPr>
        <w:t>منظور</w:t>
      </w:r>
      <w:r>
        <w:rPr>
          <w:rFonts w:cs="B Lotus" w:hint="cs"/>
          <w:sz w:val="24"/>
          <w:szCs w:val="24"/>
          <w:rtl/>
        </w:rPr>
        <w:t xml:space="preserve"> رسیدن به تنش یکسان در لحظه وقوع کمانش در سیستم دیوارهای برشی در ارتفاع سازه، ضخامت صفحات انتخاب شده اند و اعداد تنش به دست آمده تنش فون میسز صفحات فولادی در لحظه وقوع کمانش صفحه میباشد. </w:t>
      </w:r>
    </w:p>
    <w:p w14:paraId="63E7B1EA" w14:textId="77777777" w:rsidR="007E6404" w:rsidRPr="00320878" w:rsidRDefault="007E6404" w:rsidP="007E6404">
      <w:pPr>
        <w:spacing w:after="0" w:line="240" w:lineRule="auto"/>
        <w:jc w:val="both"/>
        <w:rPr>
          <w:rFonts w:ascii="Times New Roman" w:eastAsia="Times New Roman" w:hAnsi="Times New Roman" w:cs="B Lotus"/>
          <w:sz w:val="24"/>
          <w:szCs w:val="24"/>
        </w:rPr>
      </w:pPr>
      <w:r w:rsidRPr="00320878">
        <w:rPr>
          <w:rFonts w:ascii="Times New Roman" w:eastAsia="Times New Roman" w:hAnsi="Times New Roman" w:cs="B Lotus" w:hint="cs"/>
          <w:sz w:val="24"/>
          <w:szCs w:val="24"/>
          <w:rtl/>
        </w:rPr>
        <w:t xml:space="preserve">4- </w:t>
      </w:r>
      <w:r>
        <w:rPr>
          <w:rFonts w:ascii="Times New Roman" w:eastAsia="Times New Roman" w:hAnsi="Times New Roman" w:cs="B Lotus" w:hint="cs"/>
          <w:sz w:val="24"/>
          <w:szCs w:val="24"/>
          <w:rtl/>
        </w:rPr>
        <w:t>مشخصات اعضای قاب بتنی شامل ابعاد و میلگردها ارائه نشده است.</w:t>
      </w:r>
    </w:p>
    <w:p w14:paraId="4AA15AD7" w14:textId="77777777" w:rsidR="007E6404" w:rsidRPr="00320878" w:rsidRDefault="007E6404" w:rsidP="007E6404">
      <w:pPr>
        <w:spacing w:after="0" w:line="240" w:lineRule="auto"/>
        <w:jc w:val="both"/>
        <w:rPr>
          <w:rFonts w:ascii="Times New Roman" w:eastAsia="Times New Roman" w:hAnsi="Times New Roman" w:cs="B Lotus"/>
          <w:sz w:val="24"/>
          <w:szCs w:val="24"/>
          <w:rtl/>
        </w:rPr>
      </w:pPr>
      <w:r w:rsidRPr="00320878">
        <w:rPr>
          <w:rFonts w:ascii="Times New Roman" w:eastAsia="Times New Roman" w:hAnsi="Times New Roman" w:cs="B Lotus" w:hint="cs"/>
          <w:b/>
          <w:bCs/>
          <w:sz w:val="24"/>
          <w:szCs w:val="24"/>
          <w:u w:val="single"/>
          <w:rtl/>
        </w:rPr>
        <w:t>پاسخ</w:t>
      </w:r>
      <w:r w:rsidRPr="00320878">
        <w:rPr>
          <w:rFonts w:ascii="Times New Roman" w:eastAsia="Times New Roman" w:hAnsi="Times New Roman" w:cs="B Lotus" w:hint="cs"/>
          <w:sz w:val="24"/>
          <w:szCs w:val="24"/>
          <w:rtl/>
        </w:rPr>
        <w:t xml:space="preserve">: </w:t>
      </w:r>
      <w:r>
        <w:rPr>
          <w:rFonts w:cs="B Lotus" w:hint="cs"/>
          <w:sz w:val="24"/>
          <w:szCs w:val="24"/>
          <w:rtl/>
        </w:rPr>
        <w:t xml:space="preserve"> </w:t>
      </w:r>
      <w:r w:rsidRPr="00320878">
        <w:rPr>
          <w:rFonts w:cs="B Lotus" w:hint="cs"/>
          <w:sz w:val="24"/>
          <w:szCs w:val="24"/>
          <w:rtl/>
        </w:rPr>
        <w:t>مطابق نظر داور محترم</w:t>
      </w:r>
      <w:r w:rsidRPr="00320878">
        <w:rPr>
          <w:rFonts w:ascii="Times New Roman" w:eastAsia="Times New Roman" w:hAnsi="Times New Roman" w:cs="B Lotus" w:hint="cs"/>
          <w:sz w:val="24"/>
          <w:szCs w:val="24"/>
          <w:rtl/>
        </w:rPr>
        <w:t xml:space="preserve">، </w:t>
      </w:r>
      <w:r>
        <w:rPr>
          <w:rFonts w:cs="B Lotus" w:hint="cs"/>
          <w:sz w:val="24"/>
          <w:szCs w:val="24"/>
          <w:rtl/>
        </w:rPr>
        <w:t>در انتهای بخش دوم مشخصات مربوط به نمونه های مدلسازی شده ارائه شده است</w:t>
      </w:r>
      <w:r w:rsidRPr="00320878">
        <w:rPr>
          <w:rFonts w:ascii="Times New Roman" w:eastAsia="Times New Roman" w:hAnsi="Times New Roman" w:cs="B Lotus" w:hint="cs"/>
          <w:sz w:val="24"/>
          <w:szCs w:val="24"/>
          <w:rtl/>
        </w:rPr>
        <w:t>.</w:t>
      </w:r>
    </w:p>
    <w:p w14:paraId="2B26B51C" w14:textId="77777777" w:rsidR="007E6404" w:rsidRPr="00320878" w:rsidRDefault="007E6404" w:rsidP="007E6404">
      <w:pPr>
        <w:spacing w:before="240" w:after="0" w:line="240" w:lineRule="auto"/>
        <w:jc w:val="both"/>
        <w:rPr>
          <w:rFonts w:ascii="Times New Roman" w:eastAsia="Times New Roman" w:hAnsi="Times New Roman" w:cs="B Lotus"/>
          <w:sz w:val="24"/>
          <w:szCs w:val="24"/>
        </w:rPr>
      </w:pPr>
      <w:r w:rsidRPr="00320878">
        <w:rPr>
          <w:rFonts w:ascii="Times New Roman" w:eastAsia="Times New Roman" w:hAnsi="Times New Roman" w:cs="B Lotus" w:hint="cs"/>
          <w:sz w:val="24"/>
          <w:szCs w:val="24"/>
          <w:rtl/>
        </w:rPr>
        <w:t xml:space="preserve">5- </w:t>
      </w:r>
      <w:r>
        <w:rPr>
          <w:rFonts w:ascii="Times New Roman" w:eastAsia="Times New Roman" w:hAnsi="Times New Roman" w:cs="B Lotus" w:hint="cs"/>
          <w:sz w:val="24"/>
          <w:szCs w:val="24"/>
          <w:rtl/>
        </w:rPr>
        <w:t>پارامترهای جدول 2 معرفی نشده اند.</w:t>
      </w:r>
      <w:r w:rsidRPr="00320878">
        <w:rPr>
          <w:rFonts w:ascii="Times New Roman" w:eastAsia="Times New Roman" w:hAnsi="Times New Roman" w:cs="B Lotus" w:hint="cs"/>
          <w:sz w:val="24"/>
          <w:szCs w:val="24"/>
          <w:rtl/>
        </w:rPr>
        <w:t xml:space="preserve"> </w:t>
      </w:r>
    </w:p>
    <w:p w14:paraId="06FEC632" w14:textId="77777777" w:rsidR="007E6404" w:rsidRPr="00320878" w:rsidRDefault="007E6404" w:rsidP="007E6404">
      <w:pPr>
        <w:spacing w:after="0" w:line="240" w:lineRule="auto"/>
        <w:jc w:val="both"/>
        <w:rPr>
          <w:rFonts w:ascii="Times New Roman" w:eastAsia="Times New Roman" w:hAnsi="Times New Roman" w:cs="B Lotus"/>
          <w:sz w:val="24"/>
          <w:szCs w:val="24"/>
          <w:rtl/>
        </w:rPr>
      </w:pPr>
      <w:r w:rsidRPr="00320878">
        <w:rPr>
          <w:rFonts w:ascii="Times New Roman" w:eastAsia="Times New Roman" w:hAnsi="Times New Roman" w:cs="B Lotus" w:hint="cs"/>
          <w:b/>
          <w:bCs/>
          <w:sz w:val="24"/>
          <w:szCs w:val="24"/>
          <w:u w:val="single"/>
          <w:rtl/>
        </w:rPr>
        <w:t>پاسخ</w:t>
      </w:r>
      <w:r w:rsidRPr="00320878">
        <w:rPr>
          <w:rFonts w:ascii="Times New Roman" w:eastAsia="Times New Roman" w:hAnsi="Times New Roman" w:cs="B Lotus" w:hint="cs"/>
          <w:sz w:val="24"/>
          <w:szCs w:val="24"/>
          <w:rtl/>
        </w:rPr>
        <w:t xml:space="preserve">: </w:t>
      </w:r>
      <w:r>
        <w:rPr>
          <w:rFonts w:cs="B Lotus" w:hint="cs"/>
          <w:sz w:val="24"/>
          <w:szCs w:val="24"/>
          <w:rtl/>
        </w:rPr>
        <w:t>علائم انگلیسی و یونانی استفاده شده در انتهای مقاله (قبل از بخش مراجع) معرفی شده اند.</w:t>
      </w:r>
    </w:p>
    <w:p w14:paraId="77062987" w14:textId="77777777" w:rsidR="007E6404" w:rsidRPr="00320878" w:rsidRDefault="007E6404" w:rsidP="007E6404">
      <w:pPr>
        <w:spacing w:before="240" w:after="0" w:line="240" w:lineRule="auto"/>
        <w:jc w:val="both"/>
        <w:rPr>
          <w:rFonts w:ascii="Times New Roman" w:eastAsia="Times New Roman" w:hAnsi="Times New Roman" w:cs="B Lotus"/>
          <w:sz w:val="24"/>
          <w:szCs w:val="24"/>
        </w:rPr>
      </w:pPr>
      <w:r w:rsidRPr="00320878">
        <w:rPr>
          <w:rFonts w:ascii="Times New Roman" w:eastAsia="Times New Roman" w:hAnsi="Times New Roman" w:cs="B Lotus" w:hint="cs"/>
          <w:sz w:val="24"/>
          <w:szCs w:val="24"/>
          <w:rtl/>
        </w:rPr>
        <w:t xml:space="preserve">6- </w:t>
      </w:r>
      <w:r>
        <w:rPr>
          <w:rFonts w:ascii="Times New Roman" w:eastAsia="Times New Roman" w:hAnsi="Times New Roman" w:cs="B Lotus" w:hint="cs"/>
          <w:sz w:val="24"/>
          <w:szCs w:val="24"/>
          <w:rtl/>
        </w:rPr>
        <w:t>روش مدلسازی اعضای قاب و ورق فولادی تشریح نشده است. اعضای قاب با چه المانی مدل شده اند؟ چه مدل مصالحی برای فولادی در نظر گرفته شده است؟</w:t>
      </w:r>
      <w:r w:rsidRPr="00320878">
        <w:rPr>
          <w:rFonts w:ascii="Times New Roman" w:eastAsia="Times New Roman" w:hAnsi="Times New Roman" w:cs="B Lotus" w:hint="cs"/>
          <w:sz w:val="24"/>
          <w:szCs w:val="24"/>
          <w:rtl/>
        </w:rPr>
        <w:t xml:space="preserve">. </w:t>
      </w:r>
    </w:p>
    <w:p w14:paraId="4274172E" w14:textId="77777777" w:rsidR="007E6404" w:rsidRPr="00320878" w:rsidRDefault="007E6404" w:rsidP="007E6404">
      <w:pPr>
        <w:spacing w:after="0" w:line="240" w:lineRule="auto"/>
        <w:jc w:val="both"/>
        <w:rPr>
          <w:rFonts w:ascii="Times New Roman" w:eastAsia="Times New Roman" w:hAnsi="Times New Roman" w:cs="B Lotus"/>
          <w:sz w:val="24"/>
          <w:szCs w:val="24"/>
          <w:rtl/>
        </w:rPr>
      </w:pPr>
      <w:r w:rsidRPr="00320878">
        <w:rPr>
          <w:rFonts w:ascii="Times New Roman" w:eastAsia="Times New Roman" w:hAnsi="Times New Roman" w:cs="B Lotus" w:hint="cs"/>
          <w:b/>
          <w:bCs/>
          <w:sz w:val="24"/>
          <w:szCs w:val="24"/>
          <w:u w:val="single"/>
          <w:rtl/>
        </w:rPr>
        <w:t>پاسخ</w:t>
      </w:r>
      <w:r w:rsidRPr="00320878">
        <w:rPr>
          <w:rFonts w:ascii="Times New Roman" w:eastAsia="Times New Roman" w:hAnsi="Times New Roman" w:cs="B Lotus" w:hint="cs"/>
          <w:sz w:val="24"/>
          <w:szCs w:val="24"/>
          <w:rtl/>
        </w:rPr>
        <w:t xml:space="preserve">: </w:t>
      </w:r>
      <w:r w:rsidRPr="00320878">
        <w:rPr>
          <w:rFonts w:cs="B Lotus" w:hint="cs"/>
          <w:sz w:val="24"/>
          <w:szCs w:val="24"/>
          <w:rtl/>
        </w:rPr>
        <w:t>ضمن</w:t>
      </w:r>
      <w:r w:rsidRPr="00320878">
        <w:rPr>
          <w:rFonts w:cs="B Lotus"/>
          <w:sz w:val="24"/>
          <w:szCs w:val="24"/>
          <w:rtl/>
        </w:rPr>
        <w:t xml:space="preserve"> </w:t>
      </w:r>
      <w:r w:rsidRPr="00320878">
        <w:rPr>
          <w:rFonts w:cs="B Lotus" w:hint="cs"/>
          <w:sz w:val="24"/>
          <w:szCs w:val="24"/>
          <w:rtl/>
        </w:rPr>
        <w:t>تشکر</w:t>
      </w:r>
      <w:r w:rsidRPr="00320878">
        <w:rPr>
          <w:rFonts w:cs="B Lotus"/>
          <w:sz w:val="24"/>
          <w:szCs w:val="24"/>
          <w:rtl/>
        </w:rPr>
        <w:t xml:space="preserve"> </w:t>
      </w:r>
      <w:r w:rsidRPr="00320878">
        <w:rPr>
          <w:rFonts w:cs="B Lotus" w:hint="cs"/>
          <w:sz w:val="24"/>
          <w:szCs w:val="24"/>
          <w:rtl/>
        </w:rPr>
        <w:t>از</w:t>
      </w:r>
      <w:r w:rsidRPr="00320878">
        <w:rPr>
          <w:rFonts w:cs="B Lotus"/>
          <w:sz w:val="24"/>
          <w:szCs w:val="24"/>
          <w:rtl/>
        </w:rPr>
        <w:t xml:space="preserve"> </w:t>
      </w:r>
      <w:r w:rsidRPr="00320878">
        <w:rPr>
          <w:rFonts w:cs="B Lotus" w:hint="cs"/>
          <w:sz w:val="24"/>
          <w:szCs w:val="24"/>
          <w:rtl/>
        </w:rPr>
        <w:t>داور</w:t>
      </w:r>
      <w:r w:rsidRPr="00320878">
        <w:rPr>
          <w:rFonts w:cs="B Lotus"/>
          <w:sz w:val="24"/>
          <w:szCs w:val="24"/>
          <w:rtl/>
        </w:rPr>
        <w:t xml:space="preserve"> </w:t>
      </w:r>
      <w:r w:rsidRPr="00320878">
        <w:rPr>
          <w:rFonts w:cs="B Lotus" w:hint="cs"/>
          <w:sz w:val="24"/>
          <w:szCs w:val="24"/>
          <w:rtl/>
        </w:rPr>
        <w:t>محترم</w:t>
      </w:r>
      <w:r w:rsidRPr="00320878">
        <w:rPr>
          <w:rFonts w:cs="B Lotus"/>
          <w:sz w:val="24"/>
          <w:szCs w:val="24"/>
          <w:rtl/>
        </w:rPr>
        <w:t xml:space="preserve"> </w:t>
      </w:r>
      <w:r w:rsidRPr="00320878">
        <w:rPr>
          <w:rFonts w:cs="B Lotus" w:hint="cs"/>
          <w:sz w:val="24"/>
          <w:szCs w:val="24"/>
          <w:rtl/>
        </w:rPr>
        <w:t>برای</w:t>
      </w:r>
      <w:r w:rsidRPr="00320878">
        <w:rPr>
          <w:rFonts w:cs="B Lotus"/>
          <w:sz w:val="24"/>
          <w:szCs w:val="24"/>
          <w:rtl/>
        </w:rPr>
        <w:t xml:space="preserve"> </w:t>
      </w:r>
      <w:r w:rsidRPr="00320878">
        <w:rPr>
          <w:rFonts w:cs="B Lotus" w:hint="cs"/>
          <w:sz w:val="24"/>
          <w:szCs w:val="24"/>
          <w:rtl/>
        </w:rPr>
        <w:t>طرح</w:t>
      </w:r>
      <w:r w:rsidRPr="00320878">
        <w:rPr>
          <w:rFonts w:cs="B Lotus"/>
          <w:sz w:val="24"/>
          <w:szCs w:val="24"/>
          <w:rtl/>
        </w:rPr>
        <w:t xml:space="preserve"> </w:t>
      </w:r>
      <w:r w:rsidRPr="00320878">
        <w:rPr>
          <w:rFonts w:cs="B Lotus" w:hint="cs"/>
          <w:sz w:val="24"/>
          <w:szCs w:val="24"/>
          <w:rtl/>
        </w:rPr>
        <w:t>این</w:t>
      </w:r>
      <w:r w:rsidRPr="00320878">
        <w:rPr>
          <w:rFonts w:cs="B Lotus"/>
          <w:sz w:val="24"/>
          <w:szCs w:val="24"/>
          <w:rtl/>
        </w:rPr>
        <w:t xml:space="preserve"> </w:t>
      </w:r>
      <w:r w:rsidRPr="00320878">
        <w:rPr>
          <w:rFonts w:cs="B Lotus" w:hint="cs"/>
          <w:sz w:val="24"/>
          <w:szCs w:val="24"/>
          <w:rtl/>
        </w:rPr>
        <w:t>نکته،</w:t>
      </w:r>
      <w:r w:rsidRPr="00320878">
        <w:rPr>
          <w:rFonts w:ascii="Times New Roman" w:eastAsia="Times New Roman" w:hAnsi="Times New Roman" w:cs="B Lotus" w:hint="cs"/>
          <w:sz w:val="24"/>
          <w:szCs w:val="24"/>
          <w:rtl/>
        </w:rPr>
        <w:t xml:space="preserve"> </w:t>
      </w:r>
      <w:r>
        <w:rPr>
          <w:rFonts w:ascii="Times New Roman" w:eastAsia="Times New Roman" w:hAnsi="Times New Roman" w:cs="B Lotus" w:hint="cs"/>
          <w:sz w:val="24"/>
          <w:szCs w:val="24"/>
          <w:rtl/>
        </w:rPr>
        <w:t>اطلاعات موردنظر به طور مختصر در مقاله ذکر گردیده است همچنین توضیحات تکمیلی به متن مقاله اضافه گردید</w:t>
      </w:r>
      <w:r w:rsidRPr="00320878">
        <w:rPr>
          <w:rFonts w:ascii="Times New Roman" w:eastAsia="Times New Roman" w:hAnsi="Times New Roman" w:cs="B Lotus" w:hint="cs"/>
          <w:sz w:val="24"/>
          <w:szCs w:val="24"/>
          <w:rtl/>
        </w:rPr>
        <w:t xml:space="preserve">. </w:t>
      </w:r>
      <w:r>
        <w:rPr>
          <w:rFonts w:ascii="Times New Roman" w:eastAsia="Times New Roman" w:hAnsi="Times New Roman" w:cs="B Lotus" w:hint="cs"/>
          <w:sz w:val="24"/>
          <w:szCs w:val="24"/>
          <w:rtl/>
        </w:rPr>
        <w:t xml:space="preserve">جدول 2 مشخصات بتن مصرفی میباشد. </w:t>
      </w:r>
    </w:p>
    <w:p w14:paraId="7AAA125B" w14:textId="77777777" w:rsidR="007E6404" w:rsidRPr="00320878" w:rsidRDefault="007E6404" w:rsidP="007E6404">
      <w:pPr>
        <w:spacing w:before="240" w:after="0" w:line="240" w:lineRule="auto"/>
        <w:jc w:val="both"/>
        <w:rPr>
          <w:rFonts w:ascii="Times New Roman" w:eastAsia="Times New Roman" w:hAnsi="Times New Roman" w:cs="B Lotus"/>
          <w:sz w:val="24"/>
          <w:szCs w:val="24"/>
        </w:rPr>
      </w:pPr>
      <w:r w:rsidRPr="006D033C">
        <w:rPr>
          <w:rFonts w:ascii="Times New Roman" w:eastAsia="Times New Roman" w:hAnsi="Times New Roman" w:cs="B Lotus" w:hint="cs"/>
          <w:sz w:val="24"/>
          <w:szCs w:val="24"/>
          <w:rtl/>
        </w:rPr>
        <w:t>7-</w:t>
      </w:r>
      <w:r w:rsidRPr="00320878">
        <w:rPr>
          <w:rFonts w:ascii="Times New Roman" w:eastAsia="Times New Roman" w:hAnsi="Times New Roman" w:cs="B Lotus" w:hint="cs"/>
          <w:sz w:val="24"/>
          <w:szCs w:val="24"/>
          <w:rtl/>
        </w:rPr>
        <w:t xml:space="preserve"> </w:t>
      </w:r>
      <w:r>
        <w:rPr>
          <w:rFonts w:ascii="Times New Roman" w:eastAsia="Times New Roman" w:hAnsi="Times New Roman" w:cs="B Lotus" w:hint="cs"/>
          <w:sz w:val="24"/>
          <w:szCs w:val="24"/>
          <w:rtl/>
        </w:rPr>
        <w:t>نگارش دو ستونی مقاله ایراد دارد. مثلا به نگارش در صفحه 8 و ترتیب ارائه مطالب چهاربخش صفحه توجه شود. ادامه مطالب ستون بالا سمت چپ ، در ستون پایین سمت راست آمده است.</w:t>
      </w:r>
    </w:p>
    <w:p w14:paraId="698F144F" w14:textId="77777777" w:rsidR="007E6404" w:rsidRDefault="007E6404" w:rsidP="007E6404">
      <w:pPr>
        <w:spacing w:after="0" w:line="240" w:lineRule="auto"/>
        <w:jc w:val="both"/>
        <w:rPr>
          <w:rFonts w:ascii="Times New Roman" w:eastAsia="Times New Roman" w:hAnsi="Times New Roman" w:cs="B Lotus"/>
          <w:sz w:val="24"/>
          <w:szCs w:val="24"/>
          <w:rtl/>
        </w:rPr>
      </w:pPr>
      <w:r w:rsidRPr="00320878">
        <w:rPr>
          <w:rFonts w:ascii="Times New Roman" w:eastAsia="Times New Roman" w:hAnsi="Times New Roman" w:cs="B Lotus" w:hint="cs"/>
          <w:b/>
          <w:bCs/>
          <w:sz w:val="24"/>
          <w:szCs w:val="24"/>
          <w:u w:val="single"/>
          <w:rtl/>
        </w:rPr>
        <w:t>پاسخ</w:t>
      </w:r>
      <w:r w:rsidRPr="00320878">
        <w:rPr>
          <w:rFonts w:ascii="Times New Roman" w:eastAsia="Times New Roman" w:hAnsi="Times New Roman" w:cs="B Lotus" w:hint="cs"/>
          <w:sz w:val="24"/>
          <w:szCs w:val="24"/>
          <w:rtl/>
        </w:rPr>
        <w:t xml:space="preserve">: </w:t>
      </w:r>
      <w:r>
        <w:rPr>
          <w:rFonts w:ascii="Times New Roman" w:eastAsia="Times New Roman" w:hAnsi="Times New Roman" w:cs="B Lotus" w:hint="cs"/>
          <w:sz w:val="24"/>
          <w:szCs w:val="24"/>
          <w:rtl/>
        </w:rPr>
        <w:t>با تشکر از ذکر این نکته، مقاله بازخوانی و اصلاح گردید.</w:t>
      </w:r>
    </w:p>
    <w:p w14:paraId="310B003A" w14:textId="77777777" w:rsidR="007E6404" w:rsidRDefault="007E6404" w:rsidP="007E6404">
      <w:pPr>
        <w:spacing w:after="0" w:line="240" w:lineRule="auto"/>
        <w:jc w:val="both"/>
        <w:rPr>
          <w:rFonts w:ascii="Times New Roman" w:eastAsia="Times New Roman" w:hAnsi="Times New Roman" w:cs="B Lotus"/>
          <w:sz w:val="24"/>
          <w:szCs w:val="24"/>
          <w:rtl/>
        </w:rPr>
      </w:pPr>
      <w:r>
        <w:rPr>
          <w:rFonts w:ascii="Times New Roman" w:eastAsia="Times New Roman" w:hAnsi="Times New Roman" w:cs="B Lotus" w:hint="cs"/>
          <w:sz w:val="24"/>
          <w:szCs w:val="24"/>
          <w:rtl/>
        </w:rPr>
        <w:lastRenderedPageBreak/>
        <w:t>8- به طور کلی میتوان گفت نگارش مقاله نیاز به اصلاح دارد. مطالب به شکل مبهم ارائه شده اند و به شکل مناسب و با جزئیات کافی ارائه نشده اند.</w:t>
      </w:r>
    </w:p>
    <w:p w14:paraId="0E148FA2" w14:textId="77777777" w:rsidR="007E6404" w:rsidRDefault="007E6404" w:rsidP="007E6404">
      <w:pPr>
        <w:spacing w:after="0" w:line="240" w:lineRule="auto"/>
        <w:jc w:val="both"/>
        <w:rPr>
          <w:rFonts w:ascii="Times New Roman" w:eastAsia="Times New Roman" w:hAnsi="Times New Roman" w:cs="B Lotus"/>
          <w:sz w:val="24"/>
          <w:szCs w:val="24"/>
          <w:rtl/>
        </w:rPr>
      </w:pPr>
      <w:r w:rsidRPr="00320878">
        <w:rPr>
          <w:rFonts w:ascii="Times New Roman" w:eastAsia="Times New Roman" w:hAnsi="Times New Roman" w:cs="B Lotus" w:hint="cs"/>
          <w:b/>
          <w:bCs/>
          <w:sz w:val="24"/>
          <w:szCs w:val="24"/>
          <w:u w:val="single"/>
          <w:rtl/>
        </w:rPr>
        <w:t>پاسخ</w:t>
      </w:r>
      <w:r w:rsidRPr="00320878">
        <w:rPr>
          <w:rFonts w:ascii="Times New Roman" w:eastAsia="Times New Roman" w:hAnsi="Times New Roman" w:cs="B Lotus" w:hint="cs"/>
          <w:sz w:val="24"/>
          <w:szCs w:val="24"/>
          <w:rtl/>
        </w:rPr>
        <w:t xml:space="preserve">: </w:t>
      </w:r>
      <w:r w:rsidRPr="00320878">
        <w:rPr>
          <w:rFonts w:cs="B Lotus" w:hint="cs"/>
          <w:sz w:val="24"/>
          <w:szCs w:val="24"/>
          <w:rtl/>
        </w:rPr>
        <w:t>ضمن</w:t>
      </w:r>
      <w:r w:rsidRPr="00320878">
        <w:rPr>
          <w:rFonts w:cs="B Lotus"/>
          <w:sz w:val="24"/>
          <w:szCs w:val="24"/>
          <w:rtl/>
        </w:rPr>
        <w:t xml:space="preserve"> </w:t>
      </w:r>
      <w:r w:rsidRPr="00320878">
        <w:rPr>
          <w:rFonts w:cs="B Lotus" w:hint="cs"/>
          <w:sz w:val="24"/>
          <w:szCs w:val="24"/>
          <w:rtl/>
        </w:rPr>
        <w:t>تشکر</w:t>
      </w:r>
      <w:r w:rsidRPr="00320878">
        <w:rPr>
          <w:rFonts w:cs="B Lotus"/>
          <w:sz w:val="24"/>
          <w:szCs w:val="24"/>
          <w:rtl/>
        </w:rPr>
        <w:t xml:space="preserve"> </w:t>
      </w:r>
      <w:r w:rsidRPr="00320878">
        <w:rPr>
          <w:rFonts w:cs="B Lotus" w:hint="cs"/>
          <w:sz w:val="24"/>
          <w:szCs w:val="24"/>
          <w:rtl/>
        </w:rPr>
        <w:t>از</w:t>
      </w:r>
      <w:r w:rsidRPr="00320878">
        <w:rPr>
          <w:rFonts w:cs="B Lotus"/>
          <w:sz w:val="24"/>
          <w:szCs w:val="24"/>
          <w:rtl/>
        </w:rPr>
        <w:t xml:space="preserve"> </w:t>
      </w:r>
      <w:r w:rsidRPr="00320878">
        <w:rPr>
          <w:rFonts w:cs="B Lotus" w:hint="cs"/>
          <w:sz w:val="24"/>
          <w:szCs w:val="24"/>
          <w:rtl/>
        </w:rPr>
        <w:t>داور</w:t>
      </w:r>
      <w:r w:rsidRPr="00320878">
        <w:rPr>
          <w:rFonts w:cs="B Lotus"/>
          <w:sz w:val="24"/>
          <w:szCs w:val="24"/>
          <w:rtl/>
        </w:rPr>
        <w:t xml:space="preserve"> </w:t>
      </w:r>
      <w:r w:rsidRPr="00320878">
        <w:rPr>
          <w:rFonts w:cs="B Lotus" w:hint="cs"/>
          <w:sz w:val="24"/>
          <w:szCs w:val="24"/>
          <w:rtl/>
        </w:rPr>
        <w:t>محترم</w:t>
      </w:r>
      <w:r w:rsidRPr="00320878">
        <w:rPr>
          <w:rFonts w:cs="B Lotus"/>
          <w:sz w:val="24"/>
          <w:szCs w:val="24"/>
          <w:rtl/>
        </w:rPr>
        <w:t xml:space="preserve"> </w:t>
      </w:r>
      <w:r w:rsidRPr="00320878">
        <w:rPr>
          <w:rFonts w:cs="B Lotus" w:hint="cs"/>
          <w:sz w:val="24"/>
          <w:szCs w:val="24"/>
          <w:rtl/>
        </w:rPr>
        <w:t>برای</w:t>
      </w:r>
      <w:r w:rsidRPr="00320878">
        <w:rPr>
          <w:rFonts w:cs="B Lotus"/>
          <w:sz w:val="24"/>
          <w:szCs w:val="24"/>
          <w:rtl/>
        </w:rPr>
        <w:t xml:space="preserve"> </w:t>
      </w:r>
      <w:r w:rsidRPr="00320878">
        <w:rPr>
          <w:rFonts w:cs="B Lotus" w:hint="cs"/>
          <w:sz w:val="24"/>
          <w:szCs w:val="24"/>
          <w:rtl/>
        </w:rPr>
        <w:t>طرح</w:t>
      </w:r>
      <w:r w:rsidRPr="00320878">
        <w:rPr>
          <w:rFonts w:cs="B Lotus"/>
          <w:sz w:val="24"/>
          <w:szCs w:val="24"/>
          <w:rtl/>
        </w:rPr>
        <w:t xml:space="preserve"> </w:t>
      </w:r>
      <w:r w:rsidRPr="00320878">
        <w:rPr>
          <w:rFonts w:cs="B Lotus" w:hint="cs"/>
          <w:sz w:val="24"/>
          <w:szCs w:val="24"/>
          <w:rtl/>
        </w:rPr>
        <w:t>این</w:t>
      </w:r>
      <w:r w:rsidRPr="00320878">
        <w:rPr>
          <w:rFonts w:cs="B Lotus"/>
          <w:sz w:val="24"/>
          <w:szCs w:val="24"/>
          <w:rtl/>
        </w:rPr>
        <w:t xml:space="preserve"> </w:t>
      </w:r>
      <w:r w:rsidRPr="00320878">
        <w:rPr>
          <w:rFonts w:cs="B Lotus" w:hint="cs"/>
          <w:sz w:val="24"/>
          <w:szCs w:val="24"/>
          <w:rtl/>
        </w:rPr>
        <w:t>نکته</w:t>
      </w:r>
      <w:r>
        <w:rPr>
          <w:rFonts w:ascii="Times New Roman" w:eastAsia="Times New Roman" w:hAnsi="Times New Roman" w:cs="B Lotus" w:hint="cs"/>
          <w:sz w:val="24"/>
          <w:szCs w:val="24"/>
          <w:rtl/>
        </w:rPr>
        <w:t>، مقاله بازخوانی و ویرایش شده است.</w:t>
      </w:r>
    </w:p>
    <w:p w14:paraId="45D6F62B" w14:textId="77777777" w:rsidR="007E6404" w:rsidRDefault="007E6404" w:rsidP="007E6404">
      <w:pPr>
        <w:spacing w:after="0" w:line="240" w:lineRule="auto"/>
        <w:jc w:val="both"/>
        <w:rPr>
          <w:rFonts w:ascii="Times New Roman" w:eastAsia="Times New Roman" w:hAnsi="Times New Roman" w:cs="B Lotus"/>
          <w:sz w:val="24"/>
          <w:szCs w:val="24"/>
          <w:rtl/>
        </w:rPr>
      </w:pPr>
      <w:r>
        <w:rPr>
          <w:rFonts w:ascii="Times New Roman" w:eastAsia="Times New Roman" w:hAnsi="Times New Roman" w:cs="B Lotus" w:hint="cs"/>
          <w:sz w:val="24"/>
          <w:szCs w:val="24"/>
          <w:rtl/>
        </w:rPr>
        <w:t>داور 3:</w:t>
      </w:r>
    </w:p>
    <w:p w14:paraId="62AEB1ED" w14:textId="77777777" w:rsidR="007E6404" w:rsidRDefault="007E6404" w:rsidP="007E6404">
      <w:pPr>
        <w:spacing w:after="0" w:line="240" w:lineRule="auto"/>
        <w:jc w:val="both"/>
        <w:rPr>
          <w:rFonts w:ascii="Times New Roman" w:eastAsia="Times New Roman" w:hAnsi="Times New Roman" w:cs="B Lotus"/>
          <w:sz w:val="24"/>
          <w:szCs w:val="24"/>
          <w:rtl/>
        </w:rPr>
      </w:pPr>
      <w:r>
        <w:rPr>
          <w:rFonts w:ascii="Times New Roman" w:eastAsia="Times New Roman" w:hAnsi="Times New Roman" w:cs="B Lotus" w:hint="cs"/>
          <w:sz w:val="24"/>
          <w:szCs w:val="24"/>
          <w:rtl/>
        </w:rPr>
        <w:t>1- لطفا در زمینه تهیه اشکال آورده شده تجدید نظر انجام شود. چون اکثر اشکال دارای سایه و کم رنگ میباشند. نوشتار مقاله خوب تهیه شده است.</w:t>
      </w:r>
    </w:p>
    <w:p w14:paraId="62ECB6EC" w14:textId="77777777" w:rsidR="007E6404" w:rsidRPr="006D033C" w:rsidRDefault="007E6404" w:rsidP="007E6404">
      <w:pPr>
        <w:spacing w:after="0" w:line="240" w:lineRule="auto"/>
        <w:jc w:val="both"/>
        <w:rPr>
          <w:rFonts w:ascii="Times New Roman" w:eastAsia="Times New Roman" w:hAnsi="Times New Roman" w:cs="B Lotus"/>
          <w:sz w:val="24"/>
          <w:szCs w:val="24"/>
        </w:rPr>
      </w:pPr>
      <w:r w:rsidRPr="00320878">
        <w:rPr>
          <w:rFonts w:ascii="Times New Roman" w:eastAsia="Times New Roman" w:hAnsi="Times New Roman" w:cs="B Lotus" w:hint="cs"/>
          <w:b/>
          <w:bCs/>
          <w:sz w:val="24"/>
          <w:szCs w:val="24"/>
          <w:u w:val="single"/>
          <w:rtl/>
        </w:rPr>
        <w:t>پاسخ</w:t>
      </w:r>
      <w:r w:rsidRPr="00320878">
        <w:rPr>
          <w:rFonts w:ascii="Times New Roman" w:eastAsia="Times New Roman" w:hAnsi="Times New Roman" w:cs="B Lotus" w:hint="cs"/>
          <w:sz w:val="24"/>
          <w:szCs w:val="24"/>
          <w:rtl/>
        </w:rPr>
        <w:t xml:space="preserve">: </w:t>
      </w:r>
      <w:r w:rsidRPr="00320878">
        <w:rPr>
          <w:rFonts w:cs="B Lotus" w:hint="cs"/>
          <w:sz w:val="24"/>
          <w:szCs w:val="24"/>
          <w:rtl/>
        </w:rPr>
        <w:t>ضمن</w:t>
      </w:r>
      <w:r w:rsidRPr="00320878">
        <w:rPr>
          <w:rFonts w:cs="B Lotus"/>
          <w:sz w:val="24"/>
          <w:szCs w:val="24"/>
          <w:rtl/>
        </w:rPr>
        <w:t xml:space="preserve"> </w:t>
      </w:r>
      <w:r w:rsidRPr="00320878">
        <w:rPr>
          <w:rFonts w:cs="B Lotus" w:hint="cs"/>
          <w:sz w:val="24"/>
          <w:szCs w:val="24"/>
          <w:rtl/>
        </w:rPr>
        <w:t>تشکر</w:t>
      </w:r>
      <w:r w:rsidRPr="00320878">
        <w:rPr>
          <w:rFonts w:cs="B Lotus"/>
          <w:sz w:val="24"/>
          <w:szCs w:val="24"/>
          <w:rtl/>
        </w:rPr>
        <w:t xml:space="preserve"> </w:t>
      </w:r>
      <w:r w:rsidRPr="00320878">
        <w:rPr>
          <w:rFonts w:cs="B Lotus" w:hint="cs"/>
          <w:sz w:val="24"/>
          <w:szCs w:val="24"/>
          <w:rtl/>
        </w:rPr>
        <w:t>از</w:t>
      </w:r>
      <w:r w:rsidRPr="00320878">
        <w:rPr>
          <w:rFonts w:cs="B Lotus"/>
          <w:sz w:val="24"/>
          <w:szCs w:val="24"/>
          <w:rtl/>
        </w:rPr>
        <w:t xml:space="preserve"> </w:t>
      </w:r>
      <w:r>
        <w:rPr>
          <w:rFonts w:cs="B Lotus" w:hint="cs"/>
          <w:sz w:val="24"/>
          <w:szCs w:val="24"/>
          <w:rtl/>
        </w:rPr>
        <w:t xml:space="preserve">نظر </w:t>
      </w:r>
      <w:r w:rsidRPr="00320878">
        <w:rPr>
          <w:rFonts w:cs="B Lotus" w:hint="cs"/>
          <w:sz w:val="24"/>
          <w:szCs w:val="24"/>
          <w:rtl/>
        </w:rPr>
        <w:t>داور</w:t>
      </w:r>
      <w:r w:rsidRPr="00320878">
        <w:rPr>
          <w:rFonts w:cs="B Lotus"/>
          <w:sz w:val="24"/>
          <w:szCs w:val="24"/>
          <w:rtl/>
        </w:rPr>
        <w:t xml:space="preserve"> </w:t>
      </w:r>
      <w:r w:rsidRPr="00320878">
        <w:rPr>
          <w:rFonts w:cs="B Lotus" w:hint="cs"/>
          <w:sz w:val="24"/>
          <w:szCs w:val="24"/>
          <w:rtl/>
        </w:rPr>
        <w:t>محترم</w:t>
      </w:r>
      <w:r w:rsidRPr="00320878">
        <w:rPr>
          <w:rFonts w:cs="B Lotus"/>
          <w:sz w:val="24"/>
          <w:szCs w:val="24"/>
          <w:rtl/>
        </w:rPr>
        <w:t xml:space="preserve"> </w:t>
      </w:r>
      <w:r>
        <w:rPr>
          <w:rFonts w:cs="B Lotus" w:hint="cs"/>
          <w:sz w:val="24"/>
          <w:szCs w:val="24"/>
          <w:rtl/>
        </w:rPr>
        <w:t>، کیفیت اشکال استفاده شده طبق فرمت مجله اصلاح گردیده است.</w:t>
      </w:r>
    </w:p>
    <w:p w14:paraId="2E32762B" w14:textId="77777777" w:rsidR="007E6404" w:rsidRPr="000C0027" w:rsidRDefault="007E6404" w:rsidP="007E6404">
      <w:pPr>
        <w:spacing w:after="0"/>
        <w:ind w:left="360"/>
        <w:jc w:val="both"/>
        <w:rPr>
          <w:rFonts w:cs="B Lotus"/>
          <w:sz w:val="24"/>
          <w:szCs w:val="24"/>
        </w:rPr>
      </w:pPr>
      <w:r w:rsidRPr="000C0027">
        <w:rPr>
          <w:rFonts w:cs="B Lotus" w:hint="cs"/>
          <w:sz w:val="24"/>
          <w:szCs w:val="24"/>
          <w:rtl/>
        </w:rPr>
        <w:t xml:space="preserve"> </w:t>
      </w:r>
    </w:p>
    <w:p w14:paraId="60EC21D1" w14:textId="77777777" w:rsidR="007E6404" w:rsidRDefault="007E6404" w:rsidP="002412CB">
      <w:pPr>
        <w:spacing w:after="360"/>
        <w:jc w:val="center"/>
        <w:rPr>
          <w:rFonts w:cs="B Lotus"/>
          <w:b/>
          <w:bCs/>
          <w:sz w:val="32"/>
          <w:szCs w:val="32"/>
          <w:highlight w:val="yellow"/>
          <w:rtl/>
        </w:rPr>
      </w:pPr>
    </w:p>
    <w:p w14:paraId="5DDA32BB" w14:textId="77777777" w:rsidR="007E6404" w:rsidRDefault="007E6404" w:rsidP="002412CB">
      <w:pPr>
        <w:spacing w:after="360"/>
        <w:jc w:val="center"/>
        <w:rPr>
          <w:rFonts w:cs="B Lotus"/>
          <w:b/>
          <w:bCs/>
          <w:sz w:val="32"/>
          <w:szCs w:val="32"/>
          <w:highlight w:val="yellow"/>
          <w:rtl/>
        </w:rPr>
      </w:pPr>
    </w:p>
    <w:p w14:paraId="16D907AD" w14:textId="77777777" w:rsidR="007E6404" w:rsidRDefault="007E6404" w:rsidP="002412CB">
      <w:pPr>
        <w:spacing w:after="360"/>
        <w:jc w:val="center"/>
        <w:rPr>
          <w:rFonts w:cs="B Lotus"/>
          <w:b/>
          <w:bCs/>
          <w:sz w:val="32"/>
          <w:szCs w:val="32"/>
          <w:highlight w:val="yellow"/>
          <w:rtl/>
        </w:rPr>
      </w:pPr>
    </w:p>
    <w:p w14:paraId="1F08463A" w14:textId="77777777" w:rsidR="007E6404" w:rsidRDefault="007E6404" w:rsidP="002412CB">
      <w:pPr>
        <w:spacing w:after="360"/>
        <w:jc w:val="center"/>
        <w:rPr>
          <w:rFonts w:cs="B Lotus"/>
          <w:b/>
          <w:bCs/>
          <w:sz w:val="32"/>
          <w:szCs w:val="32"/>
          <w:highlight w:val="yellow"/>
          <w:rtl/>
        </w:rPr>
      </w:pPr>
    </w:p>
    <w:p w14:paraId="1B7AD266" w14:textId="77777777" w:rsidR="007E6404" w:rsidRDefault="007E6404" w:rsidP="002412CB">
      <w:pPr>
        <w:spacing w:after="360"/>
        <w:jc w:val="center"/>
        <w:rPr>
          <w:rFonts w:cs="B Lotus"/>
          <w:b/>
          <w:bCs/>
          <w:sz w:val="32"/>
          <w:szCs w:val="32"/>
          <w:highlight w:val="yellow"/>
          <w:rtl/>
        </w:rPr>
      </w:pPr>
    </w:p>
    <w:p w14:paraId="51E656CA" w14:textId="77777777" w:rsidR="007E6404" w:rsidRDefault="007E6404" w:rsidP="002412CB">
      <w:pPr>
        <w:spacing w:after="360"/>
        <w:jc w:val="center"/>
        <w:rPr>
          <w:rFonts w:cs="B Lotus"/>
          <w:b/>
          <w:bCs/>
          <w:sz w:val="32"/>
          <w:szCs w:val="32"/>
          <w:highlight w:val="yellow"/>
          <w:rtl/>
        </w:rPr>
      </w:pPr>
    </w:p>
    <w:p w14:paraId="0C9C6505" w14:textId="77777777" w:rsidR="007E6404" w:rsidRDefault="007E6404" w:rsidP="002412CB">
      <w:pPr>
        <w:spacing w:after="360"/>
        <w:jc w:val="center"/>
        <w:rPr>
          <w:rFonts w:cs="B Lotus"/>
          <w:b/>
          <w:bCs/>
          <w:sz w:val="32"/>
          <w:szCs w:val="32"/>
          <w:highlight w:val="yellow"/>
          <w:rtl/>
        </w:rPr>
      </w:pPr>
    </w:p>
    <w:p w14:paraId="66DC17ED" w14:textId="77777777" w:rsidR="007E6404" w:rsidRDefault="007E6404" w:rsidP="002412CB">
      <w:pPr>
        <w:spacing w:after="360"/>
        <w:jc w:val="center"/>
        <w:rPr>
          <w:rFonts w:cs="B Lotus"/>
          <w:b/>
          <w:bCs/>
          <w:sz w:val="32"/>
          <w:szCs w:val="32"/>
          <w:highlight w:val="yellow"/>
          <w:rtl/>
        </w:rPr>
      </w:pPr>
    </w:p>
    <w:p w14:paraId="248ED842" w14:textId="77777777" w:rsidR="007E6404" w:rsidRDefault="007E6404" w:rsidP="002412CB">
      <w:pPr>
        <w:spacing w:after="360"/>
        <w:jc w:val="center"/>
        <w:rPr>
          <w:rFonts w:cs="B Lotus"/>
          <w:b/>
          <w:bCs/>
          <w:sz w:val="32"/>
          <w:szCs w:val="32"/>
          <w:highlight w:val="yellow"/>
          <w:rtl/>
        </w:rPr>
      </w:pPr>
    </w:p>
    <w:p w14:paraId="170B2ACE" w14:textId="77777777" w:rsidR="007E6404" w:rsidRDefault="007E6404" w:rsidP="002412CB">
      <w:pPr>
        <w:spacing w:after="360"/>
        <w:jc w:val="center"/>
        <w:rPr>
          <w:rFonts w:cs="B Lotus"/>
          <w:b/>
          <w:bCs/>
          <w:sz w:val="32"/>
          <w:szCs w:val="32"/>
          <w:highlight w:val="yellow"/>
          <w:rtl/>
        </w:rPr>
      </w:pPr>
    </w:p>
    <w:p w14:paraId="2275D79C" w14:textId="77777777" w:rsidR="007E6404" w:rsidRDefault="007E6404" w:rsidP="002412CB">
      <w:pPr>
        <w:spacing w:after="360"/>
        <w:jc w:val="center"/>
        <w:rPr>
          <w:rFonts w:cs="B Lotus"/>
          <w:b/>
          <w:bCs/>
          <w:sz w:val="32"/>
          <w:szCs w:val="32"/>
          <w:highlight w:val="yellow"/>
          <w:rtl/>
        </w:rPr>
      </w:pPr>
    </w:p>
    <w:p w14:paraId="20139CBA" w14:textId="77777777" w:rsidR="008E27F7" w:rsidRDefault="002412CB" w:rsidP="008E27F7">
      <w:pPr>
        <w:spacing w:before="360" w:after="240"/>
        <w:jc w:val="center"/>
        <w:rPr>
          <w:rFonts w:cs="B Lotus"/>
          <w:sz w:val="26"/>
          <w:szCs w:val="26"/>
          <w:rtl/>
        </w:rPr>
      </w:pPr>
      <w:r w:rsidRPr="00727D18">
        <w:rPr>
          <w:rFonts w:cs="B Lotus" w:hint="cs"/>
          <w:b/>
          <w:bCs/>
          <w:sz w:val="32"/>
          <w:szCs w:val="32"/>
          <w:highlight w:val="yellow"/>
          <w:rtl/>
        </w:rPr>
        <w:lastRenderedPageBreak/>
        <w:t xml:space="preserve">بررسی تاثیر </w:t>
      </w:r>
      <w:r w:rsidR="00F70D6F" w:rsidRPr="00727D18">
        <w:rPr>
          <w:rFonts w:cs="B Lotus" w:hint="cs"/>
          <w:b/>
          <w:bCs/>
          <w:sz w:val="32"/>
          <w:szCs w:val="32"/>
          <w:highlight w:val="yellow"/>
          <w:rtl/>
        </w:rPr>
        <w:t xml:space="preserve">الگوی اتصال دیوار برشی فولادی </w:t>
      </w:r>
      <w:r w:rsidRPr="00727D18">
        <w:rPr>
          <w:rFonts w:cs="B Lotus" w:hint="cs"/>
          <w:b/>
          <w:bCs/>
          <w:sz w:val="32"/>
          <w:szCs w:val="32"/>
          <w:highlight w:val="yellow"/>
          <w:rtl/>
        </w:rPr>
        <w:t>بر روی بهبود</w:t>
      </w:r>
      <w:r w:rsidR="00F70D6F" w:rsidRPr="00727D18">
        <w:rPr>
          <w:rFonts w:cs="B Lotus" w:hint="cs"/>
          <w:b/>
          <w:bCs/>
          <w:sz w:val="32"/>
          <w:szCs w:val="32"/>
          <w:highlight w:val="yellow"/>
          <w:rtl/>
        </w:rPr>
        <w:t xml:space="preserve"> عملکرد لرزه</w:t>
      </w:r>
      <w:r w:rsidR="007F7D5A" w:rsidRPr="00727D18">
        <w:rPr>
          <w:rFonts w:cs="B Lotus" w:hint="cs"/>
          <w:b/>
          <w:bCs/>
          <w:sz w:val="32"/>
          <w:szCs w:val="32"/>
          <w:highlight w:val="yellow"/>
          <w:rtl/>
        </w:rPr>
        <w:t>‌</w:t>
      </w:r>
      <w:r w:rsidR="00F70D6F" w:rsidRPr="00727D18">
        <w:rPr>
          <w:rFonts w:cs="B Lotus" w:hint="cs"/>
          <w:b/>
          <w:bCs/>
          <w:sz w:val="32"/>
          <w:szCs w:val="32"/>
          <w:highlight w:val="yellow"/>
          <w:rtl/>
        </w:rPr>
        <w:t>ای</w:t>
      </w:r>
      <w:r w:rsidRPr="00727D18">
        <w:rPr>
          <w:rFonts w:cs="B Lotus" w:hint="cs"/>
          <w:b/>
          <w:bCs/>
          <w:sz w:val="32"/>
          <w:szCs w:val="32"/>
          <w:highlight w:val="yellow"/>
          <w:rtl/>
        </w:rPr>
        <w:t xml:space="preserve"> سازه</w:t>
      </w:r>
      <w:r w:rsidR="008E27F7" w:rsidRPr="008E27F7">
        <w:rPr>
          <w:rFonts w:cs="B Lotus" w:hint="cs"/>
          <w:sz w:val="26"/>
          <w:szCs w:val="26"/>
          <w:rtl/>
        </w:rPr>
        <w:t xml:space="preserve"> </w:t>
      </w:r>
    </w:p>
    <w:p w14:paraId="3765D3B3" w14:textId="2B705560" w:rsidR="008E27F7" w:rsidRPr="00A53FCE" w:rsidRDefault="008E27F7" w:rsidP="008E27F7">
      <w:pPr>
        <w:spacing w:before="360" w:after="240"/>
        <w:jc w:val="center"/>
        <w:rPr>
          <w:rFonts w:cs="B Lotus"/>
          <w:sz w:val="26"/>
          <w:szCs w:val="26"/>
          <w:rtl/>
        </w:rPr>
      </w:pPr>
      <w:r w:rsidRPr="00A53FCE">
        <w:rPr>
          <w:rFonts w:cs="B Lotus" w:hint="cs"/>
          <w:sz w:val="26"/>
          <w:szCs w:val="26"/>
          <w:rtl/>
        </w:rPr>
        <w:t xml:space="preserve">علی بیگلری فدافن </w:t>
      </w:r>
      <w:r w:rsidRPr="00A53FCE">
        <w:rPr>
          <w:rFonts w:cs="B Lotus" w:hint="cs"/>
          <w:sz w:val="26"/>
          <w:szCs w:val="26"/>
          <w:vertAlign w:val="superscript"/>
          <w:rtl/>
        </w:rPr>
        <w:t>1*</w:t>
      </w:r>
      <w:r w:rsidRPr="00A53FCE">
        <w:rPr>
          <w:rFonts w:cs="B Lotus" w:hint="cs"/>
          <w:sz w:val="26"/>
          <w:szCs w:val="26"/>
          <w:rtl/>
        </w:rPr>
        <w:t xml:space="preserve"> ، زهرا علی‌عرب </w:t>
      </w:r>
      <w:r w:rsidRPr="00A53FCE">
        <w:rPr>
          <w:rFonts w:cs="B Lotus" w:hint="cs"/>
          <w:sz w:val="26"/>
          <w:szCs w:val="26"/>
          <w:vertAlign w:val="superscript"/>
          <w:rtl/>
        </w:rPr>
        <w:t>2</w:t>
      </w:r>
    </w:p>
    <w:p w14:paraId="58774148" w14:textId="77777777" w:rsidR="008E27F7" w:rsidRPr="009440BB" w:rsidRDefault="008E27F7" w:rsidP="008E27F7">
      <w:pPr>
        <w:spacing w:after="0"/>
        <w:jc w:val="center"/>
        <w:rPr>
          <w:rFonts w:cs="B Lotus"/>
          <w:rtl/>
        </w:rPr>
      </w:pPr>
      <w:r w:rsidRPr="009440BB">
        <w:rPr>
          <w:rFonts w:cs="B Lotus" w:hint="cs"/>
          <w:vertAlign w:val="superscript"/>
          <w:rtl/>
        </w:rPr>
        <w:t>1</w:t>
      </w:r>
      <w:r w:rsidRPr="009440BB">
        <w:rPr>
          <w:rFonts w:cs="B Lotus" w:hint="cs"/>
          <w:rtl/>
        </w:rPr>
        <w:t xml:space="preserve"> استادیار گره عمران، دانشکده فنی مهندسی، دانشگاه گلستان، گرگان، ایران</w:t>
      </w:r>
    </w:p>
    <w:p w14:paraId="60548A0F" w14:textId="72105D64" w:rsidR="00614F4A" w:rsidRPr="00A53FCE" w:rsidRDefault="008E27F7" w:rsidP="008E27F7">
      <w:pPr>
        <w:spacing w:after="360"/>
        <w:jc w:val="center"/>
        <w:rPr>
          <w:rFonts w:cs="B Lotus"/>
          <w:b/>
          <w:bCs/>
          <w:sz w:val="32"/>
          <w:szCs w:val="32"/>
          <w:rtl/>
        </w:rPr>
      </w:pPr>
      <w:r w:rsidRPr="009440BB">
        <w:rPr>
          <w:rFonts w:cs="B Lotus" w:hint="cs"/>
          <w:vertAlign w:val="superscript"/>
          <w:rtl/>
        </w:rPr>
        <w:t>2</w:t>
      </w:r>
      <w:r w:rsidRPr="009440BB">
        <w:rPr>
          <w:rFonts w:cs="B Lotus" w:hint="cs"/>
          <w:rtl/>
        </w:rPr>
        <w:t xml:space="preserve"> کارشناسی ارشد سازه، دانشکده فنی مهندسی، دانشگاه گلستان، گرگان، ایران</w:t>
      </w:r>
    </w:p>
    <w:p w14:paraId="7AF28076" w14:textId="44373AE9" w:rsidR="00614F4A" w:rsidRPr="00A53FCE" w:rsidRDefault="00614F4A" w:rsidP="003B0E21">
      <w:pPr>
        <w:spacing w:before="600" w:after="0"/>
        <w:rPr>
          <w:rFonts w:cs="B Lotus"/>
          <w:b/>
          <w:bCs/>
          <w:sz w:val="20"/>
          <w:szCs w:val="20"/>
          <w:rtl/>
        </w:rPr>
      </w:pPr>
      <w:r w:rsidRPr="00A53FCE">
        <w:rPr>
          <w:rFonts w:cs="B Lotus" w:hint="cs"/>
          <w:b/>
          <w:bCs/>
          <w:sz w:val="20"/>
          <w:szCs w:val="20"/>
          <w:rtl/>
        </w:rPr>
        <w:t>چکیده</w:t>
      </w:r>
    </w:p>
    <w:p w14:paraId="441E0FBA" w14:textId="49110C71" w:rsidR="00614F4A" w:rsidRPr="00A53FCE" w:rsidRDefault="00A0138F" w:rsidP="00AD5B46">
      <w:pPr>
        <w:spacing w:after="0"/>
        <w:ind w:left="567" w:right="567"/>
        <w:jc w:val="both"/>
        <w:rPr>
          <w:rFonts w:cs="B Lotus"/>
          <w:sz w:val="20"/>
          <w:szCs w:val="20"/>
          <w:rtl/>
        </w:rPr>
      </w:pPr>
      <w:r w:rsidRPr="00A53FCE">
        <w:rPr>
          <w:rFonts w:cs="B Lotus" w:hint="cs"/>
          <w:sz w:val="20"/>
          <w:szCs w:val="20"/>
          <w:rtl/>
        </w:rPr>
        <w:t>در این پژوهش به بررسی رفتار و عملکرد سیستم جانبی دیوار برشی فولادی با در نظر گرفتن الگوی اتصال جزئی پرداخته شده است. به این منظور قاب</w:t>
      </w:r>
      <w:r w:rsidR="007F7D5A" w:rsidRPr="00A53FCE">
        <w:rPr>
          <w:rFonts w:cs="B Lotus" w:hint="cs"/>
          <w:sz w:val="20"/>
          <w:szCs w:val="20"/>
          <w:rtl/>
        </w:rPr>
        <w:t>‌</w:t>
      </w:r>
      <w:r w:rsidRPr="00A53FCE">
        <w:rPr>
          <w:rFonts w:cs="B Lotus" w:hint="cs"/>
          <w:sz w:val="20"/>
          <w:szCs w:val="20"/>
          <w:rtl/>
        </w:rPr>
        <w:t>های بتنی 3 و 4 طبقه دارای سیستم دیوار برشی فولادی با بکارگیری نرم افزار</w:t>
      </w:r>
      <w:r w:rsidR="00DA1BB4" w:rsidRPr="00A53FCE">
        <w:rPr>
          <w:rFonts w:cs="B Lotus" w:hint="cs"/>
          <w:sz w:val="20"/>
          <w:szCs w:val="20"/>
          <w:rtl/>
        </w:rPr>
        <w:t xml:space="preserve"> المان محدود آباکوس مدلسازی شدند.</w:t>
      </w:r>
      <w:r w:rsidR="005763F2" w:rsidRPr="00A53FCE">
        <w:rPr>
          <w:rFonts w:cs="B Lotus" w:hint="cs"/>
          <w:sz w:val="20"/>
          <w:szCs w:val="20"/>
          <w:rtl/>
        </w:rPr>
        <w:t xml:space="preserve"> ابتدا</w:t>
      </w:r>
      <w:r w:rsidR="00DA1BB4" w:rsidRPr="00A53FCE">
        <w:rPr>
          <w:rFonts w:cs="B Lotus" w:hint="cs"/>
          <w:sz w:val="20"/>
          <w:szCs w:val="20"/>
          <w:rtl/>
        </w:rPr>
        <w:t xml:space="preserve"> اتصال صفحات برشی فولادی </w:t>
      </w:r>
      <w:r w:rsidR="007F218E" w:rsidRPr="00A53FCE">
        <w:rPr>
          <w:rFonts w:cs="B Lotus" w:hint="cs"/>
          <w:sz w:val="20"/>
          <w:szCs w:val="20"/>
          <w:rtl/>
        </w:rPr>
        <w:t>بصورت سرتاسری به تیرهای طبقات در نظر گرفته شد و سپس به بررسی تاثیر الگوی اتصال به صورت جزئی روی عملکرد لرزه</w:t>
      </w:r>
      <w:r w:rsidR="007F7D5A" w:rsidRPr="00A53FCE">
        <w:rPr>
          <w:rFonts w:cs="B Lotus" w:hint="cs"/>
          <w:sz w:val="20"/>
          <w:szCs w:val="20"/>
          <w:rtl/>
        </w:rPr>
        <w:t>‌</w:t>
      </w:r>
      <w:r w:rsidR="007F218E" w:rsidRPr="00A53FCE">
        <w:rPr>
          <w:rFonts w:cs="B Lotus" w:hint="cs"/>
          <w:sz w:val="20"/>
          <w:szCs w:val="20"/>
          <w:rtl/>
        </w:rPr>
        <w:t>ای سیستم دیوار برشی فولادی پرداخت</w:t>
      </w:r>
      <w:r w:rsidR="006403B2" w:rsidRPr="00A53FCE">
        <w:rPr>
          <w:rFonts w:cs="B Lotus" w:hint="cs"/>
          <w:sz w:val="20"/>
          <w:szCs w:val="20"/>
          <w:rtl/>
        </w:rPr>
        <w:t>ه شد. قاب</w:t>
      </w:r>
      <w:r w:rsidR="007F7D5A" w:rsidRPr="00A53FCE">
        <w:rPr>
          <w:rFonts w:cs="B Lotus" w:hint="cs"/>
          <w:sz w:val="20"/>
          <w:szCs w:val="20"/>
          <w:rtl/>
        </w:rPr>
        <w:t>‌</w:t>
      </w:r>
      <w:r w:rsidR="006403B2" w:rsidRPr="00A53FCE">
        <w:rPr>
          <w:rFonts w:cs="B Lotus" w:hint="cs"/>
          <w:sz w:val="20"/>
          <w:szCs w:val="20"/>
          <w:rtl/>
        </w:rPr>
        <w:t xml:space="preserve">های مدلسازی شده تحت </w:t>
      </w:r>
      <w:r w:rsidR="008D30C3" w:rsidRPr="00A53FCE">
        <w:rPr>
          <w:rFonts w:cs="B Lotus" w:hint="cs"/>
          <w:sz w:val="20"/>
          <w:szCs w:val="20"/>
          <w:rtl/>
        </w:rPr>
        <w:t>تحلیل</w:t>
      </w:r>
      <w:r w:rsidR="006403B2" w:rsidRPr="00A53FCE">
        <w:rPr>
          <w:rFonts w:cs="B Lotus" w:hint="cs"/>
          <w:sz w:val="20"/>
          <w:szCs w:val="20"/>
          <w:rtl/>
        </w:rPr>
        <w:t xml:space="preserve"> دینامیکی، تحلیل خطی و غیرخطی کمانشی و تحلیل سیکلی قرار گرفتند. </w:t>
      </w:r>
      <w:r w:rsidR="00AB78F7" w:rsidRPr="00A53FCE">
        <w:rPr>
          <w:rFonts w:cs="B Lotus" w:hint="cs"/>
          <w:sz w:val="20"/>
          <w:szCs w:val="20"/>
          <w:rtl/>
        </w:rPr>
        <w:t xml:space="preserve">براساس نتایج به دست آمده </w:t>
      </w:r>
      <w:r w:rsidR="00796B47" w:rsidRPr="00A53FCE">
        <w:rPr>
          <w:rFonts w:cs="B Lotus" w:hint="cs"/>
          <w:sz w:val="20"/>
          <w:szCs w:val="20"/>
          <w:rtl/>
        </w:rPr>
        <w:t>خاصیت استهلاک انرژی در قاب دارای سیستم دیوار برشی فولادی با اتصال جزئی ا</w:t>
      </w:r>
      <w:r w:rsidR="0053497C" w:rsidRPr="00A53FCE">
        <w:rPr>
          <w:rFonts w:cs="B Lotus" w:hint="cs"/>
          <w:sz w:val="20"/>
          <w:szCs w:val="20"/>
          <w:rtl/>
        </w:rPr>
        <w:t>فزایش قابل ملاحظه</w:t>
      </w:r>
      <w:r w:rsidR="007F7D5A" w:rsidRPr="00A53FCE">
        <w:rPr>
          <w:rFonts w:cs="B Lotus" w:hint="cs"/>
          <w:sz w:val="20"/>
          <w:szCs w:val="20"/>
          <w:rtl/>
        </w:rPr>
        <w:t>‌</w:t>
      </w:r>
      <w:r w:rsidR="0053497C" w:rsidRPr="00A53FCE">
        <w:rPr>
          <w:rFonts w:cs="B Lotus" w:hint="cs"/>
          <w:sz w:val="20"/>
          <w:szCs w:val="20"/>
          <w:rtl/>
        </w:rPr>
        <w:t xml:space="preserve">ای داشته است. </w:t>
      </w:r>
      <w:r w:rsidR="0053497C" w:rsidRPr="00E3525F">
        <w:rPr>
          <w:rFonts w:cs="B Lotus" w:hint="cs"/>
          <w:sz w:val="20"/>
          <w:szCs w:val="20"/>
          <w:highlight w:val="yellow"/>
          <w:rtl/>
        </w:rPr>
        <w:t xml:space="preserve">تغییر الگوی اتصال جزئی، منجر به تغییر </w:t>
      </w:r>
      <w:r w:rsidR="000F00D1" w:rsidRPr="00E3525F">
        <w:rPr>
          <w:rFonts w:cs="B Lotus" w:hint="cs"/>
          <w:sz w:val="20"/>
          <w:szCs w:val="20"/>
          <w:highlight w:val="yellow"/>
          <w:rtl/>
        </w:rPr>
        <w:t>در</w:t>
      </w:r>
      <w:r w:rsidR="0053497C" w:rsidRPr="00E3525F">
        <w:rPr>
          <w:rFonts w:cs="B Lotus" w:hint="cs"/>
          <w:sz w:val="20"/>
          <w:szCs w:val="20"/>
          <w:highlight w:val="yellow"/>
          <w:rtl/>
        </w:rPr>
        <w:t xml:space="preserve"> ماکزیمم جابجایی نسبی درون صفحه گردید.</w:t>
      </w:r>
      <w:r w:rsidR="00AD5B46" w:rsidRPr="00E3525F">
        <w:rPr>
          <w:rFonts w:cs="B Lotus" w:hint="cs"/>
          <w:sz w:val="20"/>
          <w:szCs w:val="20"/>
          <w:highlight w:val="yellow"/>
          <w:rtl/>
        </w:rPr>
        <w:t xml:space="preserve"> بطوریکه در قاب 3 طبقه بیشتر از 4 برابر و در قاب 4 طبقه بیش از 7 برابر موجب افزایش ماکزیمم جابجایی نسبی درون صفحه شده است.</w:t>
      </w:r>
      <w:r w:rsidR="00AD5B46">
        <w:rPr>
          <w:rFonts w:cs="B Lotus" w:hint="cs"/>
          <w:sz w:val="20"/>
          <w:szCs w:val="20"/>
          <w:rtl/>
        </w:rPr>
        <w:t xml:space="preserve"> </w:t>
      </w:r>
      <w:r w:rsidR="008D30C3" w:rsidRPr="00A53FCE">
        <w:rPr>
          <w:rFonts w:cs="B Lotus" w:hint="cs"/>
          <w:sz w:val="20"/>
          <w:szCs w:val="20"/>
          <w:rtl/>
        </w:rPr>
        <w:t>همچنین</w:t>
      </w:r>
      <w:r w:rsidR="0053497C" w:rsidRPr="00A53FCE">
        <w:rPr>
          <w:rFonts w:cs="B Lotus" w:hint="cs"/>
          <w:sz w:val="20"/>
          <w:szCs w:val="20"/>
          <w:rtl/>
        </w:rPr>
        <w:t>، سطح توزیع تنش</w:t>
      </w:r>
      <w:r w:rsidR="007F7D5A" w:rsidRPr="00A53FCE">
        <w:rPr>
          <w:rFonts w:cs="B Lotus" w:hint="cs"/>
          <w:sz w:val="20"/>
          <w:szCs w:val="20"/>
          <w:rtl/>
        </w:rPr>
        <w:t>‌</w:t>
      </w:r>
      <w:r w:rsidR="0053497C" w:rsidRPr="00A53FCE">
        <w:rPr>
          <w:rFonts w:cs="B Lotus" w:hint="cs"/>
          <w:sz w:val="20"/>
          <w:szCs w:val="20"/>
          <w:rtl/>
        </w:rPr>
        <w:t>ها نشان می</w:t>
      </w:r>
      <w:r w:rsidR="007F7D5A" w:rsidRPr="00A53FCE">
        <w:rPr>
          <w:rFonts w:cs="B Lotus" w:hint="cs"/>
          <w:sz w:val="20"/>
          <w:szCs w:val="20"/>
          <w:rtl/>
        </w:rPr>
        <w:t>‌</w:t>
      </w:r>
      <w:r w:rsidR="0053497C" w:rsidRPr="00A53FCE">
        <w:rPr>
          <w:rFonts w:cs="B Lotus" w:hint="cs"/>
          <w:sz w:val="20"/>
          <w:szCs w:val="20"/>
          <w:rtl/>
        </w:rPr>
        <w:t xml:space="preserve">دهد که در اتصال جزئی تمرکز تنش عمدتا در محل اتصالات صفحه برشی فولادی رخ داده است. </w:t>
      </w:r>
      <w:r w:rsidR="008D30C3" w:rsidRPr="00A53FCE">
        <w:rPr>
          <w:rFonts w:cs="B Lotus" w:hint="cs"/>
          <w:sz w:val="20"/>
          <w:szCs w:val="20"/>
          <w:rtl/>
        </w:rPr>
        <w:t xml:space="preserve">علاوه بر این، </w:t>
      </w:r>
      <w:r w:rsidR="0065734B" w:rsidRPr="00E3525F">
        <w:rPr>
          <w:rFonts w:cs="B Lotus" w:hint="cs"/>
          <w:sz w:val="20"/>
          <w:szCs w:val="20"/>
          <w:rtl/>
        </w:rPr>
        <w:t>طبق نتایج تحلیل سیکلی، در نظر گرفتن اتصال جزئی دیوار برشی فولادی منجر به کاهش متوسط انرژی جذب شده در سازه و افزایش شکل</w:t>
      </w:r>
      <w:r w:rsidR="007F7D5A" w:rsidRPr="00E3525F">
        <w:rPr>
          <w:rFonts w:cs="B Lotus" w:hint="cs"/>
          <w:sz w:val="20"/>
          <w:szCs w:val="20"/>
          <w:rtl/>
        </w:rPr>
        <w:t>‌</w:t>
      </w:r>
      <w:r w:rsidR="0065734B" w:rsidRPr="00E3525F">
        <w:rPr>
          <w:rFonts w:cs="B Lotus" w:hint="cs"/>
          <w:sz w:val="20"/>
          <w:szCs w:val="20"/>
          <w:rtl/>
        </w:rPr>
        <w:t>پذیری آن شده است.</w:t>
      </w:r>
      <w:r w:rsidR="0065734B" w:rsidRPr="00A53FCE">
        <w:rPr>
          <w:rFonts w:cs="B Lotus" w:hint="cs"/>
          <w:sz w:val="20"/>
          <w:szCs w:val="20"/>
          <w:rtl/>
        </w:rPr>
        <w:t xml:space="preserve"> همچنین، تغییر الگوی اتصال روی مقدار متوسط انرژی جذب شده</w:t>
      </w:r>
      <w:r w:rsidR="00AA480B" w:rsidRPr="00A53FCE">
        <w:rPr>
          <w:rFonts w:cs="B Lotus" w:hint="cs"/>
          <w:sz w:val="20"/>
          <w:szCs w:val="20"/>
          <w:rtl/>
        </w:rPr>
        <w:t xml:space="preserve"> در سیکل</w:t>
      </w:r>
      <w:r w:rsidR="007F7D5A" w:rsidRPr="00A53FCE">
        <w:rPr>
          <w:rFonts w:cs="B Lotus" w:hint="cs"/>
          <w:sz w:val="20"/>
          <w:szCs w:val="20"/>
          <w:rtl/>
        </w:rPr>
        <w:t>‌</w:t>
      </w:r>
      <w:r w:rsidR="00AA480B" w:rsidRPr="00A53FCE">
        <w:rPr>
          <w:rFonts w:cs="B Lotus" w:hint="cs"/>
          <w:sz w:val="20"/>
          <w:szCs w:val="20"/>
          <w:rtl/>
        </w:rPr>
        <w:t>های مختلف بارگذاری</w:t>
      </w:r>
      <w:r w:rsidR="0065734B" w:rsidRPr="00A53FCE">
        <w:rPr>
          <w:rFonts w:cs="B Lotus" w:hint="cs"/>
          <w:sz w:val="20"/>
          <w:szCs w:val="20"/>
          <w:rtl/>
        </w:rPr>
        <w:t xml:space="preserve"> تاثیرگذار بوده است.</w:t>
      </w:r>
    </w:p>
    <w:p w14:paraId="120BF814" w14:textId="75172123" w:rsidR="00E921C3" w:rsidRPr="009440BB" w:rsidRDefault="003B0E21" w:rsidP="009440BB">
      <w:pPr>
        <w:spacing w:before="240" w:after="0"/>
        <w:jc w:val="both"/>
        <w:rPr>
          <w:rFonts w:cs="B Lotus"/>
          <w:b/>
          <w:bCs/>
          <w:sz w:val="20"/>
          <w:szCs w:val="20"/>
          <w:rtl/>
        </w:rPr>
      </w:pPr>
      <w:r w:rsidRPr="00A53FCE">
        <w:rPr>
          <w:rFonts w:cs="B Lotus" w:hint="cs"/>
          <w:b/>
          <w:bCs/>
          <w:sz w:val="20"/>
          <w:szCs w:val="20"/>
          <w:rtl/>
        </w:rPr>
        <w:t>کلمات کلیدی</w:t>
      </w:r>
      <w:r w:rsidR="009440BB">
        <w:rPr>
          <w:rFonts w:cs="B Lotus" w:hint="cs"/>
          <w:b/>
          <w:bCs/>
          <w:sz w:val="20"/>
          <w:szCs w:val="20"/>
          <w:rtl/>
        </w:rPr>
        <w:t xml:space="preserve">: </w:t>
      </w:r>
      <w:r w:rsidR="00B973A1" w:rsidRPr="00A53FCE">
        <w:rPr>
          <w:rFonts w:cs="B Lotus" w:hint="cs"/>
          <w:sz w:val="20"/>
          <w:szCs w:val="20"/>
          <w:rtl/>
        </w:rPr>
        <w:t>اتصال جزئی، صفحه فولادی، بارگذاری برشی، جذب انرژی، تحلیل المان محدود</w:t>
      </w:r>
      <w:r w:rsidR="00225762" w:rsidRPr="00A53FCE">
        <w:rPr>
          <w:rFonts w:cs="B Lotus" w:hint="cs"/>
          <w:sz w:val="20"/>
          <w:szCs w:val="20"/>
          <w:rtl/>
        </w:rPr>
        <w:t>.</w:t>
      </w:r>
    </w:p>
    <w:p w14:paraId="4DDA9489" w14:textId="77777777" w:rsidR="00DE521C" w:rsidRPr="00A53FCE" w:rsidRDefault="00DE521C" w:rsidP="00E921C3">
      <w:pPr>
        <w:spacing w:after="0"/>
        <w:jc w:val="both"/>
        <w:rPr>
          <w:rFonts w:cs="B Lotus"/>
          <w:rtl/>
        </w:rPr>
      </w:pPr>
    </w:p>
    <w:p w14:paraId="0E233219" w14:textId="77777777" w:rsidR="00A53FCE" w:rsidRDefault="00A53FCE" w:rsidP="008B358C">
      <w:pPr>
        <w:pStyle w:val="Heading1"/>
        <w:spacing w:before="0"/>
        <w:rPr>
          <w:rFonts w:cs="B Lotus"/>
          <w:b/>
          <w:bCs/>
          <w:color w:val="auto"/>
          <w:sz w:val="24"/>
          <w:szCs w:val="24"/>
          <w:rtl/>
        </w:rPr>
        <w:sectPr w:rsidR="00A53FCE" w:rsidSect="00D25C61">
          <w:headerReference w:type="even" r:id="rId7"/>
          <w:headerReference w:type="default" r:id="rId8"/>
          <w:headerReference w:type="first" r:id="rId9"/>
          <w:type w:val="continuous"/>
          <w:pgSz w:w="11907" w:h="16839" w:code="9"/>
          <w:pgMar w:top="1418" w:right="1418" w:bottom="1418" w:left="1418" w:header="720" w:footer="720" w:gutter="0"/>
          <w:cols w:space="454"/>
          <w:titlePg/>
          <w:bidi/>
          <w:docGrid w:linePitch="360"/>
        </w:sectPr>
      </w:pPr>
    </w:p>
    <w:p w14:paraId="58A23633" w14:textId="481FFC69" w:rsidR="00D55C01" w:rsidRPr="00A53FCE" w:rsidRDefault="00D55C01" w:rsidP="008B358C">
      <w:pPr>
        <w:pStyle w:val="Heading1"/>
        <w:spacing w:before="0"/>
        <w:rPr>
          <w:rFonts w:cs="B Lotus"/>
          <w:b/>
          <w:bCs/>
          <w:color w:val="auto"/>
          <w:sz w:val="22"/>
          <w:szCs w:val="22"/>
          <w:rtl/>
        </w:rPr>
      </w:pPr>
      <w:r w:rsidRPr="00A53FCE">
        <w:rPr>
          <w:rFonts w:cs="B Lotus" w:hint="cs"/>
          <w:b/>
          <w:bCs/>
          <w:color w:val="auto"/>
          <w:sz w:val="22"/>
          <w:szCs w:val="22"/>
          <w:rtl/>
        </w:rPr>
        <w:lastRenderedPageBreak/>
        <w:t>1- مقدمه</w:t>
      </w:r>
      <w:r w:rsidR="003B0E21" w:rsidRPr="00A53FCE">
        <w:rPr>
          <w:rFonts w:cs="B Lotus" w:hint="cs"/>
          <w:b/>
          <w:bCs/>
          <w:color w:val="auto"/>
          <w:sz w:val="22"/>
          <w:szCs w:val="22"/>
          <w:rtl/>
        </w:rPr>
        <w:t xml:space="preserve"> </w:t>
      </w:r>
    </w:p>
    <w:p w14:paraId="32F65722" w14:textId="1C8B7AA7" w:rsidR="00750801" w:rsidRDefault="003964C0" w:rsidP="00083923">
      <w:pPr>
        <w:spacing w:after="0"/>
        <w:ind w:firstLine="284"/>
        <w:jc w:val="both"/>
        <w:rPr>
          <w:rFonts w:cs="B Lotus"/>
          <w:sz w:val="24"/>
          <w:szCs w:val="24"/>
          <w:rtl/>
        </w:rPr>
      </w:pPr>
      <w:r w:rsidRPr="00CF28BC">
        <w:rPr>
          <w:rFonts w:cs="B Lotus" w:hint="cs"/>
          <w:sz w:val="24"/>
          <w:szCs w:val="24"/>
          <w:rtl/>
        </w:rPr>
        <w:t>از موارد استفاده صفحات فولادی در مهندسی سازه می</w:t>
      </w:r>
      <w:r w:rsidR="007F7D5A" w:rsidRPr="00CF28BC">
        <w:rPr>
          <w:rFonts w:cs="B Lotus" w:hint="cs"/>
          <w:sz w:val="24"/>
          <w:szCs w:val="24"/>
          <w:rtl/>
        </w:rPr>
        <w:t>‌</w:t>
      </w:r>
      <w:r w:rsidRPr="00CF28BC">
        <w:rPr>
          <w:rFonts w:cs="B Lotus" w:hint="cs"/>
          <w:sz w:val="24"/>
          <w:szCs w:val="24"/>
          <w:rtl/>
        </w:rPr>
        <w:t>توان به</w:t>
      </w:r>
      <w:r w:rsidR="0065041A" w:rsidRPr="00CF28BC">
        <w:rPr>
          <w:rFonts w:cs="B Lotus" w:hint="cs"/>
          <w:sz w:val="24"/>
          <w:szCs w:val="24"/>
          <w:rtl/>
        </w:rPr>
        <w:t xml:space="preserve"> </w:t>
      </w:r>
      <w:r w:rsidR="006A1C63" w:rsidRPr="00CF28BC">
        <w:rPr>
          <w:rFonts w:cs="B Lotus" w:hint="cs"/>
          <w:sz w:val="24"/>
          <w:szCs w:val="24"/>
          <w:rtl/>
        </w:rPr>
        <w:t>اصول مهندسی پل</w:t>
      </w:r>
      <w:r w:rsidR="00DB110B" w:rsidRPr="00CF28BC">
        <w:rPr>
          <w:rFonts w:cs="B Lotus" w:hint="cs"/>
          <w:sz w:val="24"/>
          <w:szCs w:val="24"/>
          <w:rtl/>
        </w:rPr>
        <w:t xml:space="preserve">، </w:t>
      </w:r>
      <w:r w:rsidR="000A5F98" w:rsidRPr="00CF28BC">
        <w:rPr>
          <w:rFonts w:cs="B Lotus" w:hint="cs"/>
          <w:sz w:val="24"/>
          <w:szCs w:val="24"/>
          <w:rtl/>
        </w:rPr>
        <w:t xml:space="preserve">دیوارهای برشی فولادی، </w:t>
      </w:r>
      <w:r w:rsidR="0065041A" w:rsidRPr="00CF28BC">
        <w:rPr>
          <w:rFonts w:cs="B Lotus" w:hint="cs"/>
          <w:sz w:val="24"/>
          <w:szCs w:val="24"/>
          <w:rtl/>
        </w:rPr>
        <w:t>جان تیرهای همبند در مهار</w:t>
      </w:r>
      <w:r w:rsidR="00043794" w:rsidRPr="00CF28BC">
        <w:rPr>
          <w:rFonts w:cs="B Lotus" w:hint="cs"/>
          <w:sz w:val="24"/>
          <w:szCs w:val="24"/>
          <w:rtl/>
        </w:rPr>
        <w:t>بندی</w:t>
      </w:r>
      <w:r w:rsidR="0065041A" w:rsidRPr="00CF28BC">
        <w:rPr>
          <w:rFonts w:cs="B Lotus" w:hint="cs"/>
          <w:sz w:val="24"/>
          <w:szCs w:val="24"/>
          <w:rtl/>
        </w:rPr>
        <w:t xml:space="preserve"> واگرا</w:t>
      </w:r>
      <w:r w:rsidR="006A1C63" w:rsidRPr="00CF28BC">
        <w:rPr>
          <w:rFonts w:cs="B Lotus" w:hint="cs"/>
          <w:sz w:val="24"/>
          <w:szCs w:val="24"/>
          <w:rtl/>
        </w:rPr>
        <w:t>، تیرورق</w:t>
      </w:r>
      <w:r w:rsidR="007F7D5A" w:rsidRPr="00CF28BC">
        <w:rPr>
          <w:rFonts w:cs="B Lotus" w:hint="cs"/>
          <w:sz w:val="24"/>
          <w:szCs w:val="24"/>
          <w:rtl/>
        </w:rPr>
        <w:t>‌</w:t>
      </w:r>
      <w:r w:rsidR="006A1C63" w:rsidRPr="00CF28BC">
        <w:rPr>
          <w:rFonts w:cs="B Lotus" w:hint="cs"/>
          <w:sz w:val="24"/>
          <w:szCs w:val="24"/>
          <w:rtl/>
        </w:rPr>
        <w:t xml:space="preserve">ها و </w:t>
      </w:r>
      <w:r w:rsidR="0065041A" w:rsidRPr="00CF28BC">
        <w:rPr>
          <w:rFonts w:cs="B Lotus" w:hint="cs"/>
          <w:sz w:val="24"/>
          <w:szCs w:val="24"/>
          <w:rtl/>
        </w:rPr>
        <w:t>شاهتیرها</w:t>
      </w:r>
      <w:r w:rsidR="00425B39" w:rsidRPr="00CF28BC">
        <w:rPr>
          <w:rFonts w:cs="B Lotus" w:hint="cs"/>
          <w:sz w:val="24"/>
          <w:szCs w:val="24"/>
          <w:rtl/>
        </w:rPr>
        <w:t>ی</w:t>
      </w:r>
      <w:r w:rsidR="0065041A" w:rsidRPr="00CF28BC">
        <w:rPr>
          <w:rFonts w:cs="B Lotus" w:hint="cs"/>
          <w:sz w:val="24"/>
          <w:szCs w:val="24"/>
          <w:rtl/>
        </w:rPr>
        <w:t xml:space="preserve"> جعبه</w:t>
      </w:r>
      <w:r w:rsidR="007F7D5A" w:rsidRPr="00CF28BC">
        <w:rPr>
          <w:rFonts w:cs="B Lotus" w:hint="cs"/>
          <w:sz w:val="24"/>
          <w:szCs w:val="24"/>
          <w:rtl/>
        </w:rPr>
        <w:t>‌</w:t>
      </w:r>
      <w:r w:rsidR="0065041A" w:rsidRPr="00CF28BC">
        <w:rPr>
          <w:rFonts w:cs="B Lotus" w:hint="cs"/>
          <w:sz w:val="24"/>
          <w:szCs w:val="24"/>
          <w:rtl/>
        </w:rPr>
        <w:t>ای</w:t>
      </w:r>
      <w:r w:rsidRPr="00CF28BC">
        <w:rPr>
          <w:rFonts w:cs="B Lotus" w:hint="cs"/>
          <w:sz w:val="24"/>
          <w:szCs w:val="24"/>
          <w:rtl/>
        </w:rPr>
        <w:t xml:space="preserve"> اشاره کرد</w:t>
      </w:r>
      <w:sdt>
        <w:sdtPr>
          <w:rPr>
            <w:rFonts w:cs="B Lotus" w:hint="cs"/>
            <w:sz w:val="24"/>
            <w:szCs w:val="24"/>
            <w:rtl/>
          </w:rPr>
          <w:id w:val="-336693493"/>
          <w:citation/>
        </w:sdtPr>
        <w:sdtEndPr/>
        <w:sdtContent>
          <w:r w:rsidR="00F35EBE">
            <w:rPr>
              <w:rFonts w:cs="B Lotus"/>
              <w:sz w:val="24"/>
              <w:szCs w:val="24"/>
              <w:rtl/>
            </w:rPr>
            <w:fldChar w:fldCharType="begin"/>
          </w:r>
          <w:r w:rsidR="00F35EBE">
            <w:rPr>
              <w:rFonts w:cs="B Lotus"/>
              <w:sz w:val="24"/>
              <w:szCs w:val="24"/>
              <w:rtl/>
            </w:rPr>
            <w:instrText xml:space="preserve"> </w:instrText>
          </w:r>
          <w:r w:rsidR="00F35EBE">
            <w:rPr>
              <w:rFonts w:cs="B Lotus" w:hint="cs"/>
              <w:sz w:val="24"/>
              <w:szCs w:val="24"/>
            </w:rPr>
            <w:instrText>CITATION Ghe10 \l 1065</w:instrText>
          </w:r>
          <w:r w:rsidR="00F35EBE">
            <w:rPr>
              <w:rFonts w:cs="B Lotus"/>
              <w:sz w:val="24"/>
              <w:szCs w:val="24"/>
              <w:rtl/>
            </w:rPr>
            <w:instrText xml:space="preserve"> </w:instrText>
          </w:r>
          <w:r w:rsidR="00F35EBE">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[1]</w:t>
          </w:r>
          <w:r w:rsidR="00F35EBE">
            <w:rPr>
              <w:rFonts w:cs="B Lotus"/>
              <w:sz w:val="24"/>
              <w:szCs w:val="24"/>
              <w:rtl/>
            </w:rPr>
            <w:fldChar w:fldCharType="end"/>
          </w:r>
        </w:sdtContent>
      </w:sdt>
      <w:r w:rsidR="00F35EBE">
        <w:rPr>
          <w:rFonts w:cs="B Lotus" w:hint="cs"/>
          <w:sz w:val="24"/>
          <w:szCs w:val="24"/>
          <w:rtl/>
        </w:rPr>
        <w:t>.</w:t>
      </w:r>
      <w:r w:rsidR="00BA21D3" w:rsidRPr="00CF28BC">
        <w:rPr>
          <w:rFonts w:cs="B Lotus" w:hint="cs"/>
          <w:sz w:val="24"/>
          <w:szCs w:val="24"/>
          <w:rtl/>
        </w:rPr>
        <w:t xml:space="preserve"> </w:t>
      </w:r>
      <w:r w:rsidR="00431DDF" w:rsidRPr="00CF28BC">
        <w:rPr>
          <w:rFonts w:cs="B Lotus" w:hint="cs"/>
          <w:sz w:val="24"/>
          <w:szCs w:val="24"/>
          <w:rtl/>
        </w:rPr>
        <w:t>هزینه کمتر</w:t>
      </w:r>
      <w:r w:rsidRPr="00CF28BC">
        <w:rPr>
          <w:rFonts w:cs="B Lotus" w:hint="cs"/>
          <w:sz w:val="24"/>
          <w:szCs w:val="24"/>
          <w:rtl/>
        </w:rPr>
        <w:t xml:space="preserve"> در اجرا</w:t>
      </w:r>
      <w:r w:rsidR="00431DDF" w:rsidRPr="00CF28BC">
        <w:rPr>
          <w:rFonts w:cs="B Lotus" w:hint="cs"/>
          <w:sz w:val="24"/>
          <w:szCs w:val="24"/>
          <w:rtl/>
        </w:rPr>
        <w:t>، قابلیت جذب انرژی و شکل</w:t>
      </w:r>
      <w:r w:rsidR="007F7D5A" w:rsidRPr="00CF28BC">
        <w:rPr>
          <w:rFonts w:cs="B Lotus" w:hint="cs"/>
          <w:sz w:val="24"/>
          <w:szCs w:val="24"/>
          <w:rtl/>
        </w:rPr>
        <w:t>‌</w:t>
      </w:r>
      <w:r w:rsidR="00431DDF" w:rsidRPr="00CF28BC">
        <w:rPr>
          <w:rFonts w:cs="B Lotus" w:hint="cs"/>
          <w:sz w:val="24"/>
          <w:szCs w:val="24"/>
          <w:rtl/>
        </w:rPr>
        <w:t>پذیری قابل توجه، مقاومت و سختی اولیه بالا، سرعت بالای اجرا و کاهش جرم لرزه</w:t>
      </w:r>
      <w:r w:rsidR="007F7D5A" w:rsidRPr="00CF28BC">
        <w:rPr>
          <w:rFonts w:cs="B Lotus" w:hint="cs"/>
          <w:sz w:val="24"/>
          <w:szCs w:val="24"/>
          <w:rtl/>
        </w:rPr>
        <w:t>‌</w:t>
      </w:r>
      <w:r w:rsidR="00431DDF" w:rsidRPr="00CF28BC">
        <w:rPr>
          <w:rFonts w:cs="B Lotus" w:hint="cs"/>
          <w:sz w:val="24"/>
          <w:szCs w:val="24"/>
          <w:rtl/>
        </w:rPr>
        <w:t xml:space="preserve">ای </w:t>
      </w:r>
      <w:r w:rsidRPr="00CF28BC">
        <w:rPr>
          <w:rFonts w:cs="B Lotus" w:hint="cs"/>
          <w:sz w:val="24"/>
          <w:szCs w:val="24"/>
          <w:rtl/>
        </w:rPr>
        <w:t>از مزایای سیستم دیوار برشی فولادی نسبت به سایر سیستم</w:t>
      </w:r>
      <w:r w:rsidR="007F7D5A" w:rsidRPr="00CF28BC">
        <w:rPr>
          <w:rFonts w:cs="B Lotus" w:hint="cs"/>
          <w:sz w:val="24"/>
          <w:szCs w:val="24"/>
          <w:rtl/>
        </w:rPr>
        <w:t>‌</w:t>
      </w:r>
      <w:r w:rsidRPr="00CF28BC">
        <w:rPr>
          <w:rFonts w:cs="B Lotus" w:hint="cs"/>
          <w:sz w:val="24"/>
          <w:szCs w:val="24"/>
          <w:rtl/>
        </w:rPr>
        <w:t>های سازه</w:t>
      </w:r>
      <w:r w:rsidR="007F7D5A" w:rsidRPr="00CF28BC">
        <w:rPr>
          <w:rFonts w:cs="B Lotus" w:hint="cs"/>
          <w:sz w:val="24"/>
          <w:szCs w:val="24"/>
          <w:rtl/>
        </w:rPr>
        <w:t>‌</w:t>
      </w:r>
      <w:r w:rsidRPr="00CF28BC">
        <w:rPr>
          <w:rFonts w:cs="B Lotus" w:hint="cs"/>
          <w:sz w:val="24"/>
          <w:szCs w:val="24"/>
          <w:rtl/>
        </w:rPr>
        <w:t>ای می</w:t>
      </w:r>
      <w:r w:rsidR="007F7D5A" w:rsidRPr="00CF28BC">
        <w:rPr>
          <w:rFonts w:cs="B Lotus" w:hint="cs"/>
          <w:sz w:val="24"/>
          <w:szCs w:val="24"/>
          <w:rtl/>
        </w:rPr>
        <w:t>‌</w:t>
      </w:r>
      <w:r w:rsidRPr="00CF28BC">
        <w:rPr>
          <w:rFonts w:cs="B Lotus" w:hint="cs"/>
          <w:sz w:val="24"/>
          <w:szCs w:val="24"/>
          <w:rtl/>
        </w:rPr>
        <w:t>باش</w:t>
      </w:r>
      <w:r w:rsidR="003A6E0D" w:rsidRPr="00CF28BC">
        <w:rPr>
          <w:rFonts w:cs="B Lotus" w:hint="cs"/>
          <w:sz w:val="24"/>
          <w:szCs w:val="24"/>
          <w:rtl/>
        </w:rPr>
        <w:t>ن</w:t>
      </w:r>
      <w:r w:rsidRPr="00CF28BC">
        <w:rPr>
          <w:rFonts w:cs="B Lotus" w:hint="cs"/>
          <w:sz w:val="24"/>
          <w:szCs w:val="24"/>
          <w:rtl/>
        </w:rPr>
        <w:t>د</w:t>
      </w:r>
      <w:sdt>
        <w:sdtPr>
          <w:rPr>
            <w:rFonts w:cs="B Lotus" w:hint="cs"/>
            <w:sz w:val="24"/>
            <w:szCs w:val="24"/>
            <w:rtl/>
          </w:rPr>
          <w:id w:val="228282429"/>
          <w:citation/>
        </w:sdtPr>
        <w:sdtEndPr/>
        <w:sdtContent>
          <w:r w:rsidR="00F35EBE">
            <w:rPr>
              <w:rFonts w:cs="B Lotus"/>
              <w:sz w:val="24"/>
              <w:szCs w:val="24"/>
              <w:rtl/>
            </w:rPr>
            <w:fldChar w:fldCharType="begin"/>
          </w:r>
          <w:r w:rsidR="00F35EBE">
            <w:rPr>
              <w:rFonts w:cs="B Lotus"/>
              <w:sz w:val="24"/>
              <w:szCs w:val="24"/>
              <w:rtl/>
            </w:rPr>
            <w:instrText xml:space="preserve"> </w:instrText>
          </w:r>
          <w:r w:rsidR="00F35EBE">
            <w:rPr>
              <w:rFonts w:cs="B Lotus" w:hint="cs"/>
              <w:sz w:val="24"/>
              <w:szCs w:val="24"/>
            </w:rPr>
            <w:instrText>CITATION Sun23 \l 1065</w:instrText>
          </w:r>
          <w:r w:rsidR="00F35EBE">
            <w:rPr>
              <w:rFonts w:cs="B Lotus"/>
              <w:sz w:val="24"/>
              <w:szCs w:val="24"/>
              <w:rtl/>
            </w:rPr>
            <w:instrText xml:space="preserve"> </w:instrText>
          </w:r>
          <w:r w:rsidR="00F35EBE">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[2]</w:t>
          </w:r>
          <w:r w:rsidR="00F35EBE">
            <w:rPr>
              <w:rFonts w:cs="B Lotus"/>
              <w:sz w:val="24"/>
              <w:szCs w:val="24"/>
              <w:rtl/>
            </w:rPr>
            <w:fldChar w:fldCharType="end"/>
          </w:r>
        </w:sdtContent>
      </w:sdt>
      <w:sdt>
        <w:sdtPr>
          <w:rPr>
            <w:rFonts w:cs="B Lotus" w:hint="cs"/>
            <w:sz w:val="24"/>
            <w:szCs w:val="24"/>
            <w:rtl/>
          </w:rPr>
          <w:id w:val="-1246956270"/>
          <w:citation/>
        </w:sdtPr>
        <w:sdtEndPr/>
        <w:sdtContent>
          <w:r w:rsidR="00F35EBE">
            <w:rPr>
              <w:rFonts w:cs="B Lotus"/>
              <w:sz w:val="24"/>
              <w:szCs w:val="24"/>
              <w:rtl/>
            </w:rPr>
            <w:fldChar w:fldCharType="begin"/>
          </w:r>
          <w:r w:rsidR="00F35EBE">
            <w:rPr>
              <w:rFonts w:cs="B Lotus"/>
              <w:sz w:val="24"/>
              <w:szCs w:val="24"/>
              <w:rtl/>
            </w:rPr>
            <w:instrText xml:space="preserve"> </w:instrText>
          </w:r>
          <w:r w:rsidR="00F35EBE">
            <w:rPr>
              <w:rFonts w:cs="B Lotus" w:hint="cs"/>
              <w:sz w:val="24"/>
              <w:szCs w:val="24"/>
            </w:rPr>
            <w:instrText>CITATION Kha12 \l 1065</w:instrText>
          </w:r>
          <w:r w:rsidR="00F35EBE">
            <w:rPr>
              <w:rFonts w:cs="B Lotus"/>
              <w:sz w:val="24"/>
              <w:szCs w:val="24"/>
              <w:rtl/>
            </w:rPr>
            <w:instrText xml:space="preserve"> </w:instrText>
          </w:r>
          <w:r w:rsidR="00F35EBE">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[3]</w:t>
          </w:r>
          <w:r w:rsidR="00F35EBE">
            <w:rPr>
              <w:rFonts w:cs="B Lotus"/>
              <w:sz w:val="24"/>
              <w:szCs w:val="24"/>
              <w:rtl/>
            </w:rPr>
            <w:fldChar w:fldCharType="end"/>
          </w:r>
        </w:sdtContent>
      </w:sdt>
      <w:sdt>
        <w:sdtPr>
          <w:rPr>
            <w:rFonts w:cs="B Lotus" w:hint="cs"/>
            <w:sz w:val="24"/>
            <w:szCs w:val="24"/>
            <w:rtl/>
          </w:rPr>
          <w:id w:val="-977299397"/>
          <w:citation/>
        </w:sdtPr>
        <w:sdtEndPr/>
        <w:sdtContent>
          <w:r w:rsidR="00F35EBE">
            <w:rPr>
              <w:rFonts w:cs="B Lotus"/>
              <w:sz w:val="24"/>
              <w:szCs w:val="24"/>
              <w:rtl/>
            </w:rPr>
            <w:fldChar w:fldCharType="begin"/>
          </w:r>
          <w:r w:rsidR="00F35EBE">
            <w:rPr>
              <w:rFonts w:cs="B Lotus"/>
              <w:sz w:val="24"/>
              <w:szCs w:val="24"/>
              <w:rtl/>
            </w:rPr>
            <w:instrText xml:space="preserve"> </w:instrText>
          </w:r>
          <w:r w:rsidR="00F35EBE">
            <w:rPr>
              <w:rFonts w:cs="B Lotus" w:hint="cs"/>
              <w:sz w:val="24"/>
              <w:szCs w:val="24"/>
            </w:rPr>
            <w:instrText>CITATION Gor21 \l 1065</w:instrText>
          </w:r>
          <w:r w:rsidR="00F35EBE">
            <w:rPr>
              <w:rFonts w:cs="B Lotus"/>
              <w:sz w:val="24"/>
              <w:szCs w:val="24"/>
              <w:rtl/>
            </w:rPr>
            <w:instrText xml:space="preserve"> </w:instrText>
          </w:r>
          <w:r w:rsidR="00F35EBE">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[4]</w:t>
          </w:r>
          <w:r w:rsidR="00F35EBE">
            <w:rPr>
              <w:rFonts w:cs="B Lotus"/>
              <w:sz w:val="24"/>
              <w:szCs w:val="24"/>
              <w:rtl/>
            </w:rPr>
            <w:fldChar w:fldCharType="end"/>
          </w:r>
        </w:sdtContent>
      </w:sdt>
      <w:r w:rsidR="00DD6B8A" w:rsidRPr="00CF28BC">
        <w:rPr>
          <w:rFonts w:cs="B Lotus" w:hint="cs"/>
          <w:sz w:val="24"/>
          <w:szCs w:val="24"/>
          <w:rtl/>
        </w:rPr>
        <w:t xml:space="preserve">. با توجه به </w:t>
      </w:r>
      <w:r w:rsidR="007968C4" w:rsidRPr="00CF28BC">
        <w:rPr>
          <w:rFonts w:cs="B Lotus" w:hint="cs"/>
          <w:sz w:val="24"/>
          <w:szCs w:val="24"/>
          <w:rtl/>
        </w:rPr>
        <w:t xml:space="preserve">مزایا و گسترش </w:t>
      </w:r>
      <w:r w:rsidR="00DD6B8A" w:rsidRPr="00CF28BC">
        <w:rPr>
          <w:rFonts w:cs="B Lotus" w:hint="cs"/>
          <w:sz w:val="24"/>
          <w:szCs w:val="24"/>
          <w:rtl/>
        </w:rPr>
        <w:t>کاربرد</w:t>
      </w:r>
      <w:r w:rsidR="007F7D5A" w:rsidRPr="00CF28BC">
        <w:rPr>
          <w:rFonts w:cs="B Lotus" w:hint="cs"/>
          <w:sz w:val="24"/>
          <w:szCs w:val="24"/>
          <w:rtl/>
        </w:rPr>
        <w:t>‌</w:t>
      </w:r>
      <w:r w:rsidR="00431DDF" w:rsidRPr="00CF28BC">
        <w:rPr>
          <w:rFonts w:cs="B Lotus" w:hint="cs"/>
          <w:sz w:val="24"/>
          <w:szCs w:val="24"/>
          <w:rtl/>
        </w:rPr>
        <w:t xml:space="preserve">های </w:t>
      </w:r>
      <w:r w:rsidR="007968C4" w:rsidRPr="00CF28BC">
        <w:rPr>
          <w:rFonts w:cs="B Lotus" w:hint="cs"/>
          <w:sz w:val="24"/>
          <w:szCs w:val="24"/>
          <w:rtl/>
        </w:rPr>
        <w:t>این سیستم سازه</w:t>
      </w:r>
      <w:r w:rsidR="007F7D5A" w:rsidRPr="00CF28BC">
        <w:rPr>
          <w:rFonts w:cs="B Lotus" w:hint="cs"/>
          <w:sz w:val="24"/>
          <w:szCs w:val="24"/>
          <w:rtl/>
        </w:rPr>
        <w:t>‌</w:t>
      </w:r>
      <w:r w:rsidR="007968C4" w:rsidRPr="00CF28BC">
        <w:rPr>
          <w:rFonts w:cs="B Lotus" w:hint="cs"/>
          <w:sz w:val="24"/>
          <w:szCs w:val="24"/>
          <w:rtl/>
        </w:rPr>
        <w:t>ای</w:t>
      </w:r>
      <w:r w:rsidR="00431DDF" w:rsidRPr="00CF28BC">
        <w:rPr>
          <w:rFonts w:cs="B Lotus" w:hint="cs"/>
          <w:sz w:val="24"/>
          <w:szCs w:val="24"/>
          <w:rtl/>
        </w:rPr>
        <w:t xml:space="preserve"> از گذشته تا به امروز پژوهش</w:t>
      </w:r>
      <w:r w:rsidR="007F7D5A" w:rsidRPr="00CF28BC">
        <w:rPr>
          <w:rFonts w:cs="B Lotus" w:hint="cs"/>
          <w:sz w:val="24"/>
          <w:szCs w:val="24"/>
          <w:rtl/>
        </w:rPr>
        <w:t>‌</w:t>
      </w:r>
      <w:r w:rsidR="007968C4" w:rsidRPr="00CF28BC">
        <w:rPr>
          <w:rFonts w:cs="B Lotus" w:hint="cs"/>
          <w:sz w:val="24"/>
          <w:szCs w:val="24"/>
          <w:rtl/>
        </w:rPr>
        <w:t xml:space="preserve">های </w:t>
      </w:r>
      <w:r w:rsidR="00431DDF" w:rsidRPr="00CF28BC">
        <w:rPr>
          <w:rFonts w:cs="B Lotus" w:hint="cs"/>
          <w:sz w:val="24"/>
          <w:szCs w:val="24"/>
          <w:rtl/>
        </w:rPr>
        <w:t xml:space="preserve">زیادی </w:t>
      </w:r>
      <w:r w:rsidR="00F70D6F" w:rsidRPr="00CF28BC">
        <w:rPr>
          <w:rFonts w:cs="B Lotus" w:hint="cs"/>
          <w:sz w:val="24"/>
          <w:szCs w:val="24"/>
          <w:rtl/>
        </w:rPr>
        <w:t xml:space="preserve">در خصوص </w:t>
      </w:r>
      <w:r w:rsidR="00431DDF" w:rsidRPr="00CF28BC">
        <w:rPr>
          <w:rFonts w:cs="B Lotus" w:hint="cs"/>
          <w:sz w:val="24"/>
          <w:szCs w:val="24"/>
          <w:rtl/>
        </w:rPr>
        <w:t>رفتار و عملکرد دیوارهای برشی فولادی از طریق روش</w:t>
      </w:r>
      <w:r w:rsidR="007F7D5A" w:rsidRPr="00CF28BC">
        <w:rPr>
          <w:rFonts w:cs="B Lotus" w:hint="cs"/>
          <w:sz w:val="24"/>
          <w:szCs w:val="24"/>
          <w:rtl/>
        </w:rPr>
        <w:t>‌</w:t>
      </w:r>
      <w:r w:rsidR="00431DDF" w:rsidRPr="00CF28BC">
        <w:rPr>
          <w:rFonts w:cs="B Lotus" w:hint="cs"/>
          <w:sz w:val="24"/>
          <w:szCs w:val="24"/>
          <w:rtl/>
        </w:rPr>
        <w:t>های</w:t>
      </w:r>
      <w:r w:rsidRPr="00CF28BC">
        <w:rPr>
          <w:rFonts w:cs="B Lotus" w:hint="cs"/>
          <w:sz w:val="24"/>
          <w:szCs w:val="24"/>
          <w:rtl/>
        </w:rPr>
        <w:t xml:space="preserve"> آزمایشگاهی،</w:t>
      </w:r>
      <w:r w:rsidR="00431DDF" w:rsidRPr="00CF28BC">
        <w:rPr>
          <w:rFonts w:cs="B Lotus" w:hint="cs"/>
          <w:sz w:val="24"/>
          <w:szCs w:val="24"/>
          <w:rtl/>
        </w:rPr>
        <w:t xml:space="preserve"> تئوری</w:t>
      </w:r>
      <w:r w:rsidRPr="00CF28BC">
        <w:rPr>
          <w:rFonts w:cs="B Lotus" w:hint="cs"/>
          <w:sz w:val="24"/>
          <w:szCs w:val="24"/>
          <w:rtl/>
        </w:rPr>
        <w:t xml:space="preserve"> و</w:t>
      </w:r>
      <w:r w:rsidR="00431DDF" w:rsidRPr="00CF28BC">
        <w:rPr>
          <w:rFonts w:cs="B Lotus" w:hint="cs"/>
          <w:sz w:val="24"/>
          <w:szCs w:val="24"/>
          <w:rtl/>
        </w:rPr>
        <w:t xml:space="preserve"> عددی انجام </w:t>
      </w:r>
      <w:r w:rsidR="007968C4" w:rsidRPr="00CF28BC">
        <w:rPr>
          <w:rFonts w:cs="B Lotus" w:hint="cs"/>
          <w:sz w:val="24"/>
          <w:szCs w:val="24"/>
          <w:rtl/>
        </w:rPr>
        <w:t>شده است</w:t>
      </w:r>
      <w:r w:rsidR="00722F81">
        <w:rPr>
          <w:rFonts w:cs="B Lotus" w:hint="cs"/>
          <w:sz w:val="24"/>
          <w:szCs w:val="24"/>
          <w:rtl/>
        </w:rPr>
        <w:t>.</w:t>
      </w:r>
      <w:r w:rsidR="00DD6B8A" w:rsidRPr="00CF28BC">
        <w:rPr>
          <w:rFonts w:cs="B Lotus" w:hint="cs"/>
          <w:sz w:val="24"/>
          <w:szCs w:val="24"/>
          <w:rtl/>
        </w:rPr>
        <w:t xml:space="preserve">پژوهشگران با استفاده از </w:t>
      </w:r>
      <w:r w:rsidR="007968C4" w:rsidRPr="00CF28BC">
        <w:rPr>
          <w:rFonts w:cs="B Lotus" w:hint="cs"/>
          <w:sz w:val="24"/>
          <w:szCs w:val="24"/>
          <w:rtl/>
        </w:rPr>
        <w:lastRenderedPageBreak/>
        <w:t xml:space="preserve">نرم‌افزارهای المان محدود و </w:t>
      </w:r>
      <w:r w:rsidR="00DD6B8A" w:rsidRPr="00CF28BC">
        <w:rPr>
          <w:rFonts w:cs="B Lotus" w:hint="cs"/>
          <w:sz w:val="24"/>
          <w:szCs w:val="24"/>
          <w:rtl/>
        </w:rPr>
        <w:t>روش</w:t>
      </w:r>
      <w:r w:rsidR="007F7D5A" w:rsidRPr="00CF28BC">
        <w:rPr>
          <w:rFonts w:cs="B Lotus" w:hint="cs"/>
          <w:sz w:val="24"/>
          <w:szCs w:val="24"/>
          <w:rtl/>
        </w:rPr>
        <w:t>‌</w:t>
      </w:r>
      <w:r w:rsidR="00DD6B8A" w:rsidRPr="00CF28BC">
        <w:rPr>
          <w:rFonts w:cs="B Lotus" w:hint="cs"/>
          <w:sz w:val="24"/>
          <w:szCs w:val="24"/>
          <w:rtl/>
        </w:rPr>
        <w:t xml:space="preserve">های عددی به </w:t>
      </w:r>
      <w:r w:rsidR="007968C4" w:rsidRPr="00CF28BC">
        <w:rPr>
          <w:rFonts w:cs="B Lotus" w:hint="cs"/>
          <w:sz w:val="24"/>
          <w:szCs w:val="24"/>
          <w:rtl/>
        </w:rPr>
        <w:t>مطالعه</w:t>
      </w:r>
      <w:r w:rsidR="00DD6B8A" w:rsidRPr="00CF28BC">
        <w:rPr>
          <w:rFonts w:cs="B Lotus" w:hint="cs"/>
          <w:sz w:val="24"/>
          <w:szCs w:val="24"/>
          <w:rtl/>
        </w:rPr>
        <w:t xml:space="preserve"> رفتار صفحات تحت بار برشی پرداخته‌اند.</w:t>
      </w:r>
      <w:r w:rsidR="00DD6B8A" w:rsidRPr="00CF28BC">
        <w:rPr>
          <w:rFonts w:cs="B Lotus"/>
          <w:sz w:val="24"/>
          <w:szCs w:val="24"/>
        </w:rPr>
        <w:t xml:space="preserve"> </w:t>
      </w:r>
      <w:r w:rsidR="00DD6B8A" w:rsidRPr="00CF28BC">
        <w:rPr>
          <w:rFonts w:cs="B Lotus" w:hint="cs"/>
          <w:sz w:val="24"/>
          <w:szCs w:val="24"/>
          <w:rtl/>
        </w:rPr>
        <w:t>در نهایت با ارائه منحنی‌های تغییرشکل داخل صفحه و خارج از صفحه و منحنی</w:t>
      </w:r>
      <w:r w:rsidR="007F7D5A" w:rsidRPr="00CF28BC">
        <w:rPr>
          <w:rFonts w:cs="B Lotus" w:hint="cs"/>
          <w:sz w:val="24"/>
          <w:szCs w:val="24"/>
          <w:rtl/>
        </w:rPr>
        <w:t>‌</w:t>
      </w:r>
      <w:r w:rsidR="00DD6B8A" w:rsidRPr="00CF28BC">
        <w:rPr>
          <w:rFonts w:cs="B Lotus" w:hint="cs"/>
          <w:sz w:val="24"/>
          <w:szCs w:val="24"/>
          <w:rtl/>
        </w:rPr>
        <w:t xml:space="preserve">های هیسترزیس، کمانش، تسلیم، </w:t>
      </w:r>
      <w:r w:rsidR="00F65C49" w:rsidRPr="00CF28BC">
        <w:rPr>
          <w:rFonts w:cs="B Lotus" w:hint="cs"/>
          <w:sz w:val="24"/>
          <w:szCs w:val="24"/>
          <w:rtl/>
        </w:rPr>
        <w:t xml:space="preserve">جذب انرژی و </w:t>
      </w:r>
      <w:r w:rsidR="00DD6B8A" w:rsidRPr="00CF28BC">
        <w:rPr>
          <w:rFonts w:cs="B Lotus" w:hint="cs"/>
          <w:sz w:val="24"/>
          <w:szCs w:val="24"/>
          <w:rtl/>
        </w:rPr>
        <w:t>شکل</w:t>
      </w:r>
      <w:r w:rsidR="007F7D5A" w:rsidRPr="00CF28BC">
        <w:rPr>
          <w:rFonts w:cs="B Lotus" w:hint="cs"/>
          <w:sz w:val="24"/>
          <w:szCs w:val="24"/>
          <w:rtl/>
        </w:rPr>
        <w:t>‌</w:t>
      </w:r>
      <w:r w:rsidR="00DD6B8A" w:rsidRPr="00CF28BC">
        <w:rPr>
          <w:rFonts w:cs="B Lotus" w:hint="cs"/>
          <w:sz w:val="24"/>
          <w:szCs w:val="24"/>
          <w:rtl/>
        </w:rPr>
        <w:t xml:space="preserve">پذیری صفحات با مصالح و </w:t>
      </w:r>
      <w:r w:rsidR="00F65C49" w:rsidRPr="00CF28BC">
        <w:rPr>
          <w:rFonts w:cs="B Lotus" w:hint="cs"/>
          <w:sz w:val="24"/>
          <w:szCs w:val="24"/>
          <w:rtl/>
        </w:rPr>
        <w:t>ضخامت</w:t>
      </w:r>
      <w:r w:rsidR="007F7D5A" w:rsidRPr="00CF28BC">
        <w:rPr>
          <w:rFonts w:cs="B Lotus" w:hint="cs"/>
          <w:sz w:val="24"/>
          <w:szCs w:val="24"/>
          <w:rtl/>
        </w:rPr>
        <w:t>‌</w:t>
      </w:r>
      <w:r w:rsidR="00F65C49" w:rsidRPr="00CF28BC">
        <w:rPr>
          <w:rFonts w:cs="B Lotus" w:hint="cs"/>
          <w:sz w:val="24"/>
          <w:szCs w:val="24"/>
          <w:rtl/>
        </w:rPr>
        <w:t>های</w:t>
      </w:r>
      <w:r w:rsidR="00DD6B8A" w:rsidRPr="00CF28BC">
        <w:rPr>
          <w:rFonts w:cs="B Lotus" w:hint="cs"/>
          <w:sz w:val="24"/>
          <w:szCs w:val="24"/>
          <w:rtl/>
        </w:rPr>
        <w:t xml:space="preserve"> متفاوت</w:t>
      </w:r>
      <w:r w:rsidR="007D6D01" w:rsidRPr="00CF28BC">
        <w:rPr>
          <w:rFonts w:cs="B Lotus" w:hint="cs"/>
          <w:sz w:val="24"/>
          <w:szCs w:val="24"/>
          <w:rtl/>
        </w:rPr>
        <w:t xml:space="preserve"> را</w:t>
      </w:r>
      <w:r w:rsidR="00DD6B8A" w:rsidRPr="00CF28BC">
        <w:rPr>
          <w:rFonts w:cs="B Lotus" w:hint="cs"/>
          <w:sz w:val="24"/>
          <w:szCs w:val="24"/>
          <w:rtl/>
        </w:rPr>
        <w:t xml:space="preserve"> مورد بررسی قرار داده</w:t>
      </w:r>
      <w:r w:rsidR="007F7D5A" w:rsidRPr="00CF28BC">
        <w:rPr>
          <w:rFonts w:cs="B Lotus" w:hint="cs"/>
          <w:sz w:val="24"/>
          <w:szCs w:val="24"/>
          <w:rtl/>
        </w:rPr>
        <w:t>‌</w:t>
      </w:r>
      <w:r w:rsidR="00DD6B8A" w:rsidRPr="00CF28BC">
        <w:rPr>
          <w:rFonts w:cs="B Lotus" w:hint="cs"/>
          <w:sz w:val="24"/>
          <w:szCs w:val="24"/>
          <w:rtl/>
        </w:rPr>
        <w:t xml:space="preserve">اند. </w:t>
      </w:r>
      <w:r w:rsidR="00431DDF" w:rsidRPr="00CF28BC">
        <w:rPr>
          <w:rFonts w:cs="B Lotus" w:hint="cs"/>
          <w:sz w:val="24"/>
          <w:szCs w:val="24"/>
          <w:rtl/>
        </w:rPr>
        <w:t>از جمله می</w:t>
      </w:r>
      <w:r w:rsidR="007F7D5A" w:rsidRPr="00CF28BC">
        <w:rPr>
          <w:rFonts w:cs="B Lotus" w:hint="cs"/>
          <w:sz w:val="24"/>
          <w:szCs w:val="24"/>
          <w:rtl/>
        </w:rPr>
        <w:t>‌</w:t>
      </w:r>
      <w:r w:rsidR="00431DDF" w:rsidRPr="00CF28BC">
        <w:rPr>
          <w:rFonts w:cs="B Lotus" w:hint="cs"/>
          <w:sz w:val="24"/>
          <w:szCs w:val="24"/>
          <w:rtl/>
        </w:rPr>
        <w:t>توان به بررسی</w:t>
      </w:r>
      <w:r w:rsidR="007F7D5A" w:rsidRPr="00CF28BC">
        <w:rPr>
          <w:rFonts w:cs="B Lotus" w:hint="cs"/>
          <w:sz w:val="24"/>
          <w:szCs w:val="24"/>
          <w:rtl/>
        </w:rPr>
        <w:t>‌</w:t>
      </w:r>
      <w:r w:rsidR="00431DDF" w:rsidRPr="00CF28BC">
        <w:rPr>
          <w:rFonts w:cs="B Lotus" w:hint="cs"/>
          <w:sz w:val="24"/>
          <w:szCs w:val="24"/>
          <w:rtl/>
        </w:rPr>
        <w:t>های انجام شده توسط درایور و همکاران</w:t>
      </w:r>
      <w:sdt>
        <w:sdtPr>
          <w:rPr>
            <w:rFonts w:cs="B Lotus" w:hint="cs"/>
            <w:sz w:val="24"/>
            <w:szCs w:val="24"/>
            <w:rtl/>
          </w:rPr>
          <w:id w:val="1545010572"/>
          <w:citation/>
        </w:sdtPr>
        <w:sdtEndPr/>
        <w:sdtContent>
          <w:r w:rsidR="00F35EBE">
            <w:rPr>
              <w:rFonts w:cs="B Lotus"/>
              <w:sz w:val="24"/>
              <w:szCs w:val="24"/>
              <w:rtl/>
            </w:rPr>
            <w:fldChar w:fldCharType="begin"/>
          </w:r>
          <w:r w:rsidR="00F35EBE">
            <w:rPr>
              <w:rFonts w:cs="B Lotus"/>
              <w:sz w:val="24"/>
              <w:szCs w:val="24"/>
              <w:rtl/>
            </w:rPr>
            <w:instrText xml:space="preserve"> </w:instrText>
          </w:r>
          <w:r w:rsidR="00F35EBE">
            <w:rPr>
              <w:rFonts w:cs="B Lotus" w:hint="cs"/>
              <w:sz w:val="24"/>
              <w:szCs w:val="24"/>
            </w:rPr>
            <w:instrText>CITATION Dri98 \l 1065</w:instrText>
          </w:r>
          <w:r w:rsidR="00F35EBE">
            <w:rPr>
              <w:rFonts w:cs="B Lotus"/>
              <w:sz w:val="24"/>
              <w:szCs w:val="24"/>
              <w:rtl/>
            </w:rPr>
            <w:instrText xml:space="preserve"> </w:instrText>
          </w:r>
          <w:r w:rsidR="00F35EBE">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[5]</w:t>
          </w:r>
          <w:r w:rsidR="00F35EBE">
            <w:rPr>
              <w:rFonts w:cs="B Lotus"/>
              <w:sz w:val="24"/>
              <w:szCs w:val="24"/>
              <w:rtl/>
            </w:rPr>
            <w:fldChar w:fldCharType="end"/>
          </w:r>
        </w:sdtContent>
      </w:sdt>
      <w:r w:rsidR="00431DDF" w:rsidRPr="00CF28BC">
        <w:rPr>
          <w:rFonts w:cs="B Lotus" w:hint="cs"/>
          <w:sz w:val="24"/>
          <w:szCs w:val="24"/>
          <w:rtl/>
        </w:rPr>
        <w:t>، لوبل و همکاران</w:t>
      </w:r>
      <w:sdt>
        <w:sdtPr>
          <w:rPr>
            <w:rFonts w:cs="B Lotus" w:hint="cs"/>
            <w:sz w:val="24"/>
            <w:szCs w:val="24"/>
            <w:rtl/>
          </w:rPr>
          <w:id w:val="-1178262721"/>
          <w:citation/>
        </w:sdtPr>
        <w:sdtEndPr/>
        <w:sdtContent>
          <w:r w:rsidR="00F35EBE">
            <w:rPr>
              <w:rFonts w:cs="B Lotus"/>
              <w:sz w:val="24"/>
              <w:szCs w:val="24"/>
              <w:rtl/>
            </w:rPr>
            <w:fldChar w:fldCharType="begin"/>
          </w:r>
          <w:r w:rsidR="00F35EBE">
            <w:rPr>
              <w:rFonts w:cs="B Lotus"/>
              <w:sz w:val="24"/>
              <w:szCs w:val="24"/>
              <w:rtl/>
            </w:rPr>
            <w:instrText xml:space="preserve"> </w:instrText>
          </w:r>
          <w:r w:rsidR="00F35EBE">
            <w:rPr>
              <w:rFonts w:cs="B Lotus" w:hint="cs"/>
              <w:sz w:val="24"/>
              <w:szCs w:val="24"/>
            </w:rPr>
            <w:instrText>CITATION Lub00 \l 1065</w:instrText>
          </w:r>
          <w:r w:rsidR="00F35EBE">
            <w:rPr>
              <w:rFonts w:cs="B Lotus"/>
              <w:sz w:val="24"/>
              <w:szCs w:val="24"/>
              <w:rtl/>
            </w:rPr>
            <w:instrText xml:space="preserve"> </w:instrText>
          </w:r>
          <w:r w:rsidR="00F35EBE">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[6]</w:t>
          </w:r>
          <w:r w:rsidR="00F35EBE">
            <w:rPr>
              <w:rFonts w:cs="B Lotus"/>
              <w:sz w:val="24"/>
              <w:szCs w:val="24"/>
              <w:rtl/>
            </w:rPr>
            <w:fldChar w:fldCharType="end"/>
          </w:r>
        </w:sdtContent>
      </w:sdt>
      <w:r w:rsidR="009C6A5F">
        <w:rPr>
          <w:rFonts w:cs="B Lotus" w:hint="cs"/>
          <w:sz w:val="24"/>
          <w:szCs w:val="24"/>
          <w:rtl/>
        </w:rPr>
        <w:t xml:space="preserve">، ذوقی </w:t>
      </w:r>
      <w:r w:rsidR="00431DDF" w:rsidRPr="00CF28BC">
        <w:rPr>
          <w:rFonts w:cs="B Lotus" w:hint="cs"/>
          <w:sz w:val="24"/>
          <w:szCs w:val="24"/>
          <w:rtl/>
        </w:rPr>
        <w:t xml:space="preserve">و </w:t>
      </w:r>
      <w:r w:rsidR="00F35EBE">
        <w:rPr>
          <w:rFonts w:cs="B Lotus" w:hint="cs"/>
          <w:sz w:val="24"/>
          <w:szCs w:val="24"/>
          <w:rtl/>
        </w:rPr>
        <w:t>میرطاهری</w:t>
      </w:r>
      <w:sdt>
        <w:sdtPr>
          <w:rPr>
            <w:rFonts w:cs="B Lotus" w:hint="cs"/>
            <w:sz w:val="24"/>
            <w:szCs w:val="24"/>
            <w:rtl/>
          </w:rPr>
          <w:id w:val="-1051533568"/>
          <w:citation/>
        </w:sdtPr>
        <w:sdtEndPr/>
        <w:sdtContent>
          <w:r w:rsidR="00F35EBE">
            <w:rPr>
              <w:rFonts w:cs="B Lotus"/>
              <w:sz w:val="24"/>
              <w:szCs w:val="24"/>
              <w:rtl/>
            </w:rPr>
            <w:fldChar w:fldCharType="begin"/>
          </w:r>
          <w:r w:rsidR="00F35EBE">
            <w:rPr>
              <w:rFonts w:cs="B Lotus"/>
              <w:sz w:val="24"/>
              <w:szCs w:val="24"/>
              <w:rtl/>
            </w:rPr>
            <w:instrText xml:space="preserve"> </w:instrText>
          </w:r>
          <w:r w:rsidR="00F35EBE">
            <w:rPr>
              <w:rFonts w:cs="B Lotus" w:hint="cs"/>
              <w:sz w:val="24"/>
              <w:szCs w:val="24"/>
            </w:rPr>
            <w:instrText>CITATION Zog16 \l 1065</w:instrText>
          </w:r>
          <w:r w:rsidR="00F35EBE">
            <w:rPr>
              <w:rFonts w:cs="B Lotus"/>
              <w:sz w:val="24"/>
              <w:szCs w:val="24"/>
              <w:rtl/>
            </w:rPr>
            <w:instrText xml:space="preserve"> </w:instrText>
          </w:r>
          <w:r w:rsidR="00F35EBE">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[7]</w:t>
          </w:r>
          <w:r w:rsidR="00F35EBE">
            <w:rPr>
              <w:rFonts w:cs="B Lotus"/>
              <w:sz w:val="24"/>
              <w:szCs w:val="24"/>
              <w:rtl/>
            </w:rPr>
            <w:fldChar w:fldCharType="end"/>
          </w:r>
        </w:sdtContent>
      </w:sdt>
      <w:r w:rsidR="002079F5" w:rsidRPr="00CF28BC">
        <w:rPr>
          <w:rFonts w:cs="B Lotus" w:hint="cs"/>
          <w:sz w:val="24"/>
          <w:szCs w:val="24"/>
          <w:rtl/>
        </w:rPr>
        <w:t>،</w:t>
      </w:r>
      <w:r w:rsidR="000E6876" w:rsidRPr="00CF28BC">
        <w:rPr>
          <w:rFonts w:cs="B Lotus" w:hint="cs"/>
          <w:sz w:val="24"/>
          <w:szCs w:val="24"/>
          <w:rtl/>
        </w:rPr>
        <w:t>گرجی و همکاران</w:t>
      </w:r>
      <w:sdt>
        <w:sdtPr>
          <w:rPr>
            <w:rFonts w:cs="B Lotus" w:hint="cs"/>
            <w:sz w:val="24"/>
            <w:szCs w:val="24"/>
            <w:rtl/>
          </w:rPr>
          <w:id w:val="422080798"/>
          <w:citation/>
        </w:sdtPr>
        <w:sdtEndPr/>
        <w:sdtContent>
          <w:r w:rsidR="00F35EBE">
            <w:rPr>
              <w:rFonts w:cs="B Lotus"/>
              <w:sz w:val="24"/>
              <w:szCs w:val="24"/>
              <w:rtl/>
            </w:rPr>
            <w:fldChar w:fldCharType="begin"/>
          </w:r>
          <w:r w:rsidR="00F35EBE">
            <w:rPr>
              <w:rFonts w:cs="B Lotus"/>
              <w:sz w:val="24"/>
              <w:szCs w:val="24"/>
              <w:rtl/>
            </w:rPr>
            <w:instrText xml:space="preserve"> </w:instrText>
          </w:r>
          <w:r w:rsidR="00F35EBE">
            <w:rPr>
              <w:rFonts w:cs="B Lotus" w:hint="cs"/>
              <w:sz w:val="24"/>
              <w:szCs w:val="24"/>
            </w:rPr>
            <w:instrText>CITATION Gor20 \l 1065</w:instrText>
          </w:r>
          <w:r w:rsidR="00F35EBE">
            <w:rPr>
              <w:rFonts w:cs="B Lotus"/>
              <w:sz w:val="24"/>
              <w:szCs w:val="24"/>
              <w:rtl/>
            </w:rPr>
            <w:instrText xml:space="preserve"> </w:instrText>
          </w:r>
          <w:r w:rsidR="00F35EBE">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[8]</w:t>
          </w:r>
          <w:r w:rsidR="00F35EBE">
            <w:rPr>
              <w:rFonts w:cs="B Lotus"/>
              <w:sz w:val="24"/>
              <w:szCs w:val="24"/>
              <w:rtl/>
            </w:rPr>
            <w:fldChar w:fldCharType="end"/>
          </w:r>
        </w:sdtContent>
      </w:sdt>
      <w:r w:rsidR="0053219E" w:rsidRPr="00CF28BC">
        <w:rPr>
          <w:rFonts w:cs="B Lotus" w:hint="cs"/>
          <w:sz w:val="24"/>
          <w:szCs w:val="24"/>
          <w:rtl/>
        </w:rPr>
        <w:t>، چن و همکاران</w:t>
      </w:r>
      <w:sdt>
        <w:sdtPr>
          <w:rPr>
            <w:rFonts w:cs="B Lotus" w:hint="cs"/>
            <w:sz w:val="24"/>
            <w:szCs w:val="24"/>
            <w:rtl/>
          </w:rPr>
          <w:id w:val="957618062"/>
          <w:citation/>
        </w:sdtPr>
        <w:sdtEndPr/>
        <w:sdtContent>
          <w:r w:rsidR="00F35EBE">
            <w:rPr>
              <w:rFonts w:cs="B Lotus"/>
              <w:sz w:val="24"/>
              <w:szCs w:val="24"/>
              <w:rtl/>
            </w:rPr>
            <w:fldChar w:fldCharType="begin"/>
          </w:r>
          <w:r w:rsidR="00F35EBE">
            <w:rPr>
              <w:rFonts w:cs="B Lotus"/>
              <w:sz w:val="24"/>
              <w:szCs w:val="24"/>
              <w:rtl/>
            </w:rPr>
            <w:instrText xml:space="preserve"> </w:instrText>
          </w:r>
          <w:r w:rsidR="00F35EBE">
            <w:rPr>
              <w:rFonts w:cs="B Lotus" w:hint="cs"/>
              <w:sz w:val="24"/>
              <w:szCs w:val="24"/>
            </w:rPr>
            <w:instrText>CITATION Che23 \l 1065</w:instrText>
          </w:r>
          <w:r w:rsidR="00F35EBE">
            <w:rPr>
              <w:rFonts w:cs="B Lotus"/>
              <w:sz w:val="24"/>
              <w:szCs w:val="24"/>
              <w:rtl/>
            </w:rPr>
            <w:instrText xml:space="preserve"> </w:instrText>
          </w:r>
          <w:r w:rsidR="00F35EBE">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[9]</w:t>
          </w:r>
          <w:r w:rsidR="00F35EBE">
            <w:rPr>
              <w:rFonts w:cs="B Lotus"/>
              <w:sz w:val="24"/>
              <w:szCs w:val="24"/>
              <w:rtl/>
            </w:rPr>
            <w:fldChar w:fldCharType="end"/>
          </w:r>
        </w:sdtContent>
      </w:sdt>
      <w:r w:rsidR="0053219E" w:rsidRPr="00CF28BC">
        <w:rPr>
          <w:rFonts w:cs="B Lotus" w:hint="cs"/>
          <w:sz w:val="24"/>
          <w:szCs w:val="24"/>
          <w:rtl/>
        </w:rPr>
        <w:t xml:space="preserve">، </w:t>
      </w:r>
      <w:r w:rsidR="0071099E" w:rsidRPr="00CF28BC">
        <w:rPr>
          <w:rFonts w:cs="B Lotus" w:hint="cs"/>
          <w:sz w:val="24"/>
          <w:szCs w:val="24"/>
          <w:rtl/>
        </w:rPr>
        <w:t>کی آئو و همکاران</w:t>
      </w:r>
      <w:sdt>
        <w:sdtPr>
          <w:rPr>
            <w:rFonts w:cs="B Lotus" w:hint="cs"/>
            <w:sz w:val="24"/>
            <w:szCs w:val="24"/>
            <w:rtl/>
          </w:rPr>
          <w:id w:val="1296022729"/>
          <w:citation/>
        </w:sdtPr>
        <w:sdtEndPr/>
        <w:sdtContent>
          <w:r w:rsidR="00F35EBE">
            <w:rPr>
              <w:rFonts w:cs="B Lotus"/>
              <w:sz w:val="24"/>
              <w:szCs w:val="24"/>
              <w:rtl/>
            </w:rPr>
            <w:fldChar w:fldCharType="begin"/>
          </w:r>
          <w:r w:rsidR="00F35EBE">
            <w:rPr>
              <w:rFonts w:cs="B Lotus"/>
              <w:sz w:val="24"/>
              <w:szCs w:val="24"/>
              <w:rtl/>
            </w:rPr>
            <w:instrText xml:space="preserve"> </w:instrText>
          </w:r>
          <w:r w:rsidR="00F35EBE">
            <w:rPr>
              <w:rFonts w:cs="B Lotus" w:hint="cs"/>
              <w:sz w:val="24"/>
              <w:szCs w:val="24"/>
            </w:rPr>
            <w:instrText>CITATION Qia23 \l 1065</w:instrText>
          </w:r>
          <w:r w:rsidR="00F35EBE">
            <w:rPr>
              <w:rFonts w:cs="B Lotus"/>
              <w:sz w:val="24"/>
              <w:szCs w:val="24"/>
              <w:rtl/>
            </w:rPr>
            <w:instrText xml:space="preserve"> </w:instrText>
          </w:r>
          <w:r w:rsidR="00F35EBE">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[10]</w:t>
          </w:r>
          <w:r w:rsidR="00F35EBE">
            <w:rPr>
              <w:rFonts w:cs="B Lotus"/>
              <w:sz w:val="24"/>
              <w:szCs w:val="24"/>
              <w:rtl/>
            </w:rPr>
            <w:fldChar w:fldCharType="end"/>
          </w:r>
        </w:sdtContent>
      </w:sdt>
      <w:r w:rsidR="0071099E" w:rsidRPr="00CF28BC">
        <w:rPr>
          <w:rFonts w:cs="B Lotus" w:hint="cs"/>
          <w:sz w:val="24"/>
          <w:szCs w:val="24"/>
          <w:rtl/>
        </w:rPr>
        <w:t xml:space="preserve">، </w:t>
      </w:r>
      <w:r w:rsidR="00522C8A" w:rsidRPr="00CF28BC">
        <w:rPr>
          <w:rFonts w:cs="B Lotus" w:hint="cs"/>
          <w:sz w:val="24"/>
          <w:szCs w:val="24"/>
          <w:rtl/>
        </w:rPr>
        <w:t>ما و لیو</w:t>
      </w:r>
      <w:sdt>
        <w:sdtPr>
          <w:rPr>
            <w:rFonts w:cs="B Lotus" w:hint="cs"/>
            <w:sz w:val="24"/>
            <w:szCs w:val="24"/>
            <w:rtl/>
          </w:rPr>
          <w:id w:val="915515957"/>
          <w:citation/>
        </w:sdtPr>
        <w:sdtEndPr/>
        <w:sdtContent>
          <w:r w:rsidR="00F35EBE">
            <w:rPr>
              <w:rFonts w:cs="B Lotus"/>
              <w:sz w:val="24"/>
              <w:szCs w:val="24"/>
              <w:rtl/>
            </w:rPr>
            <w:fldChar w:fldCharType="begin"/>
          </w:r>
          <w:r w:rsidR="00F35EBE">
            <w:rPr>
              <w:rFonts w:cs="B Lotus"/>
              <w:sz w:val="24"/>
              <w:szCs w:val="24"/>
              <w:rtl/>
            </w:rPr>
            <w:instrText xml:space="preserve"> </w:instrText>
          </w:r>
          <w:r w:rsidR="00F35EBE">
            <w:rPr>
              <w:rFonts w:cs="B Lotus" w:hint="cs"/>
              <w:sz w:val="24"/>
              <w:szCs w:val="24"/>
            </w:rPr>
            <w:instrText>CITATION MaX23 \l 1065</w:instrText>
          </w:r>
          <w:r w:rsidR="00F35EBE">
            <w:rPr>
              <w:rFonts w:cs="B Lotus"/>
              <w:sz w:val="24"/>
              <w:szCs w:val="24"/>
              <w:rtl/>
            </w:rPr>
            <w:instrText xml:space="preserve"> </w:instrText>
          </w:r>
          <w:r w:rsidR="00F35EBE">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[11]</w:t>
          </w:r>
          <w:r w:rsidR="00F35EBE">
            <w:rPr>
              <w:rFonts w:cs="B Lotus"/>
              <w:sz w:val="24"/>
              <w:szCs w:val="24"/>
              <w:rtl/>
            </w:rPr>
            <w:fldChar w:fldCharType="end"/>
          </w:r>
        </w:sdtContent>
      </w:sdt>
      <w:r w:rsidR="00D83CD5">
        <w:rPr>
          <w:rFonts w:cs="B Lotus" w:hint="cs"/>
          <w:sz w:val="24"/>
          <w:szCs w:val="24"/>
          <w:rtl/>
        </w:rPr>
        <w:t>،</w:t>
      </w:r>
      <w:r w:rsidR="00522C8A" w:rsidRPr="00CF28BC">
        <w:rPr>
          <w:rFonts w:cs="B Lotus" w:hint="cs"/>
          <w:sz w:val="24"/>
          <w:szCs w:val="24"/>
          <w:rtl/>
        </w:rPr>
        <w:t xml:space="preserve"> فان و همکاران</w:t>
      </w:r>
      <w:sdt>
        <w:sdtPr>
          <w:rPr>
            <w:rFonts w:cs="B Lotus" w:hint="cs"/>
            <w:sz w:val="24"/>
            <w:szCs w:val="24"/>
            <w:rtl/>
          </w:rPr>
          <w:id w:val="1702124326"/>
          <w:citation/>
        </w:sdtPr>
        <w:sdtEndPr/>
        <w:sdtContent>
          <w:r w:rsidR="00F35EBE">
            <w:rPr>
              <w:rFonts w:cs="B Lotus"/>
              <w:sz w:val="24"/>
              <w:szCs w:val="24"/>
              <w:rtl/>
            </w:rPr>
            <w:fldChar w:fldCharType="begin"/>
          </w:r>
          <w:r w:rsidR="00F35EBE">
            <w:rPr>
              <w:rFonts w:cs="B Lotus"/>
              <w:sz w:val="24"/>
              <w:szCs w:val="24"/>
              <w:rtl/>
            </w:rPr>
            <w:instrText xml:space="preserve"> </w:instrText>
          </w:r>
          <w:r w:rsidR="00F35EBE">
            <w:rPr>
              <w:rFonts w:cs="B Lotus" w:hint="cs"/>
              <w:sz w:val="24"/>
              <w:szCs w:val="24"/>
            </w:rPr>
            <w:instrText>CITATION Fan23 \l 1065</w:instrText>
          </w:r>
          <w:r w:rsidR="00F35EBE">
            <w:rPr>
              <w:rFonts w:cs="B Lotus"/>
              <w:sz w:val="24"/>
              <w:szCs w:val="24"/>
              <w:rtl/>
            </w:rPr>
            <w:instrText xml:space="preserve"> </w:instrText>
          </w:r>
          <w:r w:rsidR="00F35EBE">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[12]</w:t>
          </w:r>
          <w:r w:rsidR="00F35EBE">
            <w:rPr>
              <w:rFonts w:cs="B Lotus"/>
              <w:sz w:val="24"/>
              <w:szCs w:val="24"/>
              <w:rtl/>
            </w:rPr>
            <w:fldChar w:fldCharType="end"/>
          </w:r>
        </w:sdtContent>
      </w:sdt>
      <w:r w:rsidR="00D83CD5">
        <w:rPr>
          <w:rFonts w:cs="B Lotus" w:hint="cs"/>
          <w:sz w:val="24"/>
          <w:szCs w:val="24"/>
          <w:rtl/>
        </w:rPr>
        <w:t xml:space="preserve">، </w:t>
      </w:r>
      <w:r w:rsidR="00182D1D">
        <w:rPr>
          <w:rFonts w:cs="B Lotus" w:hint="cs"/>
          <w:sz w:val="24"/>
          <w:szCs w:val="24"/>
          <w:rtl/>
        </w:rPr>
        <w:t>پاچیده و همکاران</w:t>
      </w:r>
      <w:sdt>
        <w:sdtPr>
          <w:rPr>
            <w:rFonts w:cs="B Lotus" w:hint="cs"/>
            <w:sz w:val="24"/>
            <w:szCs w:val="24"/>
            <w:rtl/>
          </w:rPr>
          <w:id w:val="-1944905764"/>
          <w:citation/>
        </w:sdtPr>
        <w:sdtEndPr/>
        <w:sdtContent>
          <w:r w:rsidR="00083923">
            <w:rPr>
              <w:rFonts w:cs="B Lotus"/>
              <w:sz w:val="24"/>
              <w:szCs w:val="24"/>
              <w:rtl/>
            </w:rPr>
            <w:fldChar w:fldCharType="begin"/>
          </w:r>
          <w:r w:rsidR="00487AD7">
            <w:rPr>
              <w:rFonts w:cs="B Lotus"/>
              <w:sz w:val="24"/>
              <w:szCs w:val="24"/>
            </w:rPr>
            <w:instrText xml:space="preserve">CITATION GhP17 \l 1065 </w:instrText>
          </w:r>
          <w:r w:rsidR="00083923">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[13]</w:t>
          </w:r>
          <w:r w:rsidR="00083923">
            <w:rPr>
              <w:rFonts w:cs="B Lotus"/>
              <w:sz w:val="24"/>
              <w:szCs w:val="24"/>
              <w:rtl/>
            </w:rPr>
            <w:fldChar w:fldCharType="end"/>
          </w:r>
        </w:sdtContent>
      </w:sdt>
      <w:r w:rsidR="00182D1D">
        <w:rPr>
          <w:rFonts w:cs="B Lotus" w:hint="cs"/>
          <w:sz w:val="24"/>
          <w:szCs w:val="24"/>
          <w:rtl/>
        </w:rPr>
        <w:t>، قلهکی و همکاران</w:t>
      </w:r>
      <w:sdt>
        <w:sdtPr>
          <w:rPr>
            <w:rFonts w:cs="B Lotus" w:hint="cs"/>
            <w:sz w:val="24"/>
            <w:szCs w:val="24"/>
            <w:rtl/>
          </w:rPr>
          <w:id w:val="2119941564"/>
          <w:citation/>
        </w:sdtPr>
        <w:sdtEndPr/>
        <w:sdtContent>
          <w:r w:rsidR="00083923">
            <w:rPr>
              <w:rFonts w:cs="B Lotus"/>
              <w:sz w:val="24"/>
              <w:szCs w:val="24"/>
              <w:rtl/>
            </w:rPr>
            <w:fldChar w:fldCharType="begin"/>
          </w:r>
          <w:r w:rsidR="00487AD7">
            <w:rPr>
              <w:rFonts w:cs="B Lotus"/>
              <w:sz w:val="24"/>
              <w:szCs w:val="24"/>
            </w:rPr>
            <w:instrText>CITATION MGh19 \l 1065</w:instrText>
          </w:r>
          <w:r w:rsidR="00487AD7">
            <w:rPr>
              <w:rFonts w:cs="B Lotus"/>
              <w:sz w:val="24"/>
              <w:szCs w:val="24"/>
              <w:rtl/>
            </w:rPr>
            <w:instrText xml:space="preserve"> </w:instrText>
          </w:r>
          <w:r w:rsidR="00083923">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[14]</w:t>
          </w:r>
          <w:r w:rsidR="00083923">
            <w:rPr>
              <w:rFonts w:cs="B Lotus"/>
              <w:sz w:val="24"/>
              <w:szCs w:val="24"/>
              <w:rtl/>
            </w:rPr>
            <w:fldChar w:fldCharType="end"/>
          </w:r>
        </w:sdtContent>
      </w:sdt>
      <w:sdt>
        <w:sdtPr>
          <w:rPr>
            <w:rFonts w:cs="B Lotus" w:hint="cs"/>
            <w:sz w:val="24"/>
            <w:szCs w:val="24"/>
            <w:rtl/>
          </w:rPr>
          <w:id w:val="345680825"/>
          <w:citation/>
        </w:sdtPr>
        <w:sdtEndPr/>
        <w:sdtContent>
          <w:r w:rsidR="00083923">
            <w:rPr>
              <w:rFonts w:cs="B Lotus"/>
              <w:sz w:val="24"/>
              <w:szCs w:val="24"/>
              <w:rtl/>
            </w:rPr>
            <w:fldChar w:fldCharType="begin"/>
          </w:r>
          <w:r w:rsidR="00487AD7">
            <w:rPr>
              <w:rFonts w:cs="B Lotus"/>
              <w:sz w:val="24"/>
              <w:szCs w:val="24"/>
            </w:rPr>
            <w:instrText>CITATION MGh20 \l 1065</w:instrText>
          </w:r>
          <w:r w:rsidR="00487AD7">
            <w:rPr>
              <w:rFonts w:cs="B Lotus"/>
              <w:sz w:val="24"/>
              <w:szCs w:val="24"/>
              <w:rtl/>
            </w:rPr>
            <w:instrText xml:space="preserve"> </w:instrText>
          </w:r>
          <w:r w:rsidR="00083923">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[15]</w:t>
          </w:r>
          <w:r w:rsidR="00083923">
            <w:rPr>
              <w:rFonts w:cs="B Lotus"/>
              <w:sz w:val="24"/>
              <w:szCs w:val="24"/>
              <w:rtl/>
            </w:rPr>
            <w:fldChar w:fldCharType="end"/>
          </w:r>
        </w:sdtContent>
      </w:sdt>
      <w:r w:rsidR="00083923">
        <w:rPr>
          <w:rFonts w:cs="B Lotus" w:hint="cs"/>
          <w:sz w:val="24"/>
          <w:szCs w:val="24"/>
          <w:rtl/>
        </w:rPr>
        <w:t xml:space="preserve"> و پژوهش خسروی خور و همکاران</w:t>
      </w:r>
      <w:sdt>
        <w:sdtPr>
          <w:rPr>
            <w:rFonts w:cs="B Lotus" w:hint="cs"/>
            <w:sz w:val="24"/>
            <w:szCs w:val="24"/>
            <w:rtl/>
          </w:rPr>
          <w:id w:val="-292062167"/>
          <w:citation/>
        </w:sdtPr>
        <w:sdtEndPr/>
        <w:sdtContent>
          <w:r w:rsidR="00083923">
            <w:rPr>
              <w:rFonts w:cs="B Lotus"/>
              <w:sz w:val="24"/>
              <w:szCs w:val="24"/>
              <w:rtl/>
            </w:rPr>
            <w:fldChar w:fldCharType="begin"/>
          </w:r>
          <w:r w:rsidR="00AD171D">
            <w:rPr>
              <w:rFonts w:cs="B Lotus"/>
              <w:sz w:val="24"/>
              <w:szCs w:val="24"/>
            </w:rPr>
            <w:instrText>CITATION AKh23 \l 1065</w:instrText>
          </w:r>
          <w:r w:rsidR="00AD171D">
            <w:rPr>
              <w:rFonts w:cs="B Lotus"/>
              <w:sz w:val="24"/>
              <w:szCs w:val="24"/>
              <w:rtl/>
            </w:rPr>
            <w:instrText xml:space="preserve"> </w:instrText>
          </w:r>
          <w:r w:rsidR="00083923">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[16]</w:t>
          </w:r>
          <w:r w:rsidR="00083923">
            <w:rPr>
              <w:rFonts w:cs="B Lotus"/>
              <w:sz w:val="24"/>
              <w:szCs w:val="24"/>
              <w:rtl/>
            </w:rPr>
            <w:fldChar w:fldCharType="end"/>
          </w:r>
        </w:sdtContent>
      </w:sdt>
      <w:r w:rsidR="00083923">
        <w:rPr>
          <w:rFonts w:cs="B Lotus" w:hint="cs"/>
          <w:sz w:val="24"/>
          <w:szCs w:val="24"/>
          <w:rtl/>
        </w:rPr>
        <w:t xml:space="preserve"> در سال 2023 </w:t>
      </w:r>
      <w:r w:rsidR="000E6876" w:rsidRPr="00CF28BC">
        <w:rPr>
          <w:rFonts w:cs="B Lotus" w:hint="cs"/>
          <w:sz w:val="24"/>
          <w:szCs w:val="24"/>
          <w:rtl/>
        </w:rPr>
        <w:t>اشاره کرد.</w:t>
      </w:r>
      <w:r w:rsidR="00495500">
        <w:rPr>
          <w:rFonts w:cs="B Lotus" w:hint="cs"/>
          <w:sz w:val="24"/>
          <w:szCs w:val="24"/>
          <w:rtl/>
        </w:rPr>
        <w:t xml:space="preserve"> </w:t>
      </w:r>
      <w:r w:rsidR="00813FF5" w:rsidRPr="00CF28BC">
        <w:rPr>
          <w:rFonts w:cs="B Lotus" w:hint="cs"/>
          <w:sz w:val="24"/>
          <w:szCs w:val="24"/>
          <w:rtl/>
        </w:rPr>
        <w:t>براساس</w:t>
      </w:r>
      <w:r w:rsidR="00DD197C" w:rsidRPr="00CF28BC">
        <w:rPr>
          <w:rFonts w:cs="B Lotus" w:hint="cs"/>
          <w:sz w:val="24"/>
          <w:szCs w:val="24"/>
          <w:rtl/>
        </w:rPr>
        <w:t xml:space="preserve"> دستورالعمل آشتو</w:t>
      </w:r>
      <w:sdt>
        <w:sdtPr>
          <w:rPr>
            <w:rFonts w:cs="B Lotus" w:hint="cs"/>
            <w:sz w:val="24"/>
            <w:szCs w:val="24"/>
            <w:rtl/>
          </w:rPr>
          <w:id w:val="-1101950681"/>
          <w:citation/>
        </w:sdtPr>
        <w:sdtEndPr/>
        <w:sdtContent>
          <w:r w:rsidR="00F35EBE">
            <w:rPr>
              <w:rFonts w:cs="B Lotus"/>
              <w:sz w:val="24"/>
              <w:szCs w:val="24"/>
              <w:rtl/>
            </w:rPr>
            <w:fldChar w:fldCharType="begin"/>
          </w:r>
          <w:r w:rsidR="00F35EBE">
            <w:rPr>
              <w:rFonts w:cs="B Lotus"/>
              <w:sz w:val="24"/>
              <w:szCs w:val="24"/>
              <w:rtl/>
            </w:rPr>
            <w:instrText xml:space="preserve"> </w:instrText>
          </w:r>
          <w:r w:rsidR="00F35EBE">
            <w:rPr>
              <w:rFonts w:cs="B Lotus" w:hint="cs"/>
              <w:sz w:val="24"/>
              <w:szCs w:val="24"/>
            </w:rPr>
            <w:instrText>CITATION AAS12 \l 1065</w:instrText>
          </w:r>
          <w:r w:rsidR="00F35EBE">
            <w:rPr>
              <w:rFonts w:cs="B Lotus"/>
              <w:sz w:val="24"/>
              <w:szCs w:val="24"/>
              <w:rtl/>
            </w:rPr>
            <w:instrText xml:space="preserve"> </w:instrText>
          </w:r>
          <w:r w:rsidR="00F35EBE">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[17]</w:t>
          </w:r>
          <w:r w:rsidR="00F35EBE">
            <w:rPr>
              <w:rFonts w:cs="B Lotus"/>
              <w:sz w:val="24"/>
              <w:szCs w:val="24"/>
              <w:rtl/>
            </w:rPr>
            <w:fldChar w:fldCharType="end"/>
          </w:r>
        </w:sdtContent>
      </w:sdt>
      <w:r w:rsidR="00823C8B">
        <w:rPr>
          <w:rFonts w:cs="B Lotus" w:hint="cs"/>
          <w:sz w:val="24"/>
          <w:szCs w:val="24"/>
          <w:rtl/>
        </w:rPr>
        <w:t xml:space="preserve"> </w:t>
      </w:r>
      <w:r w:rsidR="00285C53" w:rsidRPr="00CF28BC">
        <w:rPr>
          <w:rFonts w:cs="B Lotus" w:hint="cs"/>
          <w:sz w:val="24"/>
          <w:szCs w:val="24"/>
          <w:rtl/>
        </w:rPr>
        <w:t xml:space="preserve">صفحات فولادی برشی با توجه به نسبت لاغری‌شان </w:t>
      </w:r>
      <w:r w:rsidR="00285C53" w:rsidRPr="00CF28BC">
        <w:rPr>
          <w:rFonts w:cs="B Lotus" w:hint="cs"/>
          <w:sz w:val="24"/>
          <w:szCs w:val="24"/>
          <w:rtl/>
        </w:rPr>
        <w:lastRenderedPageBreak/>
        <w:t>به سه دسته لاغر، متوسط و ضخیم تقسیم‌بندی می‌شوند. در صفحات لاغر، ظرفیت کمانش برشی صفحه (</w:t>
      </w:r>
      <m:oMath>
        <m:sSub>
          <m:sSubPr>
            <m:ctrlPr>
              <w:rPr>
                <w:rFonts w:ascii="Cambria Math" w:hAnsi="Cambria Math" w:cs="B Lotus"/>
                <w:iCs/>
                <w:sz w:val="20"/>
              </w:rPr>
            </m:ctrlPr>
          </m:sSubPr>
          <m:e>
            <m:r>
              <m:rPr>
                <m:sty m:val="p"/>
              </m:rPr>
              <w:rPr>
                <w:rFonts w:ascii="Cambria Math" w:hAnsi="Cambria Math" w:cs="B Lotus"/>
                <w:sz w:val="20"/>
              </w:rPr>
              <m:t>V</m:t>
            </m:r>
          </m:e>
          <m:sub>
            <m:r>
              <m:rPr>
                <m:sty m:val="p"/>
              </m:rPr>
              <w:rPr>
                <w:rFonts w:ascii="Cambria Math" w:hAnsi="Cambria Math" w:cs="B Lotus"/>
                <w:sz w:val="20"/>
              </w:rPr>
              <m:t>cr</m:t>
            </m:r>
          </m:sub>
        </m:sSub>
      </m:oMath>
      <w:r w:rsidR="00285C53" w:rsidRPr="00CF28BC">
        <w:rPr>
          <w:rFonts w:cs="B Lotus" w:hint="cs"/>
          <w:sz w:val="24"/>
          <w:szCs w:val="24"/>
          <w:rtl/>
        </w:rPr>
        <w:t>) کوچکتر از ظرفیت برشی حد خطی آن (</w:t>
      </w:r>
      <m:oMath>
        <m:sSub>
          <m:sSubPr>
            <m:ctrlPr>
              <w:rPr>
                <w:rFonts w:ascii="Cambria Math" w:hAnsi="Cambria Math" w:cs="B Lotus"/>
                <w:iCs/>
                <w:sz w:val="20"/>
              </w:rPr>
            </m:ctrlPr>
          </m:sSubPr>
          <m:e>
            <m:r>
              <m:rPr>
                <m:sty m:val="p"/>
              </m:rPr>
              <w:rPr>
                <w:rFonts w:ascii="Cambria Math" w:hAnsi="Cambria Math" w:cs="B Lotus"/>
                <w:sz w:val="20"/>
              </w:rPr>
              <m:t>V</m:t>
            </m:r>
          </m:e>
          <m:sub>
            <m:r>
              <m:rPr>
                <m:sty m:val="p"/>
              </m:rPr>
              <w:rPr>
                <w:rFonts w:ascii="Cambria Math" w:hAnsi="Cambria Math" w:cs="B Lotus"/>
                <w:sz w:val="20"/>
              </w:rPr>
              <m:t>p</m:t>
            </m:r>
          </m:sub>
        </m:sSub>
      </m:oMath>
      <w:r w:rsidR="00285C53" w:rsidRPr="00CF28BC">
        <w:rPr>
          <w:rFonts w:cs="B Lotus" w:hint="cs"/>
          <w:sz w:val="24"/>
          <w:szCs w:val="24"/>
          <w:rtl/>
        </w:rPr>
        <w:t>) است</w:t>
      </w:r>
      <w:r w:rsidR="00A57C82" w:rsidRPr="00CF28BC">
        <w:rPr>
          <w:rFonts w:cs="B Lotus" w:hint="cs"/>
          <w:sz w:val="24"/>
          <w:szCs w:val="24"/>
          <w:rtl/>
        </w:rPr>
        <w:t xml:space="preserve"> (کمانش در محدوده الاستیک رخ می</w:t>
      </w:r>
      <w:r w:rsidR="007F7D5A" w:rsidRPr="00CF28BC">
        <w:rPr>
          <w:rFonts w:cs="B Lotus" w:hint="cs"/>
          <w:sz w:val="24"/>
          <w:szCs w:val="24"/>
          <w:rtl/>
        </w:rPr>
        <w:t>‌</w:t>
      </w:r>
      <w:r w:rsidR="00A57C82" w:rsidRPr="00CF28BC">
        <w:rPr>
          <w:rFonts w:cs="B Lotus" w:hint="cs"/>
          <w:sz w:val="24"/>
          <w:szCs w:val="24"/>
          <w:rtl/>
        </w:rPr>
        <w:t>دهد). در صفحات متوسط</w:t>
      </w:r>
      <w:r w:rsidR="00285C53" w:rsidRPr="00CF28BC">
        <w:rPr>
          <w:rFonts w:cs="B Lotus" w:hint="cs"/>
          <w:sz w:val="24"/>
          <w:szCs w:val="24"/>
          <w:rtl/>
        </w:rPr>
        <w:t>، ظرفیت کمانش برشی صفحه (</w:t>
      </w:r>
      <m:oMath>
        <m:sSub>
          <m:sSubPr>
            <m:ctrlPr>
              <w:rPr>
                <w:rFonts w:ascii="Cambria Math" w:hAnsi="Cambria Math" w:cs="B Lotus"/>
                <w:iCs/>
                <w:sz w:val="20"/>
              </w:rPr>
            </m:ctrlPr>
          </m:sSubPr>
          <m:e>
            <m:r>
              <m:rPr>
                <m:sty m:val="p"/>
              </m:rPr>
              <w:rPr>
                <w:rFonts w:ascii="Cambria Math" w:hAnsi="Cambria Math" w:cs="B Lotus"/>
                <w:sz w:val="20"/>
              </w:rPr>
              <m:t>V</m:t>
            </m:r>
          </m:e>
          <m:sub>
            <m:r>
              <m:rPr>
                <m:sty m:val="p"/>
              </m:rPr>
              <w:rPr>
                <w:rFonts w:ascii="Cambria Math" w:hAnsi="Cambria Math" w:cs="B Lotus"/>
                <w:sz w:val="20"/>
              </w:rPr>
              <m:t>cr</m:t>
            </m:r>
          </m:sub>
        </m:sSub>
      </m:oMath>
      <w:r w:rsidR="00285C53" w:rsidRPr="00CF28BC">
        <w:rPr>
          <w:rFonts w:cs="B Lotus" w:hint="cs"/>
          <w:sz w:val="24"/>
          <w:szCs w:val="24"/>
          <w:rtl/>
        </w:rPr>
        <w:t>) بین ظرفیت برشی حد خطی (</w:t>
      </w:r>
      <m:oMath>
        <m:sSub>
          <m:sSubPr>
            <m:ctrlPr>
              <w:rPr>
                <w:rFonts w:ascii="Cambria Math" w:hAnsi="Cambria Math" w:cs="B Lotus"/>
                <w:iCs/>
                <w:sz w:val="20"/>
              </w:rPr>
            </m:ctrlPr>
          </m:sSubPr>
          <m:e>
            <m:r>
              <m:rPr>
                <m:sty m:val="p"/>
              </m:rPr>
              <w:rPr>
                <w:rFonts w:ascii="Cambria Math" w:hAnsi="Cambria Math" w:cs="B Lotus"/>
                <w:sz w:val="20"/>
              </w:rPr>
              <m:t>V</m:t>
            </m:r>
          </m:e>
          <m:sub>
            <m:r>
              <m:rPr>
                <m:sty m:val="p"/>
              </m:rPr>
              <w:rPr>
                <w:rFonts w:ascii="Cambria Math" w:hAnsi="Cambria Math" w:cs="B Lotus"/>
                <w:sz w:val="20"/>
              </w:rPr>
              <m:t>p</m:t>
            </m:r>
          </m:sub>
        </m:sSub>
      </m:oMath>
      <w:r w:rsidR="00285C53" w:rsidRPr="00CF28BC">
        <w:rPr>
          <w:rFonts w:cs="B Lotus" w:hint="cs"/>
          <w:sz w:val="24"/>
          <w:szCs w:val="24"/>
          <w:rtl/>
        </w:rPr>
        <w:t>) و ظرفیت اسمی تسلیم برشی (</w:t>
      </w:r>
      <m:oMath>
        <m:sSub>
          <m:sSubPr>
            <m:ctrlPr>
              <w:rPr>
                <w:rFonts w:ascii="Cambria Math" w:hAnsi="Cambria Math" w:cs="B Lotus"/>
                <w:iCs/>
                <w:sz w:val="20"/>
              </w:rPr>
            </m:ctrlPr>
          </m:sSubPr>
          <m:e>
            <m:r>
              <m:rPr>
                <m:sty m:val="p"/>
              </m:rPr>
              <w:rPr>
                <w:rFonts w:ascii="Cambria Math" w:hAnsi="Cambria Math" w:cs="B Lotus"/>
                <w:sz w:val="20"/>
              </w:rPr>
              <m:t>V</m:t>
            </m:r>
          </m:e>
          <m:sub>
            <m:r>
              <m:rPr>
                <m:sty m:val="p"/>
              </m:rPr>
              <w:rPr>
                <w:rFonts w:ascii="Cambria Math" w:hAnsi="Cambria Math" w:cs="B Lotus"/>
                <w:sz w:val="20"/>
              </w:rPr>
              <m:t>y</m:t>
            </m:r>
          </m:sub>
        </m:sSub>
      </m:oMath>
      <w:r w:rsidR="00285C53" w:rsidRPr="00CF28BC">
        <w:rPr>
          <w:rFonts w:cs="B Lotus" w:hint="cs"/>
          <w:sz w:val="24"/>
          <w:szCs w:val="24"/>
          <w:rtl/>
        </w:rPr>
        <w:t>) قرار می‌گیرد</w:t>
      </w:r>
      <w:r w:rsidR="00A57C82" w:rsidRPr="00CF28BC">
        <w:rPr>
          <w:rFonts w:cs="B Lotus" w:hint="cs"/>
          <w:sz w:val="24"/>
          <w:szCs w:val="24"/>
          <w:rtl/>
        </w:rPr>
        <w:t xml:space="preserve"> (کمانش در محدوده غیرالاستیک رخ می</w:t>
      </w:r>
      <w:r w:rsidR="007F7D5A" w:rsidRPr="00CF28BC">
        <w:rPr>
          <w:rFonts w:cs="B Lotus" w:hint="cs"/>
          <w:sz w:val="24"/>
          <w:szCs w:val="24"/>
          <w:rtl/>
        </w:rPr>
        <w:t>‌</w:t>
      </w:r>
      <w:r w:rsidR="00A57C82" w:rsidRPr="00CF28BC">
        <w:rPr>
          <w:rFonts w:cs="B Lotus" w:hint="cs"/>
          <w:sz w:val="24"/>
          <w:szCs w:val="24"/>
          <w:rtl/>
        </w:rPr>
        <w:t>دهد). در صفحات ضخیم</w:t>
      </w:r>
      <w:r w:rsidR="00285C53" w:rsidRPr="00CF28BC">
        <w:rPr>
          <w:rFonts w:cs="B Lotus" w:hint="cs"/>
          <w:sz w:val="24"/>
          <w:szCs w:val="24"/>
          <w:rtl/>
        </w:rPr>
        <w:t xml:space="preserve"> نیز ظرفیت کمانش برشی صفحه (</w:t>
      </w:r>
      <m:oMath>
        <m:sSub>
          <m:sSubPr>
            <m:ctrlPr>
              <w:rPr>
                <w:rFonts w:ascii="Cambria Math" w:hAnsi="Cambria Math" w:cs="B Lotus"/>
                <w:iCs/>
                <w:sz w:val="20"/>
              </w:rPr>
            </m:ctrlPr>
          </m:sSubPr>
          <m:e>
            <m:r>
              <m:rPr>
                <m:sty m:val="p"/>
              </m:rPr>
              <w:rPr>
                <w:rFonts w:ascii="Cambria Math" w:hAnsi="Cambria Math" w:cs="B Lotus"/>
                <w:sz w:val="20"/>
              </w:rPr>
              <m:t>V</m:t>
            </m:r>
          </m:e>
          <m:sub>
            <m:r>
              <m:rPr>
                <m:sty m:val="p"/>
              </m:rPr>
              <w:rPr>
                <w:rFonts w:ascii="Cambria Math" w:hAnsi="Cambria Math" w:cs="B Lotus"/>
                <w:sz w:val="20"/>
              </w:rPr>
              <m:t>cr</m:t>
            </m:r>
          </m:sub>
        </m:sSub>
      </m:oMath>
      <w:r w:rsidR="00285C53" w:rsidRPr="00CF28BC">
        <w:rPr>
          <w:rFonts w:cs="B Lotus" w:hint="cs"/>
          <w:sz w:val="24"/>
          <w:szCs w:val="24"/>
          <w:rtl/>
        </w:rPr>
        <w:t>) بزرگتر از ظرفیت اسمی تسلیم برشی آن (</w:t>
      </w:r>
      <m:oMath>
        <m:sSub>
          <m:sSubPr>
            <m:ctrlPr>
              <w:rPr>
                <w:rFonts w:ascii="Cambria Math" w:hAnsi="Cambria Math" w:cs="B Lotus"/>
                <w:iCs/>
                <w:sz w:val="20"/>
              </w:rPr>
            </m:ctrlPr>
          </m:sSubPr>
          <m:e>
            <m:r>
              <m:rPr>
                <m:sty m:val="p"/>
              </m:rPr>
              <w:rPr>
                <w:rFonts w:ascii="Cambria Math" w:hAnsi="Cambria Math" w:cs="B Lotus"/>
                <w:sz w:val="20"/>
              </w:rPr>
              <m:t>V</m:t>
            </m:r>
          </m:e>
          <m:sub>
            <m:r>
              <m:rPr>
                <m:sty m:val="p"/>
              </m:rPr>
              <w:rPr>
                <w:rFonts w:ascii="Cambria Math" w:hAnsi="Cambria Math" w:cs="B Lotus"/>
                <w:sz w:val="20"/>
              </w:rPr>
              <m:t>y</m:t>
            </m:r>
          </m:sub>
        </m:sSub>
      </m:oMath>
      <w:r w:rsidR="00285C53" w:rsidRPr="00CF28BC">
        <w:rPr>
          <w:rFonts w:cs="B Lotus" w:hint="cs"/>
          <w:sz w:val="24"/>
          <w:szCs w:val="24"/>
          <w:rtl/>
        </w:rPr>
        <w:t>) است</w:t>
      </w:r>
      <w:r w:rsidR="00A57C82" w:rsidRPr="00CF28BC">
        <w:rPr>
          <w:rFonts w:cs="B Lotus" w:hint="cs"/>
          <w:sz w:val="24"/>
          <w:szCs w:val="24"/>
          <w:rtl/>
        </w:rPr>
        <w:t xml:space="preserve"> (کمانش در محدوده پلاستیک رخ می</w:t>
      </w:r>
      <w:r w:rsidR="007F7D5A" w:rsidRPr="00CF28BC">
        <w:rPr>
          <w:rFonts w:cs="B Lotus" w:hint="cs"/>
          <w:sz w:val="24"/>
          <w:szCs w:val="24"/>
          <w:rtl/>
        </w:rPr>
        <w:t>‌</w:t>
      </w:r>
      <w:r w:rsidR="00A57C82" w:rsidRPr="00CF28BC">
        <w:rPr>
          <w:rFonts w:cs="B Lotus" w:hint="cs"/>
          <w:sz w:val="24"/>
          <w:szCs w:val="24"/>
          <w:rtl/>
        </w:rPr>
        <w:t>دهد)</w:t>
      </w:r>
      <w:sdt>
        <w:sdtPr>
          <w:rPr>
            <w:rFonts w:cs="B Lotus" w:hint="cs"/>
            <w:sz w:val="24"/>
            <w:szCs w:val="24"/>
            <w:rtl/>
          </w:rPr>
          <w:id w:val="-858430092"/>
          <w:citation/>
        </w:sdtPr>
        <w:sdtEndPr/>
        <w:sdtContent>
          <w:r w:rsidR="00823C8B">
            <w:rPr>
              <w:rFonts w:cs="B Lotus"/>
              <w:sz w:val="24"/>
              <w:szCs w:val="24"/>
              <w:rtl/>
            </w:rPr>
            <w:fldChar w:fldCharType="begin"/>
          </w:r>
          <w:r w:rsidR="00823C8B">
            <w:rPr>
              <w:rFonts w:cs="B Lotus"/>
              <w:sz w:val="24"/>
              <w:szCs w:val="24"/>
              <w:rtl/>
            </w:rPr>
            <w:instrText xml:space="preserve"> </w:instrText>
          </w:r>
          <w:r w:rsidR="00823C8B">
            <w:rPr>
              <w:rFonts w:cs="B Lotus" w:hint="cs"/>
              <w:sz w:val="24"/>
              <w:szCs w:val="24"/>
            </w:rPr>
            <w:instrText>CITATION AAS12 \l 1065</w:instrText>
          </w:r>
          <w:r w:rsidR="00823C8B">
            <w:rPr>
              <w:rFonts w:cs="B Lotus"/>
              <w:sz w:val="24"/>
              <w:szCs w:val="24"/>
              <w:rtl/>
            </w:rPr>
            <w:instrText xml:space="preserve"> </w:instrText>
          </w:r>
          <w:r w:rsidR="00823C8B">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[17]</w:t>
          </w:r>
          <w:r w:rsidR="00823C8B">
            <w:rPr>
              <w:rFonts w:cs="B Lotus"/>
              <w:sz w:val="24"/>
              <w:szCs w:val="24"/>
              <w:rtl/>
            </w:rPr>
            <w:fldChar w:fldCharType="end"/>
          </w:r>
        </w:sdtContent>
      </w:sdt>
      <w:r w:rsidR="00495500">
        <w:rPr>
          <w:rFonts w:cs="B Lotus" w:hint="cs"/>
          <w:sz w:val="24"/>
          <w:szCs w:val="24"/>
          <w:rtl/>
        </w:rPr>
        <w:t xml:space="preserve">. </w:t>
      </w:r>
      <w:r w:rsidR="00285C53" w:rsidRPr="00CF28BC">
        <w:rPr>
          <w:rFonts w:cs="B Lotus" w:hint="cs"/>
          <w:sz w:val="24"/>
          <w:szCs w:val="24"/>
          <w:rtl/>
        </w:rPr>
        <w:t xml:space="preserve">طراحی مطلوب و بهینه دیوارهای برشی فولادی لاغر، که در گروه سازه‌های جدارنازک قرار می‌گیرند، منجر به مقاومت پس از کمانش مناسبی </w:t>
      </w:r>
      <w:r w:rsidR="00901705" w:rsidRPr="00CF28BC">
        <w:rPr>
          <w:rFonts w:cs="B Lotus" w:hint="cs"/>
          <w:sz w:val="24"/>
          <w:szCs w:val="24"/>
          <w:rtl/>
        </w:rPr>
        <w:t xml:space="preserve">در </w:t>
      </w:r>
      <w:r w:rsidR="00285C53" w:rsidRPr="00CF28BC">
        <w:rPr>
          <w:rFonts w:cs="B Lotus" w:hint="cs"/>
          <w:sz w:val="24"/>
          <w:szCs w:val="24"/>
          <w:rtl/>
        </w:rPr>
        <w:t>این نوع سیستم خواهد شد</w:t>
      </w:r>
      <w:sdt>
        <w:sdtPr>
          <w:rPr>
            <w:rFonts w:cs="B Lotus" w:hint="cs"/>
            <w:sz w:val="24"/>
            <w:szCs w:val="24"/>
            <w:rtl/>
          </w:rPr>
          <w:id w:val="87591998"/>
          <w:citation/>
        </w:sdtPr>
        <w:sdtEndPr/>
        <w:sdtContent>
          <w:r w:rsidR="00823C8B">
            <w:rPr>
              <w:rFonts w:cs="B Lotus"/>
              <w:sz w:val="24"/>
              <w:szCs w:val="24"/>
              <w:rtl/>
            </w:rPr>
            <w:fldChar w:fldCharType="begin"/>
          </w:r>
          <w:r w:rsidR="00823C8B">
            <w:rPr>
              <w:rFonts w:cs="B Lotus"/>
              <w:sz w:val="24"/>
              <w:szCs w:val="24"/>
              <w:rtl/>
            </w:rPr>
            <w:instrText xml:space="preserve"> </w:instrText>
          </w:r>
          <w:r w:rsidR="00823C8B">
            <w:rPr>
              <w:rFonts w:cs="B Lotus" w:hint="cs"/>
              <w:sz w:val="24"/>
              <w:szCs w:val="24"/>
            </w:rPr>
            <w:instrText>CITATION Ali06 \l 1065</w:instrText>
          </w:r>
          <w:r w:rsidR="00823C8B">
            <w:rPr>
              <w:rFonts w:cs="B Lotus"/>
              <w:sz w:val="24"/>
              <w:szCs w:val="24"/>
              <w:rtl/>
            </w:rPr>
            <w:instrText xml:space="preserve"> </w:instrText>
          </w:r>
          <w:r w:rsidR="00823C8B">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[18]</w:t>
          </w:r>
          <w:r w:rsidR="00823C8B">
            <w:rPr>
              <w:rFonts w:cs="B Lotus"/>
              <w:sz w:val="24"/>
              <w:szCs w:val="24"/>
              <w:rtl/>
            </w:rPr>
            <w:fldChar w:fldCharType="end"/>
          </w:r>
        </w:sdtContent>
      </w:sdt>
      <w:r w:rsidR="00652C03" w:rsidRPr="00CF28BC">
        <w:rPr>
          <w:rFonts w:cs="B Lotus" w:hint="cs"/>
          <w:sz w:val="24"/>
          <w:szCs w:val="24"/>
          <w:rtl/>
        </w:rPr>
        <w:t xml:space="preserve">. </w:t>
      </w:r>
      <w:r w:rsidR="00285C53" w:rsidRPr="00CF28BC">
        <w:rPr>
          <w:rFonts w:cs="B Lotus" w:hint="cs"/>
          <w:sz w:val="24"/>
          <w:szCs w:val="24"/>
          <w:rtl/>
        </w:rPr>
        <w:t>ظرفیت برشی یک دیوار پرکننده به واسطه صلبیت اعضای قاب پیرامونی تغییر می‌کند</w:t>
      </w:r>
      <w:sdt>
        <w:sdtPr>
          <w:rPr>
            <w:rFonts w:cs="B Lotus" w:hint="cs"/>
            <w:sz w:val="24"/>
            <w:szCs w:val="24"/>
            <w:rtl/>
          </w:rPr>
          <w:id w:val="-1774544875"/>
          <w:citation/>
        </w:sdtPr>
        <w:sdtEndPr/>
        <w:sdtContent>
          <w:r w:rsidR="00823C8B">
            <w:rPr>
              <w:rFonts w:cs="B Lotus"/>
              <w:sz w:val="24"/>
              <w:szCs w:val="24"/>
              <w:rtl/>
            </w:rPr>
            <w:fldChar w:fldCharType="begin"/>
          </w:r>
          <w:r w:rsidR="00823C8B">
            <w:rPr>
              <w:rFonts w:cs="B Lotus"/>
              <w:sz w:val="24"/>
              <w:szCs w:val="24"/>
              <w:rtl/>
            </w:rPr>
            <w:instrText xml:space="preserve"> </w:instrText>
          </w:r>
          <w:r w:rsidR="00823C8B">
            <w:rPr>
              <w:rFonts w:cs="B Lotus" w:hint="cs"/>
              <w:sz w:val="24"/>
              <w:szCs w:val="24"/>
            </w:rPr>
            <w:instrText>CITATION Pai00 \l 1065</w:instrText>
          </w:r>
          <w:r w:rsidR="00823C8B">
            <w:rPr>
              <w:rFonts w:cs="B Lotus"/>
              <w:sz w:val="24"/>
              <w:szCs w:val="24"/>
              <w:rtl/>
            </w:rPr>
            <w:instrText xml:space="preserve"> </w:instrText>
          </w:r>
          <w:r w:rsidR="00823C8B">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[19]</w:t>
          </w:r>
          <w:r w:rsidR="00823C8B">
            <w:rPr>
              <w:rFonts w:cs="B Lotus"/>
              <w:sz w:val="24"/>
              <w:szCs w:val="24"/>
              <w:rtl/>
            </w:rPr>
            <w:fldChar w:fldCharType="end"/>
          </w:r>
        </w:sdtContent>
      </w:sdt>
      <w:r w:rsidR="00285C53" w:rsidRPr="00CF28BC">
        <w:rPr>
          <w:rFonts w:cs="B Lotus" w:hint="cs"/>
          <w:sz w:val="24"/>
          <w:szCs w:val="24"/>
          <w:rtl/>
        </w:rPr>
        <w:t xml:space="preserve">. در مراحل اولیه بارگذاری </w:t>
      </w:r>
      <w:r w:rsidR="00E82225" w:rsidRPr="00CF28BC">
        <w:rPr>
          <w:rFonts w:cs="B Lotus" w:hint="cs"/>
          <w:sz w:val="24"/>
          <w:szCs w:val="24"/>
          <w:rtl/>
        </w:rPr>
        <w:t>صفحات</w:t>
      </w:r>
      <w:r w:rsidR="00285C53" w:rsidRPr="00CF28BC">
        <w:rPr>
          <w:rFonts w:cs="B Lotus" w:hint="cs"/>
          <w:sz w:val="24"/>
          <w:szCs w:val="24"/>
          <w:rtl/>
        </w:rPr>
        <w:t xml:space="preserve"> پرکننده بخش قابل توجهی از برش طبقه را جذب می‌کنند. سپس با توسعه تسلیم قطری در صفحه، اعضای قاب مرزی سهم بیشتری در برش طبقه خواهند داشت</w:t>
      </w:r>
      <w:sdt>
        <w:sdtPr>
          <w:rPr>
            <w:rFonts w:cs="B Lotus" w:hint="cs"/>
            <w:sz w:val="24"/>
            <w:szCs w:val="24"/>
            <w:rtl/>
          </w:rPr>
          <w:id w:val="-1980291470"/>
          <w:citation/>
        </w:sdtPr>
        <w:sdtEndPr/>
        <w:sdtContent>
          <w:r w:rsidR="00823C8B">
            <w:rPr>
              <w:rFonts w:cs="B Lotus"/>
              <w:sz w:val="24"/>
              <w:szCs w:val="24"/>
              <w:rtl/>
            </w:rPr>
            <w:fldChar w:fldCharType="begin"/>
          </w:r>
          <w:r w:rsidR="00823C8B">
            <w:rPr>
              <w:rFonts w:cs="B Lotus"/>
              <w:sz w:val="24"/>
              <w:szCs w:val="24"/>
              <w:rtl/>
            </w:rPr>
            <w:instrText xml:space="preserve"> </w:instrText>
          </w:r>
          <w:r w:rsidR="00823C8B">
            <w:rPr>
              <w:rFonts w:cs="B Lotus" w:hint="cs"/>
              <w:sz w:val="24"/>
              <w:szCs w:val="24"/>
            </w:rPr>
            <w:instrText>CITATION Hab10 \l 1065</w:instrText>
          </w:r>
          <w:r w:rsidR="00823C8B">
            <w:rPr>
              <w:rFonts w:cs="B Lotus"/>
              <w:sz w:val="24"/>
              <w:szCs w:val="24"/>
              <w:rtl/>
            </w:rPr>
            <w:instrText xml:space="preserve"> </w:instrText>
          </w:r>
          <w:r w:rsidR="00823C8B">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[20]</w:t>
          </w:r>
          <w:r w:rsidR="00823C8B">
            <w:rPr>
              <w:rFonts w:cs="B Lotus"/>
              <w:sz w:val="24"/>
              <w:szCs w:val="24"/>
              <w:rtl/>
            </w:rPr>
            <w:fldChar w:fldCharType="end"/>
          </w:r>
        </w:sdtContent>
      </w:sdt>
      <w:r w:rsidR="00285C53" w:rsidRPr="00CF28BC">
        <w:rPr>
          <w:rFonts w:cs="B Lotus" w:hint="cs"/>
          <w:sz w:val="24"/>
          <w:szCs w:val="24"/>
          <w:rtl/>
        </w:rPr>
        <w:t>.</w:t>
      </w:r>
      <w:r w:rsidR="00495500">
        <w:rPr>
          <w:rFonts w:cs="B Lotus" w:hint="cs"/>
          <w:sz w:val="24"/>
          <w:szCs w:val="24"/>
          <w:rtl/>
        </w:rPr>
        <w:t xml:space="preserve"> </w:t>
      </w:r>
      <w:r w:rsidR="001714CD" w:rsidRPr="00CF28BC">
        <w:rPr>
          <w:rFonts w:cs="B Lotus" w:hint="cs"/>
          <w:sz w:val="24"/>
          <w:szCs w:val="24"/>
          <w:rtl/>
        </w:rPr>
        <w:t>علاوه براین، مطالعاتی</w:t>
      </w:r>
      <w:r w:rsidR="00285C53" w:rsidRPr="00CF28BC">
        <w:rPr>
          <w:rFonts w:cs="B Lotus" w:hint="cs"/>
          <w:sz w:val="24"/>
          <w:szCs w:val="24"/>
          <w:rtl/>
        </w:rPr>
        <w:t xml:space="preserve"> </w:t>
      </w:r>
      <w:r w:rsidR="00F70D6F" w:rsidRPr="00CF28BC">
        <w:rPr>
          <w:rFonts w:cs="B Lotus" w:hint="cs"/>
          <w:sz w:val="24"/>
          <w:szCs w:val="24"/>
          <w:rtl/>
        </w:rPr>
        <w:t xml:space="preserve">در </w:t>
      </w:r>
      <w:r w:rsidR="001714CD" w:rsidRPr="00CF28BC">
        <w:rPr>
          <w:rFonts w:cs="B Lotus" w:hint="cs"/>
          <w:sz w:val="24"/>
          <w:szCs w:val="24"/>
          <w:rtl/>
        </w:rPr>
        <w:t>خصوص</w:t>
      </w:r>
      <w:r w:rsidR="00F70D6F" w:rsidRPr="00CF28BC">
        <w:rPr>
          <w:rFonts w:cs="B Lotus" w:hint="cs"/>
          <w:sz w:val="24"/>
          <w:szCs w:val="24"/>
          <w:rtl/>
        </w:rPr>
        <w:t xml:space="preserve"> </w:t>
      </w:r>
      <w:r w:rsidR="00285C53" w:rsidRPr="00CF28BC">
        <w:rPr>
          <w:rFonts w:cs="B Lotus" w:hint="cs"/>
          <w:sz w:val="24"/>
          <w:szCs w:val="24"/>
          <w:rtl/>
        </w:rPr>
        <w:t xml:space="preserve">پایداری </w:t>
      </w:r>
      <w:r w:rsidR="001714CD" w:rsidRPr="00CF28BC">
        <w:rPr>
          <w:rFonts w:cs="B Lotus" w:hint="cs"/>
          <w:sz w:val="24"/>
          <w:szCs w:val="24"/>
          <w:rtl/>
        </w:rPr>
        <w:t>المان</w:t>
      </w:r>
      <w:r w:rsidR="00BC6A67" w:rsidRPr="00CF28BC">
        <w:rPr>
          <w:rFonts w:cs="B Lotus" w:hint="cs"/>
          <w:sz w:val="24"/>
          <w:szCs w:val="24"/>
          <w:rtl/>
        </w:rPr>
        <w:t>‌</w:t>
      </w:r>
      <w:r w:rsidR="001714CD" w:rsidRPr="00CF28BC">
        <w:rPr>
          <w:rFonts w:cs="B Lotus" w:hint="cs"/>
          <w:sz w:val="24"/>
          <w:szCs w:val="24"/>
          <w:rtl/>
        </w:rPr>
        <w:t>های</w:t>
      </w:r>
      <w:r w:rsidR="00285C53" w:rsidRPr="00CF28BC">
        <w:rPr>
          <w:rFonts w:cs="B Lotus" w:hint="cs"/>
          <w:sz w:val="24"/>
          <w:szCs w:val="24"/>
          <w:rtl/>
        </w:rPr>
        <w:t xml:space="preserve"> </w:t>
      </w:r>
      <w:r w:rsidR="00BC6A67" w:rsidRPr="00CF28BC">
        <w:rPr>
          <w:rFonts w:cs="B Lotus" w:hint="cs"/>
          <w:sz w:val="24"/>
          <w:szCs w:val="24"/>
          <w:rtl/>
        </w:rPr>
        <w:t>صفحه‌</w:t>
      </w:r>
      <w:r w:rsidR="00285C53" w:rsidRPr="00CF28BC">
        <w:rPr>
          <w:rFonts w:cs="B Lotus" w:hint="cs"/>
          <w:sz w:val="24"/>
          <w:szCs w:val="24"/>
          <w:rtl/>
        </w:rPr>
        <w:t xml:space="preserve">ای و طراحی </w:t>
      </w:r>
      <w:r w:rsidR="001714CD" w:rsidRPr="00CF28BC">
        <w:rPr>
          <w:rFonts w:cs="B Lotus" w:hint="cs"/>
          <w:sz w:val="24"/>
          <w:szCs w:val="24"/>
          <w:rtl/>
        </w:rPr>
        <w:t>صفحات</w:t>
      </w:r>
      <w:r w:rsidR="00285C53" w:rsidRPr="00CF28BC">
        <w:rPr>
          <w:rFonts w:cs="B Lotus" w:hint="cs"/>
          <w:sz w:val="24"/>
          <w:szCs w:val="24"/>
          <w:rtl/>
        </w:rPr>
        <w:t xml:space="preserve"> جان، </w:t>
      </w:r>
      <w:r w:rsidR="001714CD" w:rsidRPr="00CF28BC">
        <w:rPr>
          <w:rFonts w:cs="B Lotus" w:hint="cs"/>
          <w:sz w:val="24"/>
          <w:szCs w:val="24"/>
          <w:rtl/>
        </w:rPr>
        <w:t xml:space="preserve">و بطور ویژه، صفحات تقویت نشده که </w:t>
      </w:r>
      <w:r w:rsidR="00BC6A67" w:rsidRPr="00CF28BC">
        <w:rPr>
          <w:rFonts w:cs="B Lotus" w:hint="cs"/>
          <w:sz w:val="24"/>
          <w:szCs w:val="24"/>
          <w:rtl/>
        </w:rPr>
        <w:t>در معرض بار‌</w:t>
      </w:r>
      <w:r w:rsidR="001714CD" w:rsidRPr="00CF28BC">
        <w:rPr>
          <w:rFonts w:cs="B Lotus" w:hint="cs"/>
          <w:sz w:val="24"/>
          <w:szCs w:val="24"/>
          <w:rtl/>
        </w:rPr>
        <w:t>های</w:t>
      </w:r>
      <w:r w:rsidR="00285C53" w:rsidRPr="00CF28BC">
        <w:rPr>
          <w:rFonts w:cs="B Lotus" w:hint="cs"/>
          <w:sz w:val="24"/>
          <w:szCs w:val="24"/>
          <w:rtl/>
        </w:rPr>
        <w:t xml:space="preserve"> برشی قرار می</w:t>
      </w:r>
      <w:r w:rsidR="00BC6A67" w:rsidRPr="00CF28BC">
        <w:rPr>
          <w:rFonts w:cs="B Lotus" w:hint="cs"/>
          <w:sz w:val="24"/>
          <w:szCs w:val="24"/>
          <w:rtl/>
        </w:rPr>
        <w:t>‌</w:t>
      </w:r>
      <w:r w:rsidR="00285C53" w:rsidRPr="00CF28BC">
        <w:rPr>
          <w:rFonts w:cs="B Lotus" w:hint="cs"/>
          <w:sz w:val="24"/>
          <w:szCs w:val="24"/>
          <w:rtl/>
        </w:rPr>
        <w:t>گیرند</w:t>
      </w:r>
      <w:sdt>
        <w:sdtPr>
          <w:rPr>
            <w:rFonts w:cs="B Lotus" w:hint="cs"/>
            <w:sz w:val="24"/>
            <w:szCs w:val="24"/>
            <w:rtl/>
          </w:rPr>
          <w:id w:val="-361829372"/>
          <w:citation/>
        </w:sdtPr>
        <w:sdtEndPr/>
        <w:sdtContent>
          <w:r w:rsidR="00823C8B">
            <w:rPr>
              <w:rFonts w:cs="B Lotus"/>
              <w:sz w:val="24"/>
              <w:szCs w:val="24"/>
              <w:rtl/>
            </w:rPr>
            <w:fldChar w:fldCharType="begin"/>
          </w:r>
          <w:r w:rsidR="00823C8B">
            <w:rPr>
              <w:rFonts w:cs="B Lotus"/>
              <w:sz w:val="24"/>
              <w:szCs w:val="24"/>
              <w:rtl/>
            </w:rPr>
            <w:instrText xml:space="preserve"> </w:instrText>
          </w:r>
          <w:r w:rsidR="00823C8B">
            <w:rPr>
              <w:rFonts w:cs="B Lotus" w:hint="cs"/>
              <w:sz w:val="24"/>
              <w:szCs w:val="24"/>
            </w:rPr>
            <w:instrText>CITATION Maq00 \l 1065</w:instrText>
          </w:r>
          <w:r w:rsidR="00823C8B">
            <w:rPr>
              <w:rFonts w:cs="B Lotus"/>
              <w:sz w:val="24"/>
              <w:szCs w:val="24"/>
              <w:rtl/>
            </w:rPr>
            <w:instrText xml:space="preserve"> </w:instrText>
          </w:r>
          <w:r w:rsidR="00823C8B">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[21]</w:t>
          </w:r>
          <w:r w:rsidR="00823C8B">
            <w:rPr>
              <w:rFonts w:cs="B Lotus"/>
              <w:sz w:val="24"/>
              <w:szCs w:val="24"/>
              <w:rtl/>
            </w:rPr>
            <w:fldChar w:fldCharType="end"/>
          </w:r>
        </w:sdtContent>
      </w:sdt>
      <w:r w:rsidR="00285C53" w:rsidRPr="00CF28BC">
        <w:rPr>
          <w:rFonts w:cs="B Lotus" w:hint="cs"/>
          <w:sz w:val="24"/>
          <w:szCs w:val="24"/>
          <w:rtl/>
        </w:rPr>
        <w:t xml:space="preserve">، و به طور خلاصه </w:t>
      </w:r>
      <w:r w:rsidR="00F70D6F" w:rsidRPr="00CF28BC">
        <w:rPr>
          <w:rFonts w:cs="B Lotus" w:hint="cs"/>
          <w:sz w:val="24"/>
          <w:szCs w:val="24"/>
          <w:rtl/>
        </w:rPr>
        <w:t xml:space="preserve">در مورد </w:t>
      </w:r>
      <w:r w:rsidR="00BC6A67" w:rsidRPr="00CF28BC">
        <w:rPr>
          <w:rFonts w:cs="B Lotus" w:hint="cs"/>
          <w:sz w:val="24"/>
          <w:szCs w:val="24"/>
          <w:rtl/>
        </w:rPr>
        <w:t>المان‌</w:t>
      </w:r>
      <w:r w:rsidR="00285C53" w:rsidRPr="00CF28BC">
        <w:rPr>
          <w:rFonts w:cs="B Lotus" w:hint="cs"/>
          <w:sz w:val="24"/>
          <w:szCs w:val="24"/>
          <w:rtl/>
        </w:rPr>
        <w:t>های صفحه</w:t>
      </w:r>
      <w:r w:rsidR="00BC6A67" w:rsidRPr="00CF28BC">
        <w:rPr>
          <w:rFonts w:cs="B Lotus" w:hint="cs"/>
          <w:sz w:val="24"/>
          <w:szCs w:val="24"/>
          <w:rtl/>
        </w:rPr>
        <w:t>‌</w:t>
      </w:r>
      <w:r w:rsidR="00285C53" w:rsidRPr="00CF28BC">
        <w:rPr>
          <w:rFonts w:cs="B Lotus" w:hint="cs"/>
          <w:sz w:val="24"/>
          <w:szCs w:val="24"/>
          <w:rtl/>
        </w:rPr>
        <w:t>ای و اعضایی که در معرض کمانش موضعی</w:t>
      </w:r>
      <w:r w:rsidR="001714CD" w:rsidRPr="00CF28BC">
        <w:rPr>
          <w:rFonts w:cs="B Lotus" w:hint="cs"/>
          <w:sz w:val="24"/>
          <w:szCs w:val="24"/>
          <w:rtl/>
        </w:rPr>
        <w:t xml:space="preserve"> قرار دارند</w:t>
      </w:r>
      <w:r w:rsidR="00285C53" w:rsidRPr="00CF28BC">
        <w:rPr>
          <w:rFonts w:cs="B Lotus" w:hint="cs"/>
          <w:sz w:val="24"/>
          <w:szCs w:val="24"/>
          <w:rtl/>
        </w:rPr>
        <w:t>، صورت گرفته است</w:t>
      </w:r>
      <w:sdt>
        <w:sdtPr>
          <w:rPr>
            <w:rFonts w:cs="B Lotus" w:hint="cs"/>
            <w:sz w:val="24"/>
            <w:szCs w:val="24"/>
            <w:rtl/>
          </w:rPr>
          <w:id w:val="2026052046"/>
          <w:citation/>
        </w:sdtPr>
        <w:sdtEndPr/>
        <w:sdtContent>
          <w:r w:rsidR="00823C8B">
            <w:rPr>
              <w:rFonts w:cs="B Lotus"/>
              <w:sz w:val="24"/>
              <w:szCs w:val="24"/>
              <w:rtl/>
            </w:rPr>
            <w:fldChar w:fldCharType="begin"/>
          </w:r>
          <w:r w:rsidR="00823C8B">
            <w:rPr>
              <w:rFonts w:cs="B Lotus"/>
              <w:sz w:val="24"/>
              <w:szCs w:val="24"/>
              <w:rtl/>
            </w:rPr>
            <w:instrText xml:space="preserve"> </w:instrText>
          </w:r>
          <w:r w:rsidR="00823C8B">
            <w:rPr>
              <w:rFonts w:cs="B Lotus" w:hint="cs"/>
              <w:sz w:val="24"/>
              <w:szCs w:val="24"/>
            </w:rPr>
            <w:instrText>CITATION Rho03 \l 1065</w:instrText>
          </w:r>
          <w:r w:rsidR="00823C8B">
            <w:rPr>
              <w:rFonts w:cs="B Lotus"/>
              <w:sz w:val="24"/>
              <w:szCs w:val="24"/>
              <w:rtl/>
            </w:rPr>
            <w:instrText xml:space="preserve"> </w:instrText>
          </w:r>
          <w:r w:rsidR="00823C8B">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[22]</w:t>
          </w:r>
          <w:r w:rsidR="00823C8B">
            <w:rPr>
              <w:rFonts w:cs="B Lotus"/>
              <w:sz w:val="24"/>
              <w:szCs w:val="24"/>
              <w:rtl/>
            </w:rPr>
            <w:fldChar w:fldCharType="end"/>
          </w:r>
        </w:sdtContent>
      </w:sdt>
      <w:r w:rsidR="00285C53" w:rsidRPr="00CF28BC">
        <w:rPr>
          <w:rFonts w:cs="B Lotus" w:hint="cs"/>
          <w:sz w:val="24"/>
          <w:szCs w:val="24"/>
          <w:rtl/>
        </w:rPr>
        <w:t>.</w:t>
      </w:r>
      <w:r w:rsidR="00722F81">
        <w:rPr>
          <w:rFonts w:cs="B Lotus" w:hint="cs"/>
          <w:sz w:val="24"/>
          <w:szCs w:val="24"/>
          <w:rtl/>
        </w:rPr>
        <w:t xml:space="preserve"> نتایج مطالعات</w:t>
      </w:r>
      <w:r w:rsidR="00285C53" w:rsidRPr="00CF28BC">
        <w:rPr>
          <w:rFonts w:cs="B Lotus" w:hint="cs"/>
          <w:sz w:val="24"/>
          <w:szCs w:val="24"/>
          <w:rtl/>
        </w:rPr>
        <w:t xml:space="preserve"> گرجی و همکاران در سال 2021</w:t>
      </w:r>
      <w:sdt>
        <w:sdtPr>
          <w:rPr>
            <w:rFonts w:cs="B Lotus" w:hint="cs"/>
            <w:sz w:val="24"/>
            <w:szCs w:val="24"/>
            <w:rtl/>
          </w:rPr>
          <w:id w:val="-2144649497"/>
          <w:citation/>
        </w:sdtPr>
        <w:sdtEndPr/>
        <w:sdtContent>
          <w:r w:rsidR="00823C8B">
            <w:rPr>
              <w:rFonts w:cs="B Lotus"/>
              <w:sz w:val="24"/>
              <w:szCs w:val="24"/>
              <w:rtl/>
            </w:rPr>
            <w:fldChar w:fldCharType="begin"/>
          </w:r>
          <w:r w:rsidR="00823C8B">
            <w:rPr>
              <w:rFonts w:cs="B Lotus"/>
              <w:sz w:val="24"/>
              <w:szCs w:val="24"/>
              <w:rtl/>
            </w:rPr>
            <w:instrText xml:space="preserve"> </w:instrText>
          </w:r>
          <w:r w:rsidR="00823C8B">
            <w:rPr>
              <w:rFonts w:cs="B Lotus" w:hint="cs"/>
              <w:sz w:val="24"/>
              <w:szCs w:val="24"/>
            </w:rPr>
            <w:instrText>CITATION Gor211 \l 1065</w:instrText>
          </w:r>
          <w:r w:rsidR="00823C8B">
            <w:rPr>
              <w:rFonts w:cs="B Lotus"/>
              <w:sz w:val="24"/>
              <w:szCs w:val="24"/>
              <w:rtl/>
            </w:rPr>
            <w:instrText xml:space="preserve"> </w:instrText>
          </w:r>
          <w:r w:rsidR="00823C8B">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[23]</w:t>
          </w:r>
          <w:r w:rsidR="00823C8B">
            <w:rPr>
              <w:rFonts w:cs="B Lotus"/>
              <w:sz w:val="24"/>
              <w:szCs w:val="24"/>
              <w:rtl/>
            </w:rPr>
            <w:fldChar w:fldCharType="end"/>
          </w:r>
        </w:sdtContent>
      </w:sdt>
      <w:r w:rsidR="00285C53" w:rsidRPr="00CF28BC">
        <w:rPr>
          <w:rFonts w:cs="B Lotus" w:hint="cs"/>
          <w:sz w:val="24"/>
          <w:szCs w:val="24"/>
          <w:rtl/>
        </w:rPr>
        <w:t xml:space="preserve"> طی بارگذاری</w:t>
      </w:r>
      <w:r w:rsidR="00BC6A67" w:rsidRPr="00CF28BC">
        <w:rPr>
          <w:rFonts w:cs="B Lotus" w:hint="cs"/>
          <w:sz w:val="24"/>
          <w:szCs w:val="24"/>
          <w:rtl/>
        </w:rPr>
        <w:t>‌</w:t>
      </w:r>
      <w:r w:rsidR="00285C53" w:rsidRPr="00CF28BC">
        <w:rPr>
          <w:rFonts w:cs="B Lotus" w:hint="cs"/>
          <w:sz w:val="24"/>
          <w:szCs w:val="24"/>
          <w:rtl/>
        </w:rPr>
        <w:t>های یکنواخت و سیکلی نشان داد که اتصال صلب تیر به ستون می</w:t>
      </w:r>
      <w:r w:rsidR="00BC6A67" w:rsidRPr="00CF28BC">
        <w:rPr>
          <w:rFonts w:cs="B Lotus" w:hint="cs"/>
          <w:sz w:val="24"/>
          <w:szCs w:val="24"/>
          <w:rtl/>
        </w:rPr>
        <w:t>‌</w:t>
      </w:r>
      <w:r w:rsidR="00285C53" w:rsidRPr="00CF28BC">
        <w:rPr>
          <w:rFonts w:cs="B Lotus" w:hint="cs"/>
          <w:sz w:val="24"/>
          <w:szCs w:val="24"/>
          <w:rtl/>
        </w:rPr>
        <w:t>تواند عملکرد سیستم دیوار برشی فولادی را بهبود ببخشد و با انتخاب ابعاد مناسب المان</w:t>
      </w:r>
      <w:r w:rsidR="00BC6A67" w:rsidRPr="00CF28BC">
        <w:rPr>
          <w:rFonts w:cs="B Lotus" w:hint="cs"/>
          <w:sz w:val="24"/>
          <w:szCs w:val="24"/>
          <w:rtl/>
        </w:rPr>
        <w:t>‌</w:t>
      </w:r>
      <w:r w:rsidR="00285C53" w:rsidRPr="00CF28BC">
        <w:rPr>
          <w:rFonts w:cs="B Lotus" w:hint="cs"/>
          <w:sz w:val="24"/>
          <w:szCs w:val="24"/>
          <w:rtl/>
        </w:rPr>
        <w:t>های پیرامونی، به خصوص المان</w:t>
      </w:r>
      <w:r w:rsidR="00BC6A67" w:rsidRPr="00CF28BC">
        <w:rPr>
          <w:rFonts w:cs="B Lotus" w:hint="cs"/>
          <w:sz w:val="24"/>
          <w:szCs w:val="24"/>
          <w:rtl/>
        </w:rPr>
        <w:t>‌</w:t>
      </w:r>
      <w:r w:rsidR="00285C53" w:rsidRPr="00CF28BC">
        <w:rPr>
          <w:rFonts w:cs="B Lotus" w:hint="cs"/>
          <w:sz w:val="24"/>
          <w:szCs w:val="24"/>
          <w:rtl/>
        </w:rPr>
        <w:t>های قائم، ظرفیت نهایی دیوار برشی فولادی را 35%-5 افزایش دهد.</w:t>
      </w:r>
      <w:r w:rsidR="00D25C61">
        <w:rPr>
          <w:rFonts w:cs="B Lotus" w:hint="cs"/>
          <w:sz w:val="24"/>
          <w:szCs w:val="24"/>
          <w:rtl/>
        </w:rPr>
        <w:t xml:space="preserve"> </w:t>
      </w:r>
      <w:r w:rsidR="00285C53" w:rsidRPr="00CF28BC">
        <w:rPr>
          <w:rFonts w:cs="B Lotus" w:hint="cs"/>
          <w:sz w:val="24"/>
          <w:szCs w:val="24"/>
          <w:rtl/>
        </w:rPr>
        <w:t xml:space="preserve">طبق </w:t>
      </w:r>
      <w:r w:rsidR="000E6876" w:rsidRPr="00CF28BC">
        <w:rPr>
          <w:rFonts w:cs="B Lotus" w:hint="cs"/>
          <w:sz w:val="24"/>
          <w:szCs w:val="24"/>
          <w:rtl/>
        </w:rPr>
        <w:t>مدل</w:t>
      </w:r>
      <w:r w:rsidR="00BC6A67" w:rsidRPr="00CF28BC">
        <w:rPr>
          <w:rFonts w:cs="B Lotus" w:hint="cs"/>
          <w:sz w:val="24"/>
          <w:szCs w:val="24"/>
          <w:rtl/>
        </w:rPr>
        <w:t>‌</w:t>
      </w:r>
      <w:r w:rsidR="000E6876" w:rsidRPr="00CF28BC">
        <w:rPr>
          <w:rFonts w:cs="B Lotus" w:hint="cs"/>
          <w:sz w:val="24"/>
          <w:szCs w:val="24"/>
          <w:rtl/>
        </w:rPr>
        <w:t>های رفتاری</w:t>
      </w:r>
      <w:r w:rsidR="00285C53" w:rsidRPr="00CF28BC">
        <w:rPr>
          <w:rFonts w:cs="B Lotus" w:hint="cs"/>
          <w:sz w:val="24"/>
          <w:szCs w:val="24"/>
          <w:rtl/>
        </w:rPr>
        <w:t xml:space="preserve"> که طی مطالعات عددی و تحلیلی</w:t>
      </w:r>
      <w:r w:rsidR="000E6876" w:rsidRPr="00CF28BC">
        <w:rPr>
          <w:rFonts w:cs="B Lotus" w:hint="cs"/>
          <w:sz w:val="24"/>
          <w:szCs w:val="24"/>
          <w:rtl/>
        </w:rPr>
        <w:t xml:space="preserve"> </w:t>
      </w:r>
      <w:r w:rsidR="00901705" w:rsidRPr="00CF28BC">
        <w:rPr>
          <w:rFonts w:cs="B Lotus" w:hint="cs"/>
          <w:sz w:val="24"/>
          <w:szCs w:val="24"/>
          <w:rtl/>
        </w:rPr>
        <w:t xml:space="preserve">در </w:t>
      </w:r>
      <w:r w:rsidR="000E6876" w:rsidRPr="00CF28BC">
        <w:rPr>
          <w:rFonts w:cs="B Lotus" w:hint="cs"/>
          <w:sz w:val="24"/>
          <w:szCs w:val="24"/>
          <w:rtl/>
        </w:rPr>
        <w:t xml:space="preserve">آنالیز استاتیکی و دینامیکی دیوارهای برشی فولادی پیشنهاد </w:t>
      </w:r>
      <w:r w:rsidR="00285C53" w:rsidRPr="00CF28BC">
        <w:rPr>
          <w:rFonts w:cs="B Lotus" w:hint="cs"/>
          <w:sz w:val="24"/>
          <w:szCs w:val="24"/>
          <w:rtl/>
        </w:rPr>
        <w:t>شده است،</w:t>
      </w:r>
      <w:r w:rsidR="000E6876" w:rsidRPr="00CF28BC">
        <w:rPr>
          <w:rFonts w:cs="B Lotus" w:hint="cs"/>
          <w:sz w:val="24"/>
          <w:szCs w:val="24"/>
          <w:rtl/>
        </w:rPr>
        <w:t xml:space="preserve"> صفحه پرکننده به عنوان فیوز در سازه عمل می</w:t>
      </w:r>
      <w:r w:rsidR="00BC6A67" w:rsidRPr="00CF28BC">
        <w:rPr>
          <w:rFonts w:cs="B Lotus" w:hint="cs"/>
          <w:sz w:val="24"/>
          <w:szCs w:val="24"/>
          <w:rtl/>
        </w:rPr>
        <w:t>‌</w:t>
      </w:r>
      <w:r w:rsidR="000E6876" w:rsidRPr="00CF28BC">
        <w:rPr>
          <w:rFonts w:cs="B Lotus" w:hint="cs"/>
          <w:sz w:val="24"/>
          <w:szCs w:val="24"/>
          <w:rtl/>
        </w:rPr>
        <w:t xml:space="preserve">کند و </w:t>
      </w:r>
      <w:r w:rsidR="000E6876" w:rsidRPr="00CF28BC">
        <w:rPr>
          <w:rFonts w:cs="B Lotus" w:hint="cs"/>
          <w:sz w:val="24"/>
          <w:szCs w:val="24"/>
          <w:rtl/>
        </w:rPr>
        <w:lastRenderedPageBreak/>
        <w:t>با ورود به ناحیه غیرخطی از طریق تغییرشکل</w:t>
      </w:r>
      <w:r w:rsidR="00BC6A67" w:rsidRPr="00CF28BC">
        <w:rPr>
          <w:rFonts w:cs="B Lotus" w:hint="cs"/>
          <w:sz w:val="24"/>
          <w:szCs w:val="24"/>
          <w:rtl/>
        </w:rPr>
        <w:t>‌</w:t>
      </w:r>
      <w:r w:rsidR="000E6876" w:rsidRPr="00CF28BC">
        <w:rPr>
          <w:rFonts w:cs="B Lotus" w:hint="cs"/>
          <w:sz w:val="24"/>
          <w:szCs w:val="24"/>
          <w:rtl/>
        </w:rPr>
        <w:t>های برشی پلاستیک سبب جذب انرژی سیستم می</w:t>
      </w:r>
      <w:r w:rsidR="00BC6A67" w:rsidRPr="00CF28BC">
        <w:rPr>
          <w:rFonts w:cs="B Lotus" w:hint="cs"/>
          <w:sz w:val="24"/>
          <w:szCs w:val="24"/>
          <w:rtl/>
        </w:rPr>
        <w:t>‌</w:t>
      </w:r>
      <w:r w:rsidR="000E6876" w:rsidRPr="00CF28BC">
        <w:rPr>
          <w:rFonts w:cs="B Lotus" w:hint="cs"/>
          <w:sz w:val="24"/>
          <w:szCs w:val="24"/>
          <w:rtl/>
        </w:rPr>
        <w:t>شود. علاوه بر این تنش ناشی از میدان کششی قطری در صفحه پرکننده حائز اهمیت است و می</w:t>
      </w:r>
      <w:r w:rsidR="00BC6A67" w:rsidRPr="00CF28BC">
        <w:rPr>
          <w:rFonts w:cs="B Lotus" w:hint="cs"/>
          <w:sz w:val="24"/>
          <w:szCs w:val="24"/>
          <w:rtl/>
        </w:rPr>
        <w:t>‌</w:t>
      </w:r>
      <w:r w:rsidR="000E6876" w:rsidRPr="00CF28BC">
        <w:rPr>
          <w:rFonts w:cs="B Lotus" w:hint="cs"/>
          <w:sz w:val="24"/>
          <w:szCs w:val="24"/>
          <w:rtl/>
        </w:rPr>
        <w:t xml:space="preserve">تواند </w:t>
      </w:r>
      <w:r w:rsidR="00F70D6F" w:rsidRPr="00CF28BC">
        <w:rPr>
          <w:rFonts w:cs="B Lotus" w:hint="cs"/>
          <w:sz w:val="24"/>
          <w:szCs w:val="24"/>
          <w:rtl/>
        </w:rPr>
        <w:t xml:space="preserve">بر </w:t>
      </w:r>
      <w:r w:rsidR="000E6876" w:rsidRPr="00CF28BC">
        <w:rPr>
          <w:rFonts w:cs="B Lotus" w:hint="cs"/>
          <w:sz w:val="24"/>
          <w:szCs w:val="24"/>
          <w:rtl/>
        </w:rPr>
        <w:t>المان</w:t>
      </w:r>
      <w:r w:rsidR="00BC6A67" w:rsidRPr="00CF28BC">
        <w:rPr>
          <w:rFonts w:cs="B Lotus" w:hint="cs"/>
          <w:sz w:val="24"/>
          <w:szCs w:val="24"/>
          <w:rtl/>
        </w:rPr>
        <w:t>‌</w:t>
      </w:r>
      <w:r w:rsidR="000E6876" w:rsidRPr="00CF28BC">
        <w:rPr>
          <w:rFonts w:cs="B Lotus" w:hint="cs"/>
          <w:sz w:val="24"/>
          <w:szCs w:val="24"/>
          <w:rtl/>
        </w:rPr>
        <w:t>های مرزی افقی و قائم (</w:t>
      </w:r>
      <w:r w:rsidR="000E6876" w:rsidRPr="00CF28BC">
        <w:rPr>
          <w:rFonts w:asciiTheme="majorBidi" w:hAnsiTheme="majorBidi" w:cs="B Lotus"/>
          <w:sz w:val="20"/>
          <w:szCs w:val="20"/>
        </w:rPr>
        <w:t>HBE</w:t>
      </w:r>
      <w:r w:rsidR="000E6876" w:rsidRPr="00CF28BC">
        <w:rPr>
          <w:rFonts w:cs="B Lotus" w:hint="cs"/>
          <w:sz w:val="24"/>
          <w:szCs w:val="24"/>
          <w:rtl/>
        </w:rPr>
        <w:t xml:space="preserve"> و </w:t>
      </w:r>
      <w:r w:rsidR="000E6876" w:rsidRPr="00CF28BC">
        <w:rPr>
          <w:rFonts w:asciiTheme="majorBidi" w:hAnsiTheme="majorBidi" w:cs="B Lotus"/>
          <w:sz w:val="20"/>
          <w:szCs w:val="20"/>
        </w:rPr>
        <w:t>VBE</w:t>
      </w:r>
      <w:r w:rsidR="000E6876" w:rsidRPr="00CF28BC">
        <w:rPr>
          <w:rFonts w:cs="B Lotus" w:hint="cs"/>
          <w:sz w:val="24"/>
          <w:szCs w:val="24"/>
          <w:rtl/>
        </w:rPr>
        <w:t>) دیوارهای برشی فولادی و تعیین ابعاد مقاطع آنها تاثیرگذار باشد. جهت کاهش اثر میدان کششی روش</w:t>
      </w:r>
      <w:r w:rsidR="00BC6A67" w:rsidRPr="00CF28BC">
        <w:rPr>
          <w:rFonts w:cs="B Lotus" w:hint="cs"/>
          <w:sz w:val="24"/>
          <w:szCs w:val="24"/>
          <w:rtl/>
        </w:rPr>
        <w:t>‌</w:t>
      </w:r>
      <w:r w:rsidR="000E6876" w:rsidRPr="00CF28BC">
        <w:rPr>
          <w:rFonts w:cs="B Lotus" w:hint="cs"/>
          <w:sz w:val="24"/>
          <w:szCs w:val="24"/>
          <w:rtl/>
        </w:rPr>
        <w:t>ها</w:t>
      </w:r>
      <w:r w:rsidR="00DD6B8A" w:rsidRPr="00CF28BC">
        <w:rPr>
          <w:rFonts w:cs="B Lotus" w:hint="cs"/>
          <w:sz w:val="24"/>
          <w:szCs w:val="24"/>
          <w:rtl/>
        </w:rPr>
        <w:t>ی</w:t>
      </w:r>
      <w:r w:rsidR="000E6876" w:rsidRPr="00CF28BC">
        <w:rPr>
          <w:rFonts w:cs="B Lotus" w:hint="cs"/>
          <w:sz w:val="24"/>
          <w:szCs w:val="24"/>
          <w:rtl/>
        </w:rPr>
        <w:t>ی مانند استفاده از صفحات دارای بازشو</w:t>
      </w:r>
      <w:sdt>
        <w:sdtPr>
          <w:rPr>
            <w:rFonts w:cs="B Lotus" w:hint="cs"/>
            <w:sz w:val="24"/>
            <w:szCs w:val="24"/>
            <w:rtl/>
          </w:rPr>
          <w:id w:val="1442492436"/>
          <w:citation/>
        </w:sdtPr>
        <w:sdtEndPr/>
        <w:sdtContent>
          <w:r w:rsidR="00823C8B">
            <w:rPr>
              <w:rFonts w:cs="B Lotus"/>
              <w:sz w:val="24"/>
              <w:szCs w:val="24"/>
              <w:rtl/>
            </w:rPr>
            <w:fldChar w:fldCharType="begin"/>
          </w:r>
          <w:r w:rsidR="00823C8B">
            <w:rPr>
              <w:rFonts w:cs="B Lotus"/>
              <w:sz w:val="24"/>
              <w:szCs w:val="24"/>
              <w:rtl/>
            </w:rPr>
            <w:instrText xml:space="preserve"> </w:instrText>
          </w:r>
          <w:r w:rsidR="00823C8B">
            <w:rPr>
              <w:rFonts w:cs="B Lotus" w:hint="cs"/>
              <w:sz w:val="24"/>
              <w:szCs w:val="24"/>
            </w:rPr>
            <w:instrText>CITATION Via09 \l 1065</w:instrText>
          </w:r>
          <w:r w:rsidR="00823C8B">
            <w:rPr>
              <w:rFonts w:cs="B Lotus"/>
              <w:sz w:val="24"/>
              <w:szCs w:val="24"/>
              <w:rtl/>
            </w:rPr>
            <w:instrText xml:space="preserve"> </w:instrText>
          </w:r>
          <w:r w:rsidR="00823C8B">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[24]</w:t>
          </w:r>
          <w:r w:rsidR="00823C8B">
            <w:rPr>
              <w:rFonts w:cs="B Lotus"/>
              <w:sz w:val="24"/>
              <w:szCs w:val="24"/>
              <w:rtl/>
            </w:rPr>
            <w:fldChar w:fldCharType="end"/>
          </w:r>
        </w:sdtContent>
      </w:sdt>
      <w:sdt>
        <w:sdtPr>
          <w:rPr>
            <w:rFonts w:cs="B Lotus" w:hint="cs"/>
            <w:sz w:val="24"/>
            <w:szCs w:val="24"/>
            <w:rtl/>
          </w:rPr>
          <w:id w:val="-1815026336"/>
          <w:citation/>
        </w:sdtPr>
        <w:sdtEndPr/>
        <w:sdtContent>
          <w:r w:rsidR="00823C8B">
            <w:rPr>
              <w:rFonts w:cs="B Lotus"/>
              <w:sz w:val="24"/>
              <w:szCs w:val="24"/>
              <w:rtl/>
            </w:rPr>
            <w:fldChar w:fldCharType="begin"/>
          </w:r>
          <w:r w:rsidR="00823C8B">
            <w:rPr>
              <w:rFonts w:cs="B Lotus"/>
              <w:sz w:val="24"/>
              <w:szCs w:val="24"/>
              <w:rtl/>
            </w:rPr>
            <w:instrText xml:space="preserve"> </w:instrText>
          </w:r>
          <w:r w:rsidR="00823C8B">
            <w:rPr>
              <w:rFonts w:cs="B Lotus" w:hint="cs"/>
              <w:sz w:val="24"/>
              <w:szCs w:val="24"/>
            </w:rPr>
            <w:instrText>CITATION Sab89 \l 1065</w:instrText>
          </w:r>
          <w:r w:rsidR="00823C8B">
            <w:rPr>
              <w:rFonts w:cs="B Lotus"/>
              <w:sz w:val="24"/>
              <w:szCs w:val="24"/>
              <w:rtl/>
            </w:rPr>
            <w:instrText xml:space="preserve"> </w:instrText>
          </w:r>
          <w:r w:rsidR="00823C8B">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[25]</w:t>
          </w:r>
          <w:r w:rsidR="00823C8B">
            <w:rPr>
              <w:rFonts w:cs="B Lotus"/>
              <w:sz w:val="24"/>
              <w:szCs w:val="24"/>
              <w:rtl/>
            </w:rPr>
            <w:fldChar w:fldCharType="end"/>
          </w:r>
        </w:sdtContent>
      </w:sdt>
      <w:r w:rsidR="000E6876" w:rsidRPr="00CF28BC">
        <w:rPr>
          <w:rFonts w:cs="B Lotus" w:hint="cs"/>
          <w:sz w:val="24"/>
          <w:szCs w:val="24"/>
          <w:rtl/>
        </w:rPr>
        <w:t>، صفحات دارای شکاف</w:t>
      </w:r>
      <w:r w:rsidR="00823C8B">
        <w:rPr>
          <w:rFonts w:cs="B Lotus" w:hint="cs"/>
          <w:sz w:val="24"/>
          <w:szCs w:val="24"/>
          <w:rtl/>
        </w:rPr>
        <w:t xml:space="preserve"> </w:t>
      </w:r>
      <w:sdt>
        <w:sdtPr>
          <w:rPr>
            <w:rFonts w:cs="B Lotus" w:hint="cs"/>
            <w:sz w:val="24"/>
            <w:szCs w:val="24"/>
            <w:rtl/>
          </w:rPr>
          <w:id w:val="-1993635147"/>
          <w:citation/>
        </w:sdtPr>
        <w:sdtEndPr/>
        <w:sdtContent>
          <w:r w:rsidR="00823C8B">
            <w:rPr>
              <w:rFonts w:cs="B Lotus"/>
              <w:sz w:val="24"/>
              <w:szCs w:val="24"/>
              <w:rtl/>
            </w:rPr>
            <w:fldChar w:fldCharType="begin"/>
          </w:r>
          <w:r w:rsidR="00823C8B">
            <w:rPr>
              <w:rFonts w:cs="B Lotus"/>
              <w:sz w:val="24"/>
              <w:szCs w:val="24"/>
              <w:rtl/>
            </w:rPr>
            <w:instrText xml:space="preserve"> </w:instrText>
          </w:r>
          <w:r w:rsidR="00823C8B">
            <w:rPr>
              <w:rFonts w:cs="B Lotus" w:hint="cs"/>
              <w:sz w:val="24"/>
              <w:szCs w:val="24"/>
            </w:rPr>
            <w:instrText>CITATION Hit03 \l 1065</w:instrText>
          </w:r>
          <w:r w:rsidR="00823C8B">
            <w:rPr>
              <w:rFonts w:cs="B Lotus"/>
              <w:sz w:val="24"/>
              <w:szCs w:val="24"/>
              <w:rtl/>
            </w:rPr>
            <w:instrText xml:space="preserve"> </w:instrText>
          </w:r>
          <w:r w:rsidR="00823C8B">
            <w:rPr>
              <w:rFonts w:cs="B Lotus"/>
              <w:sz w:val="24"/>
              <w:szCs w:val="24"/>
              <w:rtl/>
            </w:rPr>
            <w:fldChar w:fldCharType="separate"/>
          </w:r>
          <w:r w:rsidR="00AD171D" w:rsidRPr="00AD171D">
            <w:rPr>
              <w:rFonts w:cs="B Lotus"/>
              <w:noProof/>
              <w:sz w:val="24"/>
              <w:szCs w:val="24"/>
            </w:rPr>
            <w:t>[26]</w:t>
          </w:r>
          <w:r w:rsidR="00823C8B">
            <w:rPr>
              <w:rFonts w:cs="B Lotus"/>
              <w:sz w:val="24"/>
              <w:szCs w:val="24"/>
              <w:rtl/>
            </w:rPr>
            <w:fldChar w:fldCharType="end"/>
          </w:r>
        </w:sdtContent>
      </w:sdt>
      <w:sdt>
        <w:sdtPr>
          <w:rPr>
            <w:rFonts w:cs="B Lotus" w:hint="cs"/>
            <w:sz w:val="24"/>
            <w:szCs w:val="24"/>
            <w:rtl/>
          </w:rPr>
          <w:id w:val="525610928"/>
          <w:citation/>
        </w:sdtPr>
        <w:sdtEndPr/>
        <w:sdtContent>
          <w:r w:rsidR="00823C8B">
            <w:rPr>
              <w:rFonts w:cs="B Lotus"/>
              <w:sz w:val="24"/>
              <w:szCs w:val="24"/>
              <w:rtl/>
            </w:rPr>
            <w:fldChar w:fldCharType="begin"/>
          </w:r>
          <w:r w:rsidR="00823C8B">
            <w:rPr>
              <w:rFonts w:cs="B Lotus"/>
              <w:sz w:val="24"/>
              <w:szCs w:val="24"/>
              <w:rtl/>
            </w:rPr>
            <w:instrText xml:space="preserve"> </w:instrText>
          </w:r>
          <w:r w:rsidR="00823C8B">
            <w:rPr>
              <w:rFonts w:cs="B Lotus" w:hint="cs"/>
              <w:sz w:val="24"/>
              <w:szCs w:val="24"/>
            </w:rPr>
            <w:instrText>CITATION LuJ18 \l 1065</w:instrText>
          </w:r>
          <w:r w:rsidR="00823C8B">
            <w:rPr>
              <w:rFonts w:cs="B Lotus"/>
              <w:sz w:val="24"/>
              <w:szCs w:val="24"/>
              <w:rtl/>
            </w:rPr>
            <w:instrText xml:space="preserve"> </w:instrText>
          </w:r>
          <w:r w:rsidR="00823C8B">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[27]</w:t>
          </w:r>
          <w:r w:rsidR="00823C8B">
            <w:rPr>
              <w:rFonts w:cs="B Lotus"/>
              <w:sz w:val="24"/>
              <w:szCs w:val="24"/>
              <w:rtl/>
            </w:rPr>
            <w:fldChar w:fldCharType="end"/>
          </w:r>
        </w:sdtContent>
      </w:sdt>
      <w:r w:rsidR="00823C8B">
        <w:rPr>
          <w:rFonts w:cs="B Lotus" w:hint="cs"/>
          <w:sz w:val="24"/>
          <w:szCs w:val="24"/>
          <w:rtl/>
        </w:rPr>
        <w:t xml:space="preserve"> </w:t>
      </w:r>
      <w:r w:rsidR="000E6876" w:rsidRPr="00CF28BC">
        <w:rPr>
          <w:rFonts w:cs="B Lotus" w:hint="cs"/>
          <w:sz w:val="24"/>
          <w:szCs w:val="24"/>
          <w:rtl/>
        </w:rPr>
        <w:t>و استفاده از فولاد با نقطه تسلیم پایین در صفحه پرکننده پیشنهاد شده است</w:t>
      </w:r>
      <w:sdt>
        <w:sdtPr>
          <w:rPr>
            <w:rFonts w:cs="B Lotus" w:hint="cs"/>
            <w:sz w:val="24"/>
            <w:szCs w:val="24"/>
            <w:rtl/>
          </w:rPr>
          <w:id w:val="438724751"/>
          <w:citation/>
        </w:sdtPr>
        <w:sdtEndPr/>
        <w:sdtContent>
          <w:r w:rsidR="00823C8B">
            <w:rPr>
              <w:rFonts w:cs="B Lotus"/>
              <w:sz w:val="24"/>
              <w:szCs w:val="24"/>
              <w:rtl/>
            </w:rPr>
            <w:fldChar w:fldCharType="begin"/>
          </w:r>
          <w:r w:rsidR="00823C8B">
            <w:rPr>
              <w:rFonts w:cs="B Lotus"/>
              <w:sz w:val="24"/>
              <w:szCs w:val="24"/>
              <w:rtl/>
            </w:rPr>
            <w:instrText xml:space="preserve"> </w:instrText>
          </w:r>
          <w:r w:rsidR="00823C8B">
            <w:rPr>
              <w:rFonts w:cs="B Lotus" w:hint="cs"/>
              <w:sz w:val="24"/>
              <w:szCs w:val="24"/>
            </w:rPr>
            <w:instrText>CITATION Gor20 \l 1065</w:instrText>
          </w:r>
          <w:r w:rsidR="00823C8B">
            <w:rPr>
              <w:rFonts w:cs="B Lotus"/>
              <w:sz w:val="24"/>
              <w:szCs w:val="24"/>
              <w:rtl/>
            </w:rPr>
            <w:instrText xml:space="preserve"> </w:instrText>
          </w:r>
          <w:r w:rsidR="00823C8B">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[8]</w:t>
          </w:r>
          <w:r w:rsidR="00823C8B">
            <w:rPr>
              <w:rFonts w:cs="B Lotus"/>
              <w:sz w:val="24"/>
              <w:szCs w:val="24"/>
              <w:rtl/>
            </w:rPr>
            <w:fldChar w:fldCharType="end"/>
          </w:r>
        </w:sdtContent>
      </w:sdt>
      <w:r w:rsidR="00F10872" w:rsidRPr="00CF28BC">
        <w:rPr>
          <w:rFonts w:cs="B Lotus" w:hint="cs"/>
          <w:sz w:val="24"/>
          <w:szCs w:val="24"/>
          <w:rtl/>
        </w:rPr>
        <w:t>.</w:t>
      </w:r>
      <w:r w:rsidR="008B3E8C">
        <w:rPr>
          <w:rFonts w:cs="B Lotus" w:hint="cs"/>
          <w:sz w:val="24"/>
          <w:szCs w:val="24"/>
          <w:rtl/>
        </w:rPr>
        <w:t xml:space="preserve"> </w:t>
      </w:r>
      <w:r w:rsidR="00285C53" w:rsidRPr="00CF28BC">
        <w:rPr>
          <w:rFonts w:cs="B Lotus" w:hint="cs"/>
          <w:sz w:val="24"/>
          <w:szCs w:val="24"/>
          <w:rtl/>
        </w:rPr>
        <w:t>از روش</w:t>
      </w:r>
      <w:r w:rsidR="00BC6A67" w:rsidRPr="00CF28BC">
        <w:rPr>
          <w:rFonts w:cs="B Lotus" w:hint="cs"/>
          <w:sz w:val="24"/>
          <w:szCs w:val="24"/>
          <w:rtl/>
        </w:rPr>
        <w:t>‌</w:t>
      </w:r>
      <w:r w:rsidR="00285C53" w:rsidRPr="00CF28BC">
        <w:rPr>
          <w:rFonts w:cs="B Lotus" w:hint="cs"/>
          <w:sz w:val="24"/>
          <w:szCs w:val="24"/>
          <w:rtl/>
        </w:rPr>
        <w:t>های قابل توجه در کاهش وزن و سختی دیوارهای برشی فولادی و المان</w:t>
      </w:r>
      <w:r w:rsidR="00BC6A67" w:rsidRPr="00CF28BC">
        <w:rPr>
          <w:rFonts w:cs="B Lotus" w:hint="cs"/>
          <w:sz w:val="24"/>
          <w:szCs w:val="24"/>
          <w:rtl/>
        </w:rPr>
        <w:t>‌</w:t>
      </w:r>
      <w:r w:rsidR="00285C53" w:rsidRPr="00CF28BC">
        <w:rPr>
          <w:rFonts w:cs="B Lotus" w:hint="cs"/>
          <w:sz w:val="24"/>
          <w:szCs w:val="24"/>
          <w:rtl/>
        </w:rPr>
        <w:t>های مرزی متصل به آنها، محدود کردن اتصال صفحات پرکننده به المان</w:t>
      </w:r>
      <w:r w:rsidR="00BC6A67" w:rsidRPr="00CF28BC">
        <w:rPr>
          <w:rFonts w:cs="B Lotus" w:hint="cs"/>
          <w:sz w:val="24"/>
          <w:szCs w:val="24"/>
          <w:rtl/>
        </w:rPr>
        <w:t>‌</w:t>
      </w:r>
      <w:r w:rsidR="00285C53" w:rsidRPr="00CF28BC">
        <w:rPr>
          <w:rFonts w:cs="B Lotus" w:hint="cs"/>
          <w:sz w:val="24"/>
          <w:szCs w:val="24"/>
          <w:rtl/>
        </w:rPr>
        <w:t>های مرزی می</w:t>
      </w:r>
      <w:r w:rsidR="00BC6A67" w:rsidRPr="00CF28BC">
        <w:rPr>
          <w:rFonts w:cs="B Lotus" w:hint="cs"/>
          <w:sz w:val="24"/>
          <w:szCs w:val="24"/>
          <w:rtl/>
        </w:rPr>
        <w:t>‌</w:t>
      </w:r>
      <w:r w:rsidR="00285C53" w:rsidRPr="00CF28BC">
        <w:rPr>
          <w:rFonts w:cs="B Lotus" w:hint="cs"/>
          <w:sz w:val="24"/>
          <w:szCs w:val="24"/>
          <w:rtl/>
        </w:rPr>
        <w:t>باشد. در این روش محدود کردن طول اتصال باعث کاهش نیروی وارده به تیرها</w:t>
      </w:r>
      <w:r w:rsidR="00555076" w:rsidRPr="00CF28BC">
        <w:rPr>
          <w:rFonts w:cs="B Lotus" w:hint="cs"/>
          <w:sz w:val="24"/>
          <w:szCs w:val="24"/>
          <w:rtl/>
        </w:rPr>
        <w:t xml:space="preserve"> و </w:t>
      </w:r>
      <w:r w:rsidR="00285C53" w:rsidRPr="00CF28BC">
        <w:rPr>
          <w:rFonts w:cs="B Lotus" w:hint="cs"/>
          <w:sz w:val="24"/>
          <w:szCs w:val="24"/>
          <w:rtl/>
        </w:rPr>
        <w:t>ستون</w:t>
      </w:r>
      <w:r w:rsidR="00BC6A67" w:rsidRPr="00CF28BC">
        <w:rPr>
          <w:rFonts w:cs="B Lotus" w:hint="cs"/>
          <w:sz w:val="24"/>
          <w:szCs w:val="24"/>
          <w:rtl/>
        </w:rPr>
        <w:t>‌</w:t>
      </w:r>
      <w:r w:rsidR="00285C53" w:rsidRPr="00CF28BC">
        <w:rPr>
          <w:rFonts w:cs="B Lotus" w:hint="cs"/>
          <w:sz w:val="24"/>
          <w:szCs w:val="24"/>
          <w:rtl/>
        </w:rPr>
        <w:t>ها می</w:t>
      </w:r>
      <w:r w:rsidR="00BC6A67" w:rsidRPr="00CF28BC">
        <w:rPr>
          <w:rFonts w:cs="B Lotus" w:hint="cs"/>
          <w:sz w:val="24"/>
          <w:szCs w:val="24"/>
          <w:rtl/>
        </w:rPr>
        <w:t>‌</w:t>
      </w:r>
      <w:r w:rsidR="00285C53" w:rsidRPr="00CF28BC">
        <w:rPr>
          <w:rFonts w:cs="B Lotus" w:hint="cs"/>
          <w:sz w:val="24"/>
          <w:szCs w:val="24"/>
          <w:rtl/>
        </w:rPr>
        <w:t>شود و در نتیجه می</w:t>
      </w:r>
      <w:r w:rsidR="00BC6A67" w:rsidRPr="00CF28BC">
        <w:rPr>
          <w:rFonts w:cs="B Lotus" w:hint="cs"/>
          <w:sz w:val="24"/>
          <w:szCs w:val="24"/>
          <w:rtl/>
        </w:rPr>
        <w:t>‌</w:t>
      </w:r>
      <w:r w:rsidR="00285C53" w:rsidRPr="00CF28BC">
        <w:rPr>
          <w:rFonts w:cs="B Lotus" w:hint="cs"/>
          <w:sz w:val="24"/>
          <w:szCs w:val="24"/>
          <w:rtl/>
        </w:rPr>
        <w:t>توان از مقاطع کوچک</w:t>
      </w:r>
      <w:r w:rsidR="00BC6A67" w:rsidRPr="00CF28BC">
        <w:rPr>
          <w:rFonts w:cs="B Lotus" w:hint="cs"/>
          <w:sz w:val="24"/>
          <w:szCs w:val="24"/>
          <w:rtl/>
        </w:rPr>
        <w:t>‌</w:t>
      </w:r>
      <w:r w:rsidR="00285C53" w:rsidRPr="00CF28BC">
        <w:rPr>
          <w:rFonts w:cs="B Lotus" w:hint="cs"/>
          <w:sz w:val="24"/>
          <w:szCs w:val="24"/>
          <w:rtl/>
        </w:rPr>
        <w:t>تری استفاده کرد</w:t>
      </w:r>
      <w:sdt>
        <w:sdtPr>
          <w:rPr>
            <w:rFonts w:cs="B Lotus" w:hint="cs"/>
            <w:sz w:val="24"/>
            <w:szCs w:val="24"/>
            <w:rtl/>
          </w:rPr>
          <w:id w:val="-832829015"/>
          <w:citation/>
        </w:sdtPr>
        <w:sdtEndPr/>
        <w:sdtContent>
          <w:r w:rsidR="00823C8B">
            <w:rPr>
              <w:rFonts w:cs="B Lotus"/>
              <w:sz w:val="24"/>
              <w:szCs w:val="24"/>
              <w:rtl/>
            </w:rPr>
            <w:fldChar w:fldCharType="begin"/>
          </w:r>
          <w:r w:rsidR="00823C8B">
            <w:rPr>
              <w:rFonts w:cs="B Lotus"/>
              <w:sz w:val="24"/>
              <w:szCs w:val="24"/>
              <w:rtl/>
            </w:rPr>
            <w:instrText xml:space="preserve"> </w:instrText>
          </w:r>
          <w:r w:rsidR="00823C8B">
            <w:rPr>
              <w:rFonts w:cs="B Lotus" w:hint="cs"/>
              <w:sz w:val="24"/>
              <w:szCs w:val="24"/>
            </w:rPr>
            <w:instrText>CITATION Wei17 \l 1065</w:instrText>
          </w:r>
          <w:r w:rsidR="00823C8B">
            <w:rPr>
              <w:rFonts w:cs="B Lotus"/>
              <w:sz w:val="24"/>
              <w:szCs w:val="24"/>
              <w:rtl/>
            </w:rPr>
            <w:instrText xml:space="preserve"> </w:instrText>
          </w:r>
          <w:r w:rsidR="00823C8B">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[28]</w:t>
          </w:r>
          <w:r w:rsidR="00823C8B">
            <w:rPr>
              <w:rFonts w:cs="B Lotus"/>
              <w:sz w:val="24"/>
              <w:szCs w:val="24"/>
              <w:rtl/>
            </w:rPr>
            <w:fldChar w:fldCharType="end"/>
          </w:r>
        </w:sdtContent>
      </w:sdt>
      <w:r w:rsidR="00722F81">
        <w:rPr>
          <w:rFonts w:cs="B Lotus" w:hint="cs"/>
          <w:sz w:val="24"/>
          <w:szCs w:val="24"/>
          <w:rtl/>
        </w:rPr>
        <w:t xml:space="preserve">. </w:t>
      </w:r>
      <w:r w:rsidR="00285C53" w:rsidRPr="00CF28BC">
        <w:rPr>
          <w:rFonts w:cs="B Lotus" w:hint="cs"/>
          <w:sz w:val="24"/>
          <w:szCs w:val="24"/>
          <w:rtl/>
        </w:rPr>
        <w:t>بررسی</w:t>
      </w:r>
      <w:r w:rsidR="00BC6A67" w:rsidRPr="00CF28BC">
        <w:rPr>
          <w:rFonts w:cs="B Lotus" w:hint="cs"/>
          <w:sz w:val="24"/>
          <w:szCs w:val="24"/>
          <w:rtl/>
        </w:rPr>
        <w:t>‌</w:t>
      </w:r>
      <w:r w:rsidR="00285C53" w:rsidRPr="00CF28BC">
        <w:rPr>
          <w:rFonts w:cs="B Lotus" w:hint="cs"/>
          <w:sz w:val="24"/>
          <w:szCs w:val="24"/>
          <w:rtl/>
        </w:rPr>
        <w:t xml:space="preserve">های آزمایشگاهی در سال 2011 </w:t>
      </w:r>
      <w:sdt>
        <w:sdtPr>
          <w:rPr>
            <w:rFonts w:cs="B Lotus" w:hint="cs"/>
            <w:sz w:val="24"/>
            <w:szCs w:val="24"/>
            <w:rtl/>
          </w:rPr>
          <w:id w:val="565615354"/>
          <w:citation/>
        </w:sdtPr>
        <w:sdtEndPr/>
        <w:sdtContent>
          <w:r w:rsidR="00823C8B">
            <w:rPr>
              <w:rFonts w:cs="B Lotus"/>
              <w:sz w:val="24"/>
              <w:szCs w:val="24"/>
              <w:rtl/>
            </w:rPr>
            <w:fldChar w:fldCharType="begin"/>
          </w:r>
          <w:r w:rsidR="00823C8B">
            <w:rPr>
              <w:rFonts w:cs="B Lotus"/>
              <w:sz w:val="24"/>
              <w:szCs w:val="24"/>
              <w:rtl/>
            </w:rPr>
            <w:instrText xml:space="preserve"> </w:instrText>
          </w:r>
          <w:r w:rsidR="00823C8B">
            <w:rPr>
              <w:rFonts w:cs="B Lotus" w:hint="cs"/>
              <w:sz w:val="24"/>
              <w:szCs w:val="24"/>
            </w:rPr>
            <w:instrText>CITATION Guo11 \l 1065</w:instrText>
          </w:r>
          <w:r w:rsidR="00823C8B">
            <w:rPr>
              <w:rFonts w:cs="B Lotus"/>
              <w:sz w:val="24"/>
              <w:szCs w:val="24"/>
              <w:rtl/>
            </w:rPr>
            <w:instrText xml:space="preserve"> </w:instrText>
          </w:r>
          <w:r w:rsidR="00823C8B">
            <w:rPr>
              <w:rFonts w:cs="B Lotus"/>
              <w:sz w:val="24"/>
              <w:szCs w:val="24"/>
              <w:rtl/>
            </w:rPr>
            <w:fldChar w:fldCharType="separate"/>
          </w:r>
          <w:r w:rsidR="00AD171D" w:rsidRPr="00AD171D">
            <w:rPr>
              <w:rFonts w:cs="B Lotus"/>
              <w:noProof/>
              <w:sz w:val="24"/>
              <w:szCs w:val="24"/>
            </w:rPr>
            <w:t>[29]</w:t>
          </w:r>
          <w:r w:rsidR="00823C8B">
            <w:rPr>
              <w:rFonts w:cs="B Lotus"/>
              <w:sz w:val="24"/>
              <w:szCs w:val="24"/>
              <w:rtl/>
            </w:rPr>
            <w:fldChar w:fldCharType="end"/>
          </w:r>
        </w:sdtContent>
      </w:sdt>
      <w:r w:rsidR="00DD197C" w:rsidRPr="00CF28BC">
        <w:rPr>
          <w:rFonts w:cs="B Lotus" w:hint="cs"/>
          <w:sz w:val="24"/>
          <w:szCs w:val="24"/>
          <w:rtl/>
        </w:rPr>
        <w:t xml:space="preserve"> </w:t>
      </w:r>
      <w:r w:rsidR="00F70D6F" w:rsidRPr="00CF28BC">
        <w:rPr>
          <w:rFonts w:cs="B Lotus" w:hint="cs"/>
          <w:sz w:val="24"/>
          <w:szCs w:val="24"/>
          <w:rtl/>
        </w:rPr>
        <w:t xml:space="preserve">در مورد رفتار </w:t>
      </w:r>
      <w:r w:rsidR="00285C53" w:rsidRPr="00CF28BC">
        <w:rPr>
          <w:rFonts w:cs="B Lotus" w:hint="cs"/>
          <w:sz w:val="24"/>
          <w:szCs w:val="24"/>
          <w:rtl/>
        </w:rPr>
        <w:t>دیوارهای برشی فولادی در حالتی که صفحات پر کننده فقط به المان</w:t>
      </w:r>
      <w:r w:rsidR="00BC6A67" w:rsidRPr="00CF28BC">
        <w:rPr>
          <w:rFonts w:cs="B Lotus" w:hint="cs"/>
          <w:sz w:val="24"/>
          <w:szCs w:val="24"/>
          <w:rtl/>
        </w:rPr>
        <w:t>‌</w:t>
      </w:r>
      <w:r w:rsidR="00285C53" w:rsidRPr="00CF28BC">
        <w:rPr>
          <w:rFonts w:cs="B Lotus" w:hint="cs"/>
          <w:sz w:val="24"/>
          <w:szCs w:val="24"/>
          <w:rtl/>
        </w:rPr>
        <w:t>های افقی پیرامونی متصل باشند انجام شد. در این پژوهش دو سیستم دیوار برشی فولادی با مقیاس 1:3 تحت آزمایش قرار گرفتند. در یکی از نمونه</w:t>
      </w:r>
      <w:r w:rsidR="00BC6A67" w:rsidRPr="00CF28BC">
        <w:rPr>
          <w:rFonts w:cs="B Lotus" w:hint="cs"/>
          <w:sz w:val="24"/>
          <w:szCs w:val="24"/>
          <w:rtl/>
        </w:rPr>
        <w:t>‌</w:t>
      </w:r>
      <w:r w:rsidR="00285C53" w:rsidRPr="00CF28BC">
        <w:rPr>
          <w:rFonts w:cs="B Lotus" w:hint="cs"/>
          <w:sz w:val="24"/>
          <w:szCs w:val="24"/>
          <w:rtl/>
        </w:rPr>
        <w:t>ها لبه</w:t>
      </w:r>
      <w:r w:rsidR="00BC6A67" w:rsidRPr="00CF28BC">
        <w:rPr>
          <w:rFonts w:cs="B Lotus" w:hint="cs"/>
          <w:sz w:val="24"/>
          <w:szCs w:val="24"/>
          <w:rtl/>
        </w:rPr>
        <w:t>‌</w:t>
      </w:r>
      <w:r w:rsidR="00285C53" w:rsidRPr="00CF28BC">
        <w:rPr>
          <w:rFonts w:cs="B Lotus" w:hint="cs"/>
          <w:sz w:val="24"/>
          <w:szCs w:val="24"/>
          <w:rtl/>
        </w:rPr>
        <w:t>های ورق جان آزاد بوده و در نمونه آزمایشگاهی دیگر لبه</w:t>
      </w:r>
      <w:r w:rsidR="00BC6A67" w:rsidRPr="00CF28BC">
        <w:rPr>
          <w:rFonts w:cs="B Lotus" w:hint="cs"/>
          <w:sz w:val="24"/>
          <w:szCs w:val="24"/>
          <w:rtl/>
        </w:rPr>
        <w:t>‌</w:t>
      </w:r>
      <w:r w:rsidR="00285C53" w:rsidRPr="00CF28BC">
        <w:rPr>
          <w:rFonts w:cs="B Lotus" w:hint="cs"/>
          <w:sz w:val="24"/>
          <w:szCs w:val="24"/>
          <w:rtl/>
        </w:rPr>
        <w:t>های ورق پرکننده با سخت</w:t>
      </w:r>
      <w:r w:rsidR="00BC6A67" w:rsidRPr="00CF28BC">
        <w:rPr>
          <w:rFonts w:cs="B Lotus" w:hint="cs"/>
          <w:sz w:val="24"/>
          <w:szCs w:val="24"/>
          <w:rtl/>
        </w:rPr>
        <w:t>‌</w:t>
      </w:r>
      <w:r w:rsidR="00285C53" w:rsidRPr="00CF28BC">
        <w:rPr>
          <w:rFonts w:cs="B Lotus" w:hint="cs"/>
          <w:sz w:val="24"/>
          <w:szCs w:val="24"/>
          <w:rtl/>
        </w:rPr>
        <w:t>کننده</w:t>
      </w:r>
      <w:r w:rsidR="00BC6A67" w:rsidRPr="00CF28BC">
        <w:rPr>
          <w:rFonts w:cs="B Lotus" w:hint="cs"/>
          <w:sz w:val="24"/>
          <w:szCs w:val="24"/>
          <w:rtl/>
        </w:rPr>
        <w:t>‌</w:t>
      </w:r>
      <w:r w:rsidR="00285C53" w:rsidRPr="00CF28BC">
        <w:rPr>
          <w:rFonts w:cs="B Lotus" w:hint="cs"/>
          <w:sz w:val="24"/>
          <w:szCs w:val="24"/>
          <w:rtl/>
        </w:rPr>
        <w:t>ها تقویت شده بودند. نتایج حاصل از آزمایش نشان داد که صفحات جان متصل به تیر از قابلیت شکل</w:t>
      </w:r>
      <w:r w:rsidR="00BC6A67" w:rsidRPr="00CF28BC">
        <w:rPr>
          <w:rFonts w:cs="B Lotus" w:hint="cs"/>
          <w:sz w:val="24"/>
          <w:szCs w:val="24"/>
          <w:rtl/>
        </w:rPr>
        <w:t>‌</w:t>
      </w:r>
      <w:r w:rsidR="00285C53" w:rsidRPr="00CF28BC">
        <w:rPr>
          <w:rFonts w:cs="B Lotus" w:hint="cs"/>
          <w:sz w:val="24"/>
          <w:szCs w:val="24"/>
          <w:rtl/>
        </w:rPr>
        <w:t>پذیری و ظرفیت جذب انرژی خوبی برخوردار هستند. ظرفیت جذب انرژی در صفحه جان تقویت شده بیشتر از صفحه جان تقویت نشده بود. با این حال، سخت</w:t>
      </w:r>
      <w:r w:rsidR="00BC6A67" w:rsidRPr="00CF28BC">
        <w:rPr>
          <w:rFonts w:cs="B Lotus" w:hint="cs"/>
          <w:sz w:val="24"/>
          <w:szCs w:val="24"/>
          <w:rtl/>
        </w:rPr>
        <w:t>‌</w:t>
      </w:r>
      <w:r w:rsidR="00285C53" w:rsidRPr="00CF28BC">
        <w:rPr>
          <w:rFonts w:cs="B Lotus" w:hint="cs"/>
          <w:sz w:val="24"/>
          <w:szCs w:val="24"/>
          <w:rtl/>
        </w:rPr>
        <w:t>کننده</w:t>
      </w:r>
      <w:r w:rsidR="00BC6A67" w:rsidRPr="00CF28BC">
        <w:rPr>
          <w:rFonts w:cs="B Lotus" w:hint="cs"/>
          <w:sz w:val="24"/>
          <w:szCs w:val="24"/>
          <w:rtl/>
        </w:rPr>
        <w:t>‌</w:t>
      </w:r>
      <w:r w:rsidR="00285C53" w:rsidRPr="00CF28BC">
        <w:rPr>
          <w:rFonts w:cs="B Lotus" w:hint="cs"/>
          <w:sz w:val="24"/>
          <w:szCs w:val="24"/>
          <w:rtl/>
        </w:rPr>
        <w:t xml:space="preserve">ها </w:t>
      </w:r>
      <w:r w:rsidR="00F70D6F" w:rsidRPr="00CF28BC">
        <w:rPr>
          <w:rFonts w:cs="B Lotus" w:hint="cs"/>
          <w:sz w:val="24"/>
          <w:szCs w:val="24"/>
          <w:rtl/>
        </w:rPr>
        <w:t xml:space="preserve">بر </w:t>
      </w:r>
      <w:r w:rsidR="00285C53" w:rsidRPr="00CF28BC">
        <w:rPr>
          <w:rFonts w:cs="B Lotus" w:hint="cs"/>
          <w:sz w:val="24"/>
          <w:szCs w:val="24"/>
          <w:rtl/>
        </w:rPr>
        <w:t>ظرفیت نهایی و پارامتر شکل</w:t>
      </w:r>
      <w:r w:rsidR="00BC6A67" w:rsidRPr="00CF28BC">
        <w:rPr>
          <w:rFonts w:cs="B Lotus" w:hint="cs"/>
          <w:sz w:val="24"/>
          <w:szCs w:val="24"/>
          <w:rtl/>
        </w:rPr>
        <w:t>‌</w:t>
      </w:r>
      <w:r w:rsidR="00285C53" w:rsidRPr="00CF28BC">
        <w:rPr>
          <w:rFonts w:cs="B Lotus" w:hint="cs"/>
          <w:sz w:val="24"/>
          <w:szCs w:val="24"/>
          <w:rtl/>
        </w:rPr>
        <w:t>پذیری موثر نبودند.</w:t>
      </w:r>
      <w:r w:rsidR="00176FFF">
        <w:rPr>
          <w:rFonts w:cs="B Lotus" w:hint="cs"/>
          <w:sz w:val="24"/>
          <w:szCs w:val="24"/>
          <w:rtl/>
        </w:rPr>
        <w:t xml:space="preserve"> </w:t>
      </w:r>
      <w:r w:rsidR="00941607" w:rsidRPr="00CF28BC">
        <w:rPr>
          <w:rFonts w:cs="B Lotus" w:hint="cs"/>
          <w:sz w:val="24"/>
          <w:szCs w:val="24"/>
          <w:rtl/>
        </w:rPr>
        <w:t>در پژوهشی که در سال 2017 صورت گرفت</w:t>
      </w:r>
      <w:sdt>
        <w:sdtPr>
          <w:rPr>
            <w:rFonts w:cs="B Lotus" w:hint="cs"/>
            <w:sz w:val="24"/>
            <w:szCs w:val="24"/>
            <w:rtl/>
          </w:rPr>
          <w:id w:val="942184842"/>
          <w:citation/>
        </w:sdtPr>
        <w:sdtEndPr/>
        <w:sdtContent>
          <w:r w:rsidR="00823C8B">
            <w:rPr>
              <w:rFonts w:cs="B Lotus"/>
              <w:sz w:val="24"/>
              <w:szCs w:val="24"/>
              <w:rtl/>
            </w:rPr>
            <w:fldChar w:fldCharType="begin"/>
          </w:r>
          <w:r w:rsidR="00823C8B">
            <w:rPr>
              <w:rFonts w:cs="B Lotus"/>
              <w:sz w:val="24"/>
              <w:szCs w:val="24"/>
            </w:rPr>
            <w:instrText xml:space="preserve"> CITATION Wei17 \l 1033 </w:instrText>
          </w:r>
          <w:r w:rsidR="00823C8B">
            <w:rPr>
              <w:rFonts w:cs="B Lotus"/>
              <w:sz w:val="24"/>
              <w:szCs w:val="24"/>
              <w:rtl/>
            </w:rPr>
            <w:fldChar w:fldCharType="separate"/>
          </w:r>
          <w:r w:rsidR="00AD171D">
            <w:rPr>
              <w:rFonts w:cs="B Lotus"/>
              <w:noProof/>
              <w:sz w:val="24"/>
              <w:szCs w:val="24"/>
            </w:rPr>
            <w:t xml:space="preserve"> </w:t>
          </w:r>
          <w:r w:rsidR="00AD171D" w:rsidRPr="00AD171D">
            <w:rPr>
              <w:rFonts w:cs="B Lotus"/>
              <w:noProof/>
              <w:sz w:val="24"/>
              <w:szCs w:val="24"/>
            </w:rPr>
            <w:t>[28]</w:t>
          </w:r>
          <w:r w:rsidR="00823C8B">
            <w:rPr>
              <w:rFonts w:cs="B Lotus"/>
              <w:sz w:val="24"/>
              <w:szCs w:val="24"/>
              <w:rtl/>
            </w:rPr>
            <w:fldChar w:fldCharType="end"/>
          </w:r>
        </w:sdtContent>
      </w:sdt>
      <w:r w:rsidR="00941607" w:rsidRPr="00CF28BC">
        <w:rPr>
          <w:rFonts w:cs="B Lotus" w:hint="cs"/>
          <w:sz w:val="24"/>
          <w:szCs w:val="24"/>
          <w:rtl/>
        </w:rPr>
        <w:t xml:space="preserve"> </w:t>
      </w:r>
      <w:r w:rsidR="00901705" w:rsidRPr="00CF28BC">
        <w:rPr>
          <w:rFonts w:cs="B Lotus" w:hint="cs"/>
          <w:sz w:val="24"/>
          <w:szCs w:val="24"/>
          <w:rtl/>
        </w:rPr>
        <w:t xml:space="preserve">با هدف </w:t>
      </w:r>
      <w:r w:rsidR="00941607" w:rsidRPr="00CF28BC">
        <w:rPr>
          <w:rFonts w:cs="B Lotus" w:hint="cs"/>
          <w:sz w:val="24"/>
          <w:szCs w:val="24"/>
          <w:rtl/>
        </w:rPr>
        <w:t>کاهش آسیب ناشی از توسعه میدان کششی به المان</w:t>
      </w:r>
      <w:r w:rsidR="00BC6A67" w:rsidRPr="00CF28BC">
        <w:rPr>
          <w:rFonts w:cs="B Lotus" w:hint="cs"/>
          <w:sz w:val="24"/>
          <w:szCs w:val="24"/>
          <w:rtl/>
        </w:rPr>
        <w:t>‌</w:t>
      </w:r>
      <w:r w:rsidR="00941607" w:rsidRPr="00CF28BC">
        <w:rPr>
          <w:rFonts w:cs="B Lotus" w:hint="cs"/>
          <w:sz w:val="24"/>
          <w:szCs w:val="24"/>
          <w:rtl/>
        </w:rPr>
        <w:t>های مرزی، دیوارهای برشی فولادی به صورت محدود در گوشه</w:t>
      </w:r>
      <w:r w:rsidR="00BC6A67" w:rsidRPr="00CF28BC">
        <w:rPr>
          <w:rFonts w:cs="B Lotus" w:hint="cs"/>
          <w:sz w:val="24"/>
          <w:szCs w:val="24"/>
          <w:rtl/>
        </w:rPr>
        <w:t>‌</w:t>
      </w:r>
      <w:r w:rsidR="00941607" w:rsidRPr="00CF28BC">
        <w:rPr>
          <w:rFonts w:cs="B Lotus" w:hint="cs"/>
          <w:sz w:val="24"/>
          <w:szCs w:val="24"/>
          <w:rtl/>
        </w:rPr>
        <w:t>ها، به المان</w:t>
      </w:r>
      <w:r w:rsidR="00BC6A67" w:rsidRPr="00CF28BC">
        <w:rPr>
          <w:rFonts w:cs="B Lotus" w:hint="cs"/>
          <w:sz w:val="24"/>
          <w:szCs w:val="24"/>
          <w:rtl/>
        </w:rPr>
        <w:t>‌</w:t>
      </w:r>
      <w:r w:rsidR="00941607" w:rsidRPr="00CF28BC">
        <w:rPr>
          <w:rFonts w:cs="B Lotus" w:hint="cs"/>
          <w:sz w:val="24"/>
          <w:szCs w:val="24"/>
          <w:rtl/>
        </w:rPr>
        <w:t>های مرزی متصل شدند. نتایج ارائه شده نشان دادند که نمونه</w:t>
      </w:r>
      <w:r w:rsidR="00BC6A67" w:rsidRPr="00CF28BC">
        <w:rPr>
          <w:rFonts w:cs="B Lotus" w:hint="cs"/>
          <w:sz w:val="24"/>
          <w:szCs w:val="24"/>
          <w:rtl/>
        </w:rPr>
        <w:t>‌</w:t>
      </w:r>
      <w:r w:rsidR="00941607" w:rsidRPr="00CF28BC">
        <w:rPr>
          <w:rFonts w:cs="B Lotus" w:hint="cs"/>
          <w:sz w:val="24"/>
          <w:szCs w:val="24"/>
          <w:rtl/>
        </w:rPr>
        <w:t xml:space="preserve">های پیشنهادی عملکرد خوبی از نظر سختی اولیه، </w:t>
      </w:r>
      <w:r w:rsidR="00941607" w:rsidRPr="00CF28BC">
        <w:rPr>
          <w:rFonts w:cs="B Lotus" w:hint="cs"/>
          <w:sz w:val="24"/>
          <w:szCs w:val="24"/>
          <w:rtl/>
        </w:rPr>
        <w:lastRenderedPageBreak/>
        <w:t>برش، شکل</w:t>
      </w:r>
      <w:r w:rsidR="00BC6A67" w:rsidRPr="00CF28BC">
        <w:rPr>
          <w:rFonts w:cs="B Lotus" w:hint="cs"/>
          <w:sz w:val="24"/>
          <w:szCs w:val="24"/>
          <w:rtl/>
        </w:rPr>
        <w:t>‌</w:t>
      </w:r>
      <w:r w:rsidR="00941607" w:rsidRPr="00CF28BC">
        <w:rPr>
          <w:rFonts w:cs="B Lotus" w:hint="cs"/>
          <w:sz w:val="24"/>
          <w:szCs w:val="24"/>
          <w:rtl/>
        </w:rPr>
        <w:t>پذیری و جذب انرژی دارا می</w:t>
      </w:r>
      <w:r w:rsidR="00BC6A67" w:rsidRPr="00CF28BC">
        <w:rPr>
          <w:rFonts w:cs="B Lotus" w:hint="cs"/>
          <w:sz w:val="24"/>
          <w:szCs w:val="24"/>
          <w:rtl/>
        </w:rPr>
        <w:t>‌</w:t>
      </w:r>
      <w:r w:rsidR="00941607" w:rsidRPr="00CF28BC">
        <w:rPr>
          <w:rFonts w:cs="B Lotus" w:hint="cs"/>
          <w:sz w:val="24"/>
          <w:szCs w:val="24"/>
          <w:rtl/>
        </w:rPr>
        <w:t xml:space="preserve">باشند. </w:t>
      </w:r>
      <w:r w:rsidR="00244DA3" w:rsidRPr="00CF28BC">
        <w:rPr>
          <w:rFonts w:cs="B Lotus" w:hint="cs"/>
          <w:sz w:val="24"/>
          <w:szCs w:val="24"/>
          <w:rtl/>
        </w:rPr>
        <w:t>پژوهش</w:t>
      </w:r>
      <w:r w:rsidR="00BC6A67" w:rsidRPr="00CF28BC">
        <w:rPr>
          <w:rFonts w:cs="B Lotus" w:hint="cs"/>
          <w:sz w:val="24"/>
          <w:szCs w:val="24"/>
          <w:rtl/>
        </w:rPr>
        <w:t>‌</w:t>
      </w:r>
      <w:r w:rsidR="00244DA3" w:rsidRPr="00CF28BC">
        <w:rPr>
          <w:rFonts w:cs="B Lotus" w:hint="cs"/>
          <w:sz w:val="24"/>
          <w:szCs w:val="24"/>
          <w:rtl/>
        </w:rPr>
        <w:t>های انجام شده در سال</w:t>
      </w:r>
      <w:r w:rsidR="00BC6A67" w:rsidRPr="00CF28BC">
        <w:rPr>
          <w:rFonts w:cs="B Lotus" w:hint="cs"/>
          <w:sz w:val="24"/>
          <w:szCs w:val="24"/>
          <w:rtl/>
        </w:rPr>
        <w:t>‌</w:t>
      </w:r>
      <w:r w:rsidR="00244DA3" w:rsidRPr="00CF28BC">
        <w:rPr>
          <w:rFonts w:cs="B Lotus" w:hint="cs"/>
          <w:sz w:val="24"/>
          <w:szCs w:val="24"/>
          <w:rtl/>
        </w:rPr>
        <w:t>های 2017 و 2018</w:t>
      </w:r>
      <w:r w:rsidR="00DD197C" w:rsidRPr="00CF28BC">
        <w:rPr>
          <w:rFonts w:cs="B Lotus" w:hint="cs"/>
          <w:sz w:val="24"/>
          <w:szCs w:val="24"/>
          <w:rtl/>
        </w:rPr>
        <w:t xml:space="preserve"> </w:t>
      </w:r>
      <w:sdt>
        <w:sdtPr>
          <w:rPr>
            <w:rFonts w:cs="B Lotus" w:hint="cs"/>
            <w:sz w:val="24"/>
            <w:szCs w:val="24"/>
            <w:rtl/>
          </w:rPr>
          <w:id w:val="1986428395"/>
          <w:citation/>
        </w:sdtPr>
        <w:sdtEndPr/>
        <w:sdtContent>
          <w:r w:rsidR="00823C8B">
            <w:rPr>
              <w:rFonts w:cs="B Lotus"/>
              <w:sz w:val="24"/>
              <w:szCs w:val="24"/>
              <w:rtl/>
            </w:rPr>
            <w:fldChar w:fldCharType="begin"/>
          </w:r>
          <w:r w:rsidR="00823C8B">
            <w:rPr>
              <w:rFonts w:cs="B Lotus"/>
              <w:sz w:val="24"/>
              <w:szCs w:val="24"/>
              <w:rtl/>
            </w:rPr>
            <w:instrText xml:space="preserve"> </w:instrText>
          </w:r>
          <w:r w:rsidR="00823C8B">
            <w:rPr>
              <w:rFonts w:cs="B Lotus" w:hint="cs"/>
              <w:sz w:val="24"/>
              <w:szCs w:val="24"/>
            </w:rPr>
            <w:instrText>CITATION Ozc18 \l 1065</w:instrText>
          </w:r>
          <w:r w:rsidR="00823C8B">
            <w:rPr>
              <w:rFonts w:cs="B Lotus"/>
              <w:sz w:val="24"/>
              <w:szCs w:val="24"/>
              <w:rtl/>
            </w:rPr>
            <w:instrText xml:space="preserve"> </w:instrText>
          </w:r>
          <w:r w:rsidR="00823C8B">
            <w:rPr>
              <w:rFonts w:cs="B Lotus"/>
              <w:sz w:val="24"/>
              <w:szCs w:val="24"/>
              <w:rtl/>
            </w:rPr>
            <w:fldChar w:fldCharType="separate"/>
          </w:r>
          <w:r w:rsidR="00AD171D" w:rsidRPr="00AD171D">
            <w:rPr>
              <w:rFonts w:cs="B Lotus"/>
              <w:noProof/>
              <w:sz w:val="24"/>
              <w:szCs w:val="24"/>
            </w:rPr>
            <w:t>[30]</w:t>
          </w:r>
          <w:r w:rsidR="00823C8B">
            <w:rPr>
              <w:rFonts w:cs="B Lotus"/>
              <w:sz w:val="24"/>
              <w:szCs w:val="24"/>
              <w:rtl/>
            </w:rPr>
            <w:fldChar w:fldCharType="end"/>
          </w:r>
        </w:sdtContent>
      </w:sdt>
      <w:sdt>
        <w:sdtPr>
          <w:rPr>
            <w:rFonts w:cs="B Lotus" w:hint="cs"/>
            <w:sz w:val="24"/>
            <w:szCs w:val="24"/>
            <w:rtl/>
          </w:rPr>
          <w:id w:val="1028073832"/>
          <w:citation/>
        </w:sdtPr>
        <w:sdtEndPr/>
        <w:sdtContent>
          <w:r w:rsidR="00823C8B">
            <w:rPr>
              <w:rFonts w:cs="B Lotus"/>
              <w:sz w:val="24"/>
              <w:szCs w:val="24"/>
              <w:rtl/>
            </w:rPr>
            <w:fldChar w:fldCharType="begin"/>
          </w:r>
          <w:r w:rsidR="00823C8B">
            <w:rPr>
              <w:rFonts w:cs="B Lotus"/>
              <w:sz w:val="24"/>
              <w:szCs w:val="24"/>
              <w:rtl/>
            </w:rPr>
            <w:instrText xml:space="preserve"> </w:instrText>
          </w:r>
          <w:r w:rsidR="00823C8B">
            <w:rPr>
              <w:rFonts w:cs="B Lotus" w:hint="cs"/>
              <w:sz w:val="24"/>
              <w:szCs w:val="24"/>
            </w:rPr>
            <w:instrText>CITATION Ozc181 \l 1065</w:instrText>
          </w:r>
          <w:r w:rsidR="00823C8B">
            <w:rPr>
              <w:rFonts w:cs="B Lotus"/>
              <w:sz w:val="24"/>
              <w:szCs w:val="24"/>
              <w:rtl/>
            </w:rPr>
            <w:instrText xml:space="preserve"> </w:instrText>
          </w:r>
          <w:r w:rsidR="00823C8B">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[31]</w:t>
          </w:r>
          <w:r w:rsidR="00823C8B">
            <w:rPr>
              <w:rFonts w:cs="B Lotus"/>
              <w:sz w:val="24"/>
              <w:szCs w:val="24"/>
              <w:rtl/>
            </w:rPr>
            <w:fldChar w:fldCharType="end"/>
          </w:r>
        </w:sdtContent>
      </w:sdt>
      <w:r w:rsidR="00823C8B">
        <w:rPr>
          <w:rFonts w:cs="B Lotus" w:hint="cs"/>
          <w:sz w:val="24"/>
          <w:szCs w:val="24"/>
          <w:rtl/>
        </w:rPr>
        <w:t xml:space="preserve"> </w:t>
      </w:r>
      <w:r w:rsidR="00244DA3" w:rsidRPr="00CF28BC">
        <w:rPr>
          <w:rFonts w:cs="B Lotus" w:hint="cs"/>
          <w:sz w:val="24"/>
          <w:szCs w:val="24"/>
          <w:rtl/>
        </w:rPr>
        <w:t>نشان داد که دیوارهای برشی فولادی با صفحات جان متصل به تیر رفتار لرزه</w:t>
      </w:r>
      <w:r w:rsidR="00BC6A67" w:rsidRPr="00CF28BC">
        <w:rPr>
          <w:rFonts w:cs="B Lotus" w:hint="cs"/>
          <w:sz w:val="24"/>
          <w:szCs w:val="24"/>
          <w:rtl/>
        </w:rPr>
        <w:t>‌</w:t>
      </w:r>
      <w:r w:rsidR="00244DA3" w:rsidRPr="00CF28BC">
        <w:rPr>
          <w:rFonts w:cs="B Lotus" w:hint="cs"/>
          <w:sz w:val="24"/>
          <w:szCs w:val="24"/>
          <w:rtl/>
        </w:rPr>
        <w:t>ای خوبی از خود نشان دادند و می</w:t>
      </w:r>
      <w:r w:rsidR="00BC6A67" w:rsidRPr="00CF28BC">
        <w:rPr>
          <w:rFonts w:cs="B Lotus" w:hint="cs"/>
          <w:sz w:val="24"/>
          <w:szCs w:val="24"/>
          <w:rtl/>
        </w:rPr>
        <w:t>‌</w:t>
      </w:r>
      <w:r w:rsidR="00244DA3" w:rsidRPr="00CF28BC">
        <w:rPr>
          <w:rFonts w:cs="B Lotus" w:hint="cs"/>
          <w:sz w:val="24"/>
          <w:szCs w:val="24"/>
          <w:rtl/>
        </w:rPr>
        <w:t xml:space="preserve">توان آنها را به عنوان سیستم مقاوم در برابر بارهای جانبی </w:t>
      </w:r>
      <w:r w:rsidR="00901705" w:rsidRPr="00CF28BC">
        <w:rPr>
          <w:rFonts w:cs="B Lotus" w:hint="cs"/>
          <w:sz w:val="24"/>
          <w:szCs w:val="24"/>
          <w:rtl/>
        </w:rPr>
        <w:t xml:space="preserve">در مناطق با </w:t>
      </w:r>
      <w:r w:rsidR="00244DA3" w:rsidRPr="00CF28BC">
        <w:rPr>
          <w:rFonts w:cs="B Lotus" w:hint="cs"/>
          <w:sz w:val="24"/>
          <w:szCs w:val="24"/>
          <w:rtl/>
        </w:rPr>
        <w:t>سطوح با لرزه</w:t>
      </w:r>
      <w:r w:rsidR="00BC6A67" w:rsidRPr="00CF28BC">
        <w:rPr>
          <w:rFonts w:cs="B Lotus" w:hint="cs"/>
          <w:sz w:val="24"/>
          <w:szCs w:val="24"/>
          <w:rtl/>
        </w:rPr>
        <w:t>‌</w:t>
      </w:r>
      <w:r w:rsidR="00244DA3" w:rsidRPr="00CF28BC">
        <w:rPr>
          <w:rFonts w:cs="B Lotus" w:hint="cs"/>
          <w:sz w:val="24"/>
          <w:szCs w:val="24"/>
          <w:rtl/>
        </w:rPr>
        <w:t>خیزی متوسط و پایین بکار گرفت.</w:t>
      </w:r>
      <w:r w:rsidR="00722F81">
        <w:rPr>
          <w:rFonts w:cs="B Lotus" w:hint="cs"/>
          <w:sz w:val="24"/>
          <w:szCs w:val="24"/>
          <w:rtl/>
        </w:rPr>
        <w:t xml:space="preserve"> </w:t>
      </w:r>
      <w:r w:rsidR="00A643F0" w:rsidRPr="00CF28BC">
        <w:rPr>
          <w:rFonts w:cs="B Lotus" w:hint="cs"/>
          <w:sz w:val="24"/>
          <w:szCs w:val="24"/>
          <w:rtl/>
        </w:rPr>
        <w:t>هدف از یک طراحی مطلوب آن است که در کنار رعایت ضوابط و دستوالعمل</w:t>
      </w:r>
      <w:r w:rsidR="00BC6A67" w:rsidRPr="00CF28BC">
        <w:rPr>
          <w:rFonts w:cs="B Lotus" w:hint="cs"/>
          <w:sz w:val="24"/>
          <w:szCs w:val="24"/>
          <w:rtl/>
        </w:rPr>
        <w:t>‌</w:t>
      </w:r>
      <w:r w:rsidR="00A643F0" w:rsidRPr="00CF28BC">
        <w:rPr>
          <w:rFonts w:cs="B Lotus" w:hint="cs"/>
          <w:sz w:val="24"/>
          <w:szCs w:val="24"/>
          <w:rtl/>
        </w:rPr>
        <w:t xml:space="preserve">های موجود </w:t>
      </w:r>
      <w:r w:rsidR="003B6D8E" w:rsidRPr="00CF28BC">
        <w:rPr>
          <w:rFonts w:cs="B Lotus" w:hint="cs"/>
          <w:sz w:val="24"/>
          <w:szCs w:val="24"/>
          <w:rtl/>
        </w:rPr>
        <w:t xml:space="preserve">و در نتیجه رسیدن سازه به </w:t>
      </w:r>
      <w:r w:rsidR="00A643F0" w:rsidRPr="00CF28BC">
        <w:rPr>
          <w:rFonts w:cs="B Lotus" w:hint="cs"/>
          <w:sz w:val="24"/>
          <w:szCs w:val="24"/>
          <w:rtl/>
        </w:rPr>
        <w:t>مقاومت لرزه</w:t>
      </w:r>
      <w:r w:rsidR="00BC6A67" w:rsidRPr="00CF28BC">
        <w:rPr>
          <w:rFonts w:cs="B Lotus" w:hint="cs"/>
          <w:sz w:val="24"/>
          <w:szCs w:val="24"/>
          <w:rtl/>
        </w:rPr>
        <w:t>‌</w:t>
      </w:r>
      <w:r w:rsidR="00A643F0" w:rsidRPr="00CF28BC">
        <w:rPr>
          <w:rFonts w:cs="B Lotus" w:hint="cs"/>
          <w:sz w:val="24"/>
          <w:szCs w:val="24"/>
          <w:rtl/>
        </w:rPr>
        <w:t>ای مطلوب، سازه از لحاظ وزن و هزینه مقرون بصرفه باشد</w:t>
      </w:r>
      <w:sdt>
        <w:sdtPr>
          <w:rPr>
            <w:rFonts w:cs="B Lotus" w:hint="cs"/>
            <w:sz w:val="24"/>
            <w:szCs w:val="24"/>
            <w:rtl/>
          </w:rPr>
          <w:id w:val="987911002"/>
          <w:citation/>
        </w:sdtPr>
        <w:sdtEndPr/>
        <w:sdtContent>
          <w:r w:rsidR="00823C8B">
            <w:rPr>
              <w:rFonts w:cs="B Lotus"/>
              <w:sz w:val="24"/>
              <w:szCs w:val="24"/>
              <w:rtl/>
            </w:rPr>
            <w:fldChar w:fldCharType="begin"/>
          </w:r>
          <w:r w:rsidR="00823C8B">
            <w:rPr>
              <w:rFonts w:cs="B Lotus"/>
              <w:sz w:val="24"/>
              <w:szCs w:val="24"/>
              <w:rtl/>
            </w:rPr>
            <w:instrText xml:space="preserve"> </w:instrText>
          </w:r>
          <w:r w:rsidR="00823C8B">
            <w:rPr>
              <w:rFonts w:cs="B Lotus" w:hint="cs"/>
              <w:sz w:val="24"/>
              <w:szCs w:val="24"/>
            </w:rPr>
            <w:instrText>CITATION Fat20 \l 1065</w:instrText>
          </w:r>
          <w:r w:rsidR="00823C8B">
            <w:rPr>
              <w:rFonts w:cs="B Lotus"/>
              <w:sz w:val="24"/>
              <w:szCs w:val="24"/>
              <w:rtl/>
            </w:rPr>
            <w:instrText xml:space="preserve"> </w:instrText>
          </w:r>
          <w:r w:rsidR="00823C8B">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[32]</w:t>
          </w:r>
          <w:r w:rsidR="00823C8B">
            <w:rPr>
              <w:rFonts w:cs="B Lotus"/>
              <w:sz w:val="24"/>
              <w:szCs w:val="24"/>
              <w:rtl/>
            </w:rPr>
            <w:fldChar w:fldCharType="end"/>
          </w:r>
        </w:sdtContent>
      </w:sdt>
      <w:r w:rsidR="00A643F0" w:rsidRPr="00CF28BC">
        <w:rPr>
          <w:rFonts w:cs="B Lotus" w:hint="cs"/>
          <w:sz w:val="24"/>
          <w:szCs w:val="24"/>
          <w:rtl/>
        </w:rPr>
        <w:t>.</w:t>
      </w:r>
      <w:r w:rsidR="00255745" w:rsidRPr="00CF28BC">
        <w:rPr>
          <w:rFonts w:cs="B Lotus" w:hint="cs"/>
          <w:sz w:val="24"/>
          <w:szCs w:val="24"/>
          <w:rtl/>
        </w:rPr>
        <w:t xml:space="preserve"> برمبنای مطالعات صورت گرفته و با توجه به اینکه طبق طراحی بر اساس کنترل نیرو نمی</w:t>
      </w:r>
      <w:r w:rsidR="00BC6A67" w:rsidRPr="00CF28BC">
        <w:rPr>
          <w:rFonts w:cs="B Lotus" w:hint="cs"/>
          <w:sz w:val="24"/>
          <w:szCs w:val="24"/>
          <w:rtl/>
        </w:rPr>
        <w:t>‌</w:t>
      </w:r>
      <w:r w:rsidR="00255745" w:rsidRPr="00CF28BC">
        <w:rPr>
          <w:rFonts w:cs="B Lotus" w:hint="cs"/>
          <w:sz w:val="24"/>
          <w:szCs w:val="24"/>
          <w:rtl/>
        </w:rPr>
        <w:t>توان به استفاده بهینه از ظرفیت سازه دست یافت، تئوری تغییر شکل</w:t>
      </w:r>
      <w:r w:rsidR="00BC6A67" w:rsidRPr="00CF28BC">
        <w:rPr>
          <w:rFonts w:cs="B Lotus" w:hint="cs"/>
          <w:sz w:val="24"/>
          <w:szCs w:val="24"/>
          <w:rtl/>
        </w:rPr>
        <w:t>‌</w:t>
      </w:r>
      <w:r w:rsidR="00255745" w:rsidRPr="00CF28BC">
        <w:rPr>
          <w:rFonts w:cs="B Lotus" w:hint="cs"/>
          <w:sz w:val="24"/>
          <w:szCs w:val="24"/>
          <w:rtl/>
        </w:rPr>
        <w:t>های یکنواخت با فرض سطح عملکرد ثابت مطرح گردید</w:t>
      </w:r>
      <w:r w:rsidR="00DD197C" w:rsidRPr="00CF28BC">
        <w:rPr>
          <w:rFonts w:cs="B Lotus" w:hint="cs"/>
          <w:sz w:val="24"/>
          <w:szCs w:val="24"/>
          <w:rtl/>
        </w:rPr>
        <w:t xml:space="preserve"> </w:t>
      </w:r>
      <w:sdt>
        <w:sdtPr>
          <w:rPr>
            <w:rFonts w:cs="B Lotus" w:hint="cs"/>
            <w:sz w:val="24"/>
            <w:szCs w:val="24"/>
            <w:rtl/>
          </w:rPr>
          <w:id w:val="366347374"/>
          <w:citation/>
        </w:sdtPr>
        <w:sdtEndPr/>
        <w:sdtContent>
          <w:r w:rsidR="00823C8B">
            <w:rPr>
              <w:rFonts w:cs="B Lotus"/>
              <w:sz w:val="24"/>
              <w:szCs w:val="24"/>
              <w:rtl/>
            </w:rPr>
            <w:fldChar w:fldCharType="begin"/>
          </w:r>
          <w:r w:rsidR="00823C8B">
            <w:rPr>
              <w:rFonts w:cs="B Lotus"/>
              <w:sz w:val="24"/>
              <w:szCs w:val="24"/>
              <w:rtl/>
            </w:rPr>
            <w:instrText xml:space="preserve"> </w:instrText>
          </w:r>
          <w:r w:rsidR="00823C8B">
            <w:rPr>
              <w:rFonts w:cs="B Lotus" w:hint="cs"/>
              <w:sz w:val="24"/>
              <w:szCs w:val="24"/>
            </w:rPr>
            <w:instrText>CITATION Mir19 \l 1065</w:instrText>
          </w:r>
          <w:r w:rsidR="00823C8B">
            <w:rPr>
              <w:rFonts w:cs="B Lotus"/>
              <w:sz w:val="24"/>
              <w:szCs w:val="24"/>
              <w:rtl/>
            </w:rPr>
            <w:instrText xml:space="preserve"> </w:instrText>
          </w:r>
          <w:r w:rsidR="00823C8B">
            <w:rPr>
              <w:rFonts w:cs="B Lotus"/>
              <w:sz w:val="24"/>
              <w:szCs w:val="24"/>
              <w:rtl/>
            </w:rPr>
            <w:fldChar w:fldCharType="separate"/>
          </w:r>
          <w:r w:rsidR="00AD171D" w:rsidRPr="00AD171D">
            <w:rPr>
              <w:rFonts w:cs="B Lotus"/>
              <w:noProof/>
              <w:sz w:val="24"/>
              <w:szCs w:val="24"/>
            </w:rPr>
            <w:t>[33]</w:t>
          </w:r>
          <w:r w:rsidR="00823C8B">
            <w:rPr>
              <w:rFonts w:cs="B Lotus"/>
              <w:sz w:val="24"/>
              <w:szCs w:val="24"/>
              <w:rtl/>
            </w:rPr>
            <w:fldChar w:fldCharType="end"/>
          </w:r>
        </w:sdtContent>
      </w:sdt>
      <w:r w:rsidR="00255745" w:rsidRPr="00CF28BC">
        <w:rPr>
          <w:rFonts w:cs="B Lotus" w:hint="cs"/>
          <w:sz w:val="24"/>
          <w:szCs w:val="24"/>
          <w:rtl/>
        </w:rPr>
        <w:t xml:space="preserve">. </w:t>
      </w:r>
      <w:r w:rsidR="00A643F0" w:rsidRPr="00CF28BC">
        <w:rPr>
          <w:rFonts w:cs="B Lotus" w:hint="cs"/>
          <w:sz w:val="24"/>
          <w:szCs w:val="24"/>
          <w:rtl/>
        </w:rPr>
        <w:t>یکی از مهم</w:t>
      </w:r>
      <w:r w:rsidR="00BC6A67" w:rsidRPr="00CF28BC">
        <w:rPr>
          <w:rFonts w:cs="B Lotus" w:hint="cs"/>
          <w:sz w:val="24"/>
          <w:szCs w:val="24"/>
          <w:rtl/>
        </w:rPr>
        <w:t>‌</w:t>
      </w:r>
      <w:r w:rsidR="00A643F0" w:rsidRPr="00CF28BC">
        <w:rPr>
          <w:rFonts w:cs="B Lotus" w:hint="cs"/>
          <w:sz w:val="24"/>
          <w:szCs w:val="24"/>
          <w:rtl/>
        </w:rPr>
        <w:t>ترین و چالش برانگیزترین موضوعات در زمینه مهندسی سازه طراحی سازه</w:t>
      </w:r>
      <w:r w:rsidR="00BC6A67" w:rsidRPr="00CF28BC">
        <w:rPr>
          <w:rFonts w:cs="B Lotus" w:hint="cs"/>
          <w:sz w:val="24"/>
          <w:szCs w:val="24"/>
          <w:rtl/>
        </w:rPr>
        <w:t>‌</w:t>
      </w:r>
      <w:r w:rsidR="00A643F0" w:rsidRPr="00CF28BC">
        <w:rPr>
          <w:rFonts w:cs="B Lotus" w:hint="cs"/>
          <w:sz w:val="24"/>
          <w:szCs w:val="24"/>
          <w:rtl/>
        </w:rPr>
        <w:t>های مقاوم در برابر زلزله بر مبنای روش طراحی بر مبنای عملکرد می</w:t>
      </w:r>
      <w:r w:rsidR="00BC6A67" w:rsidRPr="00CF28BC">
        <w:rPr>
          <w:rFonts w:cs="B Lotus" w:hint="cs"/>
          <w:sz w:val="24"/>
          <w:szCs w:val="24"/>
          <w:rtl/>
        </w:rPr>
        <w:t>‌</w:t>
      </w:r>
      <w:r w:rsidR="00A643F0" w:rsidRPr="00CF28BC">
        <w:rPr>
          <w:rFonts w:cs="B Lotus" w:hint="cs"/>
          <w:sz w:val="24"/>
          <w:szCs w:val="24"/>
          <w:rtl/>
        </w:rPr>
        <w:t>باشد</w:t>
      </w:r>
      <w:r w:rsidR="00823C8B">
        <w:rPr>
          <w:rFonts w:cs="B Lotus" w:hint="cs"/>
          <w:sz w:val="24"/>
          <w:szCs w:val="24"/>
          <w:rtl/>
        </w:rPr>
        <w:t xml:space="preserve"> </w:t>
      </w:r>
      <w:sdt>
        <w:sdtPr>
          <w:rPr>
            <w:rFonts w:cs="B Lotus" w:hint="cs"/>
            <w:sz w:val="24"/>
            <w:szCs w:val="24"/>
            <w:rtl/>
          </w:rPr>
          <w:id w:val="707995880"/>
          <w:citation/>
        </w:sdtPr>
        <w:sdtEndPr/>
        <w:sdtContent>
          <w:r w:rsidR="00823C8B">
            <w:rPr>
              <w:rFonts w:cs="B Lotus"/>
              <w:sz w:val="24"/>
              <w:szCs w:val="24"/>
              <w:rtl/>
            </w:rPr>
            <w:fldChar w:fldCharType="begin"/>
          </w:r>
          <w:r w:rsidR="00823C8B">
            <w:rPr>
              <w:rFonts w:cs="B Lotus"/>
              <w:sz w:val="24"/>
              <w:szCs w:val="24"/>
              <w:rtl/>
            </w:rPr>
            <w:instrText xml:space="preserve"> </w:instrText>
          </w:r>
          <w:r w:rsidR="00823C8B">
            <w:rPr>
              <w:rFonts w:cs="B Lotus" w:hint="cs"/>
              <w:sz w:val="24"/>
              <w:szCs w:val="24"/>
            </w:rPr>
            <w:instrText>CITATION Gho20 \l 1065</w:instrText>
          </w:r>
          <w:r w:rsidR="00823C8B">
            <w:rPr>
              <w:rFonts w:cs="B Lotus"/>
              <w:sz w:val="24"/>
              <w:szCs w:val="24"/>
              <w:rtl/>
            </w:rPr>
            <w:instrText xml:space="preserve"> </w:instrText>
          </w:r>
          <w:r w:rsidR="00823C8B">
            <w:rPr>
              <w:rFonts w:cs="B Lotus"/>
              <w:sz w:val="24"/>
              <w:szCs w:val="24"/>
              <w:rtl/>
            </w:rPr>
            <w:fldChar w:fldCharType="separate"/>
          </w:r>
          <w:r w:rsidR="00AD171D" w:rsidRPr="00AD171D">
            <w:rPr>
              <w:rFonts w:cs="B Lotus"/>
              <w:noProof/>
              <w:sz w:val="24"/>
              <w:szCs w:val="24"/>
            </w:rPr>
            <w:t>[34]</w:t>
          </w:r>
          <w:r w:rsidR="00823C8B">
            <w:rPr>
              <w:rFonts w:cs="B Lotus"/>
              <w:sz w:val="24"/>
              <w:szCs w:val="24"/>
              <w:rtl/>
            </w:rPr>
            <w:fldChar w:fldCharType="end"/>
          </w:r>
        </w:sdtContent>
      </w:sdt>
      <w:r w:rsidR="00A643F0" w:rsidRPr="00CF28BC">
        <w:rPr>
          <w:rFonts w:cs="B Lotus" w:hint="cs"/>
          <w:sz w:val="24"/>
          <w:szCs w:val="24"/>
          <w:rtl/>
        </w:rPr>
        <w:t>. مبحث طراحی برمبنای عملکرد (</w:t>
      </w:r>
      <w:r w:rsidR="001E0B4E" w:rsidRPr="00CF28BC">
        <w:rPr>
          <w:rFonts w:asciiTheme="majorBidi" w:hAnsiTheme="majorBidi" w:cs="B Lotus"/>
          <w:sz w:val="20"/>
          <w:szCs w:val="20"/>
        </w:rPr>
        <w:t>PBD</w:t>
      </w:r>
      <w:r w:rsidR="00A643F0" w:rsidRPr="00CF28BC">
        <w:rPr>
          <w:rFonts w:cs="B Lotus" w:hint="cs"/>
          <w:sz w:val="24"/>
          <w:szCs w:val="24"/>
          <w:rtl/>
        </w:rPr>
        <w:t>) سبب افزایش ایمنی سازه در برابر نیروی زلزله و طراحی با عملکرد لرزه</w:t>
      </w:r>
      <w:r w:rsidR="00BC6A67" w:rsidRPr="00CF28BC">
        <w:rPr>
          <w:rFonts w:cs="B Lotus" w:hint="cs"/>
          <w:sz w:val="24"/>
          <w:szCs w:val="24"/>
          <w:rtl/>
        </w:rPr>
        <w:t>‌</w:t>
      </w:r>
      <w:r w:rsidR="00A643F0" w:rsidRPr="00CF28BC">
        <w:rPr>
          <w:rFonts w:cs="B Lotus" w:hint="cs"/>
          <w:sz w:val="24"/>
          <w:szCs w:val="24"/>
          <w:rtl/>
        </w:rPr>
        <w:t>ای مطلوب در طول عمر مفید سازه در نواحی لرزه</w:t>
      </w:r>
      <w:r w:rsidR="00BC6A67" w:rsidRPr="00CF28BC">
        <w:rPr>
          <w:rFonts w:cs="B Lotus" w:hint="cs"/>
          <w:sz w:val="24"/>
          <w:szCs w:val="24"/>
          <w:rtl/>
        </w:rPr>
        <w:t>‌</w:t>
      </w:r>
      <w:r w:rsidR="00A643F0" w:rsidRPr="00CF28BC">
        <w:rPr>
          <w:rFonts w:cs="B Lotus" w:hint="cs"/>
          <w:sz w:val="24"/>
          <w:szCs w:val="24"/>
          <w:rtl/>
        </w:rPr>
        <w:t>خیز می</w:t>
      </w:r>
      <w:r w:rsidR="00BC6A67" w:rsidRPr="00CF28BC">
        <w:rPr>
          <w:rFonts w:cs="B Lotus" w:hint="cs"/>
          <w:sz w:val="24"/>
          <w:szCs w:val="24"/>
          <w:rtl/>
        </w:rPr>
        <w:t>‌</w:t>
      </w:r>
      <w:r w:rsidR="00A643F0" w:rsidRPr="00CF28BC">
        <w:rPr>
          <w:rFonts w:cs="B Lotus" w:hint="cs"/>
          <w:sz w:val="24"/>
          <w:szCs w:val="24"/>
          <w:rtl/>
        </w:rPr>
        <w:t xml:space="preserve">گردد. </w:t>
      </w:r>
      <w:r w:rsidR="00255745" w:rsidRPr="00CF28BC">
        <w:rPr>
          <w:rFonts w:cs="B Lotus" w:hint="cs"/>
          <w:sz w:val="24"/>
          <w:szCs w:val="24"/>
          <w:rtl/>
        </w:rPr>
        <w:t>همچنین نسبت به روش طراحی براساس کنترل نیرو می</w:t>
      </w:r>
      <w:r w:rsidR="00BC6A67" w:rsidRPr="00CF28BC">
        <w:rPr>
          <w:rFonts w:cs="B Lotus" w:hint="cs"/>
          <w:sz w:val="24"/>
          <w:szCs w:val="24"/>
          <w:rtl/>
        </w:rPr>
        <w:t>‌</w:t>
      </w:r>
      <w:r w:rsidR="00255745" w:rsidRPr="00CF28BC">
        <w:rPr>
          <w:rFonts w:cs="B Lotus" w:hint="cs"/>
          <w:sz w:val="24"/>
          <w:szCs w:val="24"/>
          <w:rtl/>
        </w:rPr>
        <w:t>تواند م</w:t>
      </w:r>
      <w:r w:rsidR="00750801" w:rsidRPr="00CF28BC">
        <w:rPr>
          <w:rFonts w:cs="B Lotus" w:hint="cs"/>
          <w:sz w:val="24"/>
          <w:szCs w:val="24"/>
          <w:rtl/>
        </w:rPr>
        <w:t>نجر به طراحی سبک</w:t>
      </w:r>
      <w:r w:rsidR="00BC6A67" w:rsidRPr="00CF28BC">
        <w:rPr>
          <w:rFonts w:cs="B Lotus" w:hint="cs"/>
          <w:sz w:val="24"/>
          <w:szCs w:val="24"/>
          <w:rtl/>
        </w:rPr>
        <w:t>‌</w:t>
      </w:r>
      <w:r w:rsidR="00750801" w:rsidRPr="00CF28BC">
        <w:rPr>
          <w:rFonts w:cs="B Lotus" w:hint="cs"/>
          <w:sz w:val="24"/>
          <w:szCs w:val="24"/>
          <w:rtl/>
        </w:rPr>
        <w:t>تر و</w:t>
      </w:r>
      <w:r w:rsidR="00255745" w:rsidRPr="00CF28BC">
        <w:rPr>
          <w:rFonts w:cs="B Lotus" w:hint="cs"/>
          <w:sz w:val="24"/>
          <w:szCs w:val="24"/>
          <w:rtl/>
        </w:rPr>
        <w:t xml:space="preserve"> مقرون بصرفه</w:t>
      </w:r>
      <w:r w:rsidR="00BC6A67" w:rsidRPr="00CF28BC">
        <w:rPr>
          <w:rFonts w:cs="B Lotus" w:hint="cs"/>
          <w:sz w:val="24"/>
          <w:szCs w:val="24"/>
          <w:rtl/>
        </w:rPr>
        <w:t>‌</w:t>
      </w:r>
      <w:r w:rsidR="00750801" w:rsidRPr="00CF28BC">
        <w:rPr>
          <w:rFonts w:cs="B Lotus" w:hint="cs"/>
          <w:sz w:val="24"/>
          <w:szCs w:val="24"/>
          <w:rtl/>
        </w:rPr>
        <w:t>ای</w:t>
      </w:r>
      <w:r w:rsidR="00255745" w:rsidRPr="00CF28BC">
        <w:rPr>
          <w:rFonts w:cs="B Lotus" w:hint="cs"/>
          <w:sz w:val="24"/>
          <w:szCs w:val="24"/>
          <w:rtl/>
        </w:rPr>
        <w:t xml:space="preserve"> </w:t>
      </w:r>
      <w:r w:rsidR="00750801" w:rsidRPr="00CF28BC">
        <w:rPr>
          <w:rFonts w:cs="B Lotus" w:hint="cs"/>
          <w:sz w:val="24"/>
          <w:szCs w:val="24"/>
          <w:rtl/>
        </w:rPr>
        <w:t>از لحاظ اقتصادی</w:t>
      </w:r>
      <w:r w:rsidR="00255745" w:rsidRPr="00CF28BC">
        <w:rPr>
          <w:rFonts w:cs="B Lotus" w:hint="cs"/>
          <w:sz w:val="24"/>
          <w:szCs w:val="24"/>
          <w:rtl/>
        </w:rPr>
        <w:t xml:space="preserve"> </w:t>
      </w:r>
      <w:r w:rsidR="00750801" w:rsidRPr="00CF28BC">
        <w:rPr>
          <w:rFonts w:cs="B Lotus" w:hint="cs"/>
          <w:sz w:val="24"/>
          <w:szCs w:val="24"/>
          <w:rtl/>
        </w:rPr>
        <w:t>باشد</w:t>
      </w:r>
      <w:r w:rsidR="00255745" w:rsidRPr="00CF28BC">
        <w:rPr>
          <w:rFonts w:cs="B Lotus" w:hint="cs"/>
          <w:sz w:val="24"/>
          <w:szCs w:val="24"/>
          <w:rtl/>
        </w:rPr>
        <w:t xml:space="preserve">. </w:t>
      </w:r>
      <w:r w:rsidR="00750801" w:rsidRPr="00CF28BC">
        <w:rPr>
          <w:rFonts w:cs="B Lotus" w:hint="cs"/>
          <w:sz w:val="24"/>
          <w:szCs w:val="24"/>
          <w:rtl/>
        </w:rPr>
        <w:t xml:space="preserve">در این پژوهش به منظور دستیابی به سطح عملکرد مطلوب، دو قاب </w:t>
      </w:r>
      <w:r w:rsidR="00D6267B" w:rsidRPr="00CF28BC">
        <w:rPr>
          <w:rFonts w:cs="B Lotus" w:hint="cs"/>
          <w:sz w:val="24"/>
          <w:szCs w:val="24"/>
          <w:rtl/>
        </w:rPr>
        <w:t>ب</w:t>
      </w:r>
      <w:r w:rsidR="00750801" w:rsidRPr="00CF28BC">
        <w:rPr>
          <w:rFonts w:cs="B Lotus" w:hint="cs"/>
          <w:sz w:val="24"/>
          <w:szCs w:val="24"/>
          <w:rtl/>
        </w:rPr>
        <w:t xml:space="preserve">تنی دارای سیستم مقاوم دیوار برشی فولادی تحت آنالیز غیرخطی قرار </w:t>
      </w:r>
      <w:r w:rsidR="007E61A0" w:rsidRPr="00CF28BC">
        <w:rPr>
          <w:rFonts w:cs="B Lotus" w:hint="cs"/>
          <w:sz w:val="24"/>
          <w:szCs w:val="24"/>
          <w:rtl/>
        </w:rPr>
        <w:t>می</w:t>
      </w:r>
      <w:r w:rsidR="00BC6A67" w:rsidRPr="00CF28BC">
        <w:rPr>
          <w:rFonts w:cs="B Lotus" w:hint="cs"/>
          <w:sz w:val="24"/>
          <w:szCs w:val="24"/>
          <w:rtl/>
        </w:rPr>
        <w:t>‌</w:t>
      </w:r>
      <w:r w:rsidR="007E61A0" w:rsidRPr="00CF28BC">
        <w:rPr>
          <w:rFonts w:cs="B Lotus" w:hint="cs"/>
          <w:sz w:val="24"/>
          <w:szCs w:val="24"/>
          <w:rtl/>
        </w:rPr>
        <w:t>گیرند</w:t>
      </w:r>
      <w:r w:rsidR="00750801" w:rsidRPr="00CF28BC">
        <w:rPr>
          <w:rFonts w:cs="B Lotus" w:hint="cs"/>
          <w:sz w:val="24"/>
          <w:szCs w:val="24"/>
          <w:rtl/>
        </w:rPr>
        <w:t>. سپس ارز</w:t>
      </w:r>
      <w:r w:rsidR="007E61A0" w:rsidRPr="00CF28BC">
        <w:rPr>
          <w:rFonts w:cs="B Lotus" w:hint="cs"/>
          <w:sz w:val="24"/>
          <w:szCs w:val="24"/>
          <w:rtl/>
        </w:rPr>
        <w:t>یابی اولیه رفتار و درستی آزمایی روش استفاده شده</w:t>
      </w:r>
      <w:r w:rsidR="00750801" w:rsidRPr="00CF28BC">
        <w:rPr>
          <w:rFonts w:cs="B Lotus" w:hint="cs"/>
          <w:sz w:val="24"/>
          <w:szCs w:val="24"/>
          <w:rtl/>
        </w:rPr>
        <w:t xml:space="preserve">، </w:t>
      </w:r>
      <w:r w:rsidR="007E61A0" w:rsidRPr="00CF28BC">
        <w:rPr>
          <w:rFonts w:cs="B Lotus" w:hint="cs"/>
          <w:sz w:val="24"/>
          <w:szCs w:val="24"/>
          <w:rtl/>
        </w:rPr>
        <w:t>بررسی می</w:t>
      </w:r>
      <w:r w:rsidR="00BC6A67" w:rsidRPr="00CF28BC">
        <w:rPr>
          <w:rFonts w:cs="B Lotus" w:hint="cs"/>
          <w:sz w:val="24"/>
          <w:szCs w:val="24"/>
          <w:rtl/>
        </w:rPr>
        <w:t>‌</w:t>
      </w:r>
      <w:r w:rsidR="007E61A0" w:rsidRPr="00CF28BC">
        <w:rPr>
          <w:rFonts w:cs="B Lotus" w:hint="cs"/>
          <w:sz w:val="24"/>
          <w:szCs w:val="24"/>
          <w:rtl/>
        </w:rPr>
        <w:t>گردد</w:t>
      </w:r>
      <w:r w:rsidR="00750801" w:rsidRPr="00CF28BC">
        <w:rPr>
          <w:rFonts w:cs="B Lotus" w:hint="cs"/>
          <w:sz w:val="24"/>
          <w:szCs w:val="24"/>
          <w:rtl/>
        </w:rPr>
        <w:t xml:space="preserve">. پس از آن به بررسی عوامل موثر در رسیدن به تنش یکنواخت در </w:t>
      </w:r>
      <w:r w:rsidR="007E61A0" w:rsidRPr="00CF28BC">
        <w:rPr>
          <w:rFonts w:cs="B Lotus" w:hint="cs"/>
          <w:sz w:val="24"/>
          <w:szCs w:val="24"/>
          <w:rtl/>
        </w:rPr>
        <w:t>ارتفاع سازه پرداخته خواهد شد. به این منظور با استفاده از تاثیر پارامتر ضخامت و ارائه الگوی مناسب اتصال صفحه فولادی برشی به المان</w:t>
      </w:r>
      <w:r w:rsidR="00BC6A67" w:rsidRPr="00CF28BC">
        <w:rPr>
          <w:rFonts w:cs="B Lotus" w:hint="cs"/>
          <w:sz w:val="24"/>
          <w:szCs w:val="24"/>
          <w:rtl/>
        </w:rPr>
        <w:t>‌</w:t>
      </w:r>
      <w:r w:rsidR="007E61A0" w:rsidRPr="00CF28BC">
        <w:rPr>
          <w:rFonts w:cs="B Lotus" w:hint="cs"/>
          <w:sz w:val="24"/>
          <w:szCs w:val="24"/>
          <w:rtl/>
        </w:rPr>
        <w:t>های پیرامونی نحوه تغییر عملکرد و رفتار سازه مورد بررسی قرار خواهد گرفت.</w:t>
      </w:r>
    </w:p>
    <w:p w14:paraId="4B0099FE" w14:textId="77045818" w:rsidR="00820AC1" w:rsidRDefault="000D56BA" w:rsidP="00722F81">
      <w:pPr>
        <w:spacing w:after="0"/>
        <w:ind w:firstLine="284"/>
        <w:jc w:val="both"/>
        <w:rPr>
          <w:rFonts w:cs="B Lotus"/>
          <w:sz w:val="24"/>
          <w:szCs w:val="24"/>
          <w:rtl/>
        </w:rPr>
      </w:pPr>
      <w:r>
        <w:rPr>
          <w:rFonts w:cs="B Lotus" w:hint="cs"/>
          <w:sz w:val="24"/>
          <w:szCs w:val="24"/>
          <w:rtl/>
        </w:rPr>
        <w:lastRenderedPageBreak/>
        <w:t>در ادامه به معرفی نحوه مدلسازی و آنالیز، بررسی نتایج به دست آمده و ارائه نتایج برجسنه این پژوهش پرداخته شده است. در شکل 1، فلوچارت مربوط به روند انجام این پژوهش نشان داده شده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tblGrid>
      <w:tr w:rsidR="00820AC1" w14:paraId="5F368456" w14:textId="77777777" w:rsidTr="000D56BA">
        <w:tc>
          <w:tcPr>
            <w:tcW w:w="4242" w:type="dxa"/>
          </w:tcPr>
          <w:p w14:paraId="0C096363" w14:textId="5518BCA8" w:rsidR="00820AC1" w:rsidRPr="00293DBE" w:rsidRDefault="000D56BA" w:rsidP="00722F81">
            <w:pPr>
              <w:jc w:val="both"/>
              <w:rPr>
                <w:rFonts w:asciiTheme="majorBidi" w:hAnsiTheme="majorBidi" w:cstheme="majorBidi"/>
                <w:b/>
                <w:bCs/>
                <w:sz w:val="20"/>
                <w:szCs w:val="20"/>
                <w:highlight w:val="yellow"/>
              </w:rPr>
            </w:pPr>
            <w:r w:rsidRPr="00293DBE">
              <w:rPr>
                <w:rFonts w:asciiTheme="majorBidi" w:hAnsiTheme="majorBidi" w:cstheme="majorBidi"/>
                <w:b/>
                <w:bCs/>
                <w:sz w:val="20"/>
                <w:szCs w:val="20"/>
                <w:highlight w:val="yellow"/>
              </w:rPr>
              <w:t>Fig</w:t>
            </w:r>
            <w:r w:rsidR="00121884" w:rsidRPr="00293DBE">
              <w:rPr>
                <w:rFonts w:asciiTheme="majorBidi" w:hAnsiTheme="majorBidi" w:cstheme="majorBidi"/>
                <w:b/>
                <w:bCs/>
                <w:sz w:val="20"/>
                <w:szCs w:val="20"/>
                <w:highlight w:val="yellow"/>
              </w:rPr>
              <w:t xml:space="preserve"> 1. Flowchart process of doing the article</w:t>
            </w:r>
          </w:p>
        </w:tc>
      </w:tr>
      <w:tr w:rsidR="00820AC1" w14:paraId="440F54E9" w14:textId="77777777" w:rsidTr="000D56BA">
        <w:tc>
          <w:tcPr>
            <w:tcW w:w="4242" w:type="dxa"/>
          </w:tcPr>
          <w:p w14:paraId="497FB9FF" w14:textId="5B8AFF86" w:rsidR="00820AC1" w:rsidRPr="00293DBE" w:rsidRDefault="00820AC1" w:rsidP="00820AC1">
            <w:pPr>
              <w:jc w:val="center"/>
              <w:rPr>
                <w:rFonts w:cs="B Lotus"/>
                <w:sz w:val="24"/>
                <w:szCs w:val="24"/>
                <w:highlight w:val="yellow"/>
                <w:rtl/>
              </w:rPr>
            </w:pPr>
            <w:r w:rsidRPr="00293DBE">
              <w:rPr>
                <w:noProof/>
                <w:highlight w:val="yellow"/>
              </w:rPr>
              <w:drawing>
                <wp:inline distT="0" distB="0" distL="0" distR="0" wp14:anchorId="7E79A466" wp14:editId="68BB8E7C">
                  <wp:extent cx="1799617" cy="41362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8052" cy="4178589"/>
                          </a:xfrm>
                          <a:prstGeom prst="rect">
                            <a:avLst/>
                          </a:prstGeom>
                        </pic:spPr>
                      </pic:pic>
                    </a:graphicData>
                  </a:graphic>
                </wp:inline>
              </w:drawing>
            </w:r>
          </w:p>
        </w:tc>
      </w:tr>
      <w:tr w:rsidR="00820AC1" w14:paraId="00CC6125" w14:textId="77777777" w:rsidTr="000D56BA">
        <w:tc>
          <w:tcPr>
            <w:tcW w:w="4242" w:type="dxa"/>
          </w:tcPr>
          <w:p w14:paraId="1B39505B" w14:textId="2BAD0093" w:rsidR="00820AC1" w:rsidRPr="00293DBE" w:rsidRDefault="000D56BA" w:rsidP="000D56BA">
            <w:pPr>
              <w:jc w:val="center"/>
              <w:rPr>
                <w:rFonts w:cs="B Lotus"/>
                <w:b/>
                <w:bCs/>
                <w:sz w:val="20"/>
                <w:szCs w:val="20"/>
                <w:highlight w:val="yellow"/>
                <w:rtl/>
              </w:rPr>
            </w:pPr>
            <w:r w:rsidRPr="00293DBE">
              <w:rPr>
                <w:rFonts w:cs="B Lotus" w:hint="cs"/>
                <w:b/>
                <w:bCs/>
                <w:sz w:val="20"/>
                <w:szCs w:val="20"/>
                <w:highlight w:val="yellow"/>
                <w:rtl/>
              </w:rPr>
              <w:t>شکل 1. فلوچارت روند انجام مقاله</w:t>
            </w:r>
          </w:p>
        </w:tc>
      </w:tr>
    </w:tbl>
    <w:p w14:paraId="3AB23498" w14:textId="7F2D03E9" w:rsidR="00D55C01" w:rsidRPr="00A53FCE" w:rsidRDefault="00475B3A" w:rsidP="005E709D">
      <w:pPr>
        <w:pStyle w:val="Heading1"/>
        <w:spacing w:before="0"/>
        <w:rPr>
          <w:rFonts w:cs="B Lotus"/>
          <w:b/>
          <w:bCs/>
          <w:color w:val="auto"/>
          <w:sz w:val="22"/>
          <w:szCs w:val="22"/>
          <w:rtl/>
        </w:rPr>
      </w:pPr>
      <w:r w:rsidRPr="00A53FCE">
        <w:rPr>
          <w:rFonts w:cs="B Lotus" w:hint="cs"/>
          <w:b/>
          <w:bCs/>
          <w:color w:val="auto"/>
          <w:sz w:val="22"/>
          <w:szCs w:val="22"/>
          <w:rtl/>
        </w:rPr>
        <w:t xml:space="preserve">2- مدلسازی </w:t>
      </w:r>
    </w:p>
    <w:p w14:paraId="5F6B2759" w14:textId="3CCADF6A" w:rsidR="003A44F6" w:rsidRPr="00CF28BC" w:rsidRDefault="00D55C01" w:rsidP="00F429D9">
      <w:pPr>
        <w:spacing w:after="0" w:line="257" w:lineRule="auto"/>
        <w:ind w:firstLine="284"/>
        <w:jc w:val="both"/>
        <w:rPr>
          <w:rFonts w:cs="B Lotus"/>
          <w:sz w:val="24"/>
          <w:szCs w:val="24"/>
          <w:rtl/>
        </w:rPr>
      </w:pPr>
      <w:r w:rsidRPr="00CF28BC">
        <w:rPr>
          <w:rFonts w:cs="B Lotus" w:hint="cs"/>
          <w:sz w:val="24"/>
          <w:szCs w:val="24"/>
          <w:rtl/>
        </w:rPr>
        <w:t xml:space="preserve">در این پژوهش به بررسی تاثیر تنش یکنواخت </w:t>
      </w:r>
      <w:r w:rsidR="00F70D6F" w:rsidRPr="00CF28BC">
        <w:rPr>
          <w:rFonts w:cs="B Lotus" w:hint="cs"/>
          <w:sz w:val="24"/>
          <w:szCs w:val="24"/>
          <w:rtl/>
        </w:rPr>
        <w:t xml:space="preserve">بر </w:t>
      </w:r>
      <w:r w:rsidRPr="00CF28BC">
        <w:rPr>
          <w:rFonts w:cs="B Lotus" w:hint="cs"/>
          <w:sz w:val="24"/>
          <w:szCs w:val="24"/>
          <w:rtl/>
        </w:rPr>
        <w:t>عملکرد سیستم باربر د</w:t>
      </w:r>
      <w:r w:rsidR="00D2261A" w:rsidRPr="00CF28BC">
        <w:rPr>
          <w:rFonts w:cs="B Lotus" w:hint="cs"/>
          <w:sz w:val="24"/>
          <w:szCs w:val="24"/>
          <w:rtl/>
        </w:rPr>
        <w:t>یو</w:t>
      </w:r>
      <w:r w:rsidRPr="00CF28BC">
        <w:rPr>
          <w:rFonts w:cs="B Lotus" w:hint="cs"/>
          <w:sz w:val="24"/>
          <w:szCs w:val="24"/>
          <w:rtl/>
        </w:rPr>
        <w:t>ار برشی فولادی پرداخته شده است.</w:t>
      </w:r>
      <w:r w:rsidR="00544C19" w:rsidRPr="00544C19">
        <w:rPr>
          <w:rFonts w:cs="B Lotus" w:hint="cs"/>
          <w:sz w:val="24"/>
          <w:szCs w:val="24"/>
          <w:highlight w:val="yellow"/>
          <w:rtl/>
        </w:rPr>
        <w:t xml:space="preserve"> </w:t>
      </w:r>
      <w:r w:rsidR="00544C19" w:rsidRPr="00DA3951">
        <w:rPr>
          <w:rFonts w:cs="B Lotus" w:hint="cs"/>
          <w:sz w:val="24"/>
          <w:szCs w:val="24"/>
          <w:highlight w:val="yellow"/>
          <w:rtl/>
        </w:rPr>
        <w:t>منظور از تنش یکنواخت در این مقاله رسیدن دیوارهای برشی فولادی سیستم سازه</w:t>
      </w:r>
      <w:r w:rsidR="00544C19" w:rsidRPr="00DA3951">
        <w:rPr>
          <w:rFonts w:cs="B Lotus"/>
          <w:sz w:val="24"/>
          <w:szCs w:val="24"/>
          <w:highlight w:val="yellow"/>
          <w:rtl/>
        </w:rPr>
        <w:softHyphen/>
      </w:r>
      <w:r w:rsidR="00544C19" w:rsidRPr="00DA3951">
        <w:rPr>
          <w:rFonts w:cs="B Lotus" w:hint="cs"/>
          <w:sz w:val="24"/>
          <w:szCs w:val="24"/>
          <w:highlight w:val="yellow"/>
          <w:rtl/>
        </w:rPr>
        <w:t>ای به تنش نسبتا یکسان در لحظه وقوع کمانش می</w:t>
      </w:r>
      <w:r w:rsidR="00544C19">
        <w:rPr>
          <w:rFonts w:cs="B Lotus"/>
          <w:sz w:val="24"/>
          <w:szCs w:val="24"/>
          <w:highlight w:val="yellow"/>
          <w:rtl/>
        </w:rPr>
        <w:softHyphen/>
      </w:r>
      <w:r w:rsidR="00544C19" w:rsidRPr="00DA3951">
        <w:rPr>
          <w:rFonts w:cs="B Lotus" w:hint="cs"/>
          <w:sz w:val="24"/>
          <w:szCs w:val="24"/>
          <w:highlight w:val="yellow"/>
          <w:rtl/>
        </w:rPr>
        <w:t>باشد.</w:t>
      </w:r>
      <w:r w:rsidR="00544C19">
        <w:rPr>
          <w:rFonts w:cs="B Lotus" w:hint="cs"/>
          <w:sz w:val="24"/>
          <w:szCs w:val="24"/>
          <w:rtl/>
        </w:rPr>
        <w:t xml:space="preserve"> </w:t>
      </w:r>
      <w:r w:rsidRPr="00CF28BC">
        <w:rPr>
          <w:rFonts w:cs="B Lotus" w:hint="cs"/>
          <w:sz w:val="24"/>
          <w:szCs w:val="24"/>
          <w:rtl/>
        </w:rPr>
        <w:t xml:space="preserve"> </w:t>
      </w:r>
      <w:r w:rsidR="00D2261A" w:rsidRPr="00CF28BC">
        <w:rPr>
          <w:rFonts w:cs="B Lotus" w:hint="cs"/>
          <w:sz w:val="24"/>
          <w:szCs w:val="24"/>
          <w:rtl/>
        </w:rPr>
        <w:t xml:space="preserve">به این منظور </w:t>
      </w:r>
      <w:r w:rsidRPr="00CF28BC">
        <w:rPr>
          <w:rFonts w:cs="B Lotus" w:hint="cs"/>
          <w:sz w:val="24"/>
          <w:szCs w:val="24"/>
          <w:rtl/>
        </w:rPr>
        <w:t xml:space="preserve">دو قاب بتنی 3 طبقه و 4 طبقه، با سیستم باربر دیوار برشی فولادی با استفاده از نرم افزار المان محدود </w:t>
      </w:r>
      <w:r w:rsidR="003E0D3B" w:rsidRPr="00CF28BC">
        <w:rPr>
          <w:rFonts w:asciiTheme="majorBidi" w:hAnsiTheme="majorBidi" w:cs="B Lotus"/>
          <w:sz w:val="20"/>
          <w:szCs w:val="20"/>
        </w:rPr>
        <w:t>ABAQUS</w:t>
      </w:r>
      <w:r w:rsidR="003E0D3B" w:rsidRPr="00CF28BC">
        <w:rPr>
          <w:rFonts w:asciiTheme="majorBidi" w:hAnsiTheme="majorBidi" w:cs="B Lotus"/>
          <w:sz w:val="20"/>
          <w:szCs w:val="20"/>
          <w:vertAlign w:val="superscript"/>
        </w:rPr>
        <w:t>TM</w:t>
      </w:r>
      <w:r w:rsidRPr="00CF28BC">
        <w:rPr>
          <w:rFonts w:cs="B Lotus" w:hint="cs"/>
          <w:rtl/>
        </w:rPr>
        <w:t xml:space="preserve"> </w:t>
      </w:r>
      <w:r w:rsidRPr="00CF28BC">
        <w:rPr>
          <w:rFonts w:cs="B Lotus" w:hint="cs"/>
          <w:sz w:val="24"/>
          <w:szCs w:val="24"/>
          <w:rtl/>
        </w:rPr>
        <w:t>تحت آنالیز قرار گرفته</w:t>
      </w:r>
      <w:r w:rsidR="00BC6A67" w:rsidRPr="00CF28BC">
        <w:rPr>
          <w:rFonts w:cs="B Lotus" w:hint="cs"/>
          <w:sz w:val="24"/>
          <w:szCs w:val="24"/>
          <w:rtl/>
        </w:rPr>
        <w:t>‌</w:t>
      </w:r>
      <w:r w:rsidR="00773ECE">
        <w:rPr>
          <w:rFonts w:cs="B Lotus" w:hint="cs"/>
          <w:sz w:val="24"/>
          <w:szCs w:val="24"/>
          <w:rtl/>
        </w:rPr>
        <w:t>اند.</w:t>
      </w:r>
      <w:r w:rsidR="00F429D9">
        <w:rPr>
          <w:rFonts w:cs="B Lotus" w:hint="cs"/>
          <w:sz w:val="24"/>
          <w:szCs w:val="24"/>
          <w:rtl/>
        </w:rPr>
        <w:t xml:space="preserve"> </w:t>
      </w:r>
      <w:r w:rsidR="00F429D9" w:rsidRPr="00F429D9">
        <w:rPr>
          <w:rFonts w:cs="B Lotus" w:hint="cs"/>
          <w:sz w:val="24"/>
          <w:szCs w:val="24"/>
          <w:highlight w:val="yellow"/>
          <w:rtl/>
        </w:rPr>
        <w:t xml:space="preserve">دیوارهای برشی فولادی از نوع المان </w:t>
      </w:r>
      <w:r w:rsidR="00F429D9" w:rsidRPr="00F429D9">
        <w:rPr>
          <w:rFonts w:asciiTheme="majorBidi" w:hAnsiTheme="majorBidi" w:cstheme="majorBidi"/>
          <w:highlight w:val="yellow"/>
        </w:rPr>
        <w:t>Shell</w:t>
      </w:r>
      <w:r w:rsidR="00F429D9" w:rsidRPr="00F429D9">
        <w:rPr>
          <w:rFonts w:cs="B Lotus" w:hint="cs"/>
          <w:sz w:val="24"/>
          <w:szCs w:val="24"/>
          <w:highlight w:val="yellow"/>
          <w:rtl/>
        </w:rPr>
        <w:t xml:space="preserve"> و تیرها و ستون</w:t>
      </w:r>
      <w:r w:rsidR="00F429D9" w:rsidRPr="00F429D9">
        <w:rPr>
          <w:rFonts w:cs="B Lotus"/>
          <w:sz w:val="24"/>
          <w:szCs w:val="24"/>
          <w:highlight w:val="yellow"/>
          <w:rtl/>
        </w:rPr>
        <w:softHyphen/>
      </w:r>
      <w:r w:rsidR="00F429D9" w:rsidRPr="00F429D9">
        <w:rPr>
          <w:rFonts w:cs="B Lotus" w:hint="cs"/>
          <w:sz w:val="24"/>
          <w:szCs w:val="24"/>
          <w:highlight w:val="yellow"/>
          <w:rtl/>
        </w:rPr>
        <w:t xml:space="preserve">ها از نوع المان </w:t>
      </w:r>
      <w:r w:rsidR="00F429D9" w:rsidRPr="00F429D9">
        <w:rPr>
          <w:rFonts w:asciiTheme="majorBidi" w:hAnsiTheme="majorBidi" w:cstheme="majorBidi"/>
          <w:highlight w:val="yellow"/>
        </w:rPr>
        <w:t>Solid</w:t>
      </w:r>
      <w:r w:rsidR="00F429D9" w:rsidRPr="00F429D9">
        <w:rPr>
          <w:rFonts w:cs="B Lotus" w:hint="cs"/>
          <w:highlight w:val="yellow"/>
          <w:rtl/>
        </w:rPr>
        <w:t xml:space="preserve"> </w:t>
      </w:r>
      <w:r w:rsidR="00F429D9" w:rsidRPr="00F429D9">
        <w:rPr>
          <w:rFonts w:cs="B Lotus" w:hint="cs"/>
          <w:sz w:val="24"/>
          <w:szCs w:val="24"/>
          <w:highlight w:val="yellow"/>
          <w:rtl/>
        </w:rPr>
        <w:t>انتخاب شده</w:t>
      </w:r>
      <w:r w:rsidR="00F429D9" w:rsidRPr="00F429D9">
        <w:rPr>
          <w:rFonts w:cs="B Lotus"/>
          <w:sz w:val="24"/>
          <w:szCs w:val="24"/>
          <w:highlight w:val="yellow"/>
          <w:rtl/>
        </w:rPr>
        <w:softHyphen/>
      </w:r>
      <w:r w:rsidR="00F429D9" w:rsidRPr="00F429D9">
        <w:rPr>
          <w:rFonts w:cs="B Lotus" w:hint="cs"/>
          <w:sz w:val="24"/>
          <w:szCs w:val="24"/>
          <w:highlight w:val="yellow"/>
          <w:rtl/>
        </w:rPr>
        <w:t>اند.</w:t>
      </w:r>
      <w:r w:rsidR="00F429D9">
        <w:rPr>
          <w:rFonts w:cs="B Lotus" w:hint="cs"/>
          <w:sz w:val="24"/>
          <w:szCs w:val="24"/>
          <w:rtl/>
        </w:rPr>
        <w:t xml:space="preserve"> </w:t>
      </w:r>
      <w:r w:rsidR="006A48B2" w:rsidRPr="00CF28BC">
        <w:rPr>
          <w:rFonts w:cs="B Lotus" w:hint="cs"/>
          <w:sz w:val="24"/>
          <w:szCs w:val="24"/>
          <w:rtl/>
        </w:rPr>
        <w:t>در این بررسی صفحات برشی فولادی هیچگونه اتصالی به ستون</w:t>
      </w:r>
      <w:r w:rsidR="00BC6A67" w:rsidRPr="00CF28BC">
        <w:rPr>
          <w:rFonts w:cs="B Lotus" w:hint="cs"/>
          <w:sz w:val="24"/>
          <w:szCs w:val="24"/>
          <w:rtl/>
        </w:rPr>
        <w:t>‌</w:t>
      </w:r>
      <w:r w:rsidR="006A48B2" w:rsidRPr="00CF28BC">
        <w:rPr>
          <w:rFonts w:cs="B Lotus" w:hint="cs"/>
          <w:sz w:val="24"/>
          <w:szCs w:val="24"/>
          <w:rtl/>
        </w:rPr>
        <w:t xml:space="preserve">های </w:t>
      </w:r>
      <w:r w:rsidR="00F10872" w:rsidRPr="00CF28BC">
        <w:rPr>
          <w:rFonts w:cs="B Lotus" w:hint="cs"/>
          <w:sz w:val="24"/>
          <w:szCs w:val="24"/>
          <w:rtl/>
        </w:rPr>
        <w:t xml:space="preserve">طبقات ندارند و فقط به تیرها متصل </w:t>
      </w:r>
      <w:r w:rsidR="006A48B2" w:rsidRPr="00CF28BC">
        <w:rPr>
          <w:rFonts w:cs="B Lotus" w:hint="cs"/>
          <w:sz w:val="24"/>
          <w:szCs w:val="24"/>
          <w:rtl/>
        </w:rPr>
        <w:t xml:space="preserve">شده اند. ابتدا </w:t>
      </w:r>
      <w:r w:rsidR="006A48B2" w:rsidRPr="00CF28BC">
        <w:rPr>
          <w:rFonts w:cs="B Lotus" w:hint="cs"/>
          <w:sz w:val="24"/>
          <w:szCs w:val="24"/>
          <w:rtl/>
        </w:rPr>
        <w:lastRenderedPageBreak/>
        <w:t>به بررسی اتصال سرتاسری صفحات فولادی دارای ضخامت</w:t>
      </w:r>
      <w:r w:rsidR="00BC6A67" w:rsidRPr="00CF28BC">
        <w:rPr>
          <w:rFonts w:cs="B Lotus" w:hint="cs"/>
          <w:sz w:val="24"/>
          <w:szCs w:val="24"/>
          <w:rtl/>
        </w:rPr>
        <w:t>‌</w:t>
      </w:r>
      <w:r w:rsidR="006A48B2" w:rsidRPr="00CF28BC">
        <w:rPr>
          <w:rFonts w:cs="B Lotus" w:hint="cs"/>
          <w:sz w:val="24"/>
          <w:szCs w:val="24"/>
          <w:rtl/>
        </w:rPr>
        <w:t>های متغیر به تیرهای طبقات پرداخته شده است</w:t>
      </w:r>
      <w:r w:rsidR="00162DE5" w:rsidRPr="00CF28BC">
        <w:rPr>
          <w:rFonts w:cs="B Lotus" w:hint="cs"/>
          <w:sz w:val="24"/>
          <w:szCs w:val="24"/>
          <w:rtl/>
        </w:rPr>
        <w:t xml:space="preserve"> (</w:t>
      </w:r>
      <w:r w:rsidR="00162DE5" w:rsidRPr="00CF28BC">
        <w:rPr>
          <w:rFonts w:asciiTheme="majorBidi" w:hAnsiTheme="majorBidi" w:cs="B Lotus"/>
          <w:b/>
          <w:bCs/>
          <w:sz w:val="20"/>
          <w:szCs w:val="20"/>
        </w:rPr>
        <w:t>F</w:t>
      </w:r>
      <w:r w:rsidR="00162DE5" w:rsidRPr="00CF28BC">
        <w:rPr>
          <w:rFonts w:asciiTheme="majorBidi" w:hAnsiTheme="majorBidi" w:cs="B Lotus"/>
          <w:sz w:val="20"/>
          <w:szCs w:val="20"/>
        </w:rPr>
        <w:t xml:space="preserve">ull </w:t>
      </w:r>
      <w:r w:rsidR="00162DE5" w:rsidRPr="00CF28BC">
        <w:rPr>
          <w:rFonts w:asciiTheme="majorBidi" w:hAnsiTheme="majorBidi" w:cs="B Lotus"/>
          <w:b/>
          <w:bCs/>
          <w:sz w:val="20"/>
          <w:szCs w:val="20"/>
        </w:rPr>
        <w:t>P</w:t>
      </w:r>
      <w:r w:rsidR="00162DE5" w:rsidRPr="00CF28BC">
        <w:rPr>
          <w:rFonts w:asciiTheme="majorBidi" w:hAnsiTheme="majorBidi" w:cs="B Lotus"/>
          <w:sz w:val="20"/>
          <w:szCs w:val="20"/>
        </w:rPr>
        <w:t>late-</w:t>
      </w:r>
      <w:r w:rsidR="00162DE5" w:rsidRPr="00CF28BC">
        <w:rPr>
          <w:rFonts w:asciiTheme="majorBidi" w:hAnsiTheme="majorBidi" w:cs="B Lotus"/>
          <w:b/>
          <w:bCs/>
          <w:sz w:val="20"/>
          <w:szCs w:val="20"/>
        </w:rPr>
        <w:t>FP</w:t>
      </w:r>
      <w:r w:rsidR="00162DE5" w:rsidRPr="00CF28BC">
        <w:rPr>
          <w:rFonts w:cs="B Lotus" w:hint="cs"/>
          <w:sz w:val="24"/>
          <w:szCs w:val="24"/>
          <w:rtl/>
        </w:rPr>
        <w:t>)</w:t>
      </w:r>
      <w:r w:rsidR="006A48B2" w:rsidRPr="00CF28BC">
        <w:rPr>
          <w:rFonts w:cs="B Lotus" w:hint="cs"/>
          <w:sz w:val="24"/>
          <w:szCs w:val="24"/>
          <w:rtl/>
        </w:rPr>
        <w:t>.</w:t>
      </w:r>
      <w:r w:rsidR="005D419B">
        <w:rPr>
          <w:rFonts w:cs="B Lotus" w:hint="cs"/>
          <w:sz w:val="24"/>
          <w:szCs w:val="24"/>
          <w:rtl/>
        </w:rPr>
        <w:t xml:space="preserve"> </w:t>
      </w:r>
      <w:r w:rsidR="0001559A" w:rsidRPr="00CF28BC">
        <w:rPr>
          <w:rFonts w:cs="B Lotus" w:hint="cs"/>
          <w:sz w:val="24"/>
          <w:szCs w:val="24"/>
          <w:rtl/>
        </w:rPr>
        <w:t>سپس</w:t>
      </w:r>
      <w:r w:rsidR="001A03B1" w:rsidRPr="00CF28BC">
        <w:rPr>
          <w:rFonts w:cs="B Lotus" w:hint="cs"/>
          <w:sz w:val="24"/>
          <w:szCs w:val="24"/>
          <w:rtl/>
        </w:rPr>
        <w:t xml:space="preserve"> </w:t>
      </w:r>
      <w:r w:rsidR="00591C2A" w:rsidRPr="00CF28BC">
        <w:rPr>
          <w:rFonts w:cs="B Lotus" w:hint="cs"/>
          <w:sz w:val="24"/>
          <w:szCs w:val="24"/>
          <w:rtl/>
        </w:rPr>
        <w:t>با استفاده از نبشی</w:t>
      </w:r>
      <w:r w:rsidR="00BC6A67" w:rsidRPr="00CF28BC">
        <w:rPr>
          <w:rFonts w:cs="B Lotus" w:hint="cs"/>
          <w:sz w:val="24"/>
          <w:szCs w:val="24"/>
          <w:rtl/>
        </w:rPr>
        <w:t>‌</w:t>
      </w:r>
      <w:r w:rsidR="00591C2A" w:rsidRPr="00CF28BC">
        <w:rPr>
          <w:rFonts w:cs="B Lotus" w:hint="cs"/>
          <w:sz w:val="24"/>
          <w:szCs w:val="24"/>
          <w:rtl/>
        </w:rPr>
        <w:t>های 20 سانتی</w:t>
      </w:r>
      <w:r w:rsidR="00BC6A67" w:rsidRPr="00CF28BC">
        <w:rPr>
          <w:rFonts w:cs="B Lotus" w:hint="cs"/>
          <w:sz w:val="24"/>
          <w:szCs w:val="24"/>
          <w:rtl/>
        </w:rPr>
        <w:t>‌</w:t>
      </w:r>
      <w:r w:rsidR="00591C2A" w:rsidRPr="00CF28BC">
        <w:rPr>
          <w:rFonts w:cs="B Lotus" w:hint="cs"/>
          <w:sz w:val="24"/>
          <w:szCs w:val="24"/>
          <w:rtl/>
        </w:rPr>
        <w:t>متری</w:t>
      </w:r>
      <w:r w:rsidR="00C6776D" w:rsidRPr="00CF28BC">
        <w:rPr>
          <w:rFonts w:cs="B Lotus" w:hint="cs"/>
          <w:sz w:val="24"/>
          <w:szCs w:val="24"/>
          <w:rtl/>
        </w:rPr>
        <w:t xml:space="preserve"> در ابتدا و انتهای </w:t>
      </w:r>
      <w:r w:rsidR="001A03B1" w:rsidRPr="00CF28BC">
        <w:rPr>
          <w:rFonts w:cs="B Lotus" w:hint="cs"/>
          <w:sz w:val="24"/>
          <w:szCs w:val="24"/>
          <w:rtl/>
        </w:rPr>
        <w:t>صفحه، اتصال صفحات برشی به تیرهای طبقات محدود شده است</w:t>
      </w:r>
      <w:r w:rsidR="00162DE5" w:rsidRPr="00CF28BC">
        <w:rPr>
          <w:rFonts w:cs="B Lotus" w:hint="cs"/>
          <w:sz w:val="24"/>
          <w:szCs w:val="24"/>
          <w:rtl/>
        </w:rPr>
        <w:t xml:space="preserve"> (</w:t>
      </w:r>
      <w:r w:rsidR="00162DE5" w:rsidRPr="00CF28BC">
        <w:rPr>
          <w:rFonts w:asciiTheme="majorBidi" w:hAnsiTheme="majorBidi" w:cs="B Lotus"/>
          <w:b/>
          <w:bCs/>
          <w:sz w:val="20"/>
          <w:szCs w:val="20"/>
        </w:rPr>
        <w:t>E</w:t>
      </w:r>
      <w:r w:rsidR="00162DE5" w:rsidRPr="00CF28BC">
        <w:rPr>
          <w:rFonts w:asciiTheme="majorBidi" w:hAnsiTheme="majorBidi" w:cs="B Lotus"/>
          <w:sz w:val="20"/>
          <w:szCs w:val="20"/>
        </w:rPr>
        <w:t>nd</w:t>
      </w:r>
      <w:r w:rsidR="00162DE5" w:rsidRPr="00CF28BC">
        <w:rPr>
          <w:rFonts w:cs="B Lotus"/>
        </w:rPr>
        <w:t xml:space="preserve"> </w:t>
      </w:r>
      <w:r w:rsidR="00162DE5" w:rsidRPr="00CF28BC">
        <w:rPr>
          <w:rFonts w:asciiTheme="majorBidi" w:hAnsiTheme="majorBidi" w:cs="B Lotus"/>
          <w:b/>
          <w:bCs/>
          <w:sz w:val="20"/>
          <w:szCs w:val="20"/>
        </w:rPr>
        <w:t>S</w:t>
      </w:r>
      <w:r w:rsidR="00162DE5" w:rsidRPr="00CF28BC">
        <w:rPr>
          <w:rFonts w:asciiTheme="majorBidi" w:hAnsiTheme="majorBidi" w:cs="B Lotus"/>
          <w:sz w:val="20"/>
          <w:szCs w:val="20"/>
        </w:rPr>
        <w:t>tart-</w:t>
      </w:r>
      <w:r w:rsidR="00162DE5" w:rsidRPr="00CF28BC">
        <w:rPr>
          <w:rFonts w:asciiTheme="majorBidi" w:hAnsiTheme="majorBidi" w:cs="B Lotus"/>
          <w:b/>
          <w:bCs/>
          <w:sz w:val="20"/>
          <w:szCs w:val="20"/>
        </w:rPr>
        <w:t>ES</w:t>
      </w:r>
      <w:r w:rsidR="00162DE5" w:rsidRPr="00CF28BC">
        <w:rPr>
          <w:rFonts w:cs="B Lotus" w:hint="cs"/>
          <w:sz w:val="24"/>
          <w:szCs w:val="24"/>
          <w:rtl/>
        </w:rPr>
        <w:t>)</w:t>
      </w:r>
      <w:r w:rsidR="00773ECE">
        <w:rPr>
          <w:rFonts w:cs="B Lotus" w:hint="cs"/>
          <w:sz w:val="24"/>
          <w:szCs w:val="24"/>
          <w:rtl/>
        </w:rPr>
        <w:t>.</w:t>
      </w:r>
      <w:r w:rsidR="001A03B1" w:rsidRPr="00CF28BC">
        <w:rPr>
          <w:rFonts w:cs="B Lotus" w:hint="cs"/>
          <w:sz w:val="24"/>
          <w:szCs w:val="24"/>
          <w:rtl/>
        </w:rPr>
        <w:t xml:space="preserve">در مرحله بعدی ضخامت صفحات برشی فولادی ثابت (2میلیمتر) در نظر گرفته شده و </w:t>
      </w:r>
      <w:r w:rsidR="00CC484F" w:rsidRPr="00CF28BC">
        <w:rPr>
          <w:rFonts w:cs="B Lotus" w:hint="cs"/>
          <w:sz w:val="24"/>
          <w:szCs w:val="24"/>
          <w:rtl/>
        </w:rPr>
        <w:t>محل قرار</w:t>
      </w:r>
      <w:r w:rsidR="001A03B1" w:rsidRPr="00CF28BC">
        <w:rPr>
          <w:rFonts w:cs="B Lotus" w:hint="cs"/>
          <w:sz w:val="24"/>
          <w:szCs w:val="24"/>
          <w:rtl/>
        </w:rPr>
        <w:t>گیری نبشی</w:t>
      </w:r>
      <w:r w:rsidR="00BC6A67" w:rsidRPr="00CF28BC">
        <w:rPr>
          <w:rFonts w:cs="B Lotus" w:hint="cs"/>
          <w:sz w:val="24"/>
          <w:szCs w:val="24"/>
          <w:rtl/>
        </w:rPr>
        <w:t>‌</w:t>
      </w:r>
      <w:r w:rsidR="001A03B1" w:rsidRPr="00CF28BC">
        <w:rPr>
          <w:rFonts w:cs="B Lotus" w:hint="cs"/>
          <w:sz w:val="24"/>
          <w:szCs w:val="24"/>
          <w:rtl/>
        </w:rPr>
        <w:t xml:space="preserve">های اتصال در ارتفاع سازه </w:t>
      </w:r>
      <w:r w:rsidR="00CC484F" w:rsidRPr="00CF28BC">
        <w:rPr>
          <w:rFonts w:cs="B Lotus" w:hint="cs"/>
          <w:sz w:val="24"/>
          <w:szCs w:val="24"/>
          <w:rtl/>
        </w:rPr>
        <w:t>متغیر می</w:t>
      </w:r>
      <w:r w:rsidR="00BC6A67" w:rsidRPr="00CF28BC">
        <w:rPr>
          <w:rFonts w:cs="B Lotus" w:hint="cs"/>
          <w:sz w:val="24"/>
          <w:szCs w:val="24"/>
          <w:rtl/>
        </w:rPr>
        <w:t>‌</w:t>
      </w:r>
      <w:r w:rsidR="00CC484F" w:rsidRPr="00CF28BC">
        <w:rPr>
          <w:rFonts w:cs="B Lotus" w:hint="cs"/>
          <w:sz w:val="24"/>
          <w:szCs w:val="24"/>
          <w:rtl/>
        </w:rPr>
        <w:t>باشد</w:t>
      </w:r>
      <w:r w:rsidR="00162DE5" w:rsidRPr="00CF28BC">
        <w:rPr>
          <w:rFonts w:cs="B Lotus" w:hint="cs"/>
          <w:sz w:val="24"/>
          <w:szCs w:val="24"/>
          <w:rtl/>
        </w:rPr>
        <w:t xml:space="preserve"> (</w:t>
      </w:r>
      <w:r w:rsidR="00162DE5" w:rsidRPr="00CF28BC">
        <w:rPr>
          <w:rFonts w:asciiTheme="majorBidi" w:hAnsiTheme="majorBidi" w:cs="B Lotus"/>
          <w:b/>
          <w:bCs/>
          <w:sz w:val="20"/>
          <w:szCs w:val="20"/>
        </w:rPr>
        <w:t>S</w:t>
      </w:r>
      <w:r w:rsidR="00162DE5" w:rsidRPr="00CF28BC">
        <w:rPr>
          <w:rFonts w:asciiTheme="majorBidi" w:hAnsiTheme="majorBidi" w:cs="B Lotus"/>
          <w:sz w:val="20"/>
          <w:szCs w:val="20"/>
        </w:rPr>
        <w:t>ame</w:t>
      </w:r>
      <w:r w:rsidR="00162DE5" w:rsidRPr="00CF28BC">
        <w:rPr>
          <w:rFonts w:asciiTheme="majorBidi" w:hAnsiTheme="majorBidi" w:cs="B Lotus"/>
        </w:rPr>
        <w:t xml:space="preserve"> </w:t>
      </w:r>
      <w:r w:rsidR="00162DE5" w:rsidRPr="00CF28BC">
        <w:rPr>
          <w:rFonts w:asciiTheme="majorBidi" w:hAnsiTheme="majorBidi" w:cs="B Lotus"/>
          <w:b/>
          <w:bCs/>
          <w:sz w:val="20"/>
          <w:szCs w:val="20"/>
        </w:rPr>
        <w:t>T</w:t>
      </w:r>
      <w:r w:rsidR="00162DE5" w:rsidRPr="00CF28BC">
        <w:rPr>
          <w:rFonts w:asciiTheme="majorBidi" w:hAnsiTheme="majorBidi" w:cs="B Lotus"/>
          <w:sz w:val="20"/>
          <w:szCs w:val="20"/>
        </w:rPr>
        <w:t>hickness-</w:t>
      </w:r>
      <w:r w:rsidR="00162DE5" w:rsidRPr="00CF28BC">
        <w:rPr>
          <w:rFonts w:asciiTheme="majorBidi" w:hAnsiTheme="majorBidi" w:cs="B Lotus"/>
          <w:b/>
          <w:bCs/>
          <w:sz w:val="20"/>
          <w:szCs w:val="20"/>
        </w:rPr>
        <w:t>ST</w:t>
      </w:r>
      <w:r w:rsidR="00162DE5" w:rsidRPr="00CF28BC">
        <w:rPr>
          <w:rFonts w:cs="B Lotus" w:hint="cs"/>
          <w:sz w:val="24"/>
          <w:szCs w:val="24"/>
          <w:rtl/>
        </w:rPr>
        <w:t>)</w:t>
      </w:r>
      <w:r w:rsidR="00591C2A" w:rsidRPr="00CF28BC">
        <w:rPr>
          <w:rFonts w:cs="B Lotus" w:hint="cs"/>
          <w:sz w:val="24"/>
          <w:szCs w:val="24"/>
          <w:rtl/>
        </w:rPr>
        <w:t xml:space="preserve"> </w:t>
      </w:r>
      <w:r w:rsidR="00D82231" w:rsidRPr="00CF28BC">
        <w:rPr>
          <w:rFonts w:cs="B Lotus" w:hint="cs"/>
          <w:sz w:val="24"/>
          <w:szCs w:val="24"/>
          <w:rtl/>
        </w:rPr>
        <w:t xml:space="preserve">(شکل </w:t>
      </w:r>
      <w:r w:rsidR="001A03B1" w:rsidRPr="00CF28BC">
        <w:rPr>
          <w:rFonts w:cs="B Lotus" w:hint="cs"/>
          <w:sz w:val="24"/>
          <w:szCs w:val="24"/>
          <w:rtl/>
        </w:rPr>
        <w:t>1</w:t>
      </w:r>
      <w:r w:rsidR="00D82231" w:rsidRPr="00CF28BC">
        <w:rPr>
          <w:rFonts w:cs="B Lotus" w:hint="cs"/>
          <w:sz w:val="24"/>
          <w:szCs w:val="24"/>
          <w:rtl/>
        </w:rPr>
        <w:t>)</w:t>
      </w:r>
      <w:r w:rsidR="00C6776D" w:rsidRPr="00CF28BC">
        <w:rPr>
          <w:rFonts w:cs="B Lotus" w:hint="cs"/>
          <w:sz w:val="24"/>
          <w:szCs w:val="24"/>
          <w:rtl/>
        </w:rPr>
        <w:t>.</w:t>
      </w:r>
      <w:r w:rsidR="006A48B2" w:rsidRPr="00CF28BC">
        <w:rPr>
          <w:rFonts w:cs="B Lotus" w:hint="cs"/>
          <w:sz w:val="24"/>
          <w:szCs w:val="24"/>
          <w:rtl/>
        </w:rPr>
        <w:t xml:space="preserve">تمام </w:t>
      </w:r>
      <w:r w:rsidR="00CC484F" w:rsidRPr="00CF28BC">
        <w:rPr>
          <w:rFonts w:cs="B Lotus" w:hint="cs"/>
          <w:sz w:val="24"/>
          <w:szCs w:val="24"/>
          <w:rtl/>
        </w:rPr>
        <w:t>تلاش</w:t>
      </w:r>
      <w:r w:rsidR="00BC6A67" w:rsidRPr="00CF28BC">
        <w:rPr>
          <w:rFonts w:cs="B Lotus" w:hint="cs"/>
          <w:sz w:val="24"/>
          <w:szCs w:val="24"/>
          <w:rtl/>
        </w:rPr>
        <w:t>‌</w:t>
      </w:r>
      <w:r w:rsidR="00CC484F" w:rsidRPr="00CF28BC">
        <w:rPr>
          <w:rFonts w:cs="B Lotus" w:hint="cs"/>
          <w:sz w:val="24"/>
          <w:szCs w:val="24"/>
          <w:rtl/>
        </w:rPr>
        <w:t xml:space="preserve">های صورت گرفته در هر </w:t>
      </w:r>
      <w:r w:rsidR="006A48B2" w:rsidRPr="00CF28BC">
        <w:rPr>
          <w:rFonts w:cs="B Lotus" w:hint="cs"/>
          <w:sz w:val="24"/>
          <w:szCs w:val="24"/>
          <w:rtl/>
        </w:rPr>
        <w:t>سه</w:t>
      </w:r>
      <w:r w:rsidR="00CC484F" w:rsidRPr="00CF28BC">
        <w:rPr>
          <w:rFonts w:cs="B Lotus" w:hint="cs"/>
          <w:sz w:val="24"/>
          <w:szCs w:val="24"/>
          <w:rtl/>
        </w:rPr>
        <w:t xml:space="preserve"> حالت جهت دستیابی به تنش ثابت در صفحات برشی فولادی</w:t>
      </w:r>
      <w:r w:rsidR="00176FFF">
        <w:rPr>
          <w:rFonts w:cs="B Lotus" w:hint="cs"/>
          <w:sz w:val="24"/>
          <w:szCs w:val="24"/>
          <w:rtl/>
        </w:rPr>
        <w:t xml:space="preserve"> در ارتفاع سازه صورت گرفته است. </w:t>
      </w:r>
      <w:r w:rsidR="004657A0" w:rsidRPr="00DA3951">
        <w:rPr>
          <w:rFonts w:cs="B Lotus" w:hint="cs"/>
          <w:sz w:val="24"/>
          <w:szCs w:val="24"/>
          <w:highlight w:val="yellow"/>
          <w:rtl/>
        </w:rPr>
        <w:t>.</w:t>
      </w:r>
      <w:r w:rsidR="004657A0">
        <w:rPr>
          <w:rFonts w:cs="B Lotus" w:hint="cs"/>
          <w:sz w:val="24"/>
          <w:szCs w:val="24"/>
          <w:highlight w:val="yellow"/>
          <w:rtl/>
        </w:rPr>
        <w:t xml:space="preserve"> در مدلسازی</w:t>
      </w:r>
      <w:r w:rsidR="004657A0">
        <w:rPr>
          <w:rFonts w:cs="B Lotus"/>
          <w:sz w:val="24"/>
          <w:szCs w:val="24"/>
          <w:highlight w:val="yellow"/>
          <w:rtl/>
        </w:rPr>
        <w:softHyphen/>
      </w:r>
      <w:r w:rsidR="004657A0">
        <w:rPr>
          <w:rFonts w:cs="B Lotus" w:hint="cs"/>
          <w:sz w:val="24"/>
          <w:szCs w:val="24"/>
          <w:highlight w:val="yellow"/>
          <w:rtl/>
        </w:rPr>
        <w:t>های انجام شده ارتفاع طبقات 3 متر و دهانه</w:t>
      </w:r>
      <w:r w:rsidR="004657A0">
        <w:rPr>
          <w:rFonts w:cs="B Lotus"/>
          <w:sz w:val="24"/>
          <w:szCs w:val="24"/>
          <w:highlight w:val="yellow"/>
          <w:rtl/>
        </w:rPr>
        <w:softHyphen/>
      </w:r>
      <w:r w:rsidR="004657A0">
        <w:rPr>
          <w:rFonts w:cs="B Lotus" w:hint="cs"/>
          <w:sz w:val="24"/>
          <w:szCs w:val="24"/>
          <w:highlight w:val="yellow"/>
          <w:rtl/>
        </w:rPr>
        <w:t>ها 5 مر در نظر گرفته شده است.</w:t>
      </w:r>
      <w:r w:rsidR="004657A0" w:rsidRPr="00DA3951">
        <w:rPr>
          <w:rFonts w:cs="B Lotus" w:hint="cs"/>
          <w:sz w:val="24"/>
          <w:szCs w:val="24"/>
          <w:highlight w:val="yellow"/>
          <w:rtl/>
        </w:rPr>
        <w:t xml:space="preserve"> مقاطع تیر و ستون بتنی مورد استفاده به ابعاد 30 سانتی‌متر و با در نظر گرفتن حداقل آرماتور مجاز </w:t>
      </w:r>
      <w:r w:rsidR="004657A0" w:rsidRPr="00DA3951">
        <w:rPr>
          <w:rFonts w:cs="B Lotus" w:hint="cs"/>
          <w:sz w:val="24"/>
          <w:szCs w:val="24"/>
          <w:highlight w:val="yellow"/>
          <w:rtl/>
        </w:rPr>
        <w:lastRenderedPageBreak/>
        <w:t>انتخاب شده است.</w:t>
      </w:r>
      <w:r w:rsidR="004657A0" w:rsidRPr="00CF28BC">
        <w:rPr>
          <w:rFonts w:cs="B Lotus" w:hint="cs"/>
          <w:sz w:val="24"/>
          <w:szCs w:val="24"/>
          <w:rtl/>
        </w:rPr>
        <w:t xml:space="preserve"> </w:t>
      </w:r>
      <w:r w:rsidR="00591C2A" w:rsidRPr="00CF28BC">
        <w:rPr>
          <w:rFonts w:cs="B Lotus" w:hint="cs"/>
          <w:sz w:val="24"/>
          <w:szCs w:val="24"/>
          <w:rtl/>
        </w:rPr>
        <w:t>ضخامت دیوارهای برشی فولادی به نحوی انتخاب شده است که کمانش صفحات فولادی در طبقات مختلف سازه در تنشی ی</w:t>
      </w:r>
      <w:r w:rsidR="00794C12" w:rsidRPr="00CF28BC">
        <w:rPr>
          <w:rFonts w:cs="B Lotus" w:hint="cs"/>
          <w:sz w:val="24"/>
          <w:szCs w:val="24"/>
          <w:rtl/>
        </w:rPr>
        <w:t>کسان</w:t>
      </w:r>
      <w:r w:rsidR="00591C2A" w:rsidRPr="00CF28BC">
        <w:rPr>
          <w:rFonts w:cs="B Lotus" w:hint="cs"/>
          <w:sz w:val="24"/>
          <w:szCs w:val="24"/>
          <w:rtl/>
        </w:rPr>
        <w:t xml:space="preserve"> رخ دهد. </w:t>
      </w:r>
      <w:r w:rsidR="00D2261A" w:rsidRPr="00CF28BC">
        <w:rPr>
          <w:rFonts w:cs="B Lotus" w:hint="cs"/>
          <w:sz w:val="24"/>
          <w:szCs w:val="24"/>
          <w:rtl/>
        </w:rPr>
        <w:t>با توجه به ضخامت</w:t>
      </w:r>
      <w:r w:rsidR="00BC6A67" w:rsidRPr="00CF28BC">
        <w:rPr>
          <w:rFonts w:cs="B Lotus" w:hint="cs"/>
          <w:sz w:val="24"/>
          <w:szCs w:val="24"/>
          <w:rtl/>
        </w:rPr>
        <w:t>‌</w:t>
      </w:r>
      <w:r w:rsidR="00D2261A" w:rsidRPr="00CF28BC">
        <w:rPr>
          <w:rFonts w:cs="B Lotus" w:hint="cs"/>
          <w:sz w:val="24"/>
          <w:szCs w:val="24"/>
          <w:rtl/>
        </w:rPr>
        <w:t>های انتخاب شده رفتار دیوارهای برشی فولادی در محدوده کمانش الاستیک (</w:t>
      </w:r>
      <w:r w:rsidR="00773ECE">
        <w:rPr>
          <w:rFonts w:cs="B Lotus" w:hint="cs"/>
          <w:sz w:val="24"/>
          <w:szCs w:val="24"/>
          <w:rtl/>
        </w:rPr>
        <w:t>صفحات فولادی لاغر و بسیار لاغر)</w:t>
      </w:r>
      <w:r w:rsidR="00D2261A" w:rsidRPr="00CF28BC">
        <w:rPr>
          <w:rFonts w:cs="B Lotus" w:hint="cs"/>
          <w:sz w:val="24"/>
          <w:szCs w:val="24"/>
          <w:rtl/>
        </w:rPr>
        <w:t>می</w:t>
      </w:r>
      <w:r w:rsidR="00BC6A67" w:rsidRPr="00CF28BC">
        <w:rPr>
          <w:rFonts w:cs="B Lotus" w:hint="cs"/>
          <w:sz w:val="24"/>
          <w:szCs w:val="24"/>
          <w:rtl/>
        </w:rPr>
        <w:t>‌</w:t>
      </w:r>
      <w:r w:rsidR="00D2261A" w:rsidRPr="00CF28BC">
        <w:rPr>
          <w:rFonts w:cs="B Lotus" w:hint="cs"/>
          <w:sz w:val="24"/>
          <w:szCs w:val="24"/>
          <w:rtl/>
        </w:rPr>
        <w:t>باشد</w:t>
      </w:r>
      <w:sdt>
        <w:sdtPr>
          <w:rPr>
            <w:rFonts w:cs="B Lotus" w:hint="cs"/>
            <w:sz w:val="24"/>
            <w:szCs w:val="24"/>
            <w:rtl/>
          </w:rPr>
          <w:id w:val="758029238"/>
          <w:citation/>
        </w:sdtPr>
        <w:sdtEndPr/>
        <w:sdtContent>
          <w:r w:rsidR="00E63B77">
            <w:rPr>
              <w:rFonts w:cs="B Lotus"/>
              <w:sz w:val="24"/>
              <w:szCs w:val="24"/>
              <w:rtl/>
            </w:rPr>
            <w:fldChar w:fldCharType="begin"/>
          </w:r>
          <w:r w:rsidR="00E63B77">
            <w:rPr>
              <w:rFonts w:cs="B Lotus"/>
              <w:sz w:val="24"/>
              <w:szCs w:val="24"/>
              <w:rtl/>
            </w:rPr>
            <w:instrText xml:space="preserve"> </w:instrText>
          </w:r>
          <w:r w:rsidR="00E63B77">
            <w:rPr>
              <w:rFonts w:cs="B Lotus" w:hint="cs"/>
              <w:sz w:val="24"/>
              <w:szCs w:val="24"/>
            </w:rPr>
            <w:instrText>CITATION AAS12 \l 1065</w:instrText>
          </w:r>
          <w:r w:rsidR="00E63B77">
            <w:rPr>
              <w:rFonts w:cs="B Lotus"/>
              <w:sz w:val="24"/>
              <w:szCs w:val="24"/>
              <w:rtl/>
            </w:rPr>
            <w:instrText xml:space="preserve"> </w:instrText>
          </w:r>
          <w:r w:rsidR="00E63B77">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[17]</w:t>
          </w:r>
          <w:r w:rsidR="00E63B77">
            <w:rPr>
              <w:rFonts w:cs="B Lotus"/>
              <w:sz w:val="24"/>
              <w:szCs w:val="24"/>
              <w:rtl/>
            </w:rPr>
            <w:fldChar w:fldCharType="end"/>
          </w:r>
        </w:sdtContent>
      </w:sdt>
      <w:sdt>
        <w:sdtPr>
          <w:rPr>
            <w:rFonts w:cs="B Lotus" w:hint="cs"/>
            <w:sz w:val="24"/>
            <w:szCs w:val="24"/>
            <w:rtl/>
          </w:rPr>
          <w:id w:val="-1820259105"/>
          <w:citation/>
        </w:sdtPr>
        <w:sdtEndPr/>
        <w:sdtContent>
          <w:r w:rsidR="00E63B77">
            <w:rPr>
              <w:rFonts w:cs="B Lotus"/>
              <w:sz w:val="24"/>
              <w:szCs w:val="24"/>
              <w:rtl/>
            </w:rPr>
            <w:fldChar w:fldCharType="begin"/>
          </w:r>
          <w:r w:rsidR="00E63B77">
            <w:rPr>
              <w:rFonts w:cs="B Lotus"/>
              <w:sz w:val="24"/>
              <w:szCs w:val="24"/>
              <w:rtl/>
            </w:rPr>
            <w:instrText xml:space="preserve"> </w:instrText>
          </w:r>
          <w:r w:rsidR="00E63B77">
            <w:rPr>
              <w:rFonts w:cs="B Lotus" w:hint="cs"/>
              <w:sz w:val="24"/>
              <w:szCs w:val="24"/>
            </w:rPr>
            <w:instrText>CITATION Ali22 \l 1065</w:instrText>
          </w:r>
          <w:r w:rsidR="00E63B77">
            <w:rPr>
              <w:rFonts w:cs="B Lotus"/>
              <w:sz w:val="24"/>
              <w:szCs w:val="24"/>
              <w:rtl/>
            </w:rPr>
            <w:instrText xml:space="preserve"> </w:instrText>
          </w:r>
          <w:r w:rsidR="00E63B77">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[35]</w:t>
          </w:r>
          <w:r w:rsidR="00E63B77">
            <w:rPr>
              <w:rFonts w:cs="B Lotus"/>
              <w:sz w:val="24"/>
              <w:szCs w:val="24"/>
              <w:rtl/>
            </w:rPr>
            <w:fldChar w:fldCharType="end"/>
          </w:r>
        </w:sdtContent>
      </w:sdt>
      <w:r w:rsidR="00495500">
        <w:rPr>
          <w:rFonts w:cs="B Lotus" w:hint="cs"/>
          <w:sz w:val="24"/>
          <w:szCs w:val="24"/>
          <w:rtl/>
        </w:rPr>
        <w:t xml:space="preserve">. </w:t>
      </w:r>
      <w:r w:rsidR="00591C2A" w:rsidRPr="00CF28BC">
        <w:rPr>
          <w:rFonts w:cs="B Lotus" w:hint="cs"/>
          <w:sz w:val="24"/>
          <w:szCs w:val="24"/>
          <w:rtl/>
        </w:rPr>
        <w:t>جدول</w:t>
      </w:r>
      <w:r w:rsidR="00C4699D" w:rsidRPr="00CF28BC">
        <w:rPr>
          <w:rFonts w:cs="B Lotus" w:hint="cs"/>
          <w:sz w:val="24"/>
          <w:szCs w:val="24"/>
          <w:rtl/>
        </w:rPr>
        <w:t>1</w:t>
      </w:r>
      <w:r w:rsidR="004657A0">
        <w:rPr>
          <w:rFonts w:cs="B Lotus" w:hint="cs"/>
          <w:sz w:val="24"/>
          <w:szCs w:val="24"/>
          <w:rtl/>
        </w:rPr>
        <w:t xml:space="preserve"> </w:t>
      </w:r>
      <w:r w:rsidR="00591C2A" w:rsidRPr="00CF28BC">
        <w:rPr>
          <w:rFonts w:cs="B Lotus" w:hint="cs"/>
          <w:sz w:val="24"/>
          <w:szCs w:val="24"/>
          <w:rtl/>
        </w:rPr>
        <w:t>ضخامت</w:t>
      </w:r>
      <w:r w:rsidR="00BC6A67" w:rsidRPr="00CF28BC">
        <w:rPr>
          <w:rFonts w:cs="B Lotus" w:hint="cs"/>
          <w:sz w:val="24"/>
          <w:szCs w:val="24"/>
          <w:rtl/>
        </w:rPr>
        <w:t>‌</w:t>
      </w:r>
      <w:r w:rsidR="00591C2A" w:rsidRPr="00CF28BC">
        <w:rPr>
          <w:rFonts w:cs="B Lotus" w:hint="cs"/>
          <w:sz w:val="24"/>
          <w:szCs w:val="24"/>
          <w:rtl/>
        </w:rPr>
        <w:t>های</w:t>
      </w:r>
      <w:r w:rsidR="004657A0">
        <w:rPr>
          <w:rFonts w:cs="B Lotus" w:hint="cs"/>
          <w:sz w:val="24"/>
          <w:szCs w:val="24"/>
          <w:rtl/>
        </w:rPr>
        <w:t xml:space="preserve"> </w:t>
      </w:r>
      <w:r w:rsidR="00591C2A" w:rsidRPr="00CF28BC">
        <w:rPr>
          <w:rFonts w:cs="B Lotus" w:hint="cs"/>
          <w:sz w:val="24"/>
          <w:szCs w:val="24"/>
          <w:rtl/>
        </w:rPr>
        <w:t>مورد استفاده در قاب</w:t>
      </w:r>
      <w:r w:rsidR="00BC6A67" w:rsidRPr="00CF28BC">
        <w:rPr>
          <w:rFonts w:cs="B Lotus" w:hint="cs"/>
          <w:sz w:val="24"/>
          <w:szCs w:val="24"/>
          <w:rtl/>
        </w:rPr>
        <w:t>‌</w:t>
      </w:r>
      <w:r w:rsidR="00591C2A" w:rsidRPr="00CF28BC">
        <w:rPr>
          <w:rFonts w:cs="B Lotus" w:hint="cs"/>
          <w:sz w:val="24"/>
          <w:szCs w:val="24"/>
          <w:rtl/>
        </w:rPr>
        <w:t>های بتنی</w:t>
      </w:r>
      <w:r w:rsidR="00DF64B5" w:rsidRPr="00CF28BC">
        <w:rPr>
          <w:rFonts w:cs="B Lotus" w:hint="cs"/>
          <w:sz w:val="24"/>
          <w:szCs w:val="24"/>
          <w:rtl/>
        </w:rPr>
        <w:t xml:space="preserve"> و</w:t>
      </w:r>
      <w:r w:rsidR="0002597D" w:rsidRPr="00CF28BC">
        <w:rPr>
          <w:rFonts w:cs="B Lotus" w:hint="cs"/>
          <w:sz w:val="24"/>
          <w:szCs w:val="24"/>
          <w:rtl/>
        </w:rPr>
        <w:t xml:space="preserve"> مقدار</w:t>
      </w:r>
      <w:r w:rsidR="00DF64B5" w:rsidRPr="00CF28BC">
        <w:rPr>
          <w:rFonts w:cs="B Lotus" w:hint="cs"/>
          <w:sz w:val="24"/>
          <w:szCs w:val="24"/>
          <w:rtl/>
        </w:rPr>
        <w:t xml:space="preserve"> تنش</w:t>
      </w:r>
      <w:r w:rsidR="00591C2A" w:rsidRPr="00CF28BC">
        <w:rPr>
          <w:rFonts w:cs="B Lotus" w:hint="cs"/>
          <w:sz w:val="24"/>
          <w:szCs w:val="24"/>
          <w:rtl/>
        </w:rPr>
        <w:t xml:space="preserve"> را </w:t>
      </w:r>
      <w:r w:rsidR="00DF64B5" w:rsidRPr="00CF28BC">
        <w:rPr>
          <w:rFonts w:cs="B Lotus" w:hint="cs"/>
          <w:sz w:val="24"/>
          <w:szCs w:val="24"/>
          <w:rtl/>
        </w:rPr>
        <w:t xml:space="preserve">در لحظه کمانش صفحات فولادی </w:t>
      </w:r>
      <w:r w:rsidR="00591C2A" w:rsidRPr="00CF28BC">
        <w:rPr>
          <w:rFonts w:cs="B Lotus" w:hint="cs"/>
          <w:sz w:val="24"/>
          <w:szCs w:val="24"/>
          <w:rtl/>
        </w:rPr>
        <w:t>نشان می</w:t>
      </w:r>
      <w:r w:rsidR="00BC6A67" w:rsidRPr="00CF28BC">
        <w:rPr>
          <w:rFonts w:cs="B Lotus" w:hint="cs"/>
          <w:sz w:val="24"/>
          <w:szCs w:val="24"/>
          <w:rtl/>
        </w:rPr>
        <w:t>‌</w:t>
      </w:r>
      <w:r w:rsidR="00544C19">
        <w:rPr>
          <w:rFonts w:cs="B Lotus" w:hint="cs"/>
          <w:sz w:val="24"/>
          <w:szCs w:val="24"/>
          <w:rtl/>
        </w:rPr>
        <w:t>دهد</w:t>
      </w:r>
      <w:r w:rsidR="0002597D" w:rsidRPr="00CF28BC">
        <w:rPr>
          <w:rFonts w:cs="B Lotus" w:hint="cs"/>
          <w:sz w:val="24"/>
          <w:szCs w:val="24"/>
          <w:rtl/>
        </w:rPr>
        <w:t xml:space="preserve"> </w:t>
      </w:r>
      <w:r w:rsidR="00D2261A" w:rsidRPr="00CF28BC">
        <w:rPr>
          <w:rFonts w:cs="B Lotus" w:hint="cs"/>
          <w:sz w:val="24"/>
          <w:szCs w:val="24"/>
          <w:rtl/>
        </w:rPr>
        <w:t xml:space="preserve"> </w:t>
      </w:r>
      <w:r w:rsidRPr="00CF28BC">
        <w:rPr>
          <w:rFonts w:cs="B Lotus" w:hint="cs"/>
          <w:sz w:val="24"/>
          <w:szCs w:val="24"/>
          <w:rtl/>
        </w:rPr>
        <w:t>علاوه بر این هر 4 قاب مورد بررسی تحت انواع تحلیل</w:t>
      </w:r>
      <w:r w:rsidR="00BC6A67" w:rsidRPr="00CF28BC">
        <w:rPr>
          <w:rFonts w:cs="B Lotus" w:hint="cs"/>
          <w:sz w:val="24"/>
          <w:szCs w:val="24"/>
          <w:rtl/>
        </w:rPr>
        <w:t>‌</w:t>
      </w:r>
      <w:r w:rsidRPr="00CF28BC">
        <w:rPr>
          <w:rFonts w:cs="B Lotus" w:hint="cs"/>
          <w:sz w:val="24"/>
          <w:szCs w:val="24"/>
          <w:rtl/>
        </w:rPr>
        <w:t xml:space="preserve">های کمانشی (خطی و غیرخطی)، </w:t>
      </w:r>
      <w:r w:rsidR="00BB4FCB" w:rsidRPr="00CF28BC">
        <w:rPr>
          <w:rFonts w:cs="B Lotus" w:hint="cs"/>
          <w:sz w:val="24"/>
          <w:szCs w:val="24"/>
          <w:rtl/>
        </w:rPr>
        <w:t>دینامیکی و سیکلی قرار گرفته</w:t>
      </w:r>
      <w:r w:rsidR="00BC6A67" w:rsidRPr="00CF28BC">
        <w:rPr>
          <w:rFonts w:cs="B Lotus" w:hint="cs"/>
          <w:sz w:val="24"/>
          <w:szCs w:val="24"/>
          <w:rtl/>
        </w:rPr>
        <w:t>‌</w:t>
      </w:r>
      <w:r w:rsidR="00BB4FCB" w:rsidRPr="00CF28BC">
        <w:rPr>
          <w:rFonts w:cs="B Lotus" w:hint="cs"/>
          <w:sz w:val="24"/>
          <w:szCs w:val="24"/>
          <w:rtl/>
        </w:rPr>
        <w:t>اند.</w:t>
      </w:r>
      <w:r w:rsidR="0002597D" w:rsidRPr="00CF28BC">
        <w:rPr>
          <w:rFonts w:cs="B Lotus" w:hint="cs"/>
          <w:sz w:val="24"/>
          <w:szCs w:val="24"/>
          <w:rtl/>
        </w:rPr>
        <w:t xml:space="preserve"> جدول</w:t>
      </w:r>
      <w:r w:rsidR="00681C15" w:rsidRPr="00CF28BC">
        <w:rPr>
          <w:rFonts w:cs="B Lotus" w:hint="cs"/>
          <w:sz w:val="24"/>
          <w:szCs w:val="24"/>
          <w:rtl/>
        </w:rPr>
        <w:t xml:space="preserve"> </w:t>
      </w:r>
      <w:r w:rsidR="00C4699D" w:rsidRPr="00CF28BC">
        <w:rPr>
          <w:rFonts w:cs="B Lotus" w:hint="cs"/>
          <w:sz w:val="24"/>
          <w:szCs w:val="24"/>
          <w:rtl/>
        </w:rPr>
        <w:t>2</w:t>
      </w:r>
      <w:r w:rsidR="0002597D" w:rsidRPr="00CF28BC">
        <w:rPr>
          <w:rFonts w:cs="B Lotus" w:hint="cs"/>
          <w:sz w:val="24"/>
          <w:szCs w:val="24"/>
          <w:rtl/>
        </w:rPr>
        <w:t xml:space="preserve"> </w:t>
      </w:r>
      <w:r w:rsidR="00F36337" w:rsidRPr="00CF28BC">
        <w:rPr>
          <w:rFonts w:cs="B Lotus" w:hint="cs"/>
          <w:sz w:val="24"/>
          <w:szCs w:val="24"/>
          <w:rtl/>
        </w:rPr>
        <w:t>مشخصات فولاد استفاده شده در مدلسازی دیوارهای برشی فولادی را نشان می</w:t>
      </w:r>
      <w:r w:rsidR="00BC6A67" w:rsidRPr="00CF28BC">
        <w:rPr>
          <w:rFonts w:cs="B Lotus" w:hint="cs"/>
          <w:sz w:val="24"/>
          <w:szCs w:val="24"/>
          <w:rtl/>
        </w:rPr>
        <w:t>‌</w:t>
      </w:r>
      <w:r w:rsidR="00F36337" w:rsidRPr="00CF28BC">
        <w:rPr>
          <w:rFonts w:cs="B Lotus" w:hint="cs"/>
          <w:sz w:val="24"/>
          <w:szCs w:val="24"/>
          <w:rtl/>
        </w:rPr>
        <w:t>ده</w:t>
      </w:r>
      <w:r w:rsidR="00E64FFD" w:rsidRPr="00CF28BC">
        <w:rPr>
          <w:rFonts w:cs="B Lotus" w:hint="cs"/>
          <w:sz w:val="24"/>
          <w:szCs w:val="24"/>
          <w:rtl/>
        </w:rPr>
        <w:t>ن</w:t>
      </w:r>
      <w:r w:rsidR="00F36337" w:rsidRPr="00CF28BC">
        <w:rPr>
          <w:rFonts w:cs="B Lotus" w:hint="cs"/>
          <w:sz w:val="24"/>
          <w:szCs w:val="24"/>
          <w:rtl/>
        </w:rPr>
        <w:t>د.</w:t>
      </w:r>
      <w:r w:rsidR="00681C15" w:rsidRPr="00CF28BC">
        <w:rPr>
          <w:rFonts w:cs="B Lotus" w:hint="cs"/>
          <w:sz w:val="24"/>
          <w:szCs w:val="24"/>
          <w:rtl/>
        </w:rPr>
        <w:t xml:space="preserve"> در شکل </w:t>
      </w:r>
      <w:r w:rsidR="00820AC1">
        <w:rPr>
          <w:rFonts w:cs="B Lotus" w:hint="cs"/>
          <w:sz w:val="24"/>
          <w:szCs w:val="24"/>
          <w:rtl/>
        </w:rPr>
        <w:t>2</w:t>
      </w:r>
      <w:r w:rsidR="00681C15" w:rsidRPr="00CF28BC">
        <w:rPr>
          <w:rFonts w:cs="B Lotus" w:hint="cs"/>
          <w:sz w:val="24"/>
          <w:szCs w:val="24"/>
          <w:rtl/>
        </w:rPr>
        <w:t xml:space="preserve"> الگوی قرارگیری نبشی</w:t>
      </w:r>
      <w:r w:rsidR="00BC6A67" w:rsidRPr="00CF28BC">
        <w:rPr>
          <w:rFonts w:cs="B Lotus" w:hint="cs"/>
          <w:sz w:val="24"/>
          <w:szCs w:val="24"/>
          <w:rtl/>
        </w:rPr>
        <w:t>‌</w:t>
      </w:r>
      <w:r w:rsidR="00681C15" w:rsidRPr="00CF28BC">
        <w:rPr>
          <w:rFonts w:cs="B Lotus" w:hint="cs"/>
          <w:sz w:val="24"/>
          <w:szCs w:val="24"/>
          <w:rtl/>
        </w:rPr>
        <w:t>های اتصال در قاب</w:t>
      </w:r>
      <w:r w:rsidR="00BC6A67" w:rsidRPr="00CF28BC">
        <w:rPr>
          <w:rFonts w:cs="B Lotus" w:hint="cs"/>
          <w:sz w:val="24"/>
          <w:szCs w:val="24"/>
          <w:rtl/>
        </w:rPr>
        <w:t>‌</w:t>
      </w:r>
      <w:r w:rsidR="00681C15" w:rsidRPr="00CF28BC">
        <w:rPr>
          <w:rFonts w:cs="B Lotus" w:hint="cs"/>
          <w:sz w:val="24"/>
          <w:szCs w:val="24"/>
          <w:rtl/>
        </w:rPr>
        <w:t>های مدلسازی شده به صورت شماتیک نشان داده شده است.</w:t>
      </w:r>
    </w:p>
    <w:p w14:paraId="162DFD3B" w14:textId="667D5D38" w:rsidR="00B0473B" w:rsidRDefault="00B0473B" w:rsidP="00B0473B">
      <w:pPr>
        <w:spacing w:after="0" w:line="257" w:lineRule="auto"/>
        <w:jc w:val="both"/>
        <w:rPr>
          <w:rFonts w:cs="B Lotus"/>
          <w:sz w:val="24"/>
          <w:szCs w:val="24"/>
          <w:rtl/>
        </w:rPr>
        <w:sectPr w:rsidR="00B0473B" w:rsidSect="00D25C61">
          <w:type w:val="continuous"/>
          <w:pgSz w:w="11907" w:h="16839" w:code="9"/>
          <w:pgMar w:top="1418" w:right="1418" w:bottom="1418" w:left="1418" w:header="720" w:footer="720" w:gutter="0"/>
          <w:cols w:num="2" w:space="567"/>
          <w:titlePg/>
          <w:bidi/>
          <w:docGrid w:linePitch="360"/>
        </w:sectPr>
      </w:pPr>
    </w:p>
    <w:tbl>
      <w:tblPr>
        <w:tblStyle w:val="TableGrid"/>
        <w:bidiVisual/>
        <w:tblW w:w="0" w:type="auto"/>
        <w:jc w:val="center"/>
        <w:tblLook w:val="04A0" w:firstRow="1" w:lastRow="0" w:firstColumn="1" w:lastColumn="0" w:noHBand="0" w:noVBand="1"/>
      </w:tblPr>
      <w:tblGrid>
        <w:gridCol w:w="1134"/>
        <w:gridCol w:w="1329"/>
        <w:gridCol w:w="850"/>
        <w:gridCol w:w="1276"/>
        <w:gridCol w:w="850"/>
        <w:gridCol w:w="1276"/>
        <w:gridCol w:w="769"/>
        <w:gridCol w:w="1216"/>
      </w:tblGrid>
      <w:tr w:rsidR="00254207" w:rsidRPr="00A53FCE" w14:paraId="2F22EB1C" w14:textId="77777777" w:rsidTr="009A380F">
        <w:trPr>
          <w:jc w:val="center"/>
        </w:trPr>
        <w:tc>
          <w:tcPr>
            <w:tcW w:w="8700" w:type="dxa"/>
            <w:gridSpan w:val="8"/>
            <w:tcBorders>
              <w:top w:val="nil"/>
              <w:left w:val="nil"/>
              <w:right w:val="nil"/>
            </w:tcBorders>
          </w:tcPr>
          <w:p w14:paraId="6945A048" w14:textId="2336C6EB" w:rsidR="00254207" w:rsidRPr="00CF28BC" w:rsidRDefault="00CF28BC" w:rsidP="00B0473B">
            <w:pPr>
              <w:spacing w:before="240"/>
              <w:jc w:val="center"/>
              <w:rPr>
                <w:rFonts w:asciiTheme="majorBidi" w:hAnsiTheme="majorBidi" w:cstheme="majorBidi"/>
                <w:b/>
                <w:bCs/>
                <w:sz w:val="20"/>
                <w:szCs w:val="20"/>
              </w:rPr>
            </w:pPr>
            <w:r>
              <w:rPr>
                <w:rFonts w:asciiTheme="majorBidi" w:hAnsiTheme="majorBidi" w:cstheme="majorBidi"/>
                <w:b/>
                <w:bCs/>
                <w:sz w:val="20"/>
                <w:szCs w:val="20"/>
              </w:rPr>
              <w:lastRenderedPageBreak/>
              <w:t>Table 1:</w:t>
            </w:r>
            <w:r w:rsidR="00233492" w:rsidRPr="00CF28BC">
              <w:rPr>
                <w:rFonts w:asciiTheme="majorBidi" w:hAnsiTheme="majorBidi" w:cstheme="majorBidi"/>
                <w:b/>
                <w:bCs/>
                <w:sz w:val="20"/>
                <w:szCs w:val="20"/>
              </w:rPr>
              <w:t xml:space="preserve"> Thickness of steel shear plates used in modeling and plate stress in buckling moments</w:t>
            </w:r>
          </w:p>
        </w:tc>
      </w:tr>
      <w:tr w:rsidR="00B171C4" w:rsidRPr="00A53FCE" w14:paraId="05422CC7" w14:textId="77777777" w:rsidTr="00AD1D88">
        <w:trPr>
          <w:trHeight w:val="170"/>
          <w:jc w:val="center"/>
        </w:trPr>
        <w:tc>
          <w:tcPr>
            <w:tcW w:w="1134" w:type="dxa"/>
            <w:tcBorders>
              <w:left w:val="nil"/>
              <w:right w:val="nil"/>
            </w:tcBorders>
          </w:tcPr>
          <w:p w14:paraId="69A25BCC" w14:textId="77777777" w:rsidR="00254207" w:rsidRPr="00A53FCE" w:rsidRDefault="00254207" w:rsidP="00254207">
            <w:pPr>
              <w:jc w:val="center"/>
              <w:rPr>
                <w:rFonts w:cs="B Lotus"/>
                <w:rtl/>
              </w:rPr>
            </w:pPr>
          </w:p>
        </w:tc>
        <w:tc>
          <w:tcPr>
            <w:tcW w:w="1329" w:type="dxa"/>
            <w:tcBorders>
              <w:left w:val="nil"/>
              <w:bottom w:val="single" w:sz="4" w:space="0" w:color="auto"/>
              <w:right w:val="single" w:sz="4" w:space="0" w:color="auto"/>
            </w:tcBorders>
          </w:tcPr>
          <w:p w14:paraId="14A89E05" w14:textId="77777777" w:rsidR="00254207" w:rsidRPr="00A53FCE" w:rsidRDefault="00254207" w:rsidP="00254207">
            <w:pPr>
              <w:jc w:val="center"/>
              <w:rPr>
                <w:rFonts w:cs="B Lotus"/>
                <w:rtl/>
              </w:rPr>
            </w:pPr>
          </w:p>
        </w:tc>
        <w:tc>
          <w:tcPr>
            <w:tcW w:w="2126" w:type="dxa"/>
            <w:gridSpan w:val="2"/>
            <w:tcBorders>
              <w:left w:val="single" w:sz="4" w:space="0" w:color="auto"/>
              <w:right w:val="single" w:sz="4" w:space="0" w:color="auto"/>
            </w:tcBorders>
            <w:shd w:val="clear" w:color="auto" w:fill="F2F2F2" w:themeFill="background1" w:themeFillShade="F2"/>
            <w:vAlign w:val="center"/>
          </w:tcPr>
          <w:p w14:paraId="23C2D16D" w14:textId="2572B4B4" w:rsidR="00254207" w:rsidRPr="00AD1D88" w:rsidRDefault="00254207" w:rsidP="00AD1D88">
            <w:pPr>
              <w:jc w:val="center"/>
              <w:rPr>
                <w:rFonts w:cs="B Lotus"/>
                <w:b/>
                <w:bCs/>
                <w:sz w:val="18"/>
                <w:szCs w:val="18"/>
              </w:rPr>
            </w:pPr>
            <w:r w:rsidRPr="00AD1D88">
              <w:rPr>
                <w:rFonts w:asciiTheme="majorBidi" w:hAnsiTheme="majorBidi" w:cs="B Lotus"/>
                <w:b/>
                <w:bCs/>
                <w:sz w:val="18"/>
                <w:szCs w:val="18"/>
              </w:rPr>
              <w:t>ES</w:t>
            </w:r>
            <w:r w:rsidR="00AD1D88" w:rsidRPr="00AD1D88">
              <w:rPr>
                <w:rFonts w:asciiTheme="majorBidi" w:hAnsiTheme="majorBidi" w:cs="B Lotus"/>
                <w:b/>
                <w:bCs/>
                <w:sz w:val="18"/>
                <w:szCs w:val="18"/>
              </w:rPr>
              <w:t xml:space="preserve"> Connection</w:t>
            </w:r>
          </w:p>
        </w:tc>
        <w:tc>
          <w:tcPr>
            <w:tcW w:w="2126" w:type="dxa"/>
            <w:gridSpan w:val="2"/>
            <w:tcBorders>
              <w:left w:val="single" w:sz="4" w:space="0" w:color="auto"/>
              <w:right w:val="single" w:sz="4" w:space="0" w:color="auto"/>
            </w:tcBorders>
            <w:shd w:val="clear" w:color="auto" w:fill="F2F2F2" w:themeFill="background1" w:themeFillShade="F2"/>
            <w:vAlign w:val="center"/>
          </w:tcPr>
          <w:p w14:paraId="03E91180" w14:textId="03A66349" w:rsidR="00254207" w:rsidRPr="00AD1D88" w:rsidRDefault="00AD1D88" w:rsidP="00AD1D88">
            <w:pPr>
              <w:jc w:val="center"/>
              <w:rPr>
                <w:rFonts w:cs="B Lotus"/>
                <w:b/>
                <w:bCs/>
                <w:sz w:val="18"/>
                <w:szCs w:val="18"/>
                <w:rtl/>
              </w:rPr>
            </w:pPr>
            <w:r w:rsidRPr="00AD1D88">
              <w:rPr>
                <w:rFonts w:asciiTheme="majorBidi" w:hAnsiTheme="majorBidi" w:cs="B Lotus"/>
                <w:b/>
                <w:bCs/>
                <w:sz w:val="18"/>
                <w:szCs w:val="18"/>
              </w:rPr>
              <w:t>Connection</w:t>
            </w:r>
            <w:r w:rsidR="00254207" w:rsidRPr="00AD1D88">
              <w:rPr>
                <w:rFonts w:cs="B Lotus" w:hint="cs"/>
                <w:b/>
                <w:bCs/>
                <w:sz w:val="18"/>
                <w:szCs w:val="18"/>
                <w:rtl/>
              </w:rPr>
              <w:t xml:space="preserve"> </w:t>
            </w:r>
            <w:r w:rsidR="00254207" w:rsidRPr="00AD1D88">
              <w:rPr>
                <w:rFonts w:asciiTheme="majorBidi" w:hAnsiTheme="majorBidi" w:cs="B Lotus"/>
                <w:b/>
                <w:bCs/>
                <w:sz w:val="18"/>
                <w:szCs w:val="18"/>
              </w:rPr>
              <w:t>ST</w:t>
            </w:r>
          </w:p>
        </w:tc>
        <w:tc>
          <w:tcPr>
            <w:tcW w:w="1985" w:type="dxa"/>
            <w:gridSpan w:val="2"/>
            <w:tcBorders>
              <w:left w:val="single" w:sz="4" w:space="0" w:color="auto"/>
              <w:bottom w:val="nil"/>
              <w:right w:val="nil"/>
            </w:tcBorders>
            <w:shd w:val="clear" w:color="auto" w:fill="F2F2F2" w:themeFill="background1" w:themeFillShade="F2"/>
            <w:vAlign w:val="center"/>
          </w:tcPr>
          <w:p w14:paraId="1F51193E" w14:textId="2A3F52C7" w:rsidR="00254207" w:rsidRPr="00AD1D88" w:rsidRDefault="00254207" w:rsidP="00AD1D88">
            <w:pPr>
              <w:jc w:val="center"/>
              <w:rPr>
                <w:rFonts w:cs="B Lotus"/>
                <w:b/>
                <w:bCs/>
                <w:sz w:val="18"/>
                <w:szCs w:val="18"/>
                <w:rtl/>
              </w:rPr>
            </w:pPr>
            <w:r w:rsidRPr="00AD1D88">
              <w:rPr>
                <w:rFonts w:asciiTheme="majorBidi" w:hAnsiTheme="majorBidi" w:cs="B Lotus"/>
                <w:b/>
                <w:bCs/>
                <w:sz w:val="18"/>
                <w:szCs w:val="18"/>
              </w:rPr>
              <w:t>FP</w:t>
            </w:r>
            <w:r w:rsidR="00AD1D88" w:rsidRPr="00AD1D88">
              <w:rPr>
                <w:rFonts w:asciiTheme="majorBidi" w:hAnsiTheme="majorBidi" w:cs="B Lotus"/>
                <w:b/>
                <w:bCs/>
                <w:sz w:val="18"/>
                <w:szCs w:val="18"/>
              </w:rPr>
              <w:t xml:space="preserve"> Connection</w:t>
            </w:r>
          </w:p>
        </w:tc>
      </w:tr>
      <w:tr w:rsidR="00B171C4" w:rsidRPr="00A53FCE" w14:paraId="294AC91C" w14:textId="77777777" w:rsidTr="00AD1D88">
        <w:trPr>
          <w:jc w:val="center"/>
        </w:trPr>
        <w:tc>
          <w:tcPr>
            <w:tcW w:w="1134" w:type="dxa"/>
            <w:tcBorders>
              <w:left w:val="nil"/>
              <w:right w:val="nil"/>
            </w:tcBorders>
            <w:vAlign w:val="center"/>
          </w:tcPr>
          <w:p w14:paraId="56BC8C2F" w14:textId="77777777" w:rsidR="00254207" w:rsidRPr="00AD1D88" w:rsidRDefault="00254207" w:rsidP="00254207">
            <w:pPr>
              <w:jc w:val="center"/>
              <w:rPr>
                <w:rFonts w:asciiTheme="majorBidi" w:hAnsiTheme="majorBidi" w:cstheme="majorBidi"/>
                <w:rtl/>
              </w:rPr>
            </w:pPr>
          </w:p>
        </w:tc>
        <w:tc>
          <w:tcPr>
            <w:tcW w:w="1329" w:type="dxa"/>
            <w:tcBorders>
              <w:left w:val="nil"/>
              <w:bottom w:val="single" w:sz="4" w:space="0" w:color="auto"/>
              <w:right w:val="single" w:sz="4" w:space="0" w:color="auto"/>
            </w:tcBorders>
          </w:tcPr>
          <w:p w14:paraId="1A5AC244" w14:textId="35295567" w:rsidR="00254207" w:rsidRPr="00AD1D88" w:rsidRDefault="00AD1D88" w:rsidP="00254207">
            <w:pPr>
              <w:jc w:val="center"/>
              <w:rPr>
                <w:rFonts w:asciiTheme="majorBidi" w:hAnsiTheme="majorBidi" w:cstheme="majorBidi"/>
                <w:sz w:val="18"/>
                <w:szCs w:val="18"/>
              </w:rPr>
            </w:pPr>
            <w:r w:rsidRPr="00AD1D88">
              <w:rPr>
                <w:rFonts w:asciiTheme="majorBidi" w:hAnsiTheme="majorBidi" w:cstheme="majorBidi"/>
                <w:sz w:val="18"/>
                <w:szCs w:val="18"/>
              </w:rPr>
              <w:t>Stories Number</w:t>
            </w:r>
          </w:p>
        </w:tc>
        <w:tc>
          <w:tcPr>
            <w:tcW w:w="850" w:type="dxa"/>
            <w:tcBorders>
              <w:left w:val="single" w:sz="4" w:space="0" w:color="auto"/>
              <w:bottom w:val="single" w:sz="4" w:space="0" w:color="auto"/>
              <w:right w:val="nil"/>
            </w:tcBorders>
            <w:vAlign w:val="center"/>
          </w:tcPr>
          <w:p w14:paraId="26DB605B" w14:textId="025C441A" w:rsidR="009C68FA" w:rsidRPr="00AD1D88" w:rsidRDefault="00701B11" w:rsidP="00905C58">
            <w:pPr>
              <w:jc w:val="center"/>
              <w:rPr>
                <w:rFonts w:asciiTheme="majorBidi" w:hAnsiTheme="majorBidi" w:cstheme="majorBidi"/>
                <w:sz w:val="20"/>
                <w:szCs w:val="20"/>
                <w:rtl/>
              </w:rPr>
            </w:pPr>
            <w:r w:rsidRPr="00AD1D88">
              <w:rPr>
                <w:rFonts w:asciiTheme="majorBidi" w:hAnsiTheme="majorBidi" w:cstheme="majorBidi"/>
                <w:sz w:val="18"/>
                <w:szCs w:val="18"/>
              </w:rPr>
              <w:t xml:space="preserve">t </w:t>
            </w:r>
            <w:r w:rsidR="009C68FA" w:rsidRPr="00AD1D88">
              <w:rPr>
                <w:rFonts w:asciiTheme="majorBidi" w:hAnsiTheme="majorBidi" w:cstheme="majorBidi"/>
                <w:sz w:val="18"/>
                <w:szCs w:val="18"/>
              </w:rPr>
              <w:t>(mm)</w:t>
            </w:r>
          </w:p>
        </w:tc>
        <w:tc>
          <w:tcPr>
            <w:tcW w:w="1276" w:type="dxa"/>
            <w:tcBorders>
              <w:left w:val="nil"/>
              <w:right w:val="single" w:sz="4" w:space="0" w:color="auto"/>
            </w:tcBorders>
            <w:vAlign w:val="center"/>
          </w:tcPr>
          <w:p w14:paraId="490C38A2" w14:textId="395FBD45" w:rsidR="00254207" w:rsidRPr="00AD1D88" w:rsidRDefault="00D77CF0" w:rsidP="00AD1D88">
            <w:pPr>
              <w:bidi w:val="0"/>
              <w:jc w:val="center"/>
              <w:rPr>
                <w:rFonts w:asciiTheme="majorBidi" w:hAnsiTheme="majorBidi" w:cstheme="majorBidi"/>
                <w:i/>
                <w:rtl/>
              </w:rPr>
            </w:pPr>
            <m:oMath>
              <m:sSub>
                <m:sSubPr>
                  <m:ctrlPr>
                    <w:rPr>
                      <w:rFonts w:ascii="Cambria Math" w:hAnsi="Cambria Math" w:cstheme="majorBidi"/>
                      <w:i/>
                      <w:sz w:val="20"/>
                      <w:szCs w:val="20"/>
                    </w:rPr>
                  </m:ctrlPr>
                </m:sSubPr>
                <m:e>
                  <m:r>
                    <m:rPr>
                      <m:nor/>
                    </m:rPr>
                    <w:rPr>
                      <w:rFonts w:asciiTheme="majorBidi" w:hAnsiTheme="majorBidi" w:cstheme="majorBidi"/>
                      <w:sz w:val="20"/>
                      <w:szCs w:val="20"/>
                    </w:rPr>
                    <m:t>σ</m:t>
                  </m:r>
                </m:e>
                <m:sub>
                  <m:r>
                    <m:rPr>
                      <m:nor/>
                    </m:rPr>
                    <w:rPr>
                      <w:rFonts w:asciiTheme="majorBidi" w:hAnsiTheme="majorBidi" w:cstheme="majorBidi"/>
                      <w:sz w:val="20"/>
                      <w:szCs w:val="20"/>
                    </w:rPr>
                    <m:t>y</m:t>
                  </m:r>
                </m:sub>
              </m:sSub>
            </m:oMath>
            <w:r w:rsidR="00AD1D88" w:rsidRPr="00AD1D88">
              <w:rPr>
                <w:rFonts w:asciiTheme="majorBidi" w:hAnsiTheme="majorBidi" w:cstheme="majorBidi"/>
                <w:sz w:val="18"/>
                <w:szCs w:val="18"/>
              </w:rPr>
              <w:t xml:space="preserve"> </w:t>
            </w:r>
            <w:r w:rsidR="009C68FA" w:rsidRPr="00AD1D88">
              <w:rPr>
                <w:rFonts w:asciiTheme="majorBidi" w:hAnsiTheme="majorBidi" w:cstheme="majorBidi"/>
                <w:sz w:val="18"/>
                <w:szCs w:val="18"/>
              </w:rPr>
              <w:t>(MPa)</w:t>
            </w:r>
          </w:p>
        </w:tc>
        <w:tc>
          <w:tcPr>
            <w:tcW w:w="850" w:type="dxa"/>
            <w:tcBorders>
              <w:left w:val="single" w:sz="4" w:space="0" w:color="auto"/>
              <w:bottom w:val="single" w:sz="4" w:space="0" w:color="auto"/>
              <w:right w:val="nil"/>
            </w:tcBorders>
            <w:vAlign w:val="center"/>
          </w:tcPr>
          <w:p w14:paraId="74E573D1" w14:textId="62F21EC1" w:rsidR="00254207" w:rsidRPr="00AD1D88" w:rsidRDefault="00701B11" w:rsidP="00AD1D88">
            <w:pPr>
              <w:jc w:val="center"/>
              <w:rPr>
                <w:rFonts w:asciiTheme="majorBidi" w:hAnsiTheme="majorBidi" w:cstheme="majorBidi"/>
                <w:sz w:val="20"/>
                <w:szCs w:val="20"/>
              </w:rPr>
            </w:pPr>
            <w:r w:rsidRPr="00AD1D88">
              <w:rPr>
                <w:rFonts w:asciiTheme="majorBidi" w:hAnsiTheme="majorBidi" w:cstheme="majorBidi"/>
                <w:sz w:val="18"/>
                <w:szCs w:val="18"/>
              </w:rPr>
              <w:t>t (mm)</w:t>
            </w:r>
          </w:p>
        </w:tc>
        <w:tc>
          <w:tcPr>
            <w:tcW w:w="1276" w:type="dxa"/>
            <w:tcBorders>
              <w:left w:val="nil"/>
              <w:right w:val="single" w:sz="4" w:space="0" w:color="auto"/>
            </w:tcBorders>
            <w:vAlign w:val="center"/>
          </w:tcPr>
          <w:p w14:paraId="21991862" w14:textId="036B9BF1" w:rsidR="00254207" w:rsidRPr="00AD1D88" w:rsidRDefault="00D77CF0" w:rsidP="00AD1D88">
            <w:pPr>
              <w:bidi w:val="0"/>
              <w:jc w:val="center"/>
              <w:rPr>
                <w:rFonts w:asciiTheme="majorBidi" w:hAnsiTheme="majorBidi" w:cstheme="majorBidi"/>
                <w:sz w:val="20"/>
                <w:szCs w:val="20"/>
                <w:rtl/>
              </w:rPr>
            </w:pPr>
            <m:oMath>
              <m:sSub>
                <m:sSubPr>
                  <m:ctrlPr>
                    <w:rPr>
                      <w:rFonts w:ascii="Cambria Math" w:hAnsi="Cambria Math" w:cstheme="majorBidi"/>
                      <w:i/>
                      <w:sz w:val="20"/>
                      <w:szCs w:val="20"/>
                    </w:rPr>
                  </m:ctrlPr>
                </m:sSubPr>
                <m:e>
                  <m:r>
                    <m:rPr>
                      <m:nor/>
                    </m:rPr>
                    <w:rPr>
                      <w:rFonts w:asciiTheme="majorBidi" w:hAnsiTheme="majorBidi" w:cstheme="majorBidi"/>
                      <w:sz w:val="20"/>
                      <w:szCs w:val="20"/>
                    </w:rPr>
                    <m:t>σ</m:t>
                  </m:r>
                </m:e>
                <m:sub>
                  <m:r>
                    <m:rPr>
                      <m:nor/>
                    </m:rPr>
                    <w:rPr>
                      <w:rFonts w:asciiTheme="majorBidi" w:hAnsiTheme="majorBidi" w:cstheme="majorBidi"/>
                      <w:sz w:val="20"/>
                      <w:szCs w:val="20"/>
                    </w:rPr>
                    <m:t>y</m:t>
                  </m:r>
                </m:sub>
              </m:sSub>
            </m:oMath>
            <w:r w:rsidR="00AD1D88" w:rsidRPr="00AD1D88">
              <w:rPr>
                <w:rFonts w:asciiTheme="majorBidi" w:hAnsiTheme="majorBidi" w:cstheme="majorBidi"/>
                <w:sz w:val="18"/>
                <w:szCs w:val="18"/>
              </w:rPr>
              <w:t xml:space="preserve"> </w:t>
            </w:r>
            <w:r w:rsidR="009C68FA" w:rsidRPr="00AD1D88">
              <w:rPr>
                <w:rFonts w:asciiTheme="majorBidi" w:hAnsiTheme="majorBidi" w:cstheme="majorBidi"/>
                <w:sz w:val="18"/>
                <w:szCs w:val="18"/>
              </w:rPr>
              <w:t>(MPa)</w:t>
            </w:r>
          </w:p>
        </w:tc>
        <w:tc>
          <w:tcPr>
            <w:tcW w:w="769" w:type="dxa"/>
            <w:tcBorders>
              <w:left w:val="single" w:sz="4" w:space="0" w:color="auto"/>
              <w:bottom w:val="single" w:sz="4" w:space="0" w:color="auto"/>
              <w:right w:val="nil"/>
            </w:tcBorders>
            <w:vAlign w:val="center"/>
          </w:tcPr>
          <w:p w14:paraId="09491A08" w14:textId="0014D338" w:rsidR="00254207" w:rsidRPr="00AD1D88" w:rsidRDefault="00701B11" w:rsidP="00AD1D88">
            <w:pPr>
              <w:jc w:val="center"/>
              <w:rPr>
                <w:rFonts w:asciiTheme="majorBidi" w:hAnsiTheme="majorBidi" w:cstheme="majorBidi"/>
                <w:sz w:val="20"/>
                <w:szCs w:val="20"/>
                <w:rtl/>
              </w:rPr>
            </w:pPr>
            <w:r w:rsidRPr="00AD1D88">
              <w:rPr>
                <w:rFonts w:asciiTheme="majorBidi" w:hAnsiTheme="majorBidi" w:cstheme="majorBidi"/>
                <w:sz w:val="18"/>
                <w:szCs w:val="18"/>
              </w:rPr>
              <w:t>t (mm)</w:t>
            </w:r>
          </w:p>
        </w:tc>
        <w:tc>
          <w:tcPr>
            <w:tcW w:w="1216" w:type="dxa"/>
            <w:tcBorders>
              <w:left w:val="nil"/>
              <w:right w:val="nil"/>
            </w:tcBorders>
            <w:vAlign w:val="center"/>
          </w:tcPr>
          <w:p w14:paraId="547861BF" w14:textId="4BC2E972" w:rsidR="00254207" w:rsidRPr="00AD1D88" w:rsidRDefault="00D77CF0" w:rsidP="00AD1D88">
            <w:pPr>
              <w:bidi w:val="0"/>
              <w:jc w:val="center"/>
              <w:rPr>
                <w:rFonts w:asciiTheme="majorBidi" w:eastAsiaTheme="minorEastAsia" w:hAnsiTheme="majorBidi" w:cstheme="majorBidi"/>
                <w:sz w:val="20"/>
                <w:szCs w:val="20"/>
                <w:rtl/>
              </w:rPr>
            </w:pPr>
            <m:oMath>
              <m:sSub>
                <m:sSubPr>
                  <m:ctrlPr>
                    <w:rPr>
                      <w:rFonts w:ascii="Cambria Math" w:hAnsi="Cambria Math" w:cstheme="majorBidi"/>
                      <w:i/>
                      <w:sz w:val="20"/>
                      <w:szCs w:val="20"/>
                    </w:rPr>
                  </m:ctrlPr>
                </m:sSubPr>
                <m:e>
                  <m:r>
                    <m:rPr>
                      <m:nor/>
                    </m:rPr>
                    <w:rPr>
                      <w:rFonts w:asciiTheme="majorBidi" w:hAnsiTheme="majorBidi" w:cstheme="majorBidi"/>
                      <w:sz w:val="20"/>
                      <w:szCs w:val="20"/>
                    </w:rPr>
                    <m:t>σ</m:t>
                  </m:r>
                </m:e>
                <m:sub>
                  <m:r>
                    <m:rPr>
                      <m:nor/>
                    </m:rPr>
                    <w:rPr>
                      <w:rFonts w:asciiTheme="majorBidi" w:hAnsiTheme="majorBidi" w:cstheme="majorBidi"/>
                      <w:sz w:val="20"/>
                      <w:szCs w:val="20"/>
                    </w:rPr>
                    <m:t>y</m:t>
                  </m:r>
                </m:sub>
              </m:sSub>
            </m:oMath>
            <w:r w:rsidR="00AD1D88" w:rsidRPr="00AD1D88">
              <w:rPr>
                <w:rFonts w:asciiTheme="majorBidi" w:hAnsiTheme="majorBidi" w:cstheme="majorBidi"/>
                <w:sz w:val="18"/>
                <w:szCs w:val="18"/>
              </w:rPr>
              <w:t xml:space="preserve"> </w:t>
            </w:r>
            <w:r w:rsidR="009C68FA" w:rsidRPr="00AD1D88">
              <w:rPr>
                <w:rFonts w:asciiTheme="majorBidi" w:hAnsiTheme="majorBidi" w:cstheme="majorBidi"/>
                <w:sz w:val="18"/>
                <w:szCs w:val="18"/>
              </w:rPr>
              <w:t>(MPa)</w:t>
            </w:r>
          </w:p>
        </w:tc>
      </w:tr>
      <w:tr w:rsidR="008B358C" w:rsidRPr="00A53FCE" w14:paraId="6A2706CC" w14:textId="77777777" w:rsidTr="00107328">
        <w:trPr>
          <w:jc w:val="center"/>
        </w:trPr>
        <w:tc>
          <w:tcPr>
            <w:tcW w:w="1134" w:type="dxa"/>
            <w:vMerge w:val="restart"/>
            <w:tcBorders>
              <w:left w:val="nil"/>
            </w:tcBorders>
            <w:shd w:val="clear" w:color="auto" w:fill="F2F2F2" w:themeFill="background1" w:themeFillShade="F2"/>
            <w:vAlign w:val="center"/>
          </w:tcPr>
          <w:p w14:paraId="35120027" w14:textId="2AAD5C7B" w:rsidR="00254207" w:rsidRPr="00AD1D88" w:rsidRDefault="00AD1D88" w:rsidP="00AD1D88">
            <w:pPr>
              <w:bidi w:val="0"/>
              <w:jc w:val="center"/>
              <w:rPr>
                <w:rFonts w:asciiTheme="majorBidi" w:hAnsiTheme="majorBidi" w:cstheme="majorBidi"/>
                <w:sz w:val="18"/>
                <w:szCs w:val="18"/>
                <w:rtl/>
              </w:rPr>
            </w:pPr>
            <w:r w:rsidRPr="00AD1D88">
              <w:rPr>
                <w:rFonts w:asciiTheme="majorBidi" w:hAnsiTheme="majorBidi" w:cstheme="majorBidi"/>
                <w:sz w:val="18"/>
                <w:szCs w:val="18"/>
              </w:rPr>
              <w:t>3-story frame</w:t>
            </w:r>
          </w:p>
        </w:tc>
        <w:tc>
          <w:tcPr>
            <w:tcW w:w="1329" w:type="dxa"/>
            <w:tcBorders>
              <w:bottom w:val="nil"/>
              <w:right w:val="single" w:sz="4" w:space="0" w:color="auto"/>
            </w:tcBorders>
            <w:shd w:val="clear" w:color="auto" w:fill="F2F2F2" w:themeFill="background1" w:themeFillShade="F2"/>
          </w:tcPr>
          <w:p w14:paraId="0E9CAEDD" w14:textId="29AC197C" w:rsidR="00254207" w:rsidRPr="00AD1D88" w:rsidRDefault="00AD1D88" w:rsidP="00254207">
            <w:pPr>
              <w:jc w:val="center"/>
              <w:rPr>
                <w:rFonts w:asciiTheme="majorBidi" w:hAnsiTheme="majorBidi" w:cstheme="majorBidi"/>
                <w:sz w:val="18"/>
                <w:szCs w:val="18"/>
                <w:rtl/>
              </w:rPr>
            </w:pPr>
            <w:r w:rsidRPr="00AD1D88">
              <w:rPr>
                <w:rFonts w:asciiTheme="majorBidi" w:hAnsiTheme="majorBidi" w:cstheme="majorBidi"/>
                <w:sz w:val="18"/>
                <w:szCs w:val="18"/>
              </w:rPr>
              <w:t>1</w:t>
            </w:r>
          </w:p>
        </w:tc>
        <w:tc>
          <w:tcPr>
            <w:tcW w:w="850" w:type="dxa"/>
            <w:tcBorders>
              <w:left w:val="single" w:sz="4" w:space="0" w:color="auto"/>
              <w:bottom w:val="nil"/>
              <w:right w:val="nil"/>
            </w:tcBorders>
            <w:shd w:val="clear" w:color="auto" w:fill="F2F2F2" w:themeFill="background1" w:themeFillShade="F2"/>
          </w:tcPr>
          <w:p w14:paraId="2BED0DD5" w14:textId="7197B417" w:rsidR="00254207" w:rsidRPr="00AD1D88" w:rsidRDefault="00AD1D88" w:rsidP="00254207">
            <w:pPr>
              <w:jc w:val="center"/>
              <w:rPr>
                <w:rFonts w:asciiTheme="majorBidi" w:hAnsiTheme="majorBidi" w:cstheme="majorBidi"/>
                <w:sz w:val="18"/>
                <w:szCs w:val="18"/>
                <w:rtl/>
              </w:rPr>
            </w:pPr>
            <w:r w:rsidRPr="00AD1D88">
              <w:rPr>
                <w:rFonts w:asciiTheme="majorBidi" w:hAnsiTheme="majorBidi" w:cstheme="majorBidi"/>
                <w:sz w:val="18"/>
                <w:szCs w:val="18"/>
              </w:rPr>
              <w:t>2.05</w:t>
            </w:r>
          </w:p>
        </w:tc>
        <w:tc>
          <w:tcPr>
            <w:tcW w:w="1276" w:type="dxa"/>
            <w:tcBorders>
              <w:left w:val="nil"/>
              <w:bottom w:val="nil"/>
            </w:tcBorders>
            <w:shd w:val="clear" w:color="auto" w:fill="F2F2F2" w:themeFill="background1" w:themeFillShade="F2"/>
          </w:tcPr>
          <w:p w14:paraId="40386B09" w14:textId="254101A2" w:rsidR="00254207" w:rsidRPr="00AD1D88" w:rsidRDefault="00AD1D88" w:rsidP="00254207">
            <w:pPr>
              <w:jc w:val="center"/>
              <w:rPr>
                <w:rFonts w:asciiTheme="majorBidi" w:hAnsiTheme="majorBidi" w:cstheme="majorBidi"/>
                <w:sz w:val="18"/>
                <w:szCs w:val="18"/>
                <w:rtl/>
              </w:rPr>
            </w:pPr>
            <w:r w:rsidRPr="00AD1D88">
              <w:rPr>
                <w:rFonts w:asciiTheme="majorBidi" w:hAnsiTheme="majorBidi" w:cstheme="majorBidi"/>
                <w:sz w:val="18"/>
                <w:szCs w:val="18"/>
              </w:rPr>
              <w:t>615.3</w:t>
            </w:r>
          </w:p>
        </w:tc>
        <w:tc>
          <w:tcPr>
            <w:tcW w:w="850" w:type="dxa"/>
            <w:tcBorders>
              <w:bottom w:val="nil"/>
              <w:right w:val="nil"/>
            </w:tcBorders>
            <w:shd w:val="clear" w:color="auto" w:fill="F2F2F2" w:themeFill="background1" w:themeFillShade="F2"/>
          </w:tcPr>
          <w:p w14:paraId="4F6F1D1F" w14:textId="0290483A" w:rsidR="00254207" w:rsidRPr="00AD1D88" w:rsidRDefault="00AD1D88" w:rsidP="00254207">
            <w:pPr>
              <w:jc w:val="center"/>
              <w:rPr>
                <w:rFonts w:asciiTheme="majorBidi" w:hAnsiTheme="majorBidi" w:cstheme="majorBidi"/>
                <w:sz w:val="18"/>
                <w:szCs w:val="18"/>
                <w:rtl/>
              </w:rPr>
            </w:pPr>
            <w:r w:rsidRPr="00AD1D88">
              <w:rPr>
                <w:rFonts w:asciiTheme="majorBidi" w:hAnsiTheme="majorBidi" w:cstheme="majorBidi"/>
                <w:sz w:val="18"/>
                <w:szCs w:val="18"/>
              </w:rPr>
              <w:t>2</w:t>
            </w:r>
          </w:p>
        </w:tc>
        <w:tc>
          <w:tcPr>
            <w:tcW w:w="1276" w:type="dxa"/>
            <w:tcBorders>
              <w:left w:val="nil"/>
              <w:bottom w:val="nil"/>
            </w:tcBorders>
            <w:shd w:val="clear" w:color="auto" w:fill="F2F2F2" w:themeFill="background1" w:themeFillShade="F2"/>
          </w:tcPr>
          <w:p w14:paraId="74BD1AD4" w14:textId="68A5509B" w:rsidR="00254207" w:rsidRPr="00AD1D88" w:rsidRDefault="00AD1D88" w:rsidP="00254207">
            <w:pPr>
              <w:jc w:val="center"/>
              <w:rPr>
                <w:rFonts w:asciiTheme="majorBidi" w:hAnsiTheme="majorBidi" w:cstheme="majorBidi"/>
                <w:sz w:val="18"/>
                <w:szCs w:val="18"/>
                <w:rtl/>
              </w:rPr>
            </w:pPr>
            <w:r w:rsidRPr="00AD1D88">
              <w:rPr>
                <w:rFonts w:asciiTheme="majorBidi" w:hAnsiTheme="majorBidi" w:cstheme="majorBidi"/>
                <w:sz w:val="18"/>
                <w:szCs w:val="18"/>
              </w:rPr>
              <w:t>6.0</w:t>
            </w:r>
          </w:p>
        </w:tc>
        <w:tc>
          <w:tcPr>
            <w:tcW w:w="769" w:type="dxa"/>
            <w:tcBorders>
              <w:bottom w:val="nil"/>
              <w:right w:val="nil"/>
            </w:tcBorders>
            <w:shd w:val="clear" w:color="auto" w:fill="F2F2F2" w:themeFill="background1" w:themeFillShade="F2"/>
          </w:tcPr>
          <w:p w14:paraId="15BB3ECA" w14:textId="1B39F13B" w:rsidR="00254207" w:rsidRPr="00AD1D88" w:rsidRDefault="00AD1D88" w:rsidP="00254207">
            <w:pPr>
              <w:jc w:val="center"/>
              <w:rPr>
                <w:rFonts w:asciiTheme="majorBidi" w:hAnsiTheme="majorBidi" w:cstheme="majorBidi"/>
                <w:sz w:val="18"/>
                <w:szCs w:val="18"/>
              </w:rPr>
            </w:pPr>
            <w:r w:rsidRPr="00AD1D88">
              <w:rPr>
                <w:rFonts w:asciiTheme="majorBidi" w:hAnsiTheme="majorBidi" w:cstheme="majorBidi"/>
                <w:sz w:val="18"/>
                <w:szCs w:val="18"/>
              </w:rPr>
              <w:t>2.7</w:t>
            </w:r>
          </w:p>
        </w:tc>
        <w:tc>
          <w:tcPr>
            <w:tcW w:w="1216" w:type="dxa"/>
            <w:tcBorders>
              <w:left w:val="nil"/>
              <w:bottom w:val="nil"/>
              <w:right w:val="nil"/>
            </w:tcBorders>
            <w:shd w:val="clear" w:color="auto" w:fill="F2F2F2" w:themeFill="background1" w:themeFillShade="F2"/>
          </w:tcPr>
          <w:p w14:paraId="4B6483F4" w14:textId="2C2B2257" w:rsidR="00254207" w:rsidRPr="00AD1D88" w:rsidRDefault="00AD1D88" w:rsidP="00254207">
            <w:pPr>
              <w:jc w:val="center"/>
              <w:rPr>
                <w:rFonts w:asciiTheme="majorBidi" w:hAnsiTheme="majorBidi" w:cstheme="majorBidi"/>
                <w:sz w:val="18"/>
                <w:szCs w:val="18"/>
                <w:rtl/>
              </w:rPr>
            </w:pPr>
            <w:r w:rsidRPr="00AD1D88">
              <w:rPr>
                <w:rFonts w:asciiTheme="majorBidi" w:hAnsiTheme="majorBidi" w:cstheme="majorBidi"/>
                <w:sz w:val="18"/>
                <w:szCs w:val="18"/>
              </w:rPr>
              <w:t>543.3</w:t>
            </w:r>
          </w:p>
        </w:tc>
      </w:tr>
      <w:tr w:rsidR="00AD1D88" w:rsidRPr="00A53FCE" w14:paraId="2D89CB7D" w14:textId="77777777" w:rsidTr="00107328">
        <w:trPr>
          <w:jc w:val="center"/>
        </w:trPr>
        <w:tc>
          <w:tcPr>
            <w:tcW w:w="1134" w:type="dxa"/>
            <w:vMerge/>
            <w:tcBorders>
              <w:left w:val="nil"/>
            </w:tcBorders>
            <w:shd w:val="clear" w:color="auto" w:fill="F2F2F2" w:themeFill="background1" w:themeFillShade="F2"/>
          </w:tcPr>
          <w:p w14:paraId="763CB42C" w14:textId="77777777" w:rsidR="00AD1D88" w:rsidRPr="00AD1D88" w:rsidRDefault="00AD1D88" w:rsidP="00AD1D88">
            <w:pPr>
              <w:bidi w:val="0"/>
              <w:jc w:val="center"/>
              <w:rPr>
                <w:rFonts w:asciiTheme="majorBidi" w:hAnsiTheme="majorBidi" w:cstheme="majorBidi"/>
                <w:sz w:val="18"/>
                <w:szCs w:val="18"/>
                <w:rtl/>
              </w:rPr>
            </w:pPr>
          </w:p>
        </w:tc>
        <w:tc>
          <w:tcPr>
            <w:tcW w:w="1329" w:type="dxa"/>
            <w:tcBorders>
              <w:top w:val="nil"/>
              <w:bottom w:val="nil"/>
              <w:right w:val="single" w:sz="4" w:space="0" w:color="auto"/>
            </w:tcBorders>
          </w:tcPr>
          <w:p w14:paraId="11D8E3B0" w14:textId="1521CD4C" w:rsidR="00AD1D88" w:rsidRPr="00AD1D88" w:rsidRDefault="00AD1D88" w:rsidP="00AD1D88">
            <w:pPr>
              <w:jc w:val="center"/>
              <w:rPr>
                <w:rFonts w:asciiTheme="majorBidi" w:hAnsiTheme="majorBidi" w:cstheme="majorBidi"/>
                <w:sz w:val="18"/>
                <w:szCs w:val="18"/>
              </w:rPr>
            </w:pPr>
            <w:r w:rsidRPr="00AD1D88">
              <w:rPr>
                <w:rFonts w:asciiTheme="majorBidi" w:hAnsiTheme="majorBidi" w:cstheme="majorBidi"/>
                <w:sz w:val="18"/>
                <w:szCs w:val="18"/>
              </w:rPr>
              <w:t>2</w:t>
            </w:r>
          </w:p>
        </w:tc>
        <w:tc>
          <w:tcPr>
            <w:tcW w:w="850" w:type="dxa"/>
            <w:tcBorders>
              <w:top w:val="nil"/>
              <w:left w:val="single" w:sz="4" w:space="0" w:color="auto"/>
              <w:bottom w:val="nil"/>
              <w:right w:val="nil"/>
            </w:tcBorders>
          </w:tcPr>
          <w:p w14:paraId="48A39966" w14:textId="38B1EBE1" w:rsidR="00AD1D88" w:rsidRPr="00AD1D88" w:rsidRDefault="00AD1D88" w:rsidP="00AD1D88">
            <w:pPr>
              <w:tabs>
                <w:tab w:val="left" w:pos="252"/>
                <w:tab w:val="center" w:pos="317"/>
              </w:tabs>
              <w:rPr>
                <w:rFonts w:asciiTheme="majorBidi" w:hAnsiTheme="majorBidi" w:cstheme="majorBidi"/>
                <w:sz w:val="18"/>
                <w:szCs w:val="18"/>
                <w:rtl/>
              </w:rPr>
            </w:pPr>
            <w:r w:rsidRPr="00AD1D88">
              <w:rPr>
                <w:rFonts w:asciiTheme="majorBidi" w:hAnsiTheme="majorBidi" w:cstheme="majorBidi"/>
                <w:sz w:val="18"/>
                <w:szCs w:val="18"/>
                <w:rtl/>
              </w:rPr>
              <w:tab/>
            </w:r>
            <w:r w:rsidRPr="00AD1D88">
              <w:rPr>
                <w:rFonts w:asciiTheme="majorBidi" w:hAnsiTheme="majorBidi" w:cstheme="majorBidi"/>
                <w:sz w:val="18"/>
                <w:szCs w:val="18"/>
                <w:rtl/>
              </w:rPr>
              <w:tab/>
            </w:r>
            <w:r w:rsidRPr="00AD1D88">
              <w:rPr>
                <w:rFonts w:asciiTheme="majorBidi" w:hAnsiTheme="majorBidi" w:cstheme="majorBidi"/>
                <w:sz w:val="18"/>
                <w:szCs w:val="18"/>
              </w:rPr>
              <w:t>2</w:t>
            </w:r>
          </w:p>
        </w:tc>
        <w:tc>
          <w:tcPr>
            <w:tcW w:w="1276" w:type="dxa"/>
            <w:tcBorders>
              <w:top w:val="nil"/>
              <w:left w:val="nil"/>
              <w:bottom w:val="nil"/>
            </w:tcBorders>
          </w:tcPr>
          <w:p w14:paraId="4740BC50" w14:textId="3E2D7150"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650.2</w:t>
            </w:r>
          </w:p>
        </w:tc>
        <w:tc>
          <w:tcPr>
            <w:tcW w:w="850" w:type="dxa"/>
            <w:tcBorders>
              <w:top w:val="nil"/>
              <w:bottom w:val="nil"/>
              <w:right w:val="nil"/>
            </w:tcBorders>
          </w:tcPr>
          <w:p w14:paraId="1985363C" w14:textId="4E302C66"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2</w:t>
            </w:r>
          </w:p>
        </w:tc>
        <w:tc>
          <w:tcPr>
            <w:tcW w:w="1276" w:type="dxa"/>
            <w:tcBorders>
              <w:top w:val="nil"/>
              <w:left w:val="nil"/>
              <w:bottom w:val="nil"/>
            </w:tcBorders>
          </w:tcPr>
          <w:p w14:paraId="267E683A" w14:textId="4AD1E59C"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6.3</w:t>
            </w:r>
          </w:p>
        </w:tc>
        <w:tc>
          <w:tcPr>
            <w:tcW w:w="769" w:type="dxa"/>
            <w:tcBorders>
              <w:top w:val="nil"/>
              <w:bottom w:val="nil"/>
              <w:right w:val="nil"/>
            </w:tcBorders>
          </w:tcPr>
          <w:p w14:paraId="5A713709" w14:textId="53E48428"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2.86</w:t>
            </w:r>
          </w:p>
        </w:tc>
        <w:tc>
          <w:tcPr>
            <w:tcW w:w="1216" w:type="dxa"/>
            <w:tcBorders>
              <w:top w:val="nil"/>
              <w:left w:val="nil"/>
              <w:bottom w:val="nil"/>
              <w:right w:val="nil"/>
            </w:tcBorders>
          </w:tcPr>
          <w:p w14:paraId="4459366D" w14:textId="15C162E2"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528</w:t>
            </w:r>
          </w:p>
        </w:tc>
      </w:tr>
      <w:tr w:rsidR="00AD1D88" w:rsidRPr="00A53FCE" w14:paraId="5E25C9E4" w14:textId="77777777" w:rsidTr="00107328">
        <w:trPr>
          <w:jc w:val="center"/>
        </w:trPr>
        <w:tc>
          <w:tcPr>
            <w:tcW w:w="1134" w:type="dxa"/>
            <w:vMerge/>
            <w:tcBorders>
              <w:left w:val="nil"/>
            </w:tcBorders>
            <w:shd w:val="clear" w:color="auto" w:fill="F2F2F2" w:themeFill="background1" w:themeFillShade="F2"/>
          </w:tcPr>
          <w:p w14:paraId="1A5056B9" w14:textId="77777777" w:rsidR="00AD1D88" w:rsidRPr="00AD1D88" w:rsidRDefault="00AD1D88" w:rsidP="00AD1D88">
            <w:pPr>
              <w:bidi w:val="0"/>
              <w:jc w:val="center"/>
              <w:rPr>
                <w:rFonts w:asciiTheme="majorBidi" w:hAnsiTheme="majorBidi" w:cstheme="majorBidi"/>
                <w:sz w:val="18"/>
                <w:szCs w:val="18"/>
                <w:rtl/>
              </w:rPr>
            </w:pPr>
          </w:p>
        </w:tc>
        <w:tc>
          <w:tcPr>
            <w:tcW w:w="1329" w:type="dxa"/>
            <w:tcBorders>
              <w:top w:val="nil"/>
              <w:right w:val="single" w:sz="4" w:space="0" w:color="auto"/>
            </w:tcBorders>
            <w:shd w:val="clear" w:color="auto" w:fill="F2F2F2" w:themeFill="background1" w:themeFillShade="F2"/>
          </w:tcPr>
          <w:p w14:paraId="171BC8A8" w14:textId="333DAD25"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3</w:t>
            </w:r>
          </w:p>
        </w:tc>
        <w:tc>
          <w:tcPr>
            <w:tcW w:w="850" w:type="dxa"/>
            <w:tcBorders>
              <w:top w:val="nil"/>
              <w:left w:val="single" w:sz="4" w:space="0" w:color="auto"/>
              <w:right w:val="nil"/>
            </w:tcBorders>
            <w:shd w:val="clear" w:color="auto" w:fill="F2F2F2" w:themeFill="background1" w:themeFillShade="F2"/>
          </w:tcPr>
          <w:p w14:paraId="1FED9985" w14:textId="2FCFA70F"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2.18</w:t>
            </w:r>
          </w:p>
        </w:tc>
        <w:tc>
          <w:tcPr>
            <w:tcW w:w="1276" w:type="dxa"/>
            <w:tcBorders>
              <w:top w:val="nil"/>
              <w:left w:val="nil"/>
            </w:tcBorders>
            <w:shd w:val="clear" w:color="auto" w:fill="F2F2F2" w:themeFill="background1" w:themeFillShade="F2"/>
          </w:tcPr>
          <w:p w14:paraId="7927378A" w14:textId="6D8D6C7B"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652.8</w:t>
            </w:r>
          </w:p>
        </w:tc>
        <w:tc>
          <w:tcPr>
            <w:tcW w:w="850" w:type="dxa"/>
            <w:tcBorders>
              <w:top w:val="nil"/>
              <w:right w:val="nil"/>
            </w:tcBorders>
            <w:shd w:val="clear" w:color="auto" w:fill="F2F2F2" w:themeFill="background1" w:themeFillShade="F2"/>
          </w:tcPr>
          <w:p w14:paraId="708A9A1F" w14:textId="4FF427B4"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2</w:t>
            </w:r>
          </w:p>
        </w:tc>
        <w:tc>
          <w:tcPr>
            <w:tcW w:w="1276" w:type="dxa"/>
            <w:tcBorders>
              <w:top w:val="nil"/>
              <w:left w:val="nil"/>
            </w:tcBorders>
            <w:shd w:val="clear" w:color="auto" w:fill="F2F2F2" w:themeFill="background1" w:themeFillShade="F2"/>
          </w:tcPr>
          <w:p w14:paraId="1047942C" w14:textId="7233AA33"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6.4</w:t>
            </w:r>
          </w:p>
        </w:tc>
        <w:tc>
          <w:tcPr>
            <w:tcW w:w="769" w:type="dxa"/>
            <w:tcBorders>
              <w:top w:val="nil"/>
              <w:right w:val="nil"/>
            </w:tcBorders>
            <w:shd w:val="clear" w:color="auto" w:fill="F2F2F2" w:themeFill="background1" w:themeFillShade="F2"/>
          </w:tcPr>
          <w:p w14:paraId="250C07AB" w14:textId="51A6C6F7"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1.94</w:t>
            </w:r>
          </w:p>
        </w:tc>
        <w:tc>
          <w:tcPr>
            <w:tcW w:w="1216" w:type="dxa"/>
            <w:tcBorders>
              <w:top w:val="nil"/>
              <w:left w:val="nil"/>
              <w:right w:val="nil"/>
            </w:tcBorders>
            <w:shd w:val="clear" w:color="auto" w:fill="F2F2F2" w:themeFill="background1" w:themeFillShade="F2"/>
          </w:tcPr>
          <w:p w14:paraId="598F00FD" w14:textId="2D29458B"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532.5</w:t>
            </w:r>
          </w:p>
        </w:tc>
      </w:tr>
      <w:tr w:rsidR="00AD1D88" w:rsidRPr="00A53FCE" w14:paraId="0870686A" w14:textId="77777777" w:rsidTr="00107328">
        <w:trPr>
          <w:jc w:val="center"/>
        </w:trPr>
        <w:tc>
          <w:tcPr>
            <w:tcW w:w="1134" w:type="dxa"/>
            <w:vMerge w:val="restart"/>
            <w:tcBorders>
              <w:left w:val="nil"/>
            </w:tcBorders>
            <w:vAlign w:val="center"/>
          </w:tcPr>
          <w:p w14:paraId="6ABF23D1" w14:textId="4BAEEEBA" w:rsidR="00AD1D88" w:rsidRPr="00AD1D88" w:rsidRDefault="00AD1D88" w:rsidP="00AD1D88">
            <w:pPr>
              <w:bidi w:val="0"/>
              <w:jc w:val="center"/>
              <w:rPr>
                <w:rFonts w:asciiTheme="majorBidi" w:hAnsiTheme="majorBidi" w:cstheme="majorBidi"/>
                <w:sz w:val="18"/>
                <w:szCs w:val="18"/>
              </w:rPr>
            </w:pPr>
            <w:r w:rsidRPr="00AD1D88">
              <w:rPr>
                <w:rFonts w:asciiTheme="majorBidi" w:hAnsiTheme="majorBidi" w:cstheme="majorBidi"/>
                <w:sz w:val="18"/>
                <w:szCs w:val="18"/>
              </w:rPr>
              <w:t>4-story Frame</w:t>
            </w:r>
          </w:p>
        </w:tc>
        <w:tc>
          <w:tcPr>
            <w:tcW w:w="1329" w:type="dxa"/>
            <w:tcBorders>
              <w:bottom w:val="nil"/>
              <w:right w:val="single" w:sz="4" w:space="0" w:color="auto"/>
            </w:tcBorders>
          </w:tcPr>
          <w:p w14:paraId="41CDE9A9" w14:textId="0BE94AE3"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1</w:t>
            </w:r>
          </w:p>
        </w:tc>
        <w:tc>
          <w:tcPr>
            <w:tcW w:w="850" w:type="dxa"/>
            <w:tcBorders>
              <w:left w:val="single" w:sz="4" w:space="0" w:color="auto"/>
              <w:bottom w:val="nil"/>
              <w:right w:val="nil"/>
            </w:tcBorders>
          </w:tcPr>
          <w:p w14:paraId="1389BEFB" w14:textId="4148524B" w:rsidR="00AD1D88" w:rsidRPr="00AD1D88" w:rsidRDefault="00AD1D88" w:rsidP="00AD1D88">
            <w:pPr>
              <w:jc w:val="center"/>
              <w:rPr>
                <w:rFonts w:asciiTheme="majorBidi" w:hAnsiTheme="majorBidi" w:cstheme="majorBidi"/>
                <w:sz w:val="18"/>
                <w:szCs w:val="18"/>
              </w:rPr>
            </w:pPr>
            <w:r w:rsidRPr="00AD1D88">
              <w:rPr>
                <w:rFonts w:asciiTheme="majorBidi" w:hAnsiTheme="majorBidi" w:cstheme="majorBidi"/>
                <w:sz w:val="18"/>
                <w:szCs w:val="18"/>
              </w:rPr>
              <w:t>2.1</w:t>
            </w:r>
          </w:p>
        </w:tc>
        <w:tc>
          <w:tcPr>
            <w:tcW w:w="1276" w:type="dxa"/>
            <w:tcBorders>
              <w:left w:val="nil"/>
              <w:bottom w:val="nil"/>
            </w:tcBorders>
          </w:tcPr>
          <w:p w14:paraId="26705AB5" w14:textId="4FEB604F"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683.6</w:t>
            </w:r>
          </w:p>
        </w:tc>
        <w:tc>
          <w:tcPr>
            <w:tcW w:w="850" w:type="dxa"/>
            <w:tcBorders>
              <w:bottom w:val="nil"/>
              <w:right w:val="nil"/>
            </w:tcBorders>
          </w:tcPr>
          <w:p w14:paraId="3F549C15" w14:textId="45F83919"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2</w:t>
            </w:r>
          </w:p>
        </w:tc>
        <w:tc>
          <w:tcPr>
            <w:tcW w:w="1276" w:type="dxa"/>
            <w:tcBorders>
              <w:left w:val="nil"/>
              <w:bottom w:val="nil"/>
            </w:tcBorders>
          </w:tcPr>
          <w:p w14:paraId="2BF4B2AA" w14:textId="7419BF14"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6.4</w:t>
            </w:r>
          </w:p>
        </w:tc>
        <w:tc>
          <w:tcPr>
            <w:tcW w:w="769" w:type="dxa"/>
            <w:tcBorders>
              <w:bottom w:val="nil"/>
              <w:right w:val="nil"/>
            </w:tcBorders>
          </w:tcPr>
          <w:p w14:paraId="6576DFD9" w14:textId="63740D36"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2.5</w:t>
            </w:r>
          </w:p>
        </w:tc>
        <w:tc>
          <w:tcPr>
            <w:tcW w:w="1216" w:type="dxa"/>
            <w:tcBorders>
              <w:left w:val="nil"/>
              <w:bottom w:val="nil"/>
              <w:right w:val="nil"/>
            </w:tcBorders>
          </w:tcPr>
          <w:p w14:paraId="1C767B99" w14:textId="5B9C90B1"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501.1</w:t>
            </w:r>
          </w:p>
        </w:tc>
      </w:tr>
      <w:tr w:rsidR="00AD1D88" w:rsidRPr="00A53FCE" w14:paraId="556DEA82" w14:textId="77777777" w:rsidTr="00107328">
        <w:trPr>
          <w:jc w:val="center"/>
        </w:trPr>
        <w:tc>
          <w:tcPr>
            <w:tcW w:w="1134" w:type="dxa"/>
            <w:vMerge/>
            <w:tcBorders>
              <w:left w:val="nil"/>
            </w:tcBorders>
            <w:vAlign w:val="center"/>
          </w:tcPr>
          <w:p w14:paraId="5B625717" w14:textId="77777777" w:rsidR="00AD1D88" w:rsidRPr="00AD1D88" w:rsidRDefault="00AD1D88" w:rsidP="00AD1D88">
            <w:pPr>
              <w:jc w:val="center"/>
              <w:rPr>
                <w:rFonts w:asciiTheme="majorBidi" w:hAnsiTheme="majorBidi" w:cstheme="majorBidi"/>
                <w:rtl/>
              </w:rPr>
            </w:pPr>
          </w:p>
        </w:tc>
        <w:tc>
          <w:tcPr>
            <w:tcW w:w="1329" w:type="dxa"/>
            <w:tcBorders>
              <w:top w:val="nil"/>
              <w:bottom w:val="nil"/>
              <w:right w:val="single" w:sz="4" w:space="0" w:color="auto"/>
            </w:tcBorders>
            <w:shd w:val="clear" w:color="auto" w:fill="F2F2F2" w:themeFill="background1" w:themeFillShade="F2"/>
          </w:tcPr>
          <w:p w14:paraId="66B3EA1D" w14:textId="0E8158DF"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2</w:t>
            </w:r>
          </w:p>
        </w:tc>
        <w:tc>
          <w:tcPr>
            <w:tcW w:w="850" w:type="dxa"/>
            <w:tcBorders>
              <w:top w:val="nil"/>
              <w:left w:val="single" w:sz="4" w:space="0" w:color="auto"/>
              <w:bottom w:val="nil"/>
              <w:right w:val="nil"/>
            </w:tcBorders>
            <w:shd w:val="clear" w:color="auto" w:fill="F2F2F2" w:themeFill="background1" w:themeFillShade="F2"/>
          </w:tcPr>
          <w:p w14:paraId="1F2955CB" w14:textId="6A661252"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2</w:t>
            </w:r>
          </w:p>
        </w:tc>
        <w:tc>
          <w:tcPr>
            <w:tcW w:w="1276" w:type="dxa"/>
            <w:tcBorders>
              <w:top w:val="nil"/>
              <w:left w:val="nil"/>
              <w:bottom w:val="nil"/>
            </w:tcBorders>
            <w:shd w:val="clear" w:color="auto" w:fill="F2F2F2" w:themeFill="background1" w:themeFillShade="F2"/>
          </w:tcPr>
          <w:p w14:paraId="0FCD1EDF" w14:textId="501FAD70"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695.2</w:t>
            </w:r>
          </w:p>
        </w:tc>
        <w:tc>
          <w:tcPr>
            <w:tcW w:w="850" w:type="dxa"/>
            <w:tcBorders>
              <w:top w:val="nil"/>
              <w:bottom w:val="nil"/>
              <w:right w:val="nil"/>
            </w:tcBorders>
            <w:shd w:val="clear" w:color="auto" w:fill="F2F2F2" w:themeFill="background1" w:themeFillShade="F2"/>
          </w:tcPr>
          <w:p w14:paraId="4B26077C" w14:textId="3B9139CB"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2</w:t>
            </w:r>
          </w:p>
        </w:tc>
        <w:tc>
          <w:tcPr>
            <w:tcW w:w="1276" w:type="dxa"/>
            <w:tcBorders>
              <w:top w:val="nil"/>
              <w:left w:val="nil"/>
              <w:bottom w:val="nil"/>
            </w:tcBorders>
            <w:shd w:val="clear" w:color="auto" w:fill="F2F2F2" w:themeFill="background1" w:themeFillShade="F2"/>
          </w:tcPr>
          <w:p w14:paraId="0CF9FBEA" w14:textId="6124F932"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6.4</w:t>
            </w:r>
          </w:p>
        </w:tc>
        <w:tc>
          <w:tcPr>
            <w:tcW w:w="769" w:type="dxa"/>
            <w:tcBorders>
              <w:top w:val="nil"/>
              <w:bottom w:val="nil"/>
              <w:right w:val="nil"/>
            </w:tcBorders>
            <w:shd w:val="clear" w:color="auto" w:fill="F2F2F2" w:themeFill="background1" w:themeFillShade="F2"/>
          </w:tcPr>
          <w:p w14:paraId="6D41E7A4" w14:textId="04739A1F"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3.2</w:t>
            </w:r>
          </w:p>
        </w:tc>
        <w:tc>
          <w:tcPr>
            <w:tcW w:w="1216" w:type="dxa"/>
            <w:tcBorders>
              <w:top w:val="nil"/>
              <w:left w:val="nil"/>
              <w:bottom w:val="nil"/>
              <w:right w:val="nil"/>
            </w:tcBorders>
            <w:shd w:val="clear" w:color="auto" w:fill="F2F2F2" w:themeFill="background1" w:themeFillShade="F2"/>
          </w:tcPr>
          <w:p w14:paraId="14608228" w14:textId="551B1CE3"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500.7</w:t>
            </w:r>
          </w:p>
        </w:tc>
      </w:tr>
      <w:tr w:rsidR="00AD1D88" w:rsidRPr="00A53FCE" w14:paraId="6E6D682B" w14:textId="77777777" w:rsidTr="00233492">
        <w:trPr>
          <w:jc w:val="center"/>
        </w:trPr>
        <w:tc>
          <w:tcPr>
            <w:tcW w:w="1134" w:type="dxa"/>
            <w:vMerge/>
            <w:tcBorders>
              <w:left w:val="nil"/>
            </w:tcBorders>
          </w:tcPr>
          <w:p w14:paraId="74CA5CFB" w14:textId="77777777" w:rsidR="00AD1D88" w:rsidRPr="00AD1D88" w:rsidRDefault="00AD1D88" w:rsidP="00AD1D88">
            <w:pPr>
              <w:jc w:val="center"/>
              <w:rPr>
                <w:rFonts w:asciiTheme="majorBidi" w:hAnsiTheme="majorBidi" w:cstheme="majorBidi"/>
                <w:rtl/>
              </w:rPr>
            </w:pPr>
          </w:p>
        </w:tc>
        <w:tc>
          <w:tcPr>
            <w:tcW w:w="1329" w:type="dxa"/>
            <w:tcBorders>
              <w:top w:val="nil"/>
              <w:bottom w:val="nil"/>
              <w:right w:val="single" w:sz="4" w:space="0" w:color="auto"/>
            </w:tcBorders>
          </w:tcPr>
          <w:p w14:paraId="125E0EA2" w14:textId="1C56D0B8"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3</w:t>
            </w:r>
          </w:p>
        </w:tc>
        <w:tc>
          <w:tcPr>
            <w:tcW w:w="850" w:type="dxa"/>
            <w:tcBorders>
              <w:top w:val="nil"/>
              <w:left w:val="single" w:sz="4" w:space="0" w:color="auto"/>
              <w:bottom w:val="nil"/>
              <w:right w:val="nil"/>
            </w:tcBorders>
          </w:tcPr>
          <w:p w14:paraId="3D6423A9" w14:textId="02C1CC28"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2</w:t>
            </w:r>
          </w:p>
        </w:tc>
        <w:tc>
          <w:tcPr>
            <w:tcW w:w="1276" w:type="dxa"/>
            <w:tcBorders>
              <w:top w:val="nil"/>
              <w:left w:val="nil"/>
              <w:bottom w:val="nil"/>
            </w:tcBorders>
          </w:tcPr>
          <w:p w14:paraId="45B8D6D2" w14:textId="6F9CDE2C"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680.7</w:t>
            </w:r>
          </w:p>
        </w:tc>
        <w:tc>
          <w:tcPr>
            <w:tcW w:w="850" w:type="dxa"/>
            <w:tcBorders>
              <w:top w:val="nil"/>
              <w:bottom w:val="nil"/>
              <w:right w:val="nil"/>
            </w:tcBorders>
          </w:tcPr>
          <w:p w14:paraId="5F161A9E" w14:textId="52816261"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2</w:t>
            </w:r>
          </w:p>
        </w:tc>
        <w:tc>
          <w:tcPr>
            <w:tcW w:w="1276" w:type="dxa"/>
            <w:tcBorders>
              <w:top w:val="nil"/>
              <w:left w:val="nil"/>
              <w:bottom w:val="nil"/>
            </w:tcBorders>
          </w:tcPr>
          <w:p w14:paraId="6E08018D" w14:textId="1350CA99"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6.3</w:t>
            </w:r>
          </w:p>
        </w:tc>
        <w:tc>
          <w:tcPr>
            <w:tcW w:w="769" w:type="dxa"/>
            <w:tcBorders>
              <w:top w:val="nil"/>
              <w:bottom w:val="nil"/>
              <w:right w:val="nil"/>
            </w:tcBorders>
          </w:tcPr>
          <w:p w14:paraId="44307C7A" w14:textId="28A4C939"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3.05</w:t>
            </w:r>
          </w:p>
        </w:tc>
        <w:tc>
          <w:tcPr>
            <w:tcW w:w="1216" w:type="dxa"/>
            <w:tcBorders>
              <w:top w:val="nil"/>
              <w:left w:val="nil"/>
              <w:bottom w:val="nil"/>
              <w:right w:val="nil"/>
            </w:tcBorders>
          </w:tcPr>
          <w:p w14:paraId="132430B6" w14:textId="549B841C"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503.6</w:t>
            </w:r>
          </w:p>
        </w:tc>
      </w:tr>
      <w:tr w:rsidR="00AD1D88" w:rsidRPr="00A53FCE" w14:paraId="43E5B424" w14:textId="77777777" w:rsidTr="00233492">
        <w:trPr>
          <w:jc w:val="center"/>
        </w:trPr>
        <w:tc>
          <w:tcPr>
            <w:tcW w:w="1134" w:type="dxa"/>
            <w:vMerge/>
            <w:tcBorders>
              <w:left w:val="nil"/>
              <w:bottom w:val="single" w:sz="4" w:space="0" w:color="auto"/>
            </w:tcBorders>
          </w:tcPr>
          <w:p w14:paraId="76422058" w14:textId="77777777" w:rsidR="00AD1D88" w:rsidRPr="00AD1D88" w:rsidRDefault="00AD1D88" w:rsidP="00AD1D88">
            <w:pPr>
              <w:jc w:val="center"/>
              <w:rPr>
                <w:rFonts w:asciiTheme="majorBidi" w:hAnsiTheme="majorBidi" w:cstheme="majorBidi"/>
                <w:rtl/>
              </w:rPr>
            </w:pPr>
          </w:p>
        </w:tc>
        <w:tc>
          <w:tcPr>
            <w:tcW w:w="1329" w:type="dxa"/>
            <w:tcBorders>
              <w:top w:val="nil"/>
              <w:bottom w:val="single" w:sz="4" w:space="0" w:color="auto"/>
              <w:right w:val="single" w:sz="4" w:space="0" w:color="auto"/>
            </w:tcBorders>
            <w:shd w:val="clear" w:color="auto" w:fill="F2F2F2" w:themeFill="background1" w:themeFillShade="F2"/>
          </w:tcPr>
          <w:p w14:paraId="61DFD15E" w14:textId="2B98DEF8"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4</w:t>
            </w:r>
          </w:p>
        </w:tc>
        <w:tc>
          <w:tcPr>
            <w:tcW w:w="850" w:type="dxa"/>
            <w:tcBorders>
              <w:top w:val="nil"/>
              <w:left w:val="single" w:sz="4" w:space="0" w:color="auto"/>
              <w:bottom w:val="single" w:sz="4" w:space="0" w:color="auto"/>
              <w:right w:val="nil"/>
            </w:tcBorders>
            <w:shd w:val="clear" w:color="auto" w:fill="F2F2F2" w:themeFill="background1" w:themeFillShade="F2"/>
          </w:tcPr>
          <w:p w14:paraId="626FF7A9" w14:textId="60AED2D5"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1.73</w:t>
            </w:r>
          </w:p>
        </w:tc>
        <w:tc>
          <w:tcPr>
            <w:tcW w:w="1276" w:type="dxa"/>
            <w:tcBorders>
              <w:top w:val="nil"/>
              <w:left w:val="nil"/>
              <w:bottom w:val="single" w:sz="4" w:space="0" w:color="auto"/>
            </w:tcBorders>
            <w:shd w:val="clear" w:color="auto" w:fill="F2F2F2" w:themeFill="background1" w:themeFillShade="F2"/>
          </w:tcPr>
          <w:p w14:paraId="7C7CF98A" w14:textId="5C396497"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687.1</w:t>
            </w:r>
          </w:p>
        </w:tc>
        <w:tc>
          <w:tcPr>
            <w:tcW w:w="850" w:type="dxa"/>
            <w:tcBorders>
              <w:top w:val="nil"/>
              <w:bottom w:val="single" w:sz="4" w:space="0" w:color="auto"/>
              <w:right w:val="nil"/>
            </w:tcBorders>
            <w:shd w:val="clear" w:color="auto" w:fill="F2F2F2" w:themeFill="background1" w:themeFillShade="F2"/>
          </w:tcPr>
          <w:p w14:paraId="617E1998" w14:textId="3720273F"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2</w:t>
            </w:r>
          </w:p>
        </w:tc>
        <w:tc>
          <w:tcPr>
            <w:tcW w:w="1276" w:type="dxa"/>
            <w:tcBorders>
              <w:top w:val="nil"/>
              <w:left w:val="nil"/>
              <w:bottom w:val="single" w:sz="4" w:space="0" w:color="auto"/>
            </w:tcBorders>
            <w:shd w:val="clear" w:color="auto" w:fill="F2F2F2" w:themeFill="background1" w:themeFillShade="F2"/>
          </w:tcPr>
          <w:p w14:paraId="3DA8BCCD" w14:textId="714AA052"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6.1</w:t>
            </w:r>
          </w:p>
        </w:tc>
        <w:tc>
          <w:tcPr>
            <w:tcW w:w="769" w:type="dxa"/>
            <w:tcBorders>
              <w:top w:val="nil"/>
              <w:bottom w:val="single" w:sz="4" w:space="0" w:color="auto"/>
              <w:right w:val="nil"/>
            </w:tcBorders>
            <w:shd w:val="clear" w:color="auto" w:fill="F2F2F2" w:themeFill="background1" w:themeFillShade="F2"/>
          </w:tcPr>
          <w:p w14:paraId="0D5FE37C" w14:textId="5ABE8B27"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1.8</w:t>
            </w:r>
          </w:p>
        </w:tc>
        <w:tc>
          <w:tcPr>
            <w:tcW w:w="1216" w:type="dxa"/>
            <w:tcBorders>
              <w:top w:val="nil"/>
              <w:left w:val="nil"/>
              <w:bottom w:val="single" w:sz="4" w:space="0" w:color="auto"/>
              <w:right w:val="nil"/>
            </w:tcBorders>
            <w:shd w:val="clear" w:color="auto" w:fill="F2F2F2" w:themeFill="background1" w:themeFillShade="F2"/>
          </w:tcPr>
          <w:p w14:paraId="32A6CBD0" w14:textId="22FB92A2" w:rsidR="00AD1D88" w:rsidRPr="00AD1D88" w:rsidRDefault="00AD1D88" w:rsidP="00AD1D88">
            <w:pPr>
              <w:jc w:val="center"/>
              <w:rPr>
                <w:rFonts w:asciiTheme="majorBidi" w:hAnsiTheme="majorBidi" w:cstheme="majorBidi"/>
                <w:sz w:val="18"/>
                <w:szCs w:val="18"/>
                <w:rtl/>
              </w:rPr>
            </w:pPr>
            <w:r w:rsidRPr="00AD1D88">
              <w:rPr>
                <w:rFonts w:asciiTheme="majorBidi" w:hAnsiTheme="majorBidi" w:cstheme="majorBidi"/>
                <w:sz w:val="18"/>
                <w:szCs w:val="18"/>
              </w:rPr>
              <w:t>504.5</w:t>
            </w:r>
          </w:p>
        </w:tc>
      </w:tr>
      <w:tr w:rsidR="00233492" w:rsidRPr="00A53FCE" w14:paraId="27286B11" w14:textId="77777777" w:rsidTr="00233492">
        <w:trPr>
          <w:jc w:val="center"/>
        </w:trPr>
        <w:tc>
          <w:tcPr>
            <w:tcW w:w="8700" w:type="dxa"/>
            <w:gridSpan w:val="8"/>
            <w:tcBorders>
              <w:left w:val="nil"/>
              <w:bottom w:val="nil"/>
              <w:right w:val="nil"/>
            </w:tcBorders>
          </w:tcPr>
          <w:p w14:paraId="796EB526" w14:textId="3B030F73" w:rsidR="00233492" w:rsidRPr="00233492" w:rsidRDefault="00233492" w:rsidP="00233492">
            <w:pPr>
              <w:jc w:val="center"/>
              <w:rPr>
                <w:rFonts w:cs="B Lotus"/>
                <w:rtl/>
              </w:rPr>
            </w:pPr>
            <w:r w:rsidRPr="00233492">
              <w:rPr>
                <w:rFonts w:cs="B Lotus" w:hint="cs"/>
                <w:b/>
                <w:bCs/>
                <w:sz w:val="20"/>
                <w:szCs w:val="20"/>
                <w:rtl/>
              </w:rPr>
              <w:t>جدول 1: ضخامت صفحات برشی فولادی استفاده شده در مدلسازی و تنش صفحات در لحظه کمانش</w:t>
            </w:r>
          </w:p>
        </w:tc>
      </w:tr>
    </w:tbl>
    <w:p w14:paraId="3FD0EF33" w14:textId="1AD652AD" w:rsidR="002B16F3" w:rsidRPr="002B16F3" w:rsidRDefault="002B16F3" w:rsidP="00075C70">
      <w:pPr>
        <w:spacing w:after="0"/>
        <w:rPr>
          <w:rFonts w:cs="B Lotus"/>
          <w:sz w:val="10"/>
          <w:szCs w:val="10"/>
          <w:rtl/>
        </w:rPr>
        <w:sectPr w:rsidR="002B16F3" w:rsidRPr="002B16F3" w:rsidSect="00A53FCE">
          <w:type w:val="continuous"/>
          <w:pgSz w:w="11907" w:h="16839" w:code="9"/>
          <w:pgMar w:top="1418" w:right="1418" w:bottom="1418" w:left="1418" w:header="720" w:footer="720" w:gutter="0"/>
          <w:cols w:space="454"/>
          <w:bidi/>
          <w:docGrid w:linePitch="360"/>
        </w:sect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19"/>
      </w:tblGrid>
      <w:tr w:rsidR="006A0E74" w:rsidRPr="00A53FCE" w14:paraId="5CF1AE21" w14:textId="77777777" w:rsidTr="006A0E74">
        <w:trPr>
          <w:trHeight w:val="285"/>
        </w:trPr>
        <w:tc>
          <w:tcPr>
            <w:tcW w:w="9061" w:type="dxa"/>
            <w:gridSpan w:val="2"/>
            <w:vAlign w:val="center"/>
          </w:tcPr>
          <w:p w14:paraId="299890A4" w14:textId="4899C0B9" w:rsidR="006A0E74" w:rsidRPr="00CF28BC" w:rsidRDefault="006A0E74" w:rsidP="00820AC1">
            <w:pPr>
              <w:spacing w:line="257" w:lineRule="auto"/>
              <w:jc w:val="center"/>
              <w:rPr>
                <w:rFonts w:asciiTheme="majorBidi" w:hAnsiTheme="majorBidi" w:cstheme="majorBidi"/>
                <w:sz w:val="20"/>
                <w:szCs w:val="20"/>
              </w:rPr>
            </w:pPr>
            <w:r w:rsidRPr="00CF28BC">
              <w:rPr>
                <w:rFonts w:asciiTheme="majorBidi" w:hAnsiTheme="majorBidi" w:cstheme="majorBidi"/>
                <w:b/>
                <w:bCs/>
                <w:sz w:val="20"/>
                <w:szCs w:val="20"/>
              </w:rPr>
              <w:lastRenderedPageBreak/>
              <w:t>Fig</w:t>
            </w:r>
            <w:r w:rsidR="00CF28BC">
              <w:rPr>
                <w:rFonts w:asciiTheme="majorBidi" w:hAnsiTheme="majorBidi" w:cstheme="majorBidi"/>
                <w:b/>
                <w:bCs/>
                <w:sz w:val="20"/>
                <w:szCs w:val="20"/>
              </w:rPr>
              <w:t xml:space="preserve"> </w:t>
            </w:r>
            <w:r w:rsidR="00820AC1">
              <w:rPr>
                <w:rFonts w:asciiTheme="majorBidi" w:hAnsiTheme="majorBidi" w:cstheme="majorBidi"/>
                <w:b/>
                <w:bCs/>
                <w:sz w:val="20"/>
                <w:szCs w:val="20"/>
              </w:rPr>
              <w:t>2</w:t>
            </w:r>
            <w:r w:rsidR="00CF28BC">
              <w:rPr>
                <w:rFonts w:asciiTheme="majorBidi" w:hAnsiTheme="majorBidi" w:cstheme="majorBidi"/>
                <w:b/>
                <w:bCs/>
                <w:sz w:val="20"/>
                <w:szCs w:val="20"/>
              </w:rPr>
              <w:t>:</w:t>
            </w:r>
            <w:r w:rsidRPr="00CF28BC">
              <w:rPr>
                <w:rFonts w:asciiTheme="majorBidi" w:hAnsiTheme="majorBidi" w:cstheme="majorBidi"/>
                <w:b/>
                <w:bCs/>
                <w:sz w:val="20"/>
                <w:szCs w:val="20"/>
              </w:rPr>
              <w:t xml:space="preserve"> How to place the corners in the place where the steel plates are connected to the beams</w:t>
            </w:r>
          </w:p>
        </w:tc>
      </w:tr>
      <w:tr w:rsidR="006A0E74" w:rsidRPr="00A53FCE" w14:paraId="05429D54" w14:textId="77777777" w:rsidTr="006A0E74">
        <w:tc>
          <w:tcPr>
            <w:tcW w:w="4542" w:type="dxa"/>
            <w:vAlign w:val="center"/>
          </w:tcPr>
          <w:p w14:paraId="3EB21DED" w14:textId="4A7C443B" w:rsidR="006A0E74" w:rsidRPr="00A53FCE" w:rsidRDefault="006A0E74" w:rsidP="005D419B">
            <w:pPr>
              <w:spacing w:line="257" w:lineRule="auto"/>
              <w:jc w:val="right"/>
              <w:rPr>
                <w:rFonts w:cs="B Lotus"/>
                <w:sz w:val="24"/>
                <w:szCs w:val="24"/>
                <w:rtl/>
              </w:rPr>
            </w:pPr>
            <w:r w:rsidRPr="00A53FCE">
              <w:rPr>
                <w:rFonts w:cs="B Lotus"/>
                <w:noProof/>
                <w:sz w:val="24"/>
                <w:szCs w:val="24"/>
                <w:rtl/>
              </w:rPr>
              <w:drawing>
                <wp:inline distT="0" distB="0" distL="0" distR="0" wp14:anchorId="1C525C22" wp14:editId="622A48A0">
                  <wp:extent cx="1781295" cy="1112576"/>
                  <wp:effectExtent l="0" t="0" r="9525" b="0"/>
                  <wp:docPr id="68" name="Picture 68" descr="C:\Users\IDEHAL\Dropbox\PC\Desktop\AmirKabirJoournal-Zahra-Paper2\picture-PhotoSho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DEHAL\Dropbox\PC\Desktop\AmirKabirJoournal-Zahra-Paper2\picture-PhotoShop\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1412" cy="1125141"/>
                          </a:xfrm>
                          <a:prstGeom prst="rect">
                            <a:avLst/>
                          </a:prstGeom>
                          <a:noFill/>
                          <a:ln>
                            <a:noFill/>
                          </a:ln>
                        </pic:spPr>
                      </pic:pic>
                    </a:graphicData>
                  </a:graphic>
                </wp:inline>
              </w:drawing>
            </w:r>
          </w:p>
        </w:tc>
        <w:tc>
          <w:tcPr>
            <w:tcW w:w="4519" w:type="dxa"/>
            <w:vAlign w:val="center"/>
          </w:tcPr>
          <w:p w14:paraId="5232E331" w14:textId="5DC309E5" w:rsidR="006A0E74" w:rsidRPr="00A53FCE" w:rsidRDefault="006A0E74" w:rsidP="005D419B">
            <w:pPr>
              <w:spacing w:line="257" w:lineRule="auto"/>
              <w:rPr>
                <w:rFonts w:cs="B Lotus"/>
                <w:sz w:val="24"/>
                <w:szCs w:val="24"/>
                <w:rtl/>
              </w:rPr>
            </w:pPr>
            <w:r w:rsidRPr="00A53FCE">
              <w:rPr>
                <w:rFonts w:cs="B Lotus"/>
                <w:noProof/>
                <w:sz w:val="24"/>
                <w:szCs w:val="24"/>
                <w:rtl/>
              </w:rPr>
              <w:drawing>
                <wp:inline distT="0" distB="0" distL="0" distR="0" wp14:anchorId="1E5F9007" wp14:editId="72E8BB38">
                  <wp:extent cx="1739896" cy="1081377"/>
                  <wp:effectExtent l="0" t="0" r="0" b="5080"/>
                  <wp:docPr id="67" name="Picture 67" descr="C:\Users\IDEHAL\Dropbox\PC\Desktop\AmirKabirJoournal-Zahra-Paper2\picture-PhotoSho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IDEHAL\Dropbox\PC\Desktop\AmirKabirJoournal-Zahra-Paper2\picture-PhotoShop\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046" cy="1095144"/>
                          </a:xfrm>
                          <a:prstGeom prst="rect">
                            <a:avLst/>
                          </a:prstGeom>
                          <a:noFill/>
                          <a:ln>
                            <a:noFill/>
                          </a:ln>
                        </pic:spPr>
                      </pic:pic>
                    </a:graphicData>
                  </a:graphic>
                </wp:inline>
              </w:drawing>
            </w:r>
          </w:p>
        </w:tc>
      </w:tr>
      <w:tr w:rsidR="006A0E74" w:rsidRPr="00A53FCE" w14:paraId="4F3FFC28" w14:textId="77777777" w:rsidTr="006A0E74">
        <w:tc>
          <w:tcPr>
            <w:tcW w:w="4542" w:type="dxa"/>
            <w:vAlign w:val="center"/>
          </w:tcPr>
          <w:p w14:paraId="6F042227" w14:textId="7C2A8E12" w:rsidR="006A0E74" w:rsidRPr="00A53FCE" w:rsidRDefault="006A0E74" w:rsidP="006A0E74">
            <w:pPr>
              <w:spacing w:line="257" w:lineRule="auto"/>
              <w:jc w:val="center"/>
              <w:rPr>
                <w:rFonts w:cs="B Lotus"/>
                <w:b/>
                <w:bCs/>
                <w:sz w:val="20"/>
                <w:szCs w:val="20"/>
                <w:rtl/>
              </w:rPr>
            </w:pPr>
            <w:r w:rsidRPr="00A53FCE">
              <w:rPr>
                <w:rFonts w:cs="B Lotus" w:hint="cs"/>
                <w:b/>
                <w:bCs/>
                <w:sz w:val="20"/>
                <w:szCs w:val="20"/>
                <w:rtl/>
              </w:rPr>
              <w:t>الف) قاب 3 طبقه، ضخامت صفحات فولادی ثابت و محل قرارگیری نبشی‌ها متغیر</w:t>
            </w:r>
            <w:r w:rsidRPr="00A53FCE">
              <w:rPr>
                <w:rFonts w:cs="B Lotus" w:hint="cs"/>
                <w:sz w:val="24"/>
                <w:szCs w:val="24"/>
                <w:rtl/>
              </w:rPr>
              <w:t xml:space="preserve"> (</w:t>
            </w:r>
            <w:r w:rsidRPr="00F30716">
              <w:rPr>
                <w:rFonts w:asciiTheme="majorBidi" w:hAnsiTheme="majorBidi" w:cs="B Lotus"/>
                <w:b/>
                <w:bCs/>
                <w:sz w:val="16"/>
                <w:szCs w:val="16"/>
              </w:rPr>
              <w:t>ST</w:t>
            </w:r>
            <w:r w:rsidRPr="00A53FCE">
              <w:rPr>
                <w:rFonts w:cs="B Lotus" w:hint="cs"/>
                <w:sz w:val="24"/>
                <w:szCs w:val="24"/>
                <w:rtl/>
              </w:rPr>
              <w:t>)</w:t>
            </w:r>
          </w:p>
        </w:tc>
        <w:tc>
          <w:tcPr>
            <w:tcW w:w="4519" w:type="dxa"/>
            <w:vAlign w:val="center"/>
          </w:tcPr>
          <w:p w14:paraId="0C9F1D9E" w14:textId="07A2F90A" w:rsidR="006A0E74" w:rsidRPr="00A53FCE" w:rsidRDefault="006A0E74" w:rsidP="006A0E74">
            <w:pPr>
              <w:spacing w:line="257" w:lineRule="auto"/>
              <w:jc w:val="center"/>
              <w:rPr>
                <w:rFonts w:cs="B Lotus"/>
                <w:b/>
                <w:bCs/>
                <w:sz w:val="20"/>
                <w:szCs w:val="20"/>
                <w:rtl/>
              </w:rPr>
            </w:pPr>
            <w:r w:rsidRPr="00A53FCE">
              <w:rPr>
                <w:rFonts w:cs="B Lotus" w:hint="cs"/>
                <w:b/>
                <w:bCs/>
                <w:sz w:val="20"/>
                <w:szCs w:val="20"/>
                <w:rtl/>
              </w:rPr>
              <w:t>ب) قاب 3 طبقه، ضخامت صفحات فولادی متغیر و محل قرارگیری نبشی‌ها ثابت (</w:t>
            </w:r>
            <w:r w:rsidRPr="00F30716">
              <w:rPr>
                <w:rFonts w:asciiTheme="majorBidi" w:hAnsiTheme="majorBidi" w:cs="B Lotus"/>
                <w:b/>
                <w:bCs/>
                <w:sz w:val="16"/>
                <w:szCs w:val="16"/>
              </w:rPr>
              <w:t>ES</w:t>
            </w:r>
            <w:r w:rsidRPr="00A53FCE">
              <w:rPr>
                <w:rFonts w:cs="B Lotus" w:hint="cs"/>
                <w:b/>
                <w:bCs/>
                <w:sz w:val="20"/>
                <w:szCs w:val="20"/>
                <w:rtl/>
              </w:rPr>
              <w:t>)</w:t>
            </w:r>
          </w:p>
        </w:tc>
      </w:tr>
      <w:tr w:rsidR="006A0E74" w:rsidRPr="00A53FCE" w14:paraId="41635830" w14:textId="77777777" w:rsidTr="006A0E74">
        <w:tc>
          <w:tcPr>
            <w:tcW w:w="4542" w:type="dxa"/>
            <w:vAlign w:val="center"/>
          </w:tcPr>
          <w:p w14:paraId="679A60C7" w14:textId="756F7942" w:rsidR="006A0E74" w:rsidRPr="00A53FCE" w:rsidRDefault="006A0E74" w:rsidP="005D419B">
            <w:pPr>
              <w:spacing w:line="257" w:lineRule="auto"/>
              <w:jc w:val="right"/>
              <w:rPr>
                <w:rFonts w:cs="B Lotus"/>
                <w:sz w:val="24"/>
                <w:szCs w:val="24"/>
                <w:rtl/>
              </w:rPr>
            </w:pPr>
            <w:r w:rsidRPr="00A53FCE">
              <w:rPr>
                <w:rFonts w:cs="B Lotus"/>
                <w:noProof/>
                <w:sz w:val="24"/>
                <w:szCs w:val="24"/>
                <w:rtl/>
              </w:rPr>
              <w:lastRenderedPageBreak/>
              <w:drawing>
                <wp:inline distT="0" distB="0" distL="0" distR="0" wp14:anchorId="16C5CAA6" wp14:editId="580B5813">
                  <wp:extent cx="1686831" cy="1375575"/>
                  <wp:effectExtent l="0" t="0" r="8890" b="0"/>
                  <wp:docPr id="71" name="Picture 71" descr="C:\Users\IDEHAL\Dropbox\PC\Desktop\AmirKabirJoournal-Zahra-Paper2\picture-PhotoShop\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IDEHAL\Dropbox\PC\Desktop\AmirKabirJoournal-Zahra-Paper2\picture-PhotoShop\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2754" cy="1413025"/>
                          </a:xfrm>
                          <a:prstGeom prst="rect">
                            <a:avLst/>
                          </a:prstGeom>
                          <a:noFill/>
                          <a:ln>
                            <a:noFill/>
                          </a:ln>
                        </pic:spPr>
                      </pic:pic>
                    </a:graphicData>
                  </a:graphic>
                </wp:inline>
              </w:drawing>
            </w:r>
          </w:p>
        </w:tc>
        <w:tc>
          <w:tcPr>
            <w:tcW w:w="4519" w:type="dxa"/>
            <w:vAlign w:val="center"/>
          </w:tcPr>
          <w:p w14:paraId="287F9427" w14:textId="2EC832EE" w:rsidR="006A0E74" w:rsidRPr="00A53FCE" w:rsidRDefault="006A0E74" w:rsidP="005D419B">
            <w:pPr>
              <w:spacing w:line="257" w:lineRule="auto"/>
              <w:rPr>
                <w:rFonts w:cs="B Lotus"/>
                <w:sz w:val="24"/>
                <w:szCs w:val="24"/>
                <w:rtl/>
              </w:rPr>
            </w:pPr>
            <w:r w:rsidRPr="00A53FCE">
              <w:rPr>
                <w:rFonts w:cs="B Lotus"/>
                <w:noProof/>
                <w:sz w:val="24"/>
                <w:szCs w:val="24"/>
                <w:rtl/>
              </w:rPr>
              <w:drawing>
                <wp:inline distT="0" distB="0" distL="0" distR="0" wp14:anchorId="2EAEEAA9" wp14:editId="26B87B46">
                  <wp:extent cx="1701579" cy="1389007"/>
                  <wp:effectExtent l="0" t="0" r="0" b="1905"/>
                  <wp:docPr id="69" name="Picture 69" descr="C:\Users\IDEHAL\Dropbox\PC\Desktop\AmirKabirJoournal-Zahra-Paper2\picture-PhotoSho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IDEHAL\Dropbox\PC\Desktop\AmirKabirJoournal-Zahra-Paper2\picture-PhotoShop\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9749" cy="1420166"/>
                          </a:xfrm>
                          <a:prstGeom prst="rect">
                            <a:avLst/>
                          </a:prstGeom>
                          <a:noFill/>
                          <a:ln>
                            <a:noFill/>
                          </a:ln>
                        </pic:spPr>
                      </pic:pic>
                    </a:graphicData>
                  </a:graphic>
                </wp:inline>
              </w:drawing>
            </w:r>
          </w:p>
        </w:tc>
      </w:tr>
      <w:tr w:rsidR="006A0E74" w:rsidRPr="00A53FCE" w14:paraId="0C5168F1" w14:textId="77777777" w:rsidTr="006A0E74">
        <w:tc>
          <w:tcPr>
            <w:tcW w:w="4542" w:type="dxa"/>
            <w:vAlign w:val="center"/>
          </w:tcPr>
          <w:p w14:paraId="1B3AEFDF" w14:textId="37BF0AE9" w:rsidR="006A0E74" w:rsidRPr="00A53FCE" w:rsidRDefault="006A0E74" w:rsidP="006A0E74">
            <w:pPr>
              <w:spacing w:line="257" w:lineRule="auto"/>
              <w:jc w:val="center"/>
              <w:rPr>
                <w:rFonts w:cs="B Lotus"/>
                <w:sz w:val="24"/>
                <w:szCs w:val="24"/>
              </w:rPr>
            </w:pPr>
            <w:r w:rsidRPr="00A53FCE">
              <w:rPr>
                <w:rFonts w:cs="B Lotus" w:hint="cs"/>
                <w:b/>
                <w:bCs/>
                <w:sz w:val="20"/>
                <w:szCs w:val="20"/>
                <w:rtl/>
              </w:rPr>
              <w:t>ج) قاب 4 طبقه، ضخامت صفحات فولادی ثابت و محل قرارگیری نبشی‌ها متغیر</w:t>
            </w:r>
            <w:r w:rsidRPr="00A53FCE">
              <w:rPr>
                <w:rFonts w:cs="B Lotus" w:hint="cs"/>
                <w:sz w:val="24"/>
                <w:szCs w:val="24"/>
                <w:rtl/>
              </w:rPr>
              <w:t xml:space="preserve"> (</w:t>
            </w:r>
            <w:r w:rsidRPr="00F30716">
              <w:rPr>
                <w:rFonts w:asciiTheme="majorBidi" w:hAnsiTheme="majorBidi" w:cs="B Lotus"/>
                <w:b/>
                <w:bCs/>
                <w:sz w:val="16"/>
                <w:szCs w:val="16"/>
              </w:rPr>
              <w:t>ST</w:t>
            </w:r>
            <w:r w:rsidRPr="00A53FCE">
              <w:rPr>
                <w:rFonts w:cs="B Lotus" w:hint="cs"/>
                <w:sz w:val="24"/>
                <w:szCs w:val="24"/>
                <w:rtl/>
              </w:rPr>
              <w:t>)</w:t>
            </w:r>
          </w:p>
        </w:tc>
        <w:tc>
          <w:tcPr>
            <w:tcW w:w="4519" w:type="dxa"/>
            <w:vAlign w:val="center"/>
          </w:tcPr>
          <w:p w14:paraId="3F110DF6" w14:textId="5699843D" w:rsidR="006A0E74" w:rsidRPr="00A53FCE" w:rsidRDefault="006A0E74" w:rsidP="006A0E74">
            <w:pPr>
              <w:spacing w:line="257" w:lineRule="auto"/>
              <w:jc w:val="center"/>
              <w:rPr>
                <w:rFonts w:cs="B Lotus"/>
                <w:sz w:val="24"/>
                <w:szCs w:val="24"/>
                <w:rtl/>
              </w:rPr>
            </w:pPr>
            <w:r w:rsidRPr="00A53FCE">
              <w:rPr>
                <w:rFonts w:cs="B Lotus" w:hint="cs"/>
                <w:b/>
                <w:bCs/>
                <w:sz w:val="20"/>
                <w:szCs w:val="20"/>
                <w:rtl/>
              </w:rPr>
              <w:t>د) قاب 4 طبقه، ضخامت صفحات فولادی متغیر و محل قرارگیری نبشی‌ها ثابت (</w:t>
            </w:r>
            <w:r w:rsidRPr="00F30716">
              <w:rPr>
                <w:rFonts w:asciiTheme="majorBidi" w:hAnsiTheme="majorBidi" w:cs="B Lotus"/>
                <w:b/>
                <w:bCs/>
                <w:sz w:val="16"/>
                <w:szCs w:val="16"/>
              </w:rPr>
              <w:t>ES</w:t>
            </w:r>
            <w:r w:rsidRPr="00A53FCE">
              <w:rPr>
                <w:rFonts w:cs="B Lotus" w:hint="cs"/>
                <w:b/>
                <w:bCs/>
                <w:sz w:val="20"/>
                <w:szCs w:val="20"/>
                <w:rtl/>
              </w:rPr>
              <w:t>)</w:t>
            </w:r>
          </w:p>
        </w:tc>
      </w:tr>
      <w:tr w:rsidR="006A0E74" w:rsidRPr="00A53FCE" w14:paraId="6B3270F7" w14:textId="77777777" w:rsidTr="002B16F3">
        <w:tc>
          <w:tcPr>
            <w:tcW w:w="9061" w:type="dxa"/>
            <w:gridSpan w:val="2"/>
          </w:tcPr>
          <w:p w14:paraId="1979A818" w14:textId="41804BC2" w:rsidR="006A0E74" w:rsidRPr="00A53FCE" w:rsidRDefault="006A0E74" w:rsidP="00820AC1">
            <w:pPr>
              <w:spacing w:line="257" w:lineRule="auto"/>
              <w:jc w:val="center"/>
              <w:rPr>
                <w:rFonts w:cs="B Lotus"/>
                <w:sz w:val="24"/>
                <w:szCs w:val="24"/>
                <w:rtl/>
              </w:rPr>
            </w:pPr>
            <w:r w:rsidRPr="00A53FCE">
              <w:rPr>
                <w:rFonts w:cs="B Lotus" w:hint="cs"/>
                <w:b/>
                <w:bCs/>
                <w:sz w:val="20"/>
                <w:szCs w:val="20"/>
                <w:rtl/>
              </w:rPr>
              <w:t xml:space="preserve">شکل </w:t>
            </w:r>
            <w:r w:rsidR="00820AC1">
              <w:rPr>
                <w:rFonts w:cs="B Lotus" w:hint="cs"/>
                <w:b/>
                <w:bCs/>
                <w:sz w:val="20"/>
                <w:szCs w:val="20"/>
                <w:rtl/>
              </w:rPr>
              <w:t>2</w:t>
            </w:r>
            <w:r w:rsidRPr="00A53FCE">
              <w:rPr>
                <w:rFonts w:cs="B Lotus" w:hint="cs"/>
                <w:b/>
                <w:bCs/>
                <w:sz w:val="20"/>
                <w:szCs w:val="20"/>
                <w:rtl/>
              </w:rPr>
              <w:t>: نحوه قرارگیری نبشی‌ها در محل اتصال صفحات فولادی به تیرها</w:t>
            </w:r>
          </w:p>
        </w:tc>
      </w:tr>
    </w:tbl>
    <w:p w14:paraId="418D16C9" w14:textId="77777777" w:rsidR="00302B0C" w:rsidRPr="00A53FCE" w:rsidRDefault="00302B0C" w:rsidP="00CE5304">
      <w:pPr>
        <w:spacing w:after="0" w:line="257" w:lineRule="auto"/>
        <w:jc w:val="both"/>
        <w:rPr>
          <w:rFonts w:cs="B Lotus"/>
          <w:sz w:val="2"/>
          <w:szCs w:val="2"/>
          <w:rtl/>
        </w:rPr>
      </w:pPr>
    </w:p>
    <w:p w14:paraId="07A5047D" w14:textId="77777777" w:rsidR="003F42BD" w:rsidRPr="00A53FCE" w:rsidRDefault="003F42BD" w:rsidP="00CE5304">
      <w:pPr>
        <w:spacing w:after="0" w:line="257" w:lineRule="auto"/>
        <w:jc w:val="both"/>
        <w:rPr>
          <w:rFonts w:cs="B Lotus"/>
          <w:sz w:val="2"/>
          <w:szCs w:val="2"/>
          <w:rtl/>
        </w:rPr>
      </w:pPr>
    </w:p>
    <w:p w14:paraId="72BC55C0" w14:textId="77777777" w:rsidR="003F42BD" w:rsidRPr="00A53FCE" w:rsidRDefault="003F42BD" w:rsidP="00CE5304">
      <w:pPr>
        <w:spacing w:after="0" w:line="257" w:lineRule="auto"/>
        <w:jc w:val="both"/>
        <w:rPr>
          <w:rFonts w:cs="B Lotus"/>
          <w:sz w:val="2"/>
          <w:szCs w:val="2"/>
          <w:rtl/>
        </w:rPr>
      </w:pPr>
    </w:p>
    <w:p w14:paraId="21A9B8F1" w14:textId="4BC95702" w:rsidR="00B0473B" w:rsidRDefault="00B0473B" w:rsidP="00CE5304">
      <w:pPr>
        <w:spacing w:after="0" w:line="257" w:lineRule="auto"/>
        <w:jc w:val="both"/>
        <w:rPr>
          <w:rFonts w:cs="B Lotus"/>
          <w:sz w:val="2"/>
          <w:szCs w:val="2"/>
          <w:rtl/>
        </w:rPr>
      </w:pPr>
    </w:p>
    <w:p w14:paraId="3B5D0D34" w14:textId="4567D966" w:rsidR="003A44F6" w:rsidRPr="00A53FCE" w:rsidRDefault="003A44F6" w:rsidP="00302B0C">
      <w:pPr>
        <w:rPr>
          <w:rFonts w:asciiTheme="majorBidi" w:hAnsiTheme="majorBidi" w:cs="B Lotus"/>
          <w:b/>
          <w:bCs/>
          <w:sz w:val="2"/>
          <w:szCs w:val="2"/>
          <w:rtl/>
        </w:rPr>
        <w:sectPr w:rsidR="003A44F6" w:rsidRPr="00A53FCE" w:rsidSect="00A53FCE">
          <w:type w:val="continuous"/>
          <w:pgSz w:w="11907" w:h="16839" w:code="9"/>
          <w:pgMar w:top="1418" w:right="1418" w:bottom="1418" w:left="1418" w:header="720" w:footer="720" w:gutter="0"/>
          <w:cols w:space="454"/>
          <w:bidi/>
          <w:docGrid w:linePitch="360"/>
        </w:sectPr>
      </w:pPr>
    </w:p>
    <w:tbl>
      <w:tblPr>
        <w:tblStyle w:val="TableGrid"/>
        <w:bidiVisual/>
        <w:tblW w:w="0" w:type="auto"/>
        <w:jc w:val="center"/>
        <w:tblLook w:val="04A0" w:firstRow="1" w:lastRow="0" w:firstColumn="1" w:lastColumn="0" w:noHBand="0" w:noVBand="1"/>
      </w:tblPr>
      <w:tblGrid>
        <w:gridCol w:w="553"/>
        <w:gridCol w:w="1370"/>
        <w:gridCol w:w="1369"/>
        <w:gridCol w:w="1119"/>
        <w:gridCol w:w="1286"/>
        <w:gridCol w:w="1369"/>
        <w:gridCol w:w="1354"/>
        <w:gridCol w:w="651"/>
      </w:tblGrid>
      <w:tr w:rsidR="00D11CEF" w:rsidRPr="00A53FCE" w14:paraId="128ED005" w14:textId="77777777" w:rsidTr="00015F27">
        <w:trPr>
          <w:jc w:val="center"/>
        </w:trPr>
        <w:tc>
          <w:tcPr>
            <w:tcW w:w="9071" w:type="dxa"/>
            <w:gridSpan w:val="8"/>
            <w:tcBorders>
              <w:top w:val="nil"/>
              <w:left w:val="nil"/>
              <w:right w:val="nil"/>
            </w:tcBorders>
            <w:shd w:val="clear" w:color="auto" w:fill="auto"/>
          </w:tcPr>
          <w:p w14:paraId="6785C977" w14:textId="1577FBE6" w:rsidR="00D11CEF" w:rsidRPr="00CF28BC" w:rsidRDefault="00015F27" w:rsidP="00CF28BC">
            <w:pPr>
              <w:jc w:val="center"/>
              <w:rPr>
                <w:rFonts w:asciiTheme="majorBidi" w:hAnsiTheme="majorBidi" w:cs="B Lotus"/>
                <w:b/>
                <w:bCs/>
                <w:sz w:val="20"/>
                <w:szCs w:val="20"/>
              </w:rPr>
            </w:pPr>
            <w:r w:rsidRPr="00CF28BC">
              <w:rPr>
                <w:rFonts w:asciiTheme="majorBidi" w:hAnsiTheme="majorBidi" w:cs="B Lotus"/>
                <w:b/>
                <w:bCs/>
                <w:sz w:val="20"/>
                <w:szCs w:val="20"/>
              </w:rPr>
              <w:lastRenderedPageBreak/>
              <w:t>Table</w:t>
            </w:r>
            <w:r w:rsidR="00CF28BC">
              <w:rPr>
                <w:rFonts w:asciiTheme="majorBidi" w:hAnsiTheme="majorBidi" w:cs="B Lotus"/>
                <w:b/>
                <w:bCs/>
                <w:sz w:val="20"/>
                <w:szCs w:val="20"/>
              </w:rPr>
              <w:t xml:space="preserve"> 2:</w:t>
            </w:r>
            <w:r w:rsidRPr="00CF28BC">
              <w:rPr>
                <w:rFonts w:asciiTheme="majorBidi" w:hAnsiTheme="majorBidi" w:cs="B Lotus"/>
                <w:b/>
                <w:bCs/>
                <w:sz w:val="20"/>
                <w:szCs w:val="20"/>
              </w:rPr>
              <w:t xml:space="preserve"> St37 character</w:t>
            </w:r>
            <w:r w:rsidR="008B68CC">
              <w:rPr>
                <w:rFonts w:asciiTheme="majorBidi" w:hAnsiTheme="majorBidi" w:cs="B Lotus"/>
                <w:b/>
                <w:bCs/>
                <w:sz w:val="20"/>
                <w:szCs w:val="20"/>
              </w:rPr>
              <w:t>s</w:t>
            </w:r>
          </w:p>
        </w:tc>
      </w:tr>
      <w:tr w:rsidR="00D11CEF" w:rsidRPr="00A53FCE" w14:paraId="27E5E941" w14:textId="77777777" w:rsidTr="00015F27">
        <w:trPr>
          <w:jc w:val="center"/>
        </w:trPr>
        <w:tc>
          <w:tcPr>
            <w:tcW w:w="553" w:type="dxa"/>
            <w:tcBorders>
              <w:left w:val="nil"/>
              <w:right w:val="nil"/>
            </w:tcBorders>
            <w:shd w:val="clear" w:color="auto" w:fill="F2F2F2" w:themeFill="background1" w:themeFillShade="F2"/>
            <w:vAlign w:val="center"/>
          </w:tcPr>
          <w:p w14:paraId="1306EFCC" w14:textId="7BB38D28" w:rsidR="001C2867" w:rsidRPr="00A53FCE" w:rsidRDefault="001C2867" w:rsidP="001C2867">
            <w:pPr>
              <w:jc w:val="center"/>
              <w:rPr>
                <w:rFonts w:ascii="Times New Roman" w:eastAsia="Calibri" w:hAnsi="Times New Roman" w:cs="B Lotus"/>
                <w:sz w:val="20"/>
                <w:szCs w:val="20"/>
                <w:rtl/>
              </w:rPr>
            </w:pPr>
            <m:oMathPara>
              <m:oMathParaPr>
                <m:jc m:val="center"/>
              </m:oMathParaPr>
              <m:oMath>
                <m:r>
                  <m:rPr>
                    <m:sty m:val="p"/>
                  </m:rPr>
                  <w:rPr>
                    <w:rFonts w:ascii="Cambria" w:hAnsi="Cambria" w:cs="Cambria" w:hint="cs"/>
                    <w:sz w:val="20"/>
                    <w:szCs w:val="20"/>
                    <w:rtl/>
                  </w:rPr>
                  <m:t>υ</m:t>
                </m:r>
              </m:oMath>
            </m:oMathPara>
          </w:p>
        </w:tc>
        <w:tc>
          <w:tcPr>
            <w:tcW w:w="1370" w:type="dxa"/>
            <w:tcBorders>
              <w:left w:val="nil"/>
              <w:bottom w:val="single" w:sz="4" w:space="0" w:color="auto"/>
              <w:right w:val="nil"/>
            </w:tcBorders>
            <w:shd w:val="clear" w:color="auto" w:fill="F2F2F2" w:themeFill="background1" w:themeFillShade="F2"/>
          </w:tcPr>
          <w:p w14:paraId="0C2A24BA" w14:textId="1957F695" w:rsidR="00D11CEF" w:rsidRPr="00A53FCE" w:rsidRDefault="00D77CF0" w:rsidP="001C2867">
            <w:pPr>
              <w:jc w:val="center"/>
              <w:rPr>
                <w:rFonts w:asciiTheme="majorBidi" w:hAnsiTheme="majorBidi" w:cs="B Lotus"/>
                <w:sz w:val="20"/>
                <w:szCs w:val="20"/>
                <w:rtl/>
              </w:rPr>
            </w:pPr>
            <m:oMath>
              <m:sSub>
                <m:sSubPr>
                  <m:ctrlPr>
                    <w:rPr>
                      <w:rFonts w:ascii="Cambria Math" w:hAnsi="Cambria Math" w:cs="B Lotus"/>
                      <w:i/>
                      <w:sz w:val="18"/>
                      <w:szCs w:val="18"/>
                    </w:rPr>
                  </m:ctrlPr>
                </m:sSubPr>
                <m:e>
                  <m:r>
                    <w:rPr>
                      <w:rFonts w:ascii="Cambria Math" w:hAnsi="Cambria Math" w:cs="B Lotus"/>
                      <w:sz w:val="18"/>
                      <w:szCs w:val="18"/>
                    </w:rPr>
                    <m:t>τ</m:t>
                  </m:r>
                </m:e>
                <m:sub>
                  <m:r>
                    <w:rPr>
                      <w:rFonts w:ascii="Cambria Math" w:hAnsi="Cambria Math" w:cs="B Lotus"/>
                      <w:sz w:val="18"/>
                      <w:szCs w:val="18"/>
                    </w:rPr>
                    <m:t>p</m:t>
                  </m:r>
                </m:sub>
              </m:sSub>
            </m:oMath>
            <w:r w:rsidR="00D11CEF" w:rsidRPr="00A53FCE">
              <w:rPr>
                <w:rFonts w:asciiTheme="majorBidi" w:hAnsiTheme="majorBidi" w:cs="B Lotus"/>
                <w:sz w:val="20"/>
                <w:szCs w:val="20"/>
              </w:rPr>
              <w:t xml:space="preserve"> </w:t>
            </w:r>
            <w:r w:rsidR="00D11CEF" w:rsidRPr="00A53FCE">
              <w:rPr>
                <w:rFonts w:asciiTheme="majorBidi" w:hAnsiTheme="majorBidi" w:cs="B Lotus"/>
                <w:sz w:val="18"/>
                <w:szCs w:val="18"/>
              </w:rPr>
              <w:t>(MPa)</w:t>
            </w:r>
          </w:p>
        </w:tc>
        <w:tc>
          <w:tcPr>
            <w:tcW w:w="1369" w:type="dxa"/>
            <w:tcBorders>
              <w:left w:val="nil"/>
              <w:bottom w:val="single" w:sz="4" w:space="0" w:color="auto"/>
              <w:right w:val="nil"/>
            </w:tcBorders>
            <w:shd w:val="clear" w:color="auto" w:fill="F2F2F2" w:themeFill="background1" w:themeFillShade="F2"/>
            <w:vAlign w:val="center"/>
          </w:tcPr>
          <w:p w14:paraId="47CFAF37" w14:textId="0982C749" w:rsidR="00D11CEF" w:rsidRPr="00A53FCE" w:rsidRDefault="00D77CF0" w:rsidP="00905C58">
            <w:pPr>
              <w:bidi w:val="0"/>
              <w:jc w:val="center"/>
              <w:rPr>
                <w:rFonts w:asciiTheme="majorBidi" w:hAnsiTheme="majorBidi" w:cs="B Lotus"/>
                <w:sz w:val="20"/>
                <w:szCs w:val="20"/>
              </w:rPr>
            </w:pPr>
            <m:oMath>
              <m:sSub>
                <m:sSubPr>
                  <m:ctrlPr>
                    <w:rPr>
                      <w:rFonts w:ascii="Cambria Math" w:hAnsi="Cambria Math" w:cs="B Lotus"/>
                      <w:i/>
                      <w:sz w:val="18"/>
                      <w:szCs w:val="18"/>
                    </w:rPr>
                  </m:ctrlPr>
                </m:sSubPr>
                <m:e>
                  <m:r>
                    <m:rPr>
                      <m:nor/>
                    </m:rPr>
                    <w:rPr>
                      <w:rFonts w:asciiTheme="majorBidi" w:hAnsiTheme="majorBidi" w:cs="B Lotus"/>
                      <w:sz w:val="18"/>
                      <w:szCs w:val="18"/>
                    </w:rPr>
                    <m:t>σ</m:t>
                  </m:r>
                </m:e>
                <m:sub>
                  <m:r>
                    <m:rPr>
                      <m:nor/>
                    </m:rPr>
                    <w:rPr>
                      <w:rFonts w:asciiTheme="majorBidi" w:hAnsiTheme="majorBidi" w:cs="B Lotus"/>
                      <w:sz w:val="18"/>
                      <w:szCs w:val="18"/>
                    </w:rPr>
                    <m:t>p</m:t>
                  </m:r>
                </m:sub>
              </m:sSub>
            </m:oMath>
            <w:r w:rsidR="00D11CEF" w:rsidRPr="00A53FCE">
              <w:rPr>
                <w:rFonts w:asciiTheme="majorBidi" w:hAnsiTheme="majorBidi" w:cs="B Lotus"/>
                <w:sz w:val="20"/>
                <w:szCs w:val="20"/>
              </w:rPr>
              <w:t xml:space="preserve"> </w:t>
            </w:r>
            <w:r w:rsidR="00D11CEF" w:rsidRPr="00A53FCE">
              <w:rPr>
                <w:rFonts w:asciiTheme="majorBidi" w:hAnsiTheme="majorBidi" w:cs="B Lotus"/>
                <w:sz w:val="18"/>
                <w:szCs w:val="18"/>
              </w:rPr>
              <w:t>(MPa)</w:t>
            </w:r>
          </w:p>
        </w:tc>
        <w:tc>
          <w:tcPr>
            <w:tcW w:w="1119" w:type="dxa"/>
            <w:tcBorders>
              <w:left w:val="nil"/>
              <w:right w:val="nil"/>
            </w:tcBorders>
            <w:shd w:val="clear" w:color="auto" w:fill="F2F2F2" w:themeFill="background1" w:themeFillShade="F2"/>
            <w:vAlign w:val="center"/>
          </w:tcPr>
          <w:p w14:paraId="05819AF0" w14:textId="2432AADC" w:rsidR="00D11CEF" w:rsidRPr="00A53FCE" w:rsidRDefault="00D77CF0" w:rsidP="00905C58">
            <w:pPr>
              <w:bidi w:val="0"/>
              <w:jc w:val="center"/>
              <w:rPr>
                <w:rFonts w:asciiTheme="majorBidi" w:hAnsiTheme="majorBidi" w:cs="B Lotus"/>
                <w:sz w:val="20"/>
                <w:szCs w:val="20"/>
              </w:rPr>
            </w:pPr>
            <m:oMath>
              <m:sSub>
                <m:sSubPr>
                  <m:ctrlPr>
                    <w:rPr>
                      <w:rFonts w:ascii="Cambria Math" w:hAnsi="Cambria Math" w:cs="B Lotus"/>
                      <w:i/>
                      <w:sz w:val="18"/>
                      <w:szCs w:val="18"/>
                    </w:rPr>
                  </m:ctrlPr>
                </m:sSubPr>
                <m:e>
                  <m:r>
                    <m:rPr>
                      <m:nor/>
                    </m:rPr>
                    <w:rPr>
                      <w:rFonts w:asciiTheme="majorBidi" w:hAnsiTheme="majorBidi" w:cs="B Lotus"/>
                      <w:sz w:val="18"/>
                      <w:szCs w:val="18"/>
                    </w:rPr>
                    <m:t>τ</m:t>
                  </m:r>
                </m:e>
                <m:sub>
                  <m:r>
                    <m:rPr>
                      <m:nor/>
                    </m:rPr>
                    <w:rPr>
                      <w:rFonts w:asciiTheme="majorBidi" w:hAnsiTheme="majorBidi" w:cs="B Lotus"/>
                      <w:sz w:val="18"/>
                      <w:szCs w:val="18"/>
                    </w:rPr>
                    <m:t>y</m:t>
                  </m:r>
                </m:sub>
              </m:sSub>
            </m:oMath>
            <w:r w:rsidR="00D11CEF" w:rsidRPr="00A53FCE">
              <w:rPr>
                <w:rFonts w:asciiTheme="majorBidi" w:hAnsiTheme="majorBidi" w:cs="B Lotus"/>
                <w:sz w:val="20"/>
                <w:szCs w:val="20"/>
              </w:rPr>
              <w:t xml:space="preserve"> </w:t>
            </w:r>
            <w:r w:rsidR="00D11CEF" w:rsidRPr="00A53FCE">
              <w:rPr>
                <w:rFonts w:asciiTheme="majorBidi" w:hAnsiTheme="majorBidi" w:cs="B Lotus"/>
                <w:sz w:val="18"/>
                <w:szCs w:val="18"/>
              </w:rPr>
              <w:t>(MPa)</w:t>
            </w:r>
          </w:p>
        </w:tc>
        <w:tc>
          <w:tcPr>
            <w:tcW w:w="1286" w:type="dxa"/>
            <w:tcBorders>
              <w:left w:val="nil"/>
              <w:bottom w:val="single" w:sz="4" w:space="0" w:color="auto"/>
              <w:right w:val="nil"/>
            </w:tcBorders>
            <w:shd w:val="clear" w:color="auto" w:fill="F2F2F2" w:themeFill="background1" w:themeFillShade="F2"/>
            <w:vAlign w:val="center"/>
          </w:tcPr>
          <w:p w14:paraId="5821A760" w14:textId="04803D51" w:rsidR="00D11CEF" w:rsidRPr="00A53FCE" w:rsidRDefault="00D77CF0" w:rsidP="001C2867">
            <w:pPr>
              <w:bidi w:val="0"/>
              <w:jc w:val="center"/>
              <w:rPr>
                <w:rFonts w:asciiTheme="majorBidi" w:hAnsiTheme="majorBidi" w:cs="B Lotus"/>
                <w:sz w:val="20"/>
                <w:szCs w:val="20"/>
              </w:rPr>
            </w:pPr>
            <m:oMath>
              <m:sSub>
                <m:sSubPr>
                  <m:ctrlPr>
                    <w:rPr>
                      <w:rFonts w:ascii="Cambria Math" w:hAnsi="Cambria Math" w:cs="B Lotus"/>
                      <w:i/>
                      <w:sz w:val="18"/>
                      <w:szCs w:val="18"/>
                    </w:rPr>
                  </m:ctrlPr>
                </m:sSubPr>
                <m:e>
                  <m:r>
                    <m:rPr>
                      <m:nor/>
                    </m:rPr>
                    <w:rPr>
                      <w:rFonts w:asciiTheme="majorBidi" w:hAnsiTheme="majorBidi" w:cs="B Lotus"/>
                      <w:sz w:val="18"/>
                      <w:szCs w:val="18"/>
                    </w:rPr>
                    <m:t>σ</m:t>
                  </m:r>
                </m:e>
                <m:sub>
                  <m:r>
                    <m:rPr>
                      <m:nor/>
                    </m:rPr>
                    <w:rPr>
                      <w:rFonts w:asciiTheme="majorBidi" w:hAnsiTheme="majorBidi" w:cs="B Lotus"/>
                      <w:sz w:val="18"/>
                      <w:szCs w:val="18"/>
                    </w:rPr>
                    <m:t>y</m:t>
                  </m:r>
                </m:sub>
              </m:sSub>
            </m:oMath>
            <w:r w:rsidR="00D11CEF" w:rsidRPr="00A53FCE">
              <w:rPr>
                <w:rFonts w:asciiTheme="majorBidi" w:hAnsiTheme="majorBidi" w:cs="B Lotus"/>
                <w:sz w:val="20"/>
                <w:szCs w:val="20"/>
              </w:rPr>
              <w:t xml:space="preserve"> </w:t>
            </w:r>
            <w:r w:rsidR="00D11CEF" w:rsidRPr="00A53FCE">
              <w:rPr>
                <w:rFonts w:asciiTheme="majorBidi" w:hAnsiTheme="majorBidi" w:cs="B Lotus"/>
                <w:sz w:val="18"/>
                <w:szCs w:val="18"/>
              </w:rPr>
              <w:t>(MPa)</w:t>
            </w:r>
          </w:p>
        </w:tc>
        <w:tc>
          <w:tcPr>
            <w:tcW w:w="1369" w:type="dxa"/>
            <w:tcBorders>
              <w:left w:val="nil"/>
              <w:right w:val="nil"/>
            </w:tcBorders>
            <w:shd w:val="clear" w:color="auto" w:fill="F2F2F2" w:themeFill="background1" w:themeFillShade="F2"/>
            <w:vAlign w:val="center"/>
          </w:tcPr>
          <w:p w14:paraId="1E1F04F0" w14:textId="70BC2B9B" w:rsidR="00D11CEF" w:rsidRPr="00A53FCE" w:rsidRDefault="00D77CF0" w:rsidP="00905C58">
            <w:pPr>
              <w:bidi w:val="0"/>
              <w:jc w:val="center"/>
              <w:rPr>
                <w:rFonts w:asciiTheme="majorBidi" w:hAnsiTheme="majorBidi" w:cs="B Lotus"/>
                <w:sz w:val="20"/>
                <w:szCs w:val="20"/>
              </w:rPr>
            </w:pPr>
            <m:oMath>
              <m:sSub>
                <m:sSubPr>
                  <m:ctrlPr>
                    <w:rPr>
                      <w:rFonts w:ascii="Cambria Math" w:hAnsi="Cambria Math" w:cs="B Lotus"/>
                      <w:iCs/>
                      <w:sz w:val="18"/>
                      <w:szCs w:val="18"/>
                    </w:rPr>
                  </m:ctrlPr>
                </m:sSubPr>
                <m:e>
                  <m:r>
                    <m:rPr>
                      <m:nor/>
                    </m:rPr>
                    <w:rPr>
                      <w:rFonts w:asciiTheme="majorBidi" w:hAnsiTheme="majorBidi" w:cs="B Lotus"/>
                      <w:iCs/>
                      <w:sz w:val="18"/>
                      <w:szCs w:val="18"/>
                    </w:rPr>
                    <m:t>E</m:t>
                  </m:r>
                </m:e>
                <m:sub>
                  <m:r>
                    <m:rPr>
                      <m:nor/>
                    </m:rPr>
                    <w:rPr>
                      <w:rFonts w:asciiTheme="majorBidi" w:hAnsiTheme="majorBidi" w:cs="B Lotus"/>
                      <w:iCs/>
                      <w:sz w:val="18"/>
                      <w:szCs w:val="18"/>
                    </w:rPr>
                    <m:t>t</m:t>
                  </m:r>
                </m:sub>
              </m:sSub>
              <m:r>
                <w:rPr>
                  <w:rFonts w:ascii="Cambria Math" w:hAnsi="Cambria Math" w:cs="B Lotus"/>
                  <w:sz w:val="18"/>
                  <w:szCs w:val="18"/>
                </w:rPr>
                <m:t xml:space="preserve"> </m:t>
              </m:r>
            </m:oMath>
            <w:r w:rsidR="00D11CEF" w:rsidRPr="00A53FCE">
              <w:rPr>
                <w:rFonts w:asciiTheme="majorBidi" w:hAnsiTheme="majorBidi" w:cs="B Lotus"/>
                <w:sz w:val="18"/>
                <w:szCs w:val="18"/>
              </w:rPr>
              <w:t>(GPa)</w:t>
            </w:r>
          </w:p>
        </w:tc>
        <w:tc>
          <w:tcPr>
            <w:tcW w:w="1354" w:type="dxa"/>
            <w:tcBorders>
              <w:left w:val="nil"/>
              <w:bottom w:val="single" w:sz="4" w:space="0" w:color="auto"/>
              <w:right w:val="nil"/>
            </w:tcBorders>
            <w:shd w:val="clear" w:color="auto" w:fill="F2F2F2" w:themeFill="background1" w:themeFillShade="F2"/>
            <w:vAlign w:val="center"/>
          </w:tcPr>
          <w:p w14:paraId="270D36B8" w14:textId="5AEB6D0B" w:rsidR="009C68FA" w:rsidRPr="00A53FCE" w:rsidRDefault="009C68FA" w:rsidP="001C2867">
            <w:pPr>
              <w:bidi w:val="0"/>
              <w:jc w:val="center"/>
              <w:rPr>
                <w:rFonts w:asciiTheme="majorBidi" w:hAnsiTheme="majorBidi" w:cs="B Lotus"/>
                <w:sz w:val="20"/>
                <w:szCs w:val="20"/>
              </w:rPr>
            </w:pPr>
            <w:r w:rsidRPr="00A53FCE">
              <w:rPr>
                <w:rFonts w:asciiTheme="majorBidi" w:hAnsiTheme="majorBidi" w:cs="B Lotus"/>
                <w:sz w:val="18"/>
                <w:szCs w:val="18"/>
              </w:rPr>
              <w:t>E (GPa)</w:t>
            </w:r>
          </w:p>
        </w:tc>
        <w:tc>
          <w:tcPr>
            <w:tcW w:w="651" w:type="dxa"/>
            <w:tcBorders>
              <w:left w:val="nil"/>
              <w:right w:val="nil"/>
            </w:tcBorders>
            <w:shd w:val="clear" w:color="auto" w:fill="F2F2F2" w:themeFill="background1" w:themeFillShade="F2"/>
          </w:tcPr>
          <w:p w14:paraId="40F8E7EB" w14:textId="77777777" w:rsidR="00D11CEF" w:rsidRPr="00A53FCE" w:rsidRDefault="00D11CEF" w:rsidP="00D11CEF">
            <w:pPr>
              <w:rPr>
                <w:rFonts w:asciiTheme="majorBidi" w:hAnsiTheme="majorBidi" w:cs="B Lotus"/>
                <w:sz w:val="20"/>
                <w:szCs w:val="20"/>
                <w:rtl/>
              </w:rPr>
            </w:pPr>
          </w:p>
        </w:tc>
      </w:tr>
      <w:tr w:rsidR="00D11CEF" w:rsidRPr="00A53FCE" w14:paraId="2808CF52" w14:textId="77777777" w:rsidTr="00015F27">
        <w:trPr>
          <w:jc w:val="center"/>
        </w:trPr>
        <w:tc>
          <w:tcPr>
            <w:tcW w:w="553" w:type="dxa"/>
            <w:tcBorders>
              <w:left w:val="nil"/>
              <w:bottom w:val="single" w:sz="4" w:space="0" w:color="auto"/>
              <w:right w:val="nil"/>
            </w:tcBorders>
            <w:vAlign w:val="center"/>
          </w:tcPr>
          <w:p w14:paraId="4AB1BC0C" w14:textId="28308CAF" w:rsidR="00D11CEF" w:rsidRPr="00A53FCE" w:rsidRDefault="00AD1D88" w:rsidP="000E2975">
            <w:pPr>
              <w:jc w:val="center"/>
              <w:rPr>
                <w:rFonts w:asciiTheme="majorBidi" w:hAnsiTheme="majorBidi" w:cs="B Lotus"/>
                <w:sz w:val="20"/>
                <w:szCs w:val="20"/>
              </w:rPr>
            </w:pPr>
            <w:r>
              <w:rPr>
                <w:rFonts w:asciiTheme="majorBidi" w:hAnsiTheme="majorBidi" w:cs="B Lotus"/>
                <w:sz w:val="20"/>
                <w:szCs w:val="20"/>
              </w:rPr>
              <w:t>0.3</w:t>
            </w:r>
          </w:p>
        </w:tc>
        <w:tc>
          <w:tcPr>
            <w:tcW w:w="1370" w:type="dxa"/>
            <w:tcBorders>
              <w:left w:val="nil"/>
              <w:bottom w:val="single" w:sz="4" w:space="0" w:color="auto"/>
              <w:right w:val="nil"/>
            </w:tcBorders>
            <w:vAlign w:val="center"/>
          </w:tcPr>
          <w:p w14:paraId="1F87EA7C" w14:textId="4AF88584" w:rsidR="00D11CEF" w:rsidRPr="00A53FCE" w:rsidRDefault="00AD1D88" w:rsidP="000E2975">
            <w:pPr>
              <w:jc w:val="center"/>
              <w:rPr>
                <w:rFonts w:asciiTheme="majorBidi" w:hAnsiTheme="majorBidi" w:cs="B Lotus"/>
                <w:sz w:val="20"/>
                <w:szCs w:val="20"/>
              </w:rPr>
            </w:pPr>
            <w:r>
              <w:rPr>
                <w:rFonts w:asciiTheme="majorBidi" w:hAnsiTheme="majorBidi" w:cs="B Lotus"/>
                <w:sz w:val="20"/>
                <w:szCs w:val="20"/>
              </w:rPr>
              <w:t>124.1</w:t>
            </w:r>
          </w:p>
        </w:tc>
        <w:tc>
          <w:tcPr>
            <w:tcW w:w="1369" w:type="dxa"/>
            <w:tcBorders>
              <w:left w:val="nil"/>
              <w:bottom w:val="single" w:sz="4" w:space="0" w:color="auto"/>
              <w:right w:val="nil"/>
            </w:tcBorders>
            <w:vAlign w:val="center"/>
          </w:tcPr>
          <w:p w14:paraId="3C3B4D85" w14:textId="68F71264" w:rsidR="00D11CEF" w:rsidRPr="00A53FCE" w:rsidRDefault="00AD1D88" w:rsidP="000E2975">
            <w:pPr>
              <w:jc w:val="center"/>
              <w:rPr>
                <w:rFonts w:asciiTheme="majorBidi" w:hAnsiTheme="majorBidi" w:cs="B Lotus"/>
                <w:sz w:val="20"/>
                <w:szCs w:val="20"/>
              </w:rPr>
            </w:pPr>
            <w:r>
              <w:rPr>
                <w:rFonts w:asciiTheme="majorBidi" w:hAnsiTheme="majorBidi" w:cs="B Lotus"/>
                <w:sz w:val="20"/>
                <w:szCs w:val="20"/>
              </w:rPr>
              <w:t>215</w:t>
            </w:r>
          </w:p>
        </w:tc>
        <w:tc>
          <w:tcPr>
            <w:tcW w:w="1119" w:type="dxa"/>
            <w:tcBorders>
              <w:left w:val="nil"/>
              <w:bottom w:val="single" w:sz="4" w:space="0" w:color="auto"/>
              <w:right w:val="nil"/>
            </w:tcBorders>
            <w:vAlign w:val="center"/>
          </w:tcPr>
          <w:p w14:paraId="4A19C32E" w14:textId="24F290BA" w:rsidR="00D11CEF" w:rsidRPr="00A53FCE" w:rsidRDefault="00AD1D88" w:rsidP="000E2975">
            <w:pPr>
              <w:jc w:val="center"/>
              <w:rPr>
                <w:rFonts w:asciiTheme="majorBidi" w:hAnsiTheme="majorBidi" w:cs="B Lotus"/>
                <w:sz w:val="20"/>
                <w:szCs w:val="20"/>
              </w:rPr>
            </w:pPr>
            <w:r>
              <w:rPr>
                <w:rFonts w:asciiTheme="majorBidi" w:hAnsiTheme="majorBidi" w:cs="B Lotus"/>
                <w:sz w:val="20"/>
                <w:szCs w:val="20"/>
              </w:rPr>
              <w:t>138.6</w:t>
            </w:r>
          </w:p>
        </w:tc>
        <w:tc>
          <w:tcPr>
            <w:tcW w:w="1286" w:type="dxa"/>
            <w:tcBorders>
              <w:left w:val="nil"/>
              <w:bottom w:val="single" w:sz="4" w:space="0" w:color="auto"/>
              <w:right w:val="nil"/>
            </w:tcBorders>
            <w:vAlign w:val="center"/>
          </w:tcPr>
          <w:p w14:paraId="596189B6" w14:textId="00D36E6E" w:rsidR="00D11CEF" w:rsidRPr="00A53FCE" w:rsidRDefault="00AD1D88" w:rsidP="000E2975">
            <w:pPr>
              <w:jc w:val="center"/>
              <w:rPr>
                <w:rFonts w:asciiTheme="majorBidi" w:hAnsiTheme="majorBidi" w:cs="B Lotus"/>
                <w:sz w:val="20"/>
                <w:szCs w:val="20"/>
                <w:rtl/>
              </w:rPr>
            </w:pPr>
            <w:r>
              <w:rPr>
                <w:rFonts w:asciiTheme="majorBidi" w:hAnsiTheme="majorBidi" w:cs="B Lotus"/>
                <w:sz w:val="20"/>
                <w:szCs w:val="20"/>
              </w:rPr>
              <w:t>240</w:t>
            </w:r>
          </w:p>
        </w:tc>
        <w:tc>
          <w:tcPr>
            <w:tcW w:w="1369" w:type="dxa"/>
            <w:tcBorders>
              <w:left w:val="nil"/>
              <w:bottom w:val="single" w:sz="4" w:space="0" w:color="auto"/>
              <w:right w:val="nil"/>
            </w:tcBorders>
            <w:vAlign w:val="center"/>
          </w:tcPr>
          <w:p w14:paraId="2E4E3408" w14:textId="75D42BDB" w:rsidR="00D11CEF" w:rsidRPr="00A53FCE" w:rsidRDefault="00AD1D88" w:rsidP="000E2975">
            <w:pPr>
              <w:jc w:val="center"/>
              <w:rPr>
                <w:rFonts w:asciiTheme="majorBidi" w:hAnsiTheme="majorBidi" w:cs="B Lotus"/>
                <w:sz w:val="20"/>
                <w:szCs w:val="20"/>
              </w:rPr>
            </w:pPr>
            <w:r>
              <w:rPr>
                <w:rFonts w:asciiTheme="majorBidi" w:hAnsiTheme="majorBidi" w:cs="B Lotus"/>
                <w:sz w:val="20"/>
                <w:szCs w:val="20"/>
              </w:rPr>
              <w:t>0.9</w:t>
            </w:r>
          </w:p>
        </w:tc>
        <w:tc>
          <w:tcPr>
            <w:tcW w:w="1354" w:type="dxa"/>
            <w:tcBorders>
              <w:left w:val="nil"/>
              <w:bottom w:val="single" w:sz="4" w:space="0" w:color="auto"/>
              <w:right w:val="nil"/>
            </w:tcBorders>
            <w:vAlign w:val="center"/>
          </w:tcPr>
          <w:p w14:paraId="0DECE855" w14:textId="2FDC2487" w:rsidR="00D11CEF" w:rsidRPr="00A53FCE" w:rsidRDefault="00AD1D88" w:rsidP="000E2975">
            <w:pPr>
              <w:jc w:val="center"/>
              <w:rPr>
                <w:rFonts w:asciiTheme="majorBidi" w:hAnsiTheme="majorBidi" w:cs="B Lotus"/>
                <w:sz w:val="20"/>
                <w:szCs w:val="20"/>
                <w:rtl/>
              </w:rPr>
            </w:pPr>
            <w:r>
              <w:rPr>
                <w:rFonts w:asciiTheme="majorBidi" w:hAnsiTheme="majorBidi" w:cs="B Lotus"/>
                <w:sz w:val="20"/>
                <w:szCs w:val="20"/>
              </w:rPr>
              <w:t>210</w:t>
            </w:r>
          </w:p>
        </w:tc>
        <w:tc>
          <w:tcPr>
            <w:tcW w:w="651" w:type="dxa"/>
            <w:tcBorders>
              <w:left w:val="nil"/>
              <w:bottom w:val="single" w:sz="4" w:space="0" w:color="auto"/>
              <w:right w:val="nil"/>
            </w:tcBorders>
            <w:vAlign w:val="center"/>
          </w:tcPr>
          <w:p w14:paraId="5499B6DB" w14:textId="75063582" w:rsidR="00D11CEF" w:rsidRPr="00A53FCE" w:rsidRDefault="00D11CEF" w:rsidP="000E2975">
            <w:pPr>
              <w:jc w:val="center"/>
              <w:rPr>
                <w:rFonts w:asciiTheme="majorBidi" w:hAnsiTheme="majorBidi" w:cs="B Lotus"/>
                <w:sz w:val="20"/>
                <w:szCs w:val="20"/>
              </w:rPr>
            </w:pPr>
            <w:r w:rsidRPr="00A53FCE">
              <w:rPr>
                <w:rFonts w:asciiTheme="majorBidi" w:hAnsiTheme="majorBidi" w:cs="B Lotus"/>
                <w:sz w:val="20"/>
                <w:szCs w:val="20"/>
              </w:rPr>
              <w:t>St 37</w:t>
            </w:r>
          </w:p>
        </w:tc>
      </w:tr>
      <w:tr w:rsidR="00015F27" w:rsidRPr="00A53FCE" w14:paraId="2BB82250" w14:textId="77777777" w:rsidTr="00015F27">
        <w:trPr>
          <w:jc w:val="center"/>
        </w:trPr>
        <w:tc>
          <w:tcPr>
            <w:tcW w:w="9071" w:type="dxa"/>
            <w:gridSpan w:val="8"/>
            <w:tcBorders>
              <w:left w:val="nil"/>
              <w:bottom w:val="nil"/>
              <w:right w:val="nil"/>
            </w:tcBorders>
            <w:vAlign w:val="center"/>
          </w:tcPr>
          <w:p w14:paraId="1B9484D2" w14:textId="745D169E" w:rsidR="00015F27" w:rsidRPr="00A53FCE" w:rsidRDefault="00015F27" w:rsidP="00015F27">
            <w:pPr>
              <w:jc w:val="center"/>
              <w:rPr>
                <w:rFonts w:asciiTheme="majorBidi" w:hAnsiTheme="majorBidi" w:cs="B Lotus"/>
                <w:sz w:val="20"/>
                <w:szCs w:val="20"/>
                <w:rtl/>
              </w:rPr>
            </w:pPr>
            <w:r w:rsidRPr="00A53FCE">
              <w:rPr>
                <w:rFonts w:asciiTheme="majorBidi" w:hAnsiTheme="majorBidi" w:cs="B Lotus" w:hint="cs"/>
                <w:b/>
                <w:bCs/>
                <w:sz w:val="20"/>
                <w:szCs w:val="20"/>
                <w:rtl/>
              </w:rPr>
              <w:t>جدول2: مشخصات فولاد ساختمانی</w:t>
            </w:r>
          </w:p>
        </w:tc>
      </w:tr>
    </w:tbl>
    <w:p w14:paraId="7FE88BCC" w14:textId="77777777" w:rsidR="003A44F6" w:rsidRPr="00A53FCE" w:rsidRDefault="003A44F6" w:rsidP="0065041A">
      <w:pPr>
        <w:rPr>
          <w:rFonts w:cs="B Lotus"/>
          <w:sz w:val="10"/>
          <w:szCs w:val="10"/>
          <w:rtl/>
        </w:rPr>
        <w:sectPr w:rsidR="003A44F6" w:rsidRPr="00A53FCE" w:rsidSect="00A53FCE">
          <w:type w:val="continuous"/>
          <w:pgSz w:w="11907" w:h="16839" w:code="9"/>
          <w:pgMar w:top="1418" w:right="1418" w:bottom="1418" w:left="1418" w:header="720" w:footer="720" w:gutter="0"/>
          <w:cols w:space="454"/>
          <w:bidi/>
          <w:docGrid w:linePitch="360"/>
        </w:sectPr>
      </w:pPr>
    </w:p>
    <w:p w14:paraId="2619D5AC" w14:textId="0265EC46" w:rsidR="001C676E" w:rsidRPr="009440BB" w:rsidRDefault="001C676E" w:rsidP="008B358C">
      <w:pPr>
        <w:pStyle w:val="Heading1"/>
        <w:spacing w:before="0"/>
        <w:rPr>
          <w:rFonts w:cs="B Lotus"/>
          <w:b/>
          <w:bCs/>
          <w:color w:val="auto"/>
          <w:sz w:val="22"/>
          <w:szCs w:val="22"/>
          <w:rtl/>
        </w:rPr>
      </w:pPr>
      <w:r w:rsidRPr="009440BB">
        <w:rPr>
          <w:rFonts w:cs="B Lotus" w:hint="cs"/>
          <w:b/>
          <w:bCs/>
          <w:color w:val="auto"/>
          <w:sz w:val="22"/>
          <w:szCs w:val="22"/>
          <w:rtl/>
        </w:rPr>
        <w:lastRenderedPageBreak/>
        <w:t xml:space="preserve">3- </w:t>
      </w:r>
      <w:r w:rsidR="003654AF" w:rsidRPr="009440BB">
        <w:rPr>
          <w:rFonts w:cs="B Lotus" w:hint="cs"/>
          <w:b/>
          <w:bCs/>
          <w:color w:val="auto"/>
          <w:spacing w:val="-4"/>
          <w:sz w:val="22"/>
          <w:szCs w:val="22"/>
          <w:rtl/>
        </w:rPr>
        <w:t>ارزیابی اولیه رفتار و درستی‌آزمایی مدلسازی</w:t>
      </w:r>
    </w:p>
    <w:p w14:paraId="5FA1FA6B" w14:textId="16E2C791" w:rsidR="002B16F3" w:rsidRDefault="001C676E" w:rsidP="002B16F3">
      <w:pPr>
        <w:spacing w:after="0" w:line="257" w:lineRule="auto"/>
        <w:ind w:firstLine="284"/>
        <w:jc w:val="both"/>
        <w:rPr>
          <w:rFonts w:cs="B Lotus"/>
          <w:sz w:val="24"/>
          <w:szCs w:val="24"/>
          <w:rtl/>
        </w:rPr>
      </w:pPr>
      <w:r w:rsidRPr="008B68CC">
        <w:rPr>
          <w:rFonts w:cs="B Lotus" w:hint="cs"/>
          <w:sz w:val="24"/>
          <w:szCs w:val="24"/>
          <w:rtl/>
        </w:rPr>
        <w:t>به منظور ارزیابی اولیه و صحت سنجی مدلسازی انجام شده، سیستم دیوار برشی فولادی با اتصال جزئی در قاب سه طبقه بتن آرمه با استفاده از نرم</w:t>
      </w:r>
      <w:r w:rsidR="004E6FFB" w:rsidRPr="008B68CC">
        <w:rPr>
          <w:rFonts w:cs="B Lotus" w:hint="cs"/>
          <w:sz w:val="24"/>
          <w:szCs w:val="24"/>
          <w:rtl/>
        </w:rPr>
        <w:t>‌</w:t>
      </w:r>
      <w:r w:rsidRPr="008B68CC">
        <w:rPr>
          <w:rFonts w:cs="B Lotus" w:hint="cs"/>
          <w:sz w:val="24"/>
          <w:szCs w:val="24"/>
          <w:rtl/>
        </w:rPr>
        <w:t xml:space="preserve">افزار المان محدود </w:t>
      </w:r>
      <w:r w:rsidRPr="008B68CC">
        <w:rPr>
          <w:rFonts w:asciiTheme="majorBidi" w:hAnsiTheme="majorBidi" w:cs="B Lotus"/>
          <w:sz w:val="20"/>
          <w:szCs w:val="20"/>
        </w:rPr>
        <w:t>ABAQUS</w:t>
      </w:r>
      <w:r w:rsidRPr="008B68CC">
        <w:rPr>
          <w:rFonts w:asciiTheme="majorBidi" w:hAnsiTheme="majorBidi" w:cs="B Lotus"/>
          <w:sz w:val="20"/>
          <w:szCs w:val="20"/>
          <w:vertAlign w:val="superscript"/>
        </w:rPr>
        <w:t>TM</w:t>
      </w:r>
      <w:r w:rsidRPr="008B68CC">
        <w:rPr>
          <w:rFonts w:cs="B Lotus" w:hint="cs"/>
          <w:vertAlign w:val="superscript"/>
          <w:rtl/>
        </w:rPr>
        <w:t xml:space="preserve"> </w:t>
      </w:r>
      <w:r w:rsidRPr="008B68CC">
        <w:rPr>
          <w:rFonts w:cs="B Lotus" w:hint="cs"/>
          <w:sz w:val="24"/>
          <w:szCs w:val="24"/>
          <w:rtl/>
        </w:rPr>
        <w:t xml:space="preserve">تحت آنالیز قرار گرفت. </w:t>
      </w:r>
      <w:r w:rsidR="00F70D6F" w:rsidRPr="008B68CC">
        <w:rPr>
          <w:rFonts w:cs="B Lotus" w:hint="cs"/>
          <w:sz w:val="24"/>
          <w:szCs w:val="24"/>
          <w:rtl/>
        </w:rPr>
        <w:t xml:space="preserve">در </w:t>
      </w:r>
      <w:r w:rsidRPr="008B68CC">
        <w:rPr>
          <w:rFonts w:cs="B Lotus" w:hint="cs"/>
          <w:sz w:val="24"/>
          <w:szCs w:val="24"/>
          <w:rtl/>
        </w:rPr>
        <w:t xml:space="preserve">قاب </w:t>
      </w:r>
      <w:r w:rsidR="0026321E" w:rsidRPr="008B68CC">
        <w:rPr>
          <w:rFonts w:cs="B Lotus" w:hint="cs"/>
          <w:sz w:val="24"/>
          <w:szCs w:val="24"/>
          <w:rtl/>
        </w:rPr>
        <w:t>مدلسازی شده</w:t>
      </w:r>
      <w:r w:rsidR="00256CA6" w:rsidRPr="008B68CC">
        <w:rPr>
          <w:rFonts w:cs="B Lotus" w:hint="cs"/>
          <w:sz w:val="24"/>
          <w:szCs w:val="24"/>
          <w:rtl/>
        </w:rPr>
        <w:t xml:space="preserve"> با استفاده از شتابنگاشت زمین</w:t>
      </w:r>
      <w:r w:rsidR="004E6FFB" w:rsidRPr="008B68CC">
        <w:rPr>
          <w:rFonts w:cs="B Lotus" w:hint="cs"/>
          <w:sz w:val="24"/>
          <w:szCs w:val="24"/>
          <w:rtl/>
        </w:rPr>
        <w:t>‌</w:t>
      </w:r>
      <w:r w:rsidR="00256CA6" w:rsidRPr="008B68CC">
        <w:rPr>
          <w:rFonts w:cs="B Lotus" w:hint="cs"/>
          <w:sz w:val="24"/>
          <w:szCs w:val="24"/>
          <w:rtl/>
        </w:rPr>
        <w:t xml:space="preserve">لرزه السنترو تحلیل غیرخطی تاریخچه زمانی صورت گرفت. نتایج به دست آمده با نتایج پژوهشی که اخیرا انجام شده </w:t>
      </w:r>
      <w:sdt>
        <w:sdtPr>
          <w:rPr>
            <w:rFonts w:cs="B Lotus" w:hint="cs"/>
            <w:sz w:val="24"/>
            <w:szCs w:val="24"/>
            <w:rtl/>
          </w:rPr>
          <w:id w:val="-2018142639"/>
          <w:citation/>
        </w:sdtPr>
        <w:sdtEndPr/>
        <w:sdtContent>
          <w:r w:rsidR="00E63B77">
            <w:rPr>
              <w:rFonts w:cs="B Lotus"/>
              <w:sz w:val="24"/>
              <w:szCs w:val="24"/>
              <w:rtl/>
            </w:rPr>
            <w:fldChar w:fldCharType="begin"/>
          </w:r>
          <w:r w:rsidR="00E63B77">
            <w:rPr>
              <w:rFonts w:cs="B Lotus"/>
              <w:sz w:val="24"/>
              <w:szCs w:val="24"/>
              <w:rtl/>
            </w:rPr>
            <w:instrText xml:space="preserve"> </w:instrText>
          </w:r>
          <w:r w:rsidR="00E63B77">
            <w:rPr>
              <w:rFonts w:cs="B Lotus" w:hint="cs"/>
              <w:sz w:val="24"/>
              <w:szCs w:val="24"/>
            </w:rPr>
            <w:instrText>CITATION Ali221 \l 1065</w:instrText>
          </w:r>
          <w:r w:rsidR="00E63B77">
            <w:rPr>
              <w:rFonts w:cs="B Lotus"/>
              <w:sz w:val="24"/>
              <w:szCs w:val="24"/>
              <w:rtl/>
            </w:rPr>
            <w:instrText xml:space="preserve"> </w:instrText>
          </w:r>
          <w:r w:rsidR="00E63B77">
            <w:rPr>
              <w:rFonts w:cs="B Lotus"/>
              <w:sz w:val="24"/>
              <w:szCs w:val="24"/>
              <w:rtl/>
            </w:rPr>
            <w:fldChar w:fldCharType="separate"/>
          </w:r>
          <w:r w:rsidR="00AD171D" w:rsidRPr="00AD171D">
            <w:rPr>
              <w:rFonts w:cs="B Lotus"/>
              <w:noProof/>
              <w:sz w:val="24"/>
              <w:szCs w:val="24"/>
            </w:rPr>
            <w:t>[36]</w:t>
          </w:r>
          <w:r w:rsidR="00E63B77">
            <w:rPr>
              <w:rFonts w:cs="B Lotus"/>
              <w:sz w:val="24"/>
              <w:szCs w:val="24"/>
              <w:rtl/>
            </w:rPr>
            <w:fldChar w:fldCharType="end"/>
          </w:r>
        </w:sdtContent>
      </w:sdt>
      <w:r w:rsidR="00256CA6" w:rsidRPr="008B68CC">
        <w:rPr>
          <w:rFonts w:cs="B Lotus" w:hint="cs"/>
          <w:sz w:val="24"/>
          <w:szCs w:val="24"/>
          <w:rtl/>
        </w:rPr>
        <w:t xml:space="preserve"> مقایسه گردید. در پژوهش قبلی</w:t>
      </w:r>
      <w:r w:rsidR="00972435" w:rsidRPr="008B68CC">
        <w:rPr>
          <w:rFonts w:cs="B Lotus" w:hint="cs"/>
          <w:sz w:val="24"/>
          <w:szCs w:val="24"/>
          <w:rtl/>
        </w:rPr>
        <w:t xml:space="preserve"> </w:t>
      </w:r>
      <w:sdt>
        <w:sdtPr>
          <w:rPr>
            <w:rFonts w:cs="B Lotus" w:hint="cs"/>
            <w:sz w:val="24"/>
            <w:szCs w:val="24"/>
            <w:rtl/>
          </w:rPr>
          <w:id w:val="-1195228987"/>
          <w:citation/>
        </w:sdtPr>
        <w:sdtEndPr/>
        <w:sdtContent>
          <w:r w:rsidR="00E63B77">
            <w:rPr>
              <w:rFonts w:cs="B Lotus"/>
              <w:sz w:val="24"/>
              <w:szCs w:val="24"/>
              <w:rtl/>
            </w:rPr>
            <w:fldChar w:fldCharType="begin"/>
          </w:r>
          <w:r w:rsidR="00E63B77">
            <w:rPr>
              <w:rFonts w:cs="B Lotus"/>
              <w:sz w:val="24"/>
              <w:szCs w:val="24"/>
              <w:rtl/>
            </w:rPr>
            <w:instrText xml:space="preserve"> </w:instrText>
          </w:r>
          <w:r w:rsidR="00E63B77">
            <w:rPr>
              <w:rFonts w:cs="B Lotus" w:hint="cs"/>
              <w:sz w:val="24"/>
              <w:szCs w:val="24"/>
            </w:rPr>
            <w:instrText>CITATION Ali221 \l 1065</w:instrText>
          </w:r>
          <w:r w:rsidR="00E63B77">
            <w:rPr>
              <w:rFonts w:cs="B Lotus"/>
              <w:sz w:val="24"/>
              <w:szCs w:val="24"/>
              <w:rtl/>
            </w:rPr>
            <w:instrText xml:space="preserve"> </w:instrText>
          </w:r>
          <w:r w:rsidR="00E63B77">
            <w:rPr>
              <w:rFonts w:cs="B Lotus"/>
              <w:sz w:val="24"/>
              <w:szCs w:val="24"/>
              <w:rtl/>
            </w:rPr>
            <w:fldChar w:fldCharType="separate"/>
          </w:r>
          <w:r w:rsidR="00AD171D" w:rsidRPr="00AD171D">
            <w:rPr>
              <w:rFonts w:cs="B Lotus"/>
              <w:noProof/>
              <w:sz w:val="24"/>
              <w:szCs w:val="24"/>
            </w:rPr>
            <w:t>[36]</w:t>
          </w:r>
          <w:r w:rsidR="00E63B77">
            <w:rPr>
              <w:rFonts w:cs="B Lotus"/>
              <w:sz w:val="24"/>
              <w:szCs w:val="24"/>
              <w:rtl/>
            </w:rPr>
            <w:fldChar w:fldCharType="end"/>
          </w:r>
        </w:sdtContent>
      </w:sdt>
      <w:r w:rsidR="00E63B77">
        <w:rPr>
          <w:rFonts w:cs="B Lotus" w:hint="cs"/>
          <w:sz w:val="24"/>
          <w:szCs w:val="24"/>
          <w:rtl/>
        </w:rPr>
        <w:t xml:space="preserve"> </w:t>
      </w:r>
      <w:r w:rsidR="00256CA6" w:rsidRPr="008B68CC">
        <w:rPr>
          <w:rFonts w:cs="B Lotus" w:hint="cs"/>
          <w:sz w:val="24"/>
          <w:szCs w:val="24"/>
          <w:rtl/>
        </w:rPr>
        <w:t>سیستم دیوار برشی فولادی با اتصال سرتاسری و اتصال جزئی به منظور رسیدن به جابجایی نسبی داخل صفحه یکنواخت تحت آنالیز غیرخطی تاریخچه زمانی</w:t>
      </w:r>
      <w:r w:rsidR="002B16F3">
        <w:rPr>
          <w:rFonts w:cs="B Lotus" w:hint="cs"/>
          <w:sz w:val="24"/>
          <w:szCs w:val="24"/>
          <w:rtl/>
        </w:rPr>
        <w:t xml:space="preserve"> </w:t>
      </w:r>
      <w:r w:rsidR="00256CA6" w:rsidRPr="008B68CC">
        <w:rPr>
          <w:rFonts w:cs="B Lotus" w:hint="cs"/>
          <w:sz w:val="24"/>
          <w:szCs w:val="24"/>
          <w:rtl/>
        </w:rPr>
        <w:t xml:space="preserve">قرار گرفتند. نتایج به دست آمده در شکل </w:t>
      </w:r>
      <w:r w:rsidR="00C4699D" w:rsidRPr="008B68CC">
        <w:rPr>
          <w:rFonts w:cs="B Lotus" w:hint="cs"/>
          <w:sz w:val="24"/>
          <w:szCs w:val="24"/>
          <w:rtl/>
        </w:rPr>
        <w:t>3</w:t>
      </w:r>
      <w:r w:rsidR="00256CA6" w:rsidRPr="008B68CC">
        <w:rPr>
          <w:rFonts w:cs="B Lotus" w:hint="cs"/>
          <w:sz w:val="24"/>
          <w:szCs w:val="24"/>
          <w:rtl/>
        </w:rPr>
        <w:t xml:space="preserve"> درستی مدلسازی صورت گرفته را در پژوهش حاضر نشان می</w:t>
      </w:r>
      <w:r w:rsidR="004E6FFB" w:rsidRPr="008B68CC">
        <w:rPr>
          <w:rFonts w:cs="B Lotus" w:hint="cs"/>
          <w:sz w:val="24"/>
          <w:szCs w:val="24"/>
          <w:rtl/>
        </w:rPr>
        <w:t>‌</w:t>
      </w:r>
      <w:r w:rsidR="00256CA6" w:rsidRPr="008B68CC">
        <w:rPr>
          <w:rFonts w:cs="B Lotus" w:hint="cs"/>
          <w:sz w:val="24"/>
          <w:szCs w:val="24"/>
          <w:rtl/>
        </w:rPr>
        <w:t>دهد.</w:t>
      </w:r>
      <w:r w:rsidR="002B16F3">
        <w:rPr>
          <w:rFonts w:cs="B Lotus" w:hint="cs"/>
          <w:sz w:val="24"/>
          <w:szCs w:val="24"/>
          <w:rtl/>
        </w:rPr>
        <w:t xml:space="preserve">   </w:t>
      </w:r>
      <w:r w:rsidR="008C60E6">
        <w:rPr>
          <w:rFonts w:cs="B Lotus" w:hint="cs"/>
          <w:sz w:val="24"/>
          <w:szCs w:val="24"/>
          <w:rtl/>
        </w:rPr>
        <w:t xml:space="preserve">    </w:t>
      </w:r>
    </w:p>
    <w:tbl>
      <w:tblPr>
        <w:tblStyle w:val="TableGrid"/>
        <w:bidiVisual/>
        <w:tblW w:w="42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gridCol w:w="9"/>
      </w:tblGrid>
      <w:tr w:rsidR="00015F27" w:rsidRPr="00A53FCE" w14:paraId="451DD2C0" w14:textId="39C8FBB8" w:rsidTr="002B16F3">
        <w:trPr>
          <w:gridAfter w:val="1"/>
          <w:wAfter w:w="9" w:type="dxa"/>
          <w:jc w:val="center"/>
        </w:trPr>
        <w:tc>
          <w:tcPr>
            <w:tcW w:w="4242" w:type="dxa"/>
            <w:vAlign w:val="center"/>
          </w:tcPr>
          <w:p w14:paraId="6E6D825B" w14:textId="079778C6" w:rsidR="00015F27" w:rsidRPr="00CE10DA" w:rsidRDefault="00015F27" w:rsidP="00E63B77">
            <w:pPr>
              <w:jc w:val="center"/>
              <w:rPr>
                <w:rFonts w:asciiTheme="majorBidi" w:hAnsiTheme="majorBidi" w:cstheme="majorBidi"/>
                <w:b/>
                <w:bCs/>
                <w:noProof/>
                <w:sz w:val="20"/>
                <w:szCs w:val="20"/>
              </w:rPr>
            </w:pPr>
            <w:r w:rsidRPr="00CE10DA">
              <w:rPr>
                <w:rFonts w:asciiTheme="majorBidi" w:hAnsiTheme="majorBidi" w:cstheme="majorBidi"/>
                <w:b/>
                <w:bCs/>
                <w:noProof/>
                <w:sz w:val="20"/>
                <w:szCs w:val="20"/>
              </w:rPr>
              <w:t>Fig</w:t>
            </w:r>
            <w:r w:rsidR="008B68CC" w:rsidRPr="00CE10DA">
              <w:rPr>
                <w:rFonts w:asciiTheme="majorBidi" w:hAnsiTheme="majorBidi" w:cstheme="majorBidi"/>
                <w:b/>
                <w:bCs/>
                <w:noProof/>
                <w:sz w:val="20"/>
                <w:szCs w:val="20"/>
              </w:rPr>
              <w:t xml:space="preserve"> 3:</w:t>
            </w:r>
            <w:r w:rsidRPr="00CE10DA">
              <w:rPr>
                <w:rFonts w:asciiTheme="majorBidi" w:hAnsiTheme="majorBidi" w:cstheme="majorBidi"/>
                <w:b/>
                <w:bCs/>
                <w:noProof/>
                <w:sz w:val="20"/>
                <w:szCs w:val="20"/>
              </w:rPr>
              <w:t xml:space="preserve"> The result of simulation verfication ha</w:t>
            </w:r>
            <w:r w:rsidR="00CE10DA" w:rsidRPr="00CE10DA">
              <w:rPr>
                <w:rFonts w:asciiTheme="majorBidi" w:hAnsiTheme="majorBidi" w:cstheme="majorBidi"/>
                <w:b/>
                <w:bCs/>
                <w:noProof/>
                <w:sz w:val="20"/>
                <w:szCs w:val="20"/>
              </w:rPr>
              <w:t>v</w:t>
            </w:r>
            <w:r w:rsidRPr="00CE10DA">
              <w:rPr>
                <w:rFonts w:asciiTheme="majorBidi" w:hAnsiTheme="majorBidi" w:cstheme="majorBidi"/>
                <w:b/>
                <w:bCs/>
                <w:noProof/>
                <w:sz w:val="20"/>
                <w:szCs w:val="20"/>
              </w:rPr>
              <w:t>e been done</w:t>
            </w:r>
            <w:r w:rsidR="00CE10DA">
              <w:rPr>
                <w:rFonts w:asciiTheme="majorBidi" w:hAnsiTheme="majorBidi" w:cstheme="majorBidi"/>
                <w:b/>
                <w:bCs/>
                <w:noProof/>
                <w:sz w:val="20"/>
                <w:szCs w:val="20"/>
              </w:rPr>
              <w:t xml:space="preserve"> </w:t>
            </w:r>
            <w:sdt>
              <w:sdtPr>
                <w:rPr>
                  <w:rFonts w:asciiTheme="majorBidi" w:hAnsiTheme="majorBidi" w:cstheme="majorBidi"/>
                  <w:b/>
                  <w:bCs/>
                  <w:noProof/>
                  <w:sz w:val="20"/>
                  <w:szCs w:val="20"/>
                  <w:rtl/>
                </w:rPr>
                <w:id w:val="-1162075774"/>
                <w:citation/>
              </w:sdtPr>
              <w:sdtEndPr/>
              <w:sdtContent>
                <w:r w:rsidR="00E63B77">
                  <w:rPr>
                    <w:rFonts w:asciiTheme="majorBidi" w:hAnsiTheme="majorBidi" w:cstheme="majorBidi"/>
                    <w:b/>
                    <w:bCs/>
                    <w:noProof/>
                    <w:sz w:val="20"/>
                    <w:szCs w:val="20"/>
                    <w:rtl/>
                  </w:rPr>
                  <w:fldChar w:fldCharType="begin"/>
                </w:r>
                <w:r w:rsidR="00E63B77">
                  <w:rPr>
                    <w:rFonts w:asciiTheme="majorBidi" w:hAnsiTheme="majorBidi" w:cstheme="majorBidi"/>
                    <w:b/>
                    <w:bCs/>
                    <w:noProof/>
                    <w:sz w:val="20"/>
                    <w:szCs w:val="20"/>
                    <w:rtl/>
                  </w:rPr>
                  <w:instrText xml:space="preserve"> </w:instrText>
                </w:r>
                <w:r w:rsidR="00E63B77">
                  <w:rPr>
                    <w:rFonts w:asciiTheme="majorBidi" w:hAnsiTheme="majorBidi" w:cstheme="majorBidi" w:hint="cs"/>
                    <w:b/>
                    <w:bCs/>
                    <w:noProof/>
                    <w:sz w:val="20"/>
                    <w:szCs w:val="20"/>
                  </w:rPr>
                  <w:instrText>CITATION Ali221 \l 1065</w:instrText>
                </w:r>
                <w:r w:rsidR="00E63B77">
                  <w:rPr>
                    <w:rFonts w:asciiTheme="majorBidi" w:hAnsiTheme="majorBidi" w:cstheme="majorBidi"/>
                    <w:b/>
                    <w:bCs/>
                    <w:noProof/>
                    <w:sz w:val="20"/>
                    <w:szCs w:val="20"/>
                    <w:rtl/>
                  </w:rPr>
                  <w:instrText xml:space="preserve"> </w:instrText>
                </w:r>
                <w:r w:rsidR="00E63B77">
                  <w:rPr>
                    <w:rFonts w:asciiTheme="majorBidi" w:hAnsiTheme="majorBidi" w:cstheme="majorBidi"/>
                    <w:b/>
                    <w:bCs/>
                    <w:noProof/>
                    <w:sz w:val="20"/>
                    <w:szCs w:val="20"/>
                    <w:rtl/>
                  </w:rPr>
                  <w:fldChar w:fldCharType="separate"/>
                </w:r>
                <w:r w:rsidR="00AD171D" w:rsidRPr="00AD171D">
                  <w:rPr>
                    <w:rFonts w:asciiTheme="majorBidi" w:hAnsiTheme="majorBidi" w:cstheme="majorBidi"/>
                    <w:noProof/>
                    <w:sz w:val="20"/>
                    <w:szCs w:val="20"/>
                  </w:rPr>
                  <w:t>[36]</w:t>
                </w:r>
                <w:r w:rsidR="00E63B77">
                  <w:rPr>
                    <w:rFonts w:asciiTheme="majorBidi" w:hAnsiTheme="majorBidi" w:cstheme="majorBidi"/>
                    <w:b/>
                    <w:bCs/>
                    <w:noProof/>
                    <w:sz w:val="20"/>
                    <w:szCs w:val="20"/>
                    <w:rtl/>
                  </w:rPr>
                  <w:fldChar w:fldCharType="end"/>
                </w:r>
              </w:sdtContent>
            </w:sdt>
          </w:p>
        </w:tc>
      </w:tr>
      <w:tr w:rsidR="002B16F3" w:rsidRPr="00A53FCE" w14:paraId="767E8101" w14:textId="77777777" w:rsidTr="002B16F3">
        <w:trPr>
          <w:jc w:val="center"/>
        </w:trPr>
        <w:tc>
          <w:tcPr>
            <w:tcW w:w="4251" w:type="dxa"/>
            <w:gridSpan w:val="2"/>
            <w:vAlign w:val="center"/>
          </w:tcPr>
          <w:p w14:paraId="47E9FC3D" w14:textId="4E775772" w:rsidR="002B16F3" w:rsidRPr="00A53FCE" w:rsidRDefault="002B16F3" w:rsidP="002B16F3">
            <w:pPr>
              <w:jc w:val="center"/>
              <w:rPr>
                <w:rFonts w:cs="B Lotus"/>
                <w:noProof/>
                <w:sz w:val="28"/>
                <w:szCs w:val="28"/>
                <w:rtl/>
              </w:rPr>
            </w:pPr>
            <w:r w:rsidRPr="00A53FCE">
              <w:rPr>
                <w:rFonts w:cs="B Lotus"/>
                <w:noProof/>
                <w:sz w:val="28"/>
                <w:szCs w:val="28"/>
                <w:rtl/>
              </w:rPr>
              <w:drawing>
                <wp:inline distT="0" distB="0" distL="0" distR="0" wp14:anchorId="53628156" wp14:editId="046E80E6">
                  <wp:extent cx="2509849" cy="1590261"/>
                  <wp:effectExtent l="0" t="0" r="5080" b="0"/>
                  <wp:docPr id="63" name="Picture 63" descr="C:\Users\IDEHAL\Dropbox\PC\Desktop\AmirKabirJoournal-Zahra-Paper2\picture-PhotoSh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IDEHAL\Dropbox\PC\Desktop\AmirKabirJoournal-Zahra-Paper2\picture-PhotoShop\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3147" cy="1636703"/>
                          </a:xfrm>
                          <a:prstGeom prst="rect">
                            <a:avLst/>
                          </a:prstGeom>
                          <a:noFill/>
                          <a:ln>
                            <a:noFill/>
                          </a:ln>
                        </pic:spPr>
                      </pic:pic>
                    </a:graphicData>
                  </a:graphic>
                </wp:inline>
              </w:drawing>
            </w:r>
          </w:p>
        </w:tc>
      </w:tr>
      <w:tr w:rsidR="002B16F3" w:rsidRPr="00A53FCE" w14:paraId="62804A1B" w14:textId="77777777" w:rsidTr="002B16F3">
        <w:trPr>
          <w:jc w:val="center"/>
        </w:trPr>
        <w:tc>
          <w:tcPr>
            <w:tcW w:w="4251" w:type="dxa"/>
            <w:gridSpan w:val="2"/>
            <w:vAlign w:val="center"/>
          </w:tcPr>
          <w:p w14:paraId="0595E509" w14:textId="6E1A680A" w:rsidR="002B16F3" w:rsidRPr="00A53FCE" w:rsidRDefault="002B16F3" w:rsidP="002B16F3">
            <w:pPr>
              <w:jc w:val="center"/>
              <w:rPr>
                <w:rFonts w:cs="B Lotus"/>
                <w:noProof/>
                <w:sz w:val="28"/>
                <w:szCs w:val="28"/>
                <w:rtl/>
              </w:rPr>
            </w:pPr>
            <w:r w:rsidRPr="00A53FCE">
              <w:rPr>
                <w:rFonts w:cs="B Lotus"/>
                <w:noProof/>
                <w:sz w:val="28"/>
                <w:szCs w:val="28"/>
                <w:rtl/>
              </w:rPr>
              <w:lastRenderedPageBreak/>
              <w:drawing>
                <wp:inline distT="0" distB="0" distL="0" distR="0" wp14:anchorId="06163E9F" wp14:editId="2D79D029">
                  <wp:extent cx="2463584" cy="1614115"/>
                  <wp:effectExtent l="0" t="0" r="0" b="5715"/>
                  <wp:docPr id="64" name="Picture 64" descr="C:\Users\IDEHAL\Dropbox\PC\Desktop\AmirKabirJoournal-Zahra-Paper2\picture-PhotoSh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IDEHAL\Dropbox\PC\Desktop\AmirKabirJoournal-Zahra-Paper2\picture-PhotoShop\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386" cy="1672297"/>
                          </a:xfrm>
                          <a:prstGeom prst="rect">
                            <a:avLst/>
                          </a:prstGeom>
                          <a:noFill/>
                          <a:ln>
                            <a:noFill/>
                          </a:ln>
                        </pic:spPr>
                      </pic:pic>
                    </a:graphicData>
                  </a:graphic>
                </wp:inline>
              </w:drawing>
            </w:r>
          </w:p>
        </w:tc>
      </w:tr>
      <w:tr w:rsidR="00690221" w:rsidRPr="00A53FCE" w14:paraId="716DE73C" w14:textId="4A6D198F" w:rsidTr="002B16F3">
        <w:trPr>
          <w:gridAfter w:val="1"/>
          <w:wAfter w:w="9" w:type="dxa"/>
          <w:jc w:val="center"/>
        </w:trPr>
        <w:tc>
          <w:tcPr>
            <w:tcW w:w="4242" w:type="dxa"/>
            <w:vAlign w:val="center"/>
          </w:tcPr>
          <w:p w14:paraId="567A56CB" w14:textId="7BCE737D" w:rsidR="00690221" w:rsidRPr="00A53FCE" w:rsidRDefault="00690221" w:rsidP="00E63B77">
            <w:pPr>
              <w:jc w:val="center"/>
              <w:rPr>
                <w:rFonts w:cs="B Lotus"/>
                <w:b/>
                <w:bCs/>
                <w:sz w:val="20"/>
                <w:szCs w:val="20"/>
                <w:rtl/>
              </w:rPr>
            </w:pPr>
            <w:r w:rsidRPr="00A53FCE">
              <w:rPr>
                <w:rFonts w:cs="B Lotus" w:hint="cs"/>
                <w:b/>
                <w:bCs/>
                <w:sz w:val="20"/>
                <w:szCs w:val="20"/>
                <w:rtl/>
              </w:rPr>
              <w:t>شکل 3</w:t>
            </w:r>
            <w:r w:rsidR="00801A9C" w:rsidRPr="00A53FCE">
              <w:rPr>
                <w:rFonts w:cs="B Lotus" w:hint="cs"/>
                <w:b/>
                <w:bCs/>
                <w:sz w:val="20"/>
                <w:szCs w:val="20"/>
                <w:rtl/>
              </w:rPr>
              <w:t>:</w:t>
            </w:r>
            <w:r w:rsidRPr="00A53FCE">
              <w:rPr>
                <w:rFonts w:cs="B Lotus" w:hint="cs"/>
                <w:b/>
                <w:bCs/>
                <w:sz w:val="20"/>
                <w:szCs w:val="20"/>
                <w:rtl/>
              </w:rPr>
              <w:t xml:space="preserve"> نتایج درستی‌آزمایی شبیه سازی انجام شده </w:t>
            </w:r>
            <w:sdt>
              <w:sdtPr>
                <w:rPr>
                  <w:rFonts w:cs="B Lotus" w:hint="cs"/>
                  <w:b/>
                  <w:bCs/>
                  <w:sz w:val="20"/>
                  <w:szCs w:val="20"/>
                  <w:rtl/>
                </w:rPr>
                <w:id w:val="1146856352"/>
                <w:citation/>
              </w:sdtPr>
              <w:sdtEndPr/>
              <w:sdtContent>
                <w:r w:rsidR="00E63B77">
                  <w:rPr>
                    <w:rFonts w:cs="B Lotus"/>
                    <w:b/>
                    <w:bCs/>
                    <w:sz w:val="20"/>
                    <w:szCs w:val="20"/>
                    <w:rtl/>
                  </w:rPr>
                  <w:fldChar w:fldCharType="begin"/>
                </w:r>
                <w:r w:rsidR="00E63B77">
                  <w:rPr>
                    <w:rFonts w:cs="B Lotus"/>
                    <w:b/>
                    <w:bCs/>
                    <w:sz w:val="20"/>
                    <w:szCs w:val="20"/>
                    <w:rtl/>
                  </w:rPr>
                  <w:instrText xml:space="preserve"> </w:instrText>
                </w:r>
                <w:r w:rsidR="00E63B77">
                  <w:rPr>
                    <w:rFonts w:cs="B Lotus" w:hint="cs"/>
                    <w:b/>
                    <w:bCs/>
                    <w:sz w:val="20"/>
                    <w:szCs w:val="20"/>
                  </w:rPr>
                  <w:instrText>CITATION Ali221 \l 1065</w:instrText>
                </w:r>
                <w:r w:rsidR="00E63B77">
                  <w:rPr>
                    <w:rFonts w:cs="B Lotus"/>
                    <w:b/>
                    <w:bCs/>
                    <w:sz w:val="20"/>
                    <w:szCs w:val="20"/>
                    <w:rtl/>
                  </w:rPr>
                  <w:instrText xml:space="preserve"> </w:instrText>
                </w:r>
                <w:r w:rsidR="00E63B77">
                  <w:rPr>
                    <w:rFonts w:cs="B Lotus"/>
                    <w:b/>
                    <w:bCs/>
                    <w:sz w:val="20"/>
                    <w:szCs w:val="20"/>
                    <w:rtl/>
                  </w:rPr>
                  <w:fldChar w:fldCharType="separate"/>
                </w:r>
                <w:r w:rsidR="00AD171D" w:rsidRPr="00AD171D">
                  <w:rPr>
                    <w:rFonts w:cs="B Lotus"/>
                    <w:noProof/>
                    <w:sz w:val="20"/>
                    <w:szCs w:val="20"/>
                  </w:rPr>
                  <w:t>[36]</w:t>
                </w:r>
                <w:r w:rsidR="00E63B77">
                  <w:rPr>
                    <w:rFonts w:cs="B Lotus"/>
                    <w:b/>
                    <w:bCs/>
                    <w:sz w:val="20"/>
                    <w:szCs w:val="20"/>
                    <w:rtl/>
                  </w:rPr>
                  <w:fldChar w:fldCharType="end"/>
                </w:r>
              </w:sdtContent>
            </w:sdt>
          </w:p>
        </w:tc>
      </w:tr>
    </w:tbl>
    <w:p w14:paraId="3395D6D4" w14:textId="097BE6F4" w:rsidR="00C263EC" w:rsidRPr="00A53FCE" w:rsidRDefault="001C676E" w:rsidP="005E709D">
      <w:pPr>
        <w:tabs>
          <w:tab w:val="left" w:pos="488"/>
          <w:tab w:val="left" w:pos="5490"/>
        </w:tabs>
        <w:spacing w:after="0" w:line="257" w:lineRule="auto"/>
        <w:rPr>
          <w:rFonts w:cs="B Lotus"/>
          <w:b/>
          <w:bCs/>
          <w:rtl/>
        </w:rPr>
      </w:pPr>
      <w:r w:rsidRPr="00A53FCE">
        <w:rPr>
          <w:rFonts w:cs="B Lotus" w:hint="cs"/>
          <w:b/>
          <w:bCs/>
          <w:rtl/>
        </w:rPr>
        <w:t>4</w:t>
      </w:r>
      <w:r w:rsidR="00F04FFA" w:rsidRPr="00A53FCE">
        <w:rPr>
          <w:rFonts w:cs="B Lotus" w:hint="cs"/>
          <w:b/>
          <w:bCs/>
          <w:rtl/>
        </w:rPr>
        <w:t xml:space="preserve">- </w:t>
      </w:r>
      <w:r w:rsidR="00CB1576" w:rsidRPr="00A53FCE">
        <w:rPr>
          <w:rFonts w:cs="B Lotus" w:hint="cs"/>
          <w:b/>
          <w:bCs/>
          <w:rtl/>
        </w:rPr>
        <w:t xml:space="preserve">ارائه نتایج </w:t>
      </w:r>
    </w:p>
    <w:p w14:paraId="0748EFA2" w14:textId="47F390A1" w:rsidR="00A53FCE" w:rsidRPr="00495500" w:rsidRDefault="00946E17" w:rsidP="00495500">
      <w:pPr>
        <w:spacing w:line="257" w:lineRule="auto"/>
        <w:ind w:firstLine="284"/>
        <w:jc w:val="both"/>
        <w:rPr>
          <w:rFonts w:cs="B Lotus"/>
          <w:sz w:val="24"/>
          <w:szCs w:val="24"/>
          <w:rtl/>
        </w:rPr>
        <w:sectPr w:rsidR="00A53FCE" w:rsidRPr="00495500" w:rsidSect="00A53FCE">
          <w:type w:val="continuous"/>
          <w:pgSz w:w="11907" w:h="16839" w:code="9"/>
          <w:pgMar w:top="1418" w:right="1418" w:bottom="1418" w:left="1418" w:header="720" w:footer="720" w:gutter="0"/>
          <w:cols w:num="2" w:space="567"/>
          <w:bidi/>
          <w:docGrid w:linePitch="360"/>
        </w:sectPr>
      </w:pPr>
      <w:r w:rsidRPr="005566AC">
        <w:rPr>
          <w:rFonts w:cs="B Lotus" w:hint="cs"/>
          <w:sz w:val="24"/>
          <w:szCs w:val="24"/>
          <w:rtl/>
        </w:rPr>
        <w:t>در شکل</w:t>
      </w:r>
      <w:r w:rsidR="00154410" w:rsidRPr="005566AC">
        <w:rPr>
          <w:rFonts w:cs="B Lotus" w:hint="cs"/>
          <w:sz w:val="24"/>
          <w:szCs w:val="24"/>
          <w:rtl/>
        </w:rPr>
        <w:t xml:space="preserve"> های</w:t>
      </w:r>
      <w:r w:rsidRPr="005566AC">
        <w:rPr>
          <w:rFonts w:cs="B Lotus" w:hint="cs"/>
          <w:sz w:val="24"/>
          <w:szCs w:val="24"/>
          <w:rtl/>
        </w:rPr>
        <w:t xml:space="preserve"> </w:t>
      </w:r>
      <w:r w:rsidR="00154410" w:rsidRPr="005566AC">
        <w:rPr>
          <w:rFonts w:cs="B Lotus" w:hint="cs"/>
          <w:sz w:val="24"/>
          <w:szCs w:val="24"/>
          <w:rtl/>
        </w:rPr>
        <w:t>4-الف</w:t>
      </w:r>
      <w:r w:rsidRPr="005566AC">
        <w:rPr>
          <w:rFonts w:cs="B Lotus" w:hint="cs"/>
          <w:sz w:val="24"/>
          <w:szCs w:val="24"/>
          <w:rtl/>
        </w:rPr>
        <w:t xml:space="preserve"> </w:t>
      </w:r>
      <w:r w:rsidR="00154410" w:rsidRPr="005566AC">
        <w:rPr>
          <w:rFonts w:cs="B Lotus" w:hint="cs"/>
          <w:sz w:val="24"/>
          <w:szCs w:val="24"/>
          <w:rtl/>
        </w:rPr>
        <w:t xml:space="preserve">و 4-ب </w:t>
      </w:r>
      <w:r w:rsidRPr="005566AC">
        <w:rPr>
          <w:rFonts w:cs="B Lotus" w:hint="cs"/>
          <w:sz w:val="24"/>
          <w:szCs w:val="24"/>
          <w:rtl/>
        </w:rPr>
        <w:t xml:space="preserve">نتایج مربوط به برش پایه و </w:t>
      </w:r>
      <w:r w:rsidR="00154410" w:rsidRPr="005566AC">
        <w:rPr>
          <w:rFonts w:cs="B Lotus" w:hint="cs"/>
          <w:sz w:val="24"/>
          <w:szCs w:val="24"/>
          <w:rtl/>
        </w:rPr>
        <w:t xml:space="preserve">در شکل های 4-پ و 4-ت نتایج مربوط به ماکزیمم </w:t>
      </w:r>
      <w:r w:rsidRPr="005566AC">
        <w:rPr>
          <w:rFonts w:cs="B Lotus" w:hint="cs"/>
          <w:sz w:val="24"/>
          <w:szCs w:val="24"/>
          <w:rtl/>
        </w:rPr>
        <w:t xml:space="preserve">جابجایی </w:t>
      </w:r>
      <w:r w:rsidR="00154410" w:rsidRPr="005566AC">
        <w:rPr>
          <w:rFonts w:cs="B Lotus" w:hint="cs"/>
          <w:sz w:val="24"/>
          <w:szCs w:val="24"/>
          <w:rtl/>
        </w:rPr>
        <w:t>داخل صفحه بر حسب زمان نشان داده شده است. مدل</w:t>
      </w:r>
      <w:r w:rsidR="004E6FFB" w:rsidRPr="005566AC">
        <w:rPr>
          <w:rFonts w:cs="B Lotus" w:hint="cs"/>
          <w:sz w:val="24"/>
          <w:szCs w:val="24"/>
          <w:rtl/>
        </w:rPr>
        <w:t>‌</w:t>
      </w:r>
      <w:r w:rsidR="00154410" w:rsidRPr="005566AC">
        <w:rPr>
          <w:rFonts w:cs="B Lotus" w:hint="cs"/>
          <w:sz w:val="24"/>
          <w:szCs w:val="24"/>
          <w:rtl/>
        </w:rPr>
        <w:t>ها تحت تحلیل دینامیکی قرار گرفته</w:t>
      </w:r>
      <w:r w:rsidR="004E6FFB" w:rsidRPr="005566AC">
        <w:rPr>
          <w:rFonts w:cs="B Lotus" w:hint="cs"/>
          <w:sz w:val="24"/>
          <w:szCs w:val="24"/>
          <w:rtl/>
        </w:rPr>
        <w:t>‌</w:t>
      </w:r>
      <w:r w:rsidR="00154410" w:rsidRPr="005566AC">
        <w:rPr>
          <w:rFonts w:cs="B Lotus" w:hint="cs"/>
          <w:sz w:val="24"/>
          <w:szCs w:val="24"/>
          <w:rtl/>
        </w:rPr>
        <w:t>اند</w:t>
      </w:r>
      <w:r w:rsidRPr="005566AC">
        <w:rPr>
          <w:rFonts w:cs="B Lotus" w:hint="cs"/>
          <w:sz w:val="24"/>
          <w:szCs w:val="24"/>
          <w:rtl/>
        </w:rPr>
        <w:t>. طبق نتایج به دست آمده</w:t>
      </w:r>
      <w:r w:rsidR="00354D98" w:rsidRPr="005566AC">
        <w:rPr>
          <w:rFonts w:cs="B Lotus" w:hint="cs"/>
          <w:sz w:val="24"/>
          <w:szCs w:val="24"/>
          <w:rtl/>
        </w:rPr>
        <w:t>، در حالت کلی</w:t>
      </w:r>
      <w:r w:rsidRPr="005566AC">
        <w:rPr>
          <w:rFonts w:cs="B Lotus" w:hint="cs"/>
          <w:sz w:val="24"/>
          <w:szCs w:val="24"/>
          <w:rtl/>
        </w:rPr>
        <w:t xml:space="preserve"> هم در قاب 3 طبقه و هم در قاب 4 طبقه با محدود کردن اتصال دیوارهای برشی فولادی به تیرهای طبقات</w:t>
      </w:r>
      <w:r w:rsidR="00BA5642" w:rsidRPr="005566AC">
        <w:rPr>
          <w:rFonts w:cs="B Lotus" w:hint="cs"/>
          <w:sz w:val="24"/>
          <w:szCs w:val="24"/>
          <w:rtl/>
        </w:rPr>
        <w:t xml:space="preserve"> </w:t>
      </w:r>
      <w:r w:rsidR="004F37A7" w:rsidRPr="005566AC">
        <w:rPr>
          <w:rFonts w:cs="B Lotus" w:hint="cs"/>
          <w:sz w:val="24"/>
          <w:szCs w:val="24"/>
          <w:rtl/>
        </w:rPr>
        <w:t xml:space="preserve">خاصیت میرایی و استهلاک انرژی در سازه افزایش یافته است. </w:t>
      </w:r>
      <w:r w:rsidR="007D0AC9" w:rsidRPr="005566AC">
        <w:rPr>
          <w:rFonts w:cs="B Lotus" w:hint="cs"/>
          <w:sz w:val="24"/>
          <w:szCs w:val="24"/>
          <w:rtl/>
        </w:rPr>
        <w:t>در شکل</w:t>
      </w:r>
      <w:r w:rsidR="004E6FFB" w:rsidRPr="005566AC">
        <w:rPr>
          <w:rFonts w:cs="B Lotus" w:hint="cs"/>
          <w:sz w:val="24"/>
          <w:szCs w:val="24"/>
          <w:rtl/>
        </w:rPr>
        <w:t>‌</w:t>
      </w:r>
      <w:r w:rsidR="00C02914" w:rsidRPr="005566AC">
        <w:rPr>
          <w:rFonts w:cs="B Lotus" w:hint="cs"/>
          <w:sz w:val="24"/>
          <w:szCs w:val="24"/>
          <w:rtl/>
        </w:rPr>
        <w:t>های</w:t>
      </w:r>
      <w:r w:rsidR="007D0AC9" w:rsidRPr="005566AC">
        <w:rPr>
          <w:rFonts w:cs="B Lotus" w:hint="cs"/>
          <w:sz w:val="24"/>
          <w:szCs w:val="24"/>
          <w:rtl/>
        </w:rPr>
        <w:t xml:space="preserve"> 4-پ و 4-ت با تبدیل اتصال از حالت سرتاسری به حالت جزئی مقدار جابجایی نسبی داخل صفحه، هم در قاب 3 طبقه و هم در قاب 4 طبقه افزایش یافته است. همچنین، در سازه 4 طبقه شکل 4-ت در حالت اتصال جزئی </w:t>
      </w:r>
      <w:r w:rsidR="007D0AC9" w:rsidRPr="005566AC">
        <w:rPr>
          <w:rFonts w:asciiTheme="majorBidi" w:hAnsiTheme="majorBidi" w:cs="B Lotus"/>
          <w:sz w:val="20"/>
          <w:szCs w:val="20"/>
        </w:rPr>
        <w:t>ST</w:t>
      </w:r>
      <w:r w:rsidR="007D0AC9" w:rsidRPr="005566AC">
        <w:rPr>
          <w:rFonts w:cs="B Lotus" w:hint="cs"/>
          <w:rtl/>
        </w:rPr>
        <w:t xml:space="preserve"> </w:t>
      </w:r>
      <w:r w:rsidR="007D0AC9" w:rsidRPr="005566AC">
        <w:rPr>
          <w:rFonts w:cs="B Lotus" w:hint="cs"/>
          <w:sz w:val="24"/>
          <w:szCs w:val="24"/>
          <w:rtl/>
        </w:rPr>
        <w:t xml:space="preserve">نسبت به اتصال جزئی </w:t>
      </w:r>
      <w:r w:rsidR="007D0AC9" w:rsidRPr="005566AC">
        <w:rPr>
          <w:rFonts w:asciiTheme="majorBidi" w:hAnsiTheme="majorBidi" w:cs="B Lotus"/>
          <w:sz w:val="20"/>
          <w:szCs w:val="20"/>
        </w:rPr>
        <w:t>ES</w:t>
      </w:r>
      <w:r w:rsidR="007D0AC9" w:rsidRPr="005566AC">
        <w:rPr>
          <w:rFonts w:cs="B Lotus" w:hint="cs"/>
          <w:rtl/>
        </w:rPr>
        <w:t xml:space="preserve"> </w:t>
      </w:r>
      <w:r w:rsidR="007D0AC9" w:rsidRPr="005566AC">
        <w:rPr>
          <w:rFonts w:cs="B Lotus" w:hint="cs"/>
          <w:sz w:val="24"/>
          <w:szCs w:val="24"/>
          <w:rtl/>
        </w:rPr>
        <w:lastRenderedPageBreak/>
        <w:t>مقدار جابجایی نسبی داخل صفحه افزایش بیشتری داشته است</w:t>
      </w:r>
      <w:r w:rsidR="008C60E6">
        <w:rPr>
          <w:rFonts w:cs="B Lotus" w:hint="cs"/>
          <w:sz w:val="24"/>
          <w:szCs w:val="24"/>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2"/>
        <w:gridCol w:w="3107"/>
        <w:gridCol w:w="3002"/>
      </w:tblGrid>
      <w:tr w:rsidR="00F166D6" w:rsidRPr="00A53FCE" w14:paraId="35EA2848" w14:textId="77777777" w:rsidTr="00657F53">
        <w:trPr>
          <w:jc w:val="center"/>
        </w:trPr>
        <w:tc>
          <w:tcPr>
            <w:tcW w:w="9071" w:type="dxa"/>
            <w:gridSpan w:val="3"/>
            <w:vAlign w:val="center"/>
          </w:tcPr>
          <w:p w14:paraId="7B9FA0D6" w14:textId="100FFAE7" w:rsidR="00F166D6" w:rsidRPr="00F166D6" w:rsidRDefault="00F166D6" w:rsidP="005566AC">
            <w:pPr>
              <w:jc w:val="center"/>
              <w:rPr>
                <w:rFonts w:asciiTheme="majorBidi" w:hAnsiTheme="majorBidi" w:cstheme="majorBidi"/>
                <w:b/>
                <w:bCs/>
                <w:noProof/>
                <w:sz w:val="20"/>
                <w:szCs w:val="20"/>
              </w:rPr>
            </w:pPr>
            <w:r w:rsidRPr="00F166D6">
              <w:rPr>
                <w:rFonts w:asciiTheme="majorBidi" w:hAnsiTheme="majorBidi" w:cstheme="majorBidi"/>
                <w:b/>
                <w:bCs/>
                <w:noProof/>
                <w:sz w:val="20"/>
                <w:szCs w:val="20"/>
              </w:rPr>
              <w:lastRenderedPageBreak/>
              <w:t>Fig</w:t>
            </w:r>
            <w:r w:rsidR="005566AC">
              <w:rPr>
                <w:rFonts w:asciiTheme="majorBidi" w:hAnsiTheme="majorBidi" w:cstheme="majorBidi"/>
                <w:b/>
                <w:bCs/>
                <w:noProof/>
                <w:sz w:val="20"/>
                <w:szCs w:val="20"/>
              </w:rPr>
              <w:t xml:space="preserve"> 4:</w:t>
            </w:r>
            <w:r w:rsidRPr="00F166D6">
              <w:rPr>
                <w:rFonts w:asciiTheme="majorBidi" w:hAnsiTheme="majorBidi" w:cstheme="majorBidi"/>
                <w:b/>
                <w:bCs/>
                <w:noProof/>
                <w:sz w:val="20"/>
                <w:szCs w:val="20"/>
              </w:rPr>
              <w:t xml:space="preserve"> Comparison of relative in-plane displacement and base shear in 3 modes of partial connection and end-to-end connection</w:t>
            </w:r>
          </w:p>
        </w:tc>
      </w:tr>
      <w:tr w:rsidR="00773ECE" w:rsidRPr="00A53FCE" w14:paraId="1FAE8624" w14:textId="77777777" w:rsidTr="00F166D6">
        <w:trPr>
          <w:jc w:val="center"/>
        </w:trPr>
        <w:tc>
          <w:tcPr>
            <w:tcW w:w="3024" w:type="dxa"/>
            <w:vAlign w:val="center"/>
          </w:tcPr>
          <w:p w14:paraId="319CFA13" w14:textId="5B7FA53E" w:rsidR="0032195D" w:rsidRPr="00A53FCE" w:rsidRDefault="001549F3" w:rsidP="00004241">
            <w:pPr>
              <w:jc w:val="center"/>
              <w:rPr>
                <w:rFonts w:cs="B Lotus"/>
                <w:rtl/>
              </w:rPr>
            </w:pPr>
            <w:r w:rsidRPr="00A53FCE">
              <w:rPr>
                <w:rFonts w:cs="B Lotus"/>
                <w:noProof/>
                <w:rtl/>
              </w:rPr>
              <w:drawing>
                <wp:inline distT="0" distB="0" distL="0" distR="0" wp14:anchorId="1E8A3249" wp14:editId="05812287">
                  <wp:extent cx="1757239" cy="1069011"/>
                  <wp:effectExtent l="0" t="0" r="0" b="0"/>
                  <wp:docPr id="51" name="Picture 51" descr="C:\Users\IDEHAL\Dropbox\PC\Desktop\AmirKabirJoournal-Zahra-Paper2\picture-PhotoSh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DEHAL\Dropbox\PC\Desktop\AmirKabirJoournal-Zahra-Paper2\picture-PhotoShop\16.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91632" cy="1089934"/>
                          </a:xfrm>
                          <a:prstGeom prst="rect">
                            <a:avLst/>
                          </a:prstGeom>
                          <a:noFill/>
                          <a:ln>
                            <a:noFill/>
                          </a:ln>
                        </pic:spPr>
                      </pic:pic>
                    </a:graphicData>
                  </a:graphic>
                </wp:inline>
              </w:drawing>
            </w:r>
          </w:p>
        </w:tc>
        <w:tc>
          <w:tcPr>
            <w:tcW w:w="2998" w:type="dxa"/>
            <w:vAlign w:val="center"/>
          </w:tcPr>
          <w:p w14:paraId="6C4A4E85" w14:textId="663153AF" w:rsidR="0032195D" w:rsidRPr="00A53FCE" w:rsidRDefault="001549F3" w:rsidP="0032195D">
            <w:pPr>
              <w:jc w:val="center"/>
              <w:rPr>
                <w:rFonts w:cs="B Lotus"/>
                <w:noProof/>
              </w:rPr>
            </w:pPr>
            <w:r w:rsidRPr="00A53FCE">
              <w:rPr>
                <w:rFonts w:cs="B Lotus"/>
                <w:noProof/>
                <w:rtl/>
              </w:rPr>
              <w:drawing>
                <wp:inline distT="0" distB="0" distL="0" distR="0" wp14:anchorId="3D1DB9C3" wp14:editId="46163ACF">
                  <wp:extent cx="1733385" cy="1069466"/>
                  <wp:effectExtent l="0" t="0" r="635" b="0"/>
                  <wp:docPr id="50" name="Picture 50" descr="C:\Users\IDEHAL\Dropbox\PC\Desktop\AmirKabirJoournal-Zahra-Paper2\picture-PhotoSh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DEHAL\Dropbox\PC\Desktop\AmirKabirJoournal-Zahra-Paper2\picture-PhotoShop\17.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74796" cy="1095016"/>
                          </a:xfrm>
                          <a:prstGeom prst="rect">
                            <a:avLst/>
                          </a:prstGeom>
                          <a:noFill/>
                          <a:ln>
                            <a:noFill/>
                          </a:ln>
                        </pic:spPr>
                      </pic:pic>
                    </a:graphicData>
                  </a:graphic>
                </wp:inline>
              </w:drawing>
            </w:r>
          </w:p>
        </w:tc>
        <w:tc>
          <w:tcPr>
            <w:tcW w:w="3049" w:type="dxa"/>
            <w:vAlign w:val="center"/>
          </w:tcPr>
          <w:p w14:paraId="6E326DE3" w14:textId="618B4056" w:rsidR="0032195D" w:rsidRPr="00A53FCE" w:rsidRDefault="001549F3" w:rsidP="00F04FFA">
            <w:pPr>
              <w:jc w:val="center"/>
              <w:rPr>
                <w:rFonts w:cs="B Lotus"/>
                <w:rtl/>
              </w:rPr>
            </w:pPr>
            <w:r w:rsidRPr="00A53FCE">
              <w:rPr>
                <w:rFonts w:cs="B Lotus"/>
                <w:noProof/>
                <w:rtl/>
              </w:rPr>
              <w:drawing>
                <wp:inline distT="0" distB="0" distL="0" distR="0" wp14:anchorId="5DEABD9A" wp14:editId="43563917">
                  <wp:extent cx="1709531" cy="1003842"/>
                  <wp:effectExtent l="0" t="0" r="5080" b="6350"/>
                  <wp:docPr id="49" name="Picture 49" descr="C:\Users\IDEHAL\Dropbox\PC\Desktop\AmirKabirJoournal-Zahra-Paper2\picture-PhotoSh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DEHAL\Dropbox\PC\Desktop\AmirKabirJoournal-Zahra-Paper2\picture-PhotoShop\18.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28042" cy="1014712"/>
                          </a:xfrm>
                          <a:prstGeom prst="rect">
                            <a:avLst/>
                          </a:prstGeom>
                          <a:noFill/>
                          <a:ln>
                            <a:noFill/>
                          </a:ln>
                        </pic:spPr>
                      </pic:pic>
                    </a:graphicData>
                  </a:graphic>
                </wp:inline>
              </w:drawing>
            </w:r>
          </w:p>
        </w:tc>
      </w:tr>
      <w:tr w:rsidR="00773ECE" w:rsidRPr="00A53FCE" w14:paraId="3DC1D47C" w14:textId="77777777" w:rsidTr="00F166D6">
        <w:trPr>
          <w:jc w:val="center"/>
        </w:trPr>
        <w:tc>
          <w:tcPr>
            <w:tcW w:w="3024" w:type="dxa"/>
            <w:vAlign w:val="center"/>
          </w:tcPr>
          <w:p w14:paraId="4F7420C4" w14:textId="492B82DD" w:rsidR="005747CF" w:rsidRPr="00A53FCE" w:rsidRDefault="005747CF" w:rsidP="0050634A">
            <w:pPr>
              <w:rPr>
                <w:rFonts w:cs="B Lotus"/>
                <w:b/>
                <w:bCs/>
                <w:noProof/>
                <w:sz w:val="20"/>
                <w:szCs w:val="20"/>
              </w:rPr>
            </w:pPr>
            <w:r w:rsidRPr="00A53FCE">
              <w:rPr>
                <w:rFonts w:cs="B Lotus" w:hint="cs"/>
                <w:b/>
                <w:bCs/>
                <w:noProof/>
                <w:sz w:val="20"/>
                <w:szCs w:val="20"/>
                <w:rtl/>
              </w:rPr>
              <w:t>الف-1) اتصال</w:t>
            </w:r>
            <w:r w:rsidR="0050634A" w:rsidRPr="00A53FCE">
              <w:rPr>
                <w:rFonts w:cs="B Lotus" w:hint="cs"/>
                <w:b/>
                <w:bCs/>
                <w:noProof/>
                <w:sz w:val="20"/>
                <w:szCs w:val="20"/>
                <w:rtl/>
              </w:rPr>
              <w:t xml:space="preserve"> جزئی</w:t>
            </w:r>
            <w:r w:rsidRPr="00A53FCE">
              <w:rPr>
                <w:rFonts w:cs="B Lotus" w:hint="cs"/>
                <w:b/>
                <w:bCs/>
                <w:noProof/>
                <w:sz w:val="20"/>
                <w:szCs w:val="20"/>
                <w:rtl/>
              </w:rPr>
              <w:t xml:space="preserve"> </w:t>
            </w:r>
            <w:r w:rsidRPr="00A53FCE">
              <w:rPr>
                <w:rFonts w:asciiTheme="majorBidi" w:hAnsiTheme="majorBidi" w:cs="B Lotus"/>
                <w:b/>
                <w:bCs/>
                <w:noProof/>
                <w:sz w:val="18"/>
                <w:szCs w:val="18"/>
              </w:rPr>
              <w:t>ST</w:t>
            </w:r>
          </w:p>
        </w:tc>
        <w:tc>
          <w:tcPr>
            <w:tcW w:w="2998" w:type="dxa"/>
            <w:vAlign w:val="center"/>
          </w:tcPr>
          <w:p w14:paraId="6A75B55F" w14:textId="5E8F5D99" w:rsidR="005747CF" w:rsidRPr="00A53FCE" w:rsidRDefault="005747CF" w:rsidP="0050634A">
            <w:pPr>
              <w:rPr>
                <w:rFonts w:cs="B Lotus"/>
                <w:b/>
                <w:bCs/>
                <w:noProof/>
                <w:sz w:val="20"/>
                <w:szCs w:val="20"/>
                <w:rtl/>
              </w:rPr>
            </w:pPr>
            <w:r w:rsidRPr="00A53FCE">
              <w:rPr>
                <w:rFonts w:cs="B Lotus" w:hint="cs"/>
                <w:b/>
                <w:bCs/>
                <w:noProof/>
                <w:sz w:val="20"/>
                <w:szCs w:val="20"/>
                <w:rtl/>
              </w:rPr>
              <w:t>الف-2) اتصال</w:t>
            </w:r>
            <w:r w:rsidR="0050634A" w:rsidRPr="00A53FCE">
              <w:rPr>
                <w:rFonts w:cs="B Lotus" w:hint="cs"/>
                <w:b/>
                <w:bCs/>
                <w:noProof/>
                <w:sz w:val="20"/>
                <w:szCs w:val="20"/>
                <w:rtl/>
              </w:rPr>
              <w:t xml:space="preserve"> جزئی</w:t>
            </w:r>
            <w:r w:rsidRPr="00A53FCE">
              <w:rPr>
                <w:rFonts w:cs="B Lotus" w:hint="cs"/>
                <w:b/>
                <w:bCs/>
                <w:noProof/>
                <w:sz w:val="20"/>
                <w:szCs w:val="20"/>
                <w:rtl/>
              </w:rPr>
              <w:t xml:space="preserve"> </w:t>
            </w:r>
            <w:r w:rsidRPr="00A53FCE">
              <w:rPr>
                <w:rFonts w:asciiTheme="majorBidi" w:hAnsiTheme="majorBidi" w:cs="B Lotus"/>
                <w:b/>
                <w:bCs/>
                <w:noProof/>
                <w:sz w:val="18"/>
                <w:szCs w:val="18"/>
              </w:rPr>
              <w:t>ES</w:t>
            </w:r>
          </w:p>
        </w:tc>
        <w:tc>
          <w:tcPr>
            <w:tcW w:w="3049" w:type="dxa"/>
            <w:vAlign w:val="center"/>
          </w:tcPr>
          <w:p w14:paraId="3519E70E" w14:textId="09BB2F18" w:rsidR="005747CF" w:rsidRPr="00A53FCE" w:rsidRDefault="005747CF" w:rsidP="003D069C">
            <w:pPr>
              <w:rPr>
                <w:rFonts w:cs="B Lotus"/>
                <w:b/>
                <w:bCs/>
                <w:noProof/>
                <w:sz w:val="20"/>
                <w:szCs w:val="20"/>
              </w:rPr>
            </w:pPr>
            <w:r w:rsidRPr="00A53FCE">
              <w:rPr>
                <w:rFonts w:cs="B Lotus" w:hint="cs"/>
                <w:b/>
                <w:bCs/>
                <w:noProof/>
                <w:sz w:val="20"/>
                <w:szCs w:val="20"/>
                <w:rtl/>
              </w:rPr>
              <w:t>الف-3)</w:t>
            </w:r>
            <w:r w:rsidR="0050634A" w:rsidRPr="00A53FCE">
              <w:rPr>
                <w:rFonts w:cs="B Lotus" w:hint="cs"/>
                <w:b/>
                <w:bCs/>
                <w:noProof/>
                <w:sz w:val="20"/>
                <w:szCs w:val="20"/>
                <w:rtl/>
              </w:rPr>
              <w:t xml:space="preserve"> </w:t>
            </w:r>
            <w:r w:rsidRPr="00A53FCE">
              <w:rPr>
                <w:rFonts w:cs="B Lotus" w:hint="cs"/>
                <w:b/>
                <w:bCs/>
                <w:noProof/>
                <w:sz w:val="20"/>
                <w:szCs w:val="20"/>
                <w:rtl/>
              </w:rPr>
              <w:t>اتصال</w:t>
            </w:r>
            <w:r w:rsidR="0050634A" w:rsidRPr="00A53FCE">
              <w:rPr>
                <w:rFonts w:cs="B Lotus" w:hint="cs"/>
                <w:b/>
                <w:bCs/>
                <w:noProof/>
                <w:sz w:val="20"/>
                <w:szCs w:val="20"/>
                <w:rtl/>
              </w:rPr>
              <w:t xml:space="preserve"> </w:t>
            </w:r>
            <w:r w:rsidR="003D069C">
              <w:rPr>
                <w:rFonts w:cs="B Lotus" w:hint="cs"/>
                <w:b/>
                <w:bCs/>
                <w:noProof/>
                <w:sz w:val="20"/>
                <w:szCs w:val="20"/>
                <w:rtl/>
              </w:rPr>
              <w:t>سرتاسری</w:t>
            </w:r>
            <w:r w:rsidRPr="00A53FCE">
              <w:rPr>
                <w:rFonts w:cs="B Lotus" w:hint="cs"/>
                <w:b/>
                <w:bCs/>
                <w:noProof/>
                <w:sz w:val="20"/>
                <w:szCs w:val="20"/>
                <w:rtl/>
              </w:rPr>
              <w:t xml:space="preserve"> </w:t>
            </w:r>
            <w:r w:rsidRPr="00A53FCE">
              <w:rPr>
                <w:rFonts w:asciiTheme="majorBidi" w:hAnsiTheme="majorBidi" w:cs="B Lotus"/>
                <w:b/>
                <w:bCs/>
                <w:noProof/>
                <w:sz w:val="18"/>
                <w:szCs w:val="18"/>
              </w:rPr>
              <w:t>FP</w:t>
            </w:r>
          </w:p>
        </w:tc>
      </w:tr>
      <w:tr w:rsidR="005747CF" w:rsidRPr="00A53FCE" w14:paraId="604A2143" w14:textId="77777777" w:rsidTr="00F166D6">
        <w:trPr>
          <w:trHeight w:val="454"/>
          <w:jc w:val="center"/>
        </w:trPr>
        <w:tc>
          <w:tcPr>
            <w:tcW w:w="9071" w:type="dxa"/>
            <w:gridSpan w:val="3"/>
          </w:tcPr>
          <w:p w14:paraId="62C5FB64" w14:textId="2B1A8506" w:rsidR="005747CF" w:rsidRPr="00A53FCE" w:rsidRDefault="005747CF" w:rsidP="0050634A">
            <w:pPr>
              <w:jc w:val="center"/>
              <w:rPr>
                <w:rFonts w:cs="B Lotus"/>
                <w:b/>
                <w:bCs/>
                <w:noProof/>
                <w:sz w:val="20"/>
                <w:szCs w:val="20"/>
                <w:rtl/>
              </w:rPr>
            </w:pPr>
            <w:r w:rsidRPr="00A53FCE">
              <w:rPr>
                <w:rFonts w:cs="B Lotus" w:hint="cs"/>
                <w:b/>
                <w:bCs/>
                <w:noProof/>
                <w:sz w:val="20"/>
                <w:szCs w:val="20"/>
                <w:rtl/>
              </w:rPr>
              <w:t xml:space="preserve">الف) برش پایه  در قاب 3 طبقه </w:t>
            </w:r>
            <w:r w:rsidRPr="00A53FCE">
              <w:rPr>
                <w:rFonts w:cs="B Lotus" w:hint="cs"/>
                <w:b/>
                <w:bCs/>
                <w:sz w:val="20"/>
                <w:szCs w:val="20"/>
                <w:rtl/>
              </w:rPr>
              <w:t>برای سه حالت اتصال جزئی (</w:t>
            </w:r>
            <w:r w:rsidRPr="00A53FCE">
              <w:rPr>
                <w:rFonts w:asciiTheme="majorBidi" w:hAnsiTheme="majorBidi" w:cs="B Lotus"/>
                <w:b/>
                <w:bCs/>
                <w:sz w:val="18"/>
                <w:szCs w:val="18"/>
              </w:rPr>
              <w:t>ES , ST</w:t>
            </w:r>
            <w:r w:rsidRPr="00A53FCE">
              <w:rPr>
                <w:rFonts w:cs="B Lotus" w:hint="cs"/>
                <w:b/>
                <w:bCs/>
                <w:sz w:val="20"/>
                <w:szCs w:val="20"/>
                <w:rtl/>
              </w:rPr>
              <w:t>) و اتصال سرتاسری (</w:t>
            </w:r>
            <w:r w:rsidRPr="00A53FCE">
              <w:rPr>
                <w:rFonts w:asciiTheme="majorBidi" w:hAnsiTheme="majorBidi" w:cs="B Lotus"/>
                <w:b/>
                <w:bCs/>
                <w:sz w:val="18"/>
                <w:szCs w:val="18"/>
              </w:rPr>
              <w:t>FP</w:t>
            </w:r>
            <w:r w:rsidRPr="00A53FCE">
              <w:rPr>
                <w:rFonts w:cs="B Lotus" w:hint="cs"/>
                <w:b/>
                <w:bCs/>
                <w:sz w:val="20"/>
                <w:szCs w:val="20"/>
                <w:rtl/>
              </w:rPr>
              <w:t>)</w:t>
            </w:r>
          </w:p>
        </w:tc>
      </w:tr>
      <w:tr w:rsidR="00773ECE" w:rsidRPr="00A53FCE" w14:paraId="3A60F22A" w14:textId="77777777" w:rsidTr="00F166D6">
        <w:trPr>
          <w:jc w:val="center"/>
        </w:trPr>
        <w:tc>
          <w:tcPr>
            <w:tcW w:w="3024" w:type="dxa"/>
            <w:vAlign w:val="center"/>
          </w:tcPr>
          <w:p w14:paraId="055CE37B" w14:textId="645F0F6D" w:rsidR="005747CF" w:rsidRPr="00A53FCE" w:rsidRDefault="001549F3" w:rsidP="005747CF">
            <w:pPr>
              <w:jc w:val="center"/>
              <w:rPr>
                <w:rFonts w:cs="B Lotus"/>
                <w:rtl/>
              </w:rPr>
            </w:pPr>
            <w:r w:rsidRPr="00A53FCE">
              <w:rPr>
                <w:rFonts w:cs="B Lotus"/>
                <w:noProof/>
                <w:rtl/>
              </w:rPr>
              <w:drawing>
                <wp:inline distT="0" distB="0" distL="0" distR="0" wp14:anchorId="3B501741" wp14:editId="2537575B">
                  <wp:extent cx="1773141" cy="1090480"/>
                  <wp:effectExtent l="0" t="0" r="0" b="0"/>
                  <wp:docPr id="56" name="Picture 56" descr="C:\Users\IDEHAL\Dropbox\PC\Desktop\AmirKabirJoournal-Zahra-Paper2\picture-PhotoSh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DEHAL\Dropbox\PC\Desktop\AmirKabirJoournal-Zahra-Paper2\picture-PhotoShop\19.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815495" cy="1116527"/>
                          </a:xfrm>
                          <a:prstGeom prst="rect">
                            <a:avLst/>
                          </a:prstGeom>
                          <a:noFill/>
                          <a:ln>
                            <a:noFill/>
                          </a:ln>
                        </pic:spPr>
                      </pic:pic>
                    </a:graphicData>
                  </a:graphic>
                </wp:inline>
              </w:drawing>
            </w:r>
          </w:p>
        </w:tc>
        <w:tc>
          <w:tcPr>
            <w:tcW w:w="2998" w:type="dxa"/>
            <w:vAlign w:val="center"/>
          </w:tcPr>
          <w:p w14:paraId="06C7A9BE" w14:textId="1C889259" w:rsidR="005747CF" w:rsidRPr="00A53FCE" w:rsidRDefault="001549F3" w:rsidP="005747CF">
            <w:pPr>
              <w:jc w:val="center"/>
              <w:rPr>
                <w:rFonts w:cs="B Lotus"/>
                <w:noProof/>
              </w:rPr>
            </w:pPr>
            <w:r w:rsidRPr="00A53FCE">
              <w:rPr>
                <w:rFonts w:cs="B Lotus"/>
                <w:noProof/>
                <w:rtl/>
              </w:rPr>
              <w:drawing>
                <wp:inline distT="0" distB="0" distL="0" distR="0" wp14:anchorId="301DAA47" wp14:editId="341451B4">
                  <wp:extent cx="1860605" cy="1131964"/>
                  <wp:effectExtent l="0" t="0" r="6350" b="0"/>
                  <wp:docPr id="55" name="Picture 55" descr="C:\Users\IDEHAL\Dropbox\PC\Desktop\AmirKabirJoournal-Zahra-Paper2\picture-PhotoSh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DEHAL\Dropbox\PC\Desktop\AmirKabirJoournal-Zahra-Paper2\picture-PhotoShop\20.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911308" cy="1162811"/>
                          </a:xfrm>
                          <a:prstGeom prst="rect">
                            <a:avLst/>
                          </a:prstGeom>
                          <a:noFill/>
                          <a:ln>
                            <a:noFill/>
                          </a:ln>
                        </pic:spPr>
                      </pic:pic>
                    </a:graphicData>
                  </a:graphic>
                </wp:inline>
              </w:drawing>
            </w:r>
          </w:p>
        </w:tc>
        <w:tc>
          <w:tcPr>
            <w:tcW w:w="3049" w:type="dxa"/>
            <w:vAlign w:val="center"/>
          </w:tcPr>
          <w:p w14:paraId="578F9556" w14:textId="366D787C" w:rsidR="005747CF" w:rsidRPr="00A53FCE" w:rsidRDefault="001549F3" w:rsidP="005747CF">
            <w:pPr>
              <w:jc w:val="center"/>
              <w:rPr>
                <w:rFonts w:cs="B Lotus"/>
                <w:rtl/>
              </w:rPr>
            </w:pPr>
            <w:r w:rsidRPr="00A53FCE">
              <w:rPr>
                <w:rFonts w:cs="B Lotus"/>
                <w:noProof/>
                <w:rtl/>
              </w:rPr>
              <w:drawing>
                <wp:inline distT="0" distB="0" distL="0" distR="0" wp14:anchorId="0B4C3CAA" wp14:editId="38B7FD67">
                  <wp:extent cx="1799080" cy="1089328"/>
                  <wp:effectExtent l="0" t="0" r="0" b="0"/>
                  <wp:docPr id="52" name="Picture 52" descr="C:\Users\IDEHAL\Dropbox\PC\Desktop\AmirKabirJoournal-Zahra-Paper2\picture-PhotoSh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DEHAL\Dropbox\PC\Desktop\AmirKabirJoournal-Zahra-Paper2\picture-PhotoShop\21.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835565" cy="1111419"/>
                          </a:xfrm>
                          <a:prstGeom prst="rect">
                            <a:avLst/>
                          </a:prstGeom>
                          <a:noFill/>
                          <a:ln>
                            <a:noFill/>
                          </a:ln>
                        </pic:spPr>
                      </pic:pic>
                    </a:graphicData>
                  </a:graphic>
                </wp:inline>
              </w:drawing>
            </w:r>
          </w:p>
        </w:tc>
      </w:tr>
      <w:tr w:rsidR="00773ECE" w:rsidRPr="00A53FCE" w14:paraId="41007F64" w14:textId="77777777" w:rsidTr="00F166D6">
        <w:trPr>
          <w:jc w:val="center"/>
        </w:trPr>
        <w:tc>
          <w:tcPr>
            <w:tcW w:w="3024" w:type="dxa"/>
            <w:vAlign w:val="center"/>
          </w:tcPr>
          <w:p w14:paraId="0A05606E" w14:textId="5DEBD343" w:rsidR="005747CF" w:rsidRPr="00A53FCE" w:rsidRDefault="005747CF" w:rsidP="0050634A">
            <w:pPr>
              <w:rPr>
                <w:rFonts w:cs="B Lotus"/>
                <w:b/>
                <w:bCs/>
                <w:noProof/>
                <w:sz w:val="20"/>
                <w:szCs w:val="20"/>
              </w:rPr>
            </w:pPr>
            <w:r w:rsidRPr="00A53FCE">
              <w:rPr>
                <w:rFonts w:cs="B Lotus" w:hint="cs"/>
                <w:b/>
                <w:bCs/>
                <w:noProof/>
                <w:sz w:val="20"/>
                <w:szCs w:val="20"/>
                <w:rtl/>
              </w:rPr>
              <w:t>ب-1) اتصال</w:t>
            </w:r>
            <w:r w:rsidR="0050634A" w:rsidRPr="00A53FCE">
              <w:rPr>
                <w:rFonts w:cs="B Lotus" w:hint="cs"/>
                <w:b/>
                <w:bCs/>
                <w:noProof/>
                <w:sz w:val="20"/>
                <w:szCs w:val="20"/>
                <w:rtl/>
              </w:rPr>
              <w:t xml:space="preserve"> جزئی</w:t>
            </w:r>
            <w:r w:rsidRPr="00A53FCE">
              <w:rPr>
                <w:rFonts w:cs="B Lotus" w:hint="cs"/>
                <w:b/>
                <w:bCs/>
                <w:noProof/>
                <w:sz w:val="20"/>
                <w:szCs w:val="20"/>
                <w:rtl/>
              </w:rPr>
              <w:t xml:space="preserve"> </w:t>
            </w:r>
            <w:r w:rsidRPr="00A53FCE">
              <w:rPr>
                <w:rFonts w:asciiTheme="majorBidi" w:hAnsiTheme="majorBidi" w:cs="B Lotus"/>
                <w:b/>
                <w:bCs/>
                <w:noProof/>
                <w:sz w:val="18"/>
                <w:szCs w:val="18"/>
              </w:rPr>
              <w:t>ST</w:t>
            </w:r>
          </w:p>
        </w:tc>
        <w:tc>
          <w:tcPr>
            <w:tcW w:w="2998" w:type="dxa"/>
            <w:vAlign w:val="center"/>
          </w:tcPr>
          <w:p w14:paraId="67EEE41E" w14:textId="20E6B5F5" w:rsidR="005747CF" w:rsidRPr="00A53FCE" w:rsidRDefault="005747CF" w:rsidP="0050634A">
            <w:pPr>
              <w:rPr>
                <w:rFonts w:cs="B Lotus"/>
                <w:b/>
                <w:bCs/>
                <w:noProof/>
                <w:sz w:val="20"/>
                <w:szCs w:val="20"/>
                <w:rtl/>
              </w:rPr>
            </w:pPr>
            <w:r w:rsidRPr="00A53FCE">
              <w:rPr>
                <w:rFonts w:cs="B Lotus" w:hint="cs"/>
                <w:b/>
                <w:bCs/>
                <w:noProof/>
                <w:sz w:val="20"/>
                <w:szCs w:val="20"/>
                <w:rtl/>
              </w:rPr>
              <w:t>ب-2) اتصال</w:t>
            </w:r>
            <w:r w:rsidR="0050634A" w:rsidRPr="00A53FCE">
              <w:rPr>
                <w:rFonts w:cs="B Lotus" w:hint="cs"/>
                <w:b/>
                <w:bCs/>
                <w:noProof/>
                <w:sz w:val="20"/>
                <w:szCs w:val="20"/>
                <w:rtl/>
              </w:rPr>
              <w:t xml:space="preserve"> جزئی</w:t>
            </w:r>
            <w:r w:rsidRPr="00A53FCE">
              <w:rPr>
                <w:rFonts w:cs="B Lotus" w:hint="cs"/>
                <w:b/>
                <w:bCs/>
                <w:noProof/>
                <w:sz w:val="20"/>
                <w:szCs w:val="20"/>
                <w:rtl/>
              </w:rPr>
              <w:t xml:space="preserve"> </w:t>
            </w:r>
            <w:r w:rsidRPr="00A53FCE">
              <w:rPr>
                <w:rFonts w:asciiTheme="majorBidi" w:hAnsiTheme="majorBidi" w:cs="B Lotus"/>
                <w:b/>
                <w:bCs/>
                <w:noProof/>
                <w:sz w:val="18"/>
                <w:szCs w:val="18"/>
              </w:rPr>
              <w:t>ES</w:t>
            </w:r>
          </w:p>
        </w:tc>
        <w:tc>
          <w:tcPr>
            <w:tcW w:w="3049" w:type="dxa"/>
            <w:vAlign w:val="center"/>
          </w:tcPr>
          <w:p w14:paraId="0B511788" w14:textId="7AFBC0F9" w:rsidR="005747CF" w:rsidRPr="00A53FCE" w:rsidRDefault="005747CF" w:rsidP="0050634A">
            <w:pPr>
              <w:rPr>
                <w:rFonts w:cs="B Lotus"/>
                <w:b/>
                <w:bCs/>
                <w:noProof/>
                <w:sz w:val="20"/>
                <w:szCs w:val="20"/>
              </w:rPr>
            </w:pPr>
            <w:r w:rsidRPr="00A53FCE">
              <w:rPr>
                <w:rFonts w:cs="B Lotus" w:hint="cs"/>
                <w:b/>
                <w:bCs/>
                <w:noProof/>
                <w:sz w:val="20"/>
                <w:szCs w:val="20"/>
                <w:rtl/>
              </w:rPr>
              <w:t>ب-3) اتصال</w:t>
            </w:r>
            <w:r w:rsidR="0050634A" w:rsidRPr="00A53FCE">
              <w:rPr>
                <w:rFonts w:cs="B Lotus" w:hint="cs"/>
                <w:b/>
                <w:bCs/>
                <w:noProof/>
                <w:sz w:val="20"/>
                <w:szCs w:val="20"/>
                <w:rtl/>
              </w:rPr>
              <w:t xml:space="preserve"> </w:t>
            </w:r>
            <w:r w:rsidR="003D069C">
              <w:rPr>
                <w:rFonts w:cs="B Lotus" w:hint="cs"/>
                <w:b/>
                <w:bCs/>
                <w:noProof/>
                <w:sz w:val="20"/>
                <w:szCs w:val="20"/>
                <w:rtl/>
              </w:rPr>
              <w:t>سرتاسری</w:t>
            </w:r>
            <w:r w:rsidRPr="00A53FCE">
              <w:rPr>
                <w:rFonts w:cs="B Lotus" w:hint="cs"/>
                <w:b/>
                <w:bCs/>
                <w:noProof/>
                <w:sz w:val="20"/>
                <w:szCs w:val="20"/>
                <w:rtl/>
              </w:rPr>
              <w:t xml:space="preserve"> </w:t>
            </w:r>
            <w:r w:rsidRPr="00A53FCE">
              <w:rPr>
                <w:rFonts w:asciiTheme="majorBidi" w:hAnsiTheme="majorBidi" w:cs="B Lotus"/>
                <w:b/>
                <w:bCs/>
                <w:noProof/>
                <w:sz w:val="18"/>
                <w:szCs w:val="18"/>
              </w:rPr>
              <w:t>FP</w:t>
            </w:r>
          </w:p>
        </w:tc>
      </w:tr>
      <w:tr w:rsidR="005747CF" w:rsidRPr="00A53FCE" w14:paraId="645BCA93" w14:textId="77777777" w:rsidTr="00F166D6">
        <w:trPr>
          <w:trHeight w:val="454"/>
          <w:jc w:val="center"/>
        </w:trPr>
        <w:tc>
          <w:tcPr>
            <w:tcW w:w="9071" w:type="dxa"/>
            <w:gridSpan w:val="3"/>
          </w:tcPr>
          <w:p w14:paraId="70D2DC56" w14:textId="1D56CB44" w:rsidR="005747CF" w:rsidRPr="00A53FCE" w:rsidRDefault="005747CF" w:rsidP="0050634A">
            <w:pPr>
              <w:jc w:val="center"/>
              <w:rPr>
                <w:rFonts w:cs="B Lotus"/>
                <w:b/>
                <w:bCs/>
                <w:noProof/>
                <w:sz w:val="20"/>
                <w:szCs w:val="20"/>
                <w:rtl/>
              </w:rPr>
            </w:pPr>
            <w:r w:rsidRPr="00A53FCE">
              <w:rPr>
                <w:rFonts w:cs="B Lotus" w:hint="cs"/>
                <w:b/>
                <w:bCs/>
                <w:noProof/>
                <w:sz w:val="20"/>
                <w:szCs w:val="20"/>
                <w:rtl/>
              </w:rPr>
              <w:t xml:space="preserve">ب) برش پایه  در قاب 4 طبقه </w:t>
            </w:r>
            <w:r w:rsidRPr="00A53FCE">
              <w:rPr>
                <w:rFonts w:cs="B Lotus" w:hint="cs"/>
                <w:b/>
                <w:bCs/>
                <w:sz w:val="20"/>
                <w:szCs w:val="20"/>
                <w:rtl/>
              </w:rPr>
              <w:t>برای سه حالت اتصال جزئی (</w:t>
            </w:r>
            <w:r w:rsidRPr="00A53FCE">
              <w:rPr>
                <w:rFonts w:asciiTheme="majorBidi" w:hAnsiTheme="majorBidi" w:cs="B Lotus"/>
                <w:b/>
                <w:bCs/>
                <w:sz w:val="18"/>
                <w:szCs w:val="18"/>
              </w:rPr>
              <w:t>ES , ST</w:t>
            </w:r>
            <w:r w:rsidRPr="00A53FCE">
              <w:rPr>
                <w:rFonts w:cs="B Lotus" w:hint="cs"/>
                <w:b/>
                <w:bCs/>
                <w:sz w:val="20"/>
                <w:szCs w:val="20"/>
                <w:rtl/>
              </w:rPr>
              <w:t>) و اتصال سرتاسری (</w:t>
            </w:r>
            <w:r w:rsidRPr="00A53FCE">
              <w:rPr>
                <w:rFonts w:asciiTheme="majorBidi" w:hAnsiTheme="majorBidi" w:cs="B Lotus"/>
                <w:b/>
                <w:bCs/>
                <w:sz w:val="18"/>
                <w:szCs w:val="18"/>
              </w:rPr>
              <w:t>FP</w:t>
            </w:r>
            <w:r w:rsidRPr="00A53FCE">
              <w:rPr>
                <w:rFonts w:cs="B Lotus" w:hint="cs"/>
                <w:b/>
                <w:bCs/>
                <w:sz w:val="20"/>
                <w:szCs w:val="20"/>
                <w:rtl/>
              </w:rPr>
              <w:t>)</w:t>
            </w:r>
          </w:p>
        </w:tc>
      </w:tr>
      <w:tr w:rsidR="00773ECE" w:rsidRPr="00A53FCE" w14:paraId="521D8E74" w14:textId="77777777" w:rsidTr="00F166D6">
        <w:trPr>
          <w:jc w:val="center"/>
        </w:trPr>
        <w:tc>
          <w:tcPr>
            <w:tcW w:w="3024" w:type="dxa"/>
            <w:vAlign w:val="center"/>
          </w:tcPr>
          <w:p w14:paraId="47E17123" w14:textId="0AF1C64A" w:rsidR="005747CF" w:rsidRPr="00A53FCE" w:rsidRDefault="001549F3" w:rsidP="005747CF">
            <w:pPr>
              <w:jc w:val="center"/>
              <w:rPr>
                <w:rFonts w:cs="B Lotus"/>
                <w:b/>
                <w:bCs/>
                <w:noProof/>
                <w:sz w:val="20"/>
                <w:szCs w:val="20"/>
                <w:rtl/>
              </w:rPr>
            </w:pPr>
            <w:r w:rsidRPr="00A53FCE">
              <w:rPr>
                <w:rFonts w:cs="B Lotus"/>
                <w:b/>
                <w:bCs/>
                <w:noProof/>
                <w:sz w:val="20"/>
                <w:szCs w:val="20"/>
                <w:rtl/>
              </w:rPr>
              <w:drawing>
                <wp:inline distT="0" distB="0" distL="0" distR="0" wp14:anchorId="0506F693" wp14:editId="3DE12551">
                  <wp:extent cx="1632169" cy="1112907"/>
                  <wp:effectExtent l="0" t="0" r="6350" b="0"/>
                  <wp:docPr id="59" name="Picture 59" descr="C:\Users\IDEHAL\Dropbox\PC\Desktop\AmirKabirJoournal-Zahra-Paper2\picture-PhotoSh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IDEHAL\Dropbox\PC\Desktop\AmirKabirJoournal-Zahra-Paper2\picture-PhotoShop\22.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673739" cy="1141252"/>
                          </a:xfrm>
                          <a:prstGeom prst="rect">
                            <a:avLst/>
                          </a:prstGeom>
                          <a:noFill/>
                          <a:ln>
                            <a:noFill/>
                          </a:ln>
                        </pic:spPr>
                      </pic:pic>
                    </a:graphicData>
                  </a:graphic>
                </wp:inline>
              </w:drawing>
            </w:r>
          </w:p>
        </w:tc>
        <w:tc>
          <w:tcPr>
            <w:tcW w:w="2998" w:type="dxa"/>
            <w:vAlign w:val="center"/>
          </w:tcPr>
          <w:p w14:paraId="1B1D014C" w14:textId="79BCA7FE" w:rsidR="005747CF" w:rsidRPr="00A53FCE" w:rsidRDefault="001549F3" w:rsidP="005747CF">
            <w:pPr>
              <w:jc w:val="center"/>
              <w:rPr>
                <w:rFonts w:cs="B Lotus"/>
                <w:b/>
                <w:bCs/>
                <w:noProof/>
                <w:sz w:val="20"/>
                <w:szCs w:val="20"/>
                <w:rtl/>
              </w:rPr>
            </w:pPr>
            <w:r w:rsidRPr="00A53FCE">
              <w:rPr>
                <w:rFonts w:cs="B Lotus"/>
                <w:b/>
                <w:bCs/>
                <w:noProof/>
                <w:sz w:val="20"/>
                <w:szCs w:val="20"/>
                <w:rtl/>
              </w:rPr>
              <w:drawing>
                <wp:inline distT="0" distB="0" distL="0" distR="0" wp14:anchorId="0FFDAF88" wp14:editId="3B07568E">
                  <wp:extent cx="1652898" cy="1135622"/>
                  <wp:effectExtent l="0" t="0" r="5080" b="7620"/>
                  <wp:docPr id="58" name="Picture 58" descr="C:\Users\IDEHAL\Dropbox\PC\Desktop\AmirKabirJoournal-Zahra-Paper2\picture-PhotoSh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DEHAL\Dropbox\PC\Desktop\AmirKabirJoournal-Zahra-Paper2\picture-PhotoShop\23.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684124" cy="1157076"/>
                          </a:xfrm>
                          <a:prstGeom prst="rect">
                            <a:avLst/>
                          </a:prstGeom>
                          <a:noFill/>
                          <a:ln>
                            <a:noFill/>
                          </a:ln>
                        </pic:spPr>
                      </pic:pic>
                    </a:graphicData>
                  </a:graphic>
                </wp:inline>
              </w:drawing>
            </w:r>
          </w:p>
        </w:tc>
        <w:tc>
          <w:tcPr>
            <w:tcW w:w="3049" w:type="dxa"/>
            <w:vAlign w:val="center"/>
          </w:tcPr>
          <w:p w14:paraId="2EBE35AA" w14:textId="745C7A73" w:rsidR="005747CF" w:rsidRPr="00A53FCE" w:rsidRDefault="001549F3" w:rsidP="005747CF">
            <w:pPr>
              <w:jc w:val="center"/>
              <w:rPr>
                <w:rFonts w:cs="B Lotus"/>
                <w:b/>
                <w:bCs/>
                <w:noProof/>
                <w:sz w:val="20"/>
                <w:szCs w:val="20"/>
                <w:rtl/>
              </w:rPr>
            </w:pPr>
            <w:r w:rsidRPr="00A53FCE">
              <w:rPr>
                <w:rFonts w:cs="B Lotus"/>
                <w:b/>
                <w:bCs/>
                <w:noProof/>
                <w:sz w:val="20"/>
                <w:szCs w:val="20"/>
                <w:rtl/>
              </w:rPr>
              <w:drawing>
                <wp:inline distT="0" distB="0" distL="0" distR="0" wp14:anchorId="5082830B" wp14:editId="23904F48">
                  <wp:extent cx="1666469" cy="1073426"/>
                  <wp:effectExtent l="0" t="0" r="0" b="0"/>
                  <wp:docPr id="57" name="Picture 57" descr="C:\Users\IDEHAL\Dropbox\PC\Desktop\AmirKabirJoournal-Zahra-Paper2\picture-PhotoSh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DEHAL\Dropbox\PC\Desktop\AmirKabirJoournal-Zahra-Paper2\picture-PhotoShop\24.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693545" cy="1090866"/>
                          </a:xfrm>
                          <a:prstGeom prst="rect">
                            <a:avLst/>
                          </a:prstGeom>
                          <a:noFill/>
                          <a:ln>
                            <a:noFill/>
                          </a:ln>
                        </pic:spPr>
                      </pic:pic>
                    </a:graphicData>
                  </a:graphic>
                </wp:inline>
              </w:drawing>
            </w:r>
          </w:p>
        </w:tc>
      </w:tr>
      <w:tr w:rsidR="00773ECE" w:rsidRPr="00A53FCE" w14:paraId="17F2871D" w14:textId="77777777" w:rsidTr="00F166D6">
        <w:trPr>
          <w:jc w:val="center"/>
        </w:trPr>
        <w:tc>
          <w:tcPr>
            <w:tcW w:w="3024" w:type="dxa"/>
            <w:vAlign w:val="center"/>
          </w:tcPr>
          <w:p w14:paraId="42002120" w14:textId="2E41A631" w:rsidR="0050634A" w:rsidRPr="00A53FCE" w:rsidRDefault="0050634A" w:rsidP="0050634A">
            <w:pPr>
              <w:rPr>
                <w:rFonts w:cs="B Lotus"/>
                <w:b/>
                <w:bCs/>
                <w:noProof/>
                <w:sz w:val="20"/>
                <w:szCs w:val="20"/>
                <w:rtl/>
              </w:rPr>
            </w:pPr>
            <w:r w:rsidRPr="00A53FCE">
              <w:rPr>
                <w:rFonts w:cs="B Lotus" w:hint="cs"/>
                <w:b/>
                <w:bCs/>
                <w:noProof/>
                <w:sz w:val="20"/>
                <w:szCs w:val="20"/>
                <w:rtl/>
              </w:rPr>
              <w:t xml:space="preserve">پ-1) اتصال جزئی </w:t>
            </w:r>
            <w:r w:rsidRPr="00A53FCE">
              <w:rPr>
                <w:rFonts w:asciiTheme="majorBidi" w:hAnsiTheme="majorBidi" w:cs="B Lotus"/>
                <w:b/>
                <w:bCs/>
                <w:noProof/>
                <w:sz w:val="18"/>
                <w:szCs w:val="18"/>
              </w:rPr>
              <w:t>ST</w:t>
            </w:r>
          </w:p>
        </w:tc>
        <w:tc>
          <w:tcPr>
            <w:tcW w:w="2998" w:type="dxa"/>
            <w:vAlign w:val="center"/>
          </w:tcPr>
          <w:p w14:paraId="79EDF3F4" w14:textId="0F73BAF3" w:rsidR="0050634A" w:rsidRPr="00A53FCE" w:rsidRDefault="0050634A" w:rsidP="0050634A">
            <w:pPr>
              <w:rPr>
                <w:rFonts w:cs="B Lotus"/>
                <w:b/>
                <w:bCs/>
                <w:noProof/>
                <w:sz w:val="20"/>
                <w:szCs w:val="20"/>
                <w:rtl/>
              </w:rPr>
            </w:pPr>
            <w:r w:rsidRPr="00A53FCE">
              <w:rPr>
                <w:rFonts w:cs="B Lotus" w:hint="cs"/>
                <w:b/>
                <w:bCs/>
                <w:noProof/>
                <w:sz w:val="20"/>
                <w:szCs w:val="20"/>
                <w:rtl/>
              </w:rPr>
              <w:t xml:space="preserve">پ-2) اتصال جزئی </w:t>
            </w:r>
            <w:r w:rsidRPr="00A53FCE">
              <w:rPr>
                <w:rFonts w:asciiTheme="majorBidi" w:hAnsiTheme="majorBidi" w:cs="B Lotus"/>
                <w:b/>
                <w:bCs/>
                <w:noProof/>
                <w:sz w:val="18"/>
                <w:szCs w:val="18"/>
              </w:rPr>
              <w:t>ES</w:t>
            </w:r>
          </w:p>
        </w:tc>
        <w:tc>
          <w:tcPr>
            <w:tcW w:w="3049" w:type="dxa"/>
            <w:vAlign w:val="center"/>
          </w:tcPr>
          <w:p w14:paraId="1A039EDF" w14:textId="21ED672D" w:rsidR="0050634A" w:rsidRPr="00A53FCE" w:rsidRDefault="0050634A" w:rsidP="0050634A">
            <w:pPr>
              <w:rPr>
                <w:rFonts w:cs="B Lotus"/>
                <w:b/>
                <w:bCs/>
                <w:noProof/>
                <w:sz w:val="20"/>
                <w:szCs w:val="20"/>
                <w:rtl/>
              </w:rPr>
            </w:pPr>
            <w:r w:rsidRPr="00A53FCE">
              <w:rPr>
                <w:rFonts w:cs="B Lotus" w:hint="cs"/>
                <w:b/>
                <w:bCs/>
                <w:noProof/>
                <w:sz w:val="20"/>
                <w:szCs w:val="20"/>
                <w:rtl/>
              </w:rPr>
              <w:t xml:space="preserve">پ-3) اتصال </w:t>
            </w:r>
            <w:r w:rsidR="003D069C">
              <w:rPr>
                <w:rFonts w:cs="B Lotus" w:hint="cs"/>
                <w:b/>
                <w:bCs/>
                <w:noProof/>
                <w:sz w:val="20"/>
                <w:szCs w:val="20"/>
                <w:rtl/>
              </w:rPr>
              <w:t>سرتاسری</w:t>
            </w:r>
            <w:r w:rsidRPr="00A53FCE">
              <w:rPr>
                <w:rFonts w:cs="B Lotus" w:hint="cs"/>
                <w:b/>
                <w:bCs/>
                <w:noProof/>
                <w:sz w:val="20"/>
                <w:szCs w:val="20"/>
                <w:rtl/>
              </w:rPr>
              <w:t xml:space="preserve"> </w:t>
            </w:r>
            <w:r w:rsidRPr="00A53FCE">
              <w:rPr>
                <w:rFonts w:asciiTheme="majorBidi" w:hAnsiTheme="majorBidi" w:cs="B Lotus"/>
                <w:b/>
                <w:bCs/>
                <w:noProof/>
                <w:sz w:val="18"/>
                <w:szCs w:val="18"/>
              </w:rPr>
              <w:t>FP</w:t>
            </w:r>
          </w:p>
        </w:tc>
      </w:tr>
      <w:tr w:rsidR="0050634A" w:rsidRPr="00A53FCE" w14:paraId="61923980" w14:textId="77777777" w:rsidTr="00F166D6">
        <w:trPr>
          <w:trHeight w:val="454"/>
          <w:jc w:val="center"/>
        </w:trPr>
        <w:tc>
          <w:tcPr>
            <w:tcW w:w="9071" w:type="dxa"/>
            <w:gridSpan w:val="3"/>
          </w:tcPr>
          <w:p w14:paraId="5F4E8005" w14:textId="722F0272" w:rsidR="0050634A" w:rsidRPr="00A53FCE" w:rsidRDefault="0050634A" w:rsidP="0050634A">
            <w:pPr>
              <w:jc w:val="center"/>
              <w:rPr>
                <w:rFonts w:cs="B Lotus"/>
                <w:b/>
                <w:bCs/>
                <w:noProof/>
                <w:sz w:val="20"/>
                <w:szCs w:val="20"/>
                <w:rtl/>
              </w:rPr>
            </w:pPr>
            <w:r w:rsidRPr="00A53FCE">
              <w:rPr>
                <w:rFonts w:cs="B Lotus" w:hint="cs"/>
                <w:b/>
                <w:bCs/>
                <w:noProof/>
                <w:sz w:val="20"/>
                <w:szCs w:val="20"/>
                <w:rtl/>
              </w:rPr>
              <w:t xml:space="preserve">پ) ماکزیمم جابه‌جایی نسبی داخل صفحه (دریفت) در قاب 3 طبقه </w:t>
            </w:r>
            <w:r w:rsidRPr="00A53FCE">
              <w:rPr>
                <w:rFonts w:cs="B Lotus" w:hint="cs"/>
                <w:b/>
                <w:bCs/>
                <w:sz w:val="20"/>
                <w:szCs w:val="20"/>
                <w:rtl/>
              </w:rPr>
              <w:t>برای سه حالت اتصال جزئی (</w:t>
            </w:r>
            <w:r w:rsidRPr="00A53FCE">
              <w:rPr>
                <w:rFonts w:asciiTheme="majorBidi" w:hAnsiTheme="majorBidi" w:cs="B Lotus"/>
                <w:b/>
                <w:bCs/>
                <w:sz w:val="18"/>
                <w:szCs w:val="18"/>
              </w:rPr>
              <w:t>ES , ST</w:t>
            </w:r>
            <w:r w:rsidRPr="00A53FCE">
              <w:rPr>
                <w:rFonts w:cs="B Lotus" w:hint="cs"/>
                <w:b/>
                <w:bCs/>
                <w:sz w:val="20"/>
                <w:szCs w:val="20"/>
                <w:rtl/>
              </w:rPr>
              <w:t>) و اتصال سرتاسری (</w:t>
            </w:r>
            <w:r w:rsidRPr="00A53FCE">
              <w:rPr>
                <w:rFonts w:asciiTheme="majorBidi" w:hAnsiTheme="majorBidi" w:cs="B Lotus"/>
                <w:b/>
                <w:bCs/>
                <w:sz w:val="18"/>
                <w:szCs w:val="18"/>
              </w:rPr>
              <w:t>FP</w:t>
            </w:r>
            <w:r w:rsidRPr="00A53FCE">
              <w:rPr>
                <w:rFonts w:cs="B Lotus" w:hint="cs"/>
                <w:b/>
                <w:bCs/>
                <w:sz w:val="20"/>
                <w:szCs w:val="20"/>
                <w:rtl/>
              </w:rPr>
              <w:t>)</w:t>
            </w:r>
          </w:p>
        </w:tc>
      </w:tr>
      <w:tr w:rsidR="00773ECE" w:rsidRPr="00A53FCE" w14:paraId="3A38BCD2" w14:textId="77777777" w:rsidTr="00F166D6">
        <w:trPr>
          <w:jc w:val="center"/>
        </w:trPr>
        <w:tc>
          <w:tcPr>
            <w:tcW w:w="3024" w:type="dxa"/>
            <w:vAlign w:val="center"/>
          </w:tcPr>
          <w:p w14:paraId="012A2315" w14:textId="6443FB62" w:rsidR="0050634A" w:rsidRPr="00A53FCE" w:rsidRDefault="001549F3" w:rsidP="0050634A">
            <w:pPr>
              <w:jc w:val="center"/>
              <w:rPr>
                <w:rFonts w:cs="B Lotus"/>
                <w:b/>
                <w:bCs/>
                <w:noProof/>
                <w:sz w:val="20"/>
                <w:szCs w:val="20"/>
                <w:rtl/>
              </w:rPr>
            </w:pPr>
            <w:r w:rsidRPr="00A53FCE">
              <w:rPr>
                <w:rFonts w:cs="B Lotus"/>
                <w:b/>
                <w:bCs/>
                <w:noProof/>
                <w:sz w:val="20"/>
                <w:szCs w:val="20"/>
                <w:rtl/>
              </w:rPr>
              <w:drawing>
                <wp:inline distT="0" distB="0" distL="0" distR="0" wp14:anchorId="06F44E13" wp14:editId="723E3619">
                  <wp:extent cx="1677726" cy="1068990"/>
                  <wp:effectExtent l="0" t="0" r="0" b="0"/>
                  <wp:docPr id="62" name="Picture 62" descr="C:\Users\IDEHAL\Dropbox\PC\Desktop\AmirKabirJoournal-Zahra-Paper2\picture-PhotoSho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IDEHAL\Dropbox\PC\Desktop\AmirKabirJoournal-Zahra-Paper2\picture-PhotoShop\25.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692469" cy="1078384"/>
                          </a:xfrm>
                          <a:prstGeom prst="rect">
                            <a:avLst/>
                          </a:prstGeom>
                          <a:noFill/>
                          <a:ln>
                            <a:noFill/>
                          </a:ln>
                        </pic:spPr>
                      </pic:pic>
                    </a:graphicData>
                  </a:graphic>
                </wp:inline>
              </w:drawing>
            </w:r>
          </w:p>
        </w:tc>
        <w:tc>
          <w:tcPr>
            <w:tcW w:w="2998" w:type="dxa"/>
            <w:vAlign w:val="center"/>
          </w:tcPr>
          <w:p w14:paraId="489092A7" w14:textId="0D92621E" w:rsidR="0050634A" w:rsidRPr="00A53FCE" w:rsidRDefault="001549F3" w:rsidP="0050634A">
            <w:pPr>
              <w:jc w:val="center"/>
              <w:rPr>
                <w:rFonts w:cs="B Lotus"/>
                <w:b/>
                <w:bCs/>
                <w:noProof/>
                <w:sz w:val="20"/>
                <w:szCs w:val="20"/>
                <w:rtl/>
              </w:rPr>
            </w:pPr>
            <w:r w:rsidRPr="00A53FCE">
              <w:rPr>
                <w:rFonts w:cs="B Lotus"/>
                <w:b/>
                <w:bCs/>
                <w:noProof/>
                <w:sz w:val="20"/>
                <w:szCs w:val="20"/>
                <w:rtl/>
              </w:rPr>
              <w:drawing>
                <wp:inline distT="0" distB="0" distL="0" distR="0" wp14:anchorId="2A767AD3" wp14:editId="57AE5F15">
                  <wp:extent cx="1733384" cy="1121657"/>
                  <wp:effectExtent l="0" t="0" r="635" b="2540"/>
                  <wp:docPr id="61" name="Picture 61" descr="C:\Users\IDEHAL\Dropbox\PC\Desktop\AmirKabirJoournal-Zahra-Paper2\picture-PhotoSho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IDEHAL\Dropbox\PC\Desktop\AmirKabirJoournal-Zahra-Paper2\picture-PhotoShop\26.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52048" cy="1133734"/>
                          </a:xfrm>
                          <a:prstGeom prst="rect">
                            <a:avLst/>
                          </a:prstGeom>
                          <a:noFill/>
                          <a:ln>
                            <a:noFill/>
                          </a:ln>
                        </pic:spPr>
                      </pic:pic>
                    </a:graphicData>
                  </a:graphic>
                </wp:inline>
              </w:drawing>
            </w:r>
          </w:p>
        </w:tc>
        <w:tc>
          <w:tcPr>
            <w:tcW w:w="3049" w:type="dxa"/>
            <w:vAlign w:val="center"/>
          </w:tcPr>
          <w:p w14:paraId="6D56E915" w14:textId="0921A6B0" w:rsidR="0050634A" w:rsidRPr="00A53FCE" w:rsidRDefault="001549F3" w:rsidP="0050634A">
            <w:pPr>
              <w:jc w:val="center"/>
              <w:rPr>
                <w:rFonts w:cs="B Lotus"/>
                <w:b/>
                <w:bCs/>
                <w:noProof/>
                <w:sz w:val="20"/>
                <w:szCs w:val="20"/>
                <w:rtl/>
              </w:rPr>
            </w:pPr>
            <w:r w:rsidRPr="00A53FCE">
              <w:rPr>
                <w:rFonts w:cs="B Lotus"/>
                <w:b/>
                <w:bCs/>
                <w:noProof/>
                <w:sz w:val="20"/>
                <w:szCs w:val="20"/>
                <w:rtl/>
              </w:rPr>
              <w:drawing>
                <wp:inline distT="0" distB="0" distL="0" distR="0" wp14:anchorId="0D7B4188" wp14:editId="57828829">
                  <wp:extent cx="1789937" cy="1160891"/>
                  <wp:effectExtent l="0" t="0" r="1270" b="1270"/>
                  <wp:docPr id="60" name="Picture 60" descr="C:\Users\IDEHAL\Dropbox\PC\Desktop\AmirKabirJoournal-Zahra-Paper2\picture-PhotoSh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IDEHAL\Dropbox\PC\Desktop\AmirKabirJoournal-Zahra-Paper2\picture-PhotoShop\27.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804915" cy="1170605"/>
                          </a:xfrm>
                          <a:prstGeom prst="rect">
                            <a:avLst/>
                          </a:prstGeom>
                          <a:noFill/>
                          <a:ln>
                            <a:noFill/>
                          </a:ln>
                        </pic:spPr>
                      </pic:pic>
                    </a:graphicData>
                  </a:graphic>
                </wp:inline>
              </w:drawing>
            </w:r>
          </w:p>
        </w:tc>
      </w:tr>
      <w:tr w:rsidR="00773ECE" w:rsidRPr="00A53FCE" w14:paraId="613242CB" w14:textId="77777777" w:rsidTr="00F166D6">
        <w:trPr>
          <w:jc w:val="center"/>
        </w:trPr>
        <w:tc>
          <w:tcPr>
            <w:tcW w:w="3024" w:type="dxa"/>
            <w:vAlign w:val="center"/>
          </w:tcPr>
          <w:p w14:paraId="120D9BEF" w14:textId="651119E2" w:rsidR="0050634A" w:rsidRPr="00A53FCE" w:rsidRDefault="0050634A" w:rsidP="0050634A">
            <w:pPr>
              <w:rPr>
                <w:rFonts w:cs="B Lotus"/>
                <w:b/>
                <w:bCs/>
                <w:noProof/>
                <w:sz w:val="20"/>
                <w:szCs w:val="20"/>
                <w:rtl/>
              </w:rPr>
            </w:pPr>
            <w:r w:rsidRPr="00A53FCE">
              <w:rPr>
                <w:rFonts w:cs="B Lotus" w:hint="cs"/>
                <w:b/>
                <w:bCs/>
                <w:noProof/>
                <w:sz w:val="20"/>
                <w:szCs w:val="20"/>
                <w:rtl/>
              </w:rPr>
              <w:t xml:space="preserve">ت-1) اتصال جزئی </w:t>
            </w:r>
            <w:r w:rsidRPr="00A53FCE">
              <w:rPr>
                <w:rFonts w:asciiTheme="majorBidi" w:hAnsiTheme="majorBidi" w:cs="B Lotus"/>
                <w:b/>
                <w:bCs/>
                <w:noProof/>
                <w:sz w:val="18"/>
                <w:szCs w:val="18"/>
              </w:rPr>
              <w:t>ST</w:t>
            </w:r>
          </w:p>
        </w:tc>
        <w:tc>
          <w:tcPr>
            <w:tcW w:w="2998" w:type="dxa"/>
            <w:vAlign w:val="center"/>
          </w:tcPr>
          <w:p w14:paraId="2F23E6DC" w14:textId="0BADC5CB" w:rsidR="0050634A" w:rsidRPr="00A53FCE" w:rsidRDefault="0050634A" w:rsidP="0050634A">
            <w:pPr>
              <w:rPr>
                <w:rFonts w:cs="B Lotus"/>
                <w:b/>
                <w:bCs/>
                <w:noProof/>
                <w:sz w:val="20"/>
                <w:szCs w:val="20"/>
                <w:rtl/>
              </w:rPr>
            </w:pPr>
            <w:r w:rsidRPr="00A53FCE">
              <w:rPr>
                <w:rFonts w:cs="B Lotus" w:hint="cs"/>
                <w:b/>
                <w:bCs/>
                <w:noProof/>
                <w:sz w:val="20"/>
                <w:szCs w:val="20"/>
                <w:rtl/>
              </w:rPr>
              <w:t xml:space="preserve">ت-2) اتصال جزئی </w:t>
            </w:r>
            <w:r w:rsidRPr="00A53FCE">
              <w:rPr>
                <w:rFonts w:asciiTheme="majorBidi" w:hAnsiTheme="majorBidi" w:cs="B Lotus"/>
                <w:b/>
                <w:bCs/>
                <w:noProof/>
                <w:sz w:val="18"/>
                <w:szCs w:val="18"/>
              </w:rPr>
              <w:t>ES</w:t>
            </w:r>
          </w:p>
        </w:tc>
        <w:tc>
          <w:tcPr>
            <w:tcW w:w="3049" w:type="dxa"/>
            <w:vAlign w:val="center"/>
          </w:tcPr>
          <w:p w14:paraId="0F5C40E5" w14:textId="18B7D6B1" w:rsidR="0050634A" w:rsidRPr="00A53FCE" w:rsidRDefault="0050634A" w:rsidP="0050634A">
            <w:pPr>
              <w:rPr>
                <w:rFonts w:cs="B Lotus"/>
                <w:b/>
                <w:bCs/>
                <w:noProof/>
                <w:sz w:val="20"/>
                <w:szCs w:val="20"/>
                <w:rtl/>
              </w:rPr>
            </w:pPr>
            <w:r w:rsidRPr="00A53FCE">
              <w:rPr>
                <w:rFonts w:cs="B Lotus" w:hint="cs"/>
                <w:b/>
                <w:bCs/>
                <w:noProof/>
                <w:sz w:val="20"/>
                <w:szCs w:val="20"/>
                <w:rtl/>
              </w:rPr>
              <w:t xml:space="preserve">ت-3) اتصال </w:t>
            </w:r>
            <w:r w:rsidR="003D069C">
              <w:rPr>
                <w:rFonts w:cs="B Lotus" w:hint="cs"/>
                <w:b/>
                <w:bCs/>
                <w:noProof/>
                <w:sz w:val="20"/>
                <w:szCs w:val="20"/>
                <w:rtl/>
              </w:rPr>
              <w:t>سرتاسری</w:t>
            </w:r>
            <w:r w:rsidRPr="00A53FCE">
              <w:rPr>
                <w:rFonts w:cs="B Lotus" w:hint="cs"/>
                <w:b/>
                <w:bCs/>
                <w:noProof/>
                <w:sz w:val="20"/>
                <w:szCs w:val="20"/>
                <w:rtl/>
              </w:rPr>
              <w:t xml:space="preserve"> </w:t>
            </w:r>
            <w:r w:rsidRPr="00A53FCE">
              <w:rPr>
                <w:rFonts w:asciiTheme="majorBidi" w:hAnsiTheme="majorBidi" w:cs="B Lotus"/>
                <w:b/>
                <w:bCs/>
                <w:noProof/>
                <w:sz w:val="18"/>
                <w:szCs w:val="18"/>
              </w:rPr>
              <w:t>FP</w:t>
            </w:r>
          </w:p>
        </w:tc>
      </w:tr>
      <w:tr w:rsidR="0050634A" w:rsidRPr="00A53FCE" w14:paraId="490573B9" w14:textId="77777777" w:rsidTr="00F166D6">
        <w:trPr>
          <w:trHeight w:val="456"/>
          <w:jc w:val="center"/>
        </w:trPr>
        <w:tc>
          <w:tcPr>
            <w:tcW w:w="9071" w:type="dxa"/>
            <w:gridSpan w:val="3"/>
          </w:tcPr>
          <w:p w14:paraId="2291A8CD" w14:textId="327B38F1" w:rsidR="0050634A" w:rsidRPr="00A53FCE" w:rsidRDefault="0050634A" w:rsidP="0050634A">
            <w:pPr>
              <w:jc w:val="center"/>
              <w:rPr>
                <w:rFonts w:cs="B Lotus"/>
                <w:b/>
                <w:bCs/>
                <w:noProof/>
                <w:sz w:val="20"/>
                <w:szCs w:val="20"/>
                <w:rtl/>
              </w:rPr>
            </w:pPr>
            <w:r w:rsidRPr="00A53FCE">
              <w:rPr>
                <w:rFonts w:cs="B Lotus" w:hint="cs"/>
                <w:b/>
                <w:bCs/>
                <w:noProof/>
                <w:sz w:val="20"/>
                <w:szCs w:val="20"/>
                <w:rtl/>
              </w:rPr>
              <w:t xml:space="preserve">ت) ماکزیمم جابه‌جایی نسبی داخل صفحه (دریفت) در قاب 4 طبقه </w:t>
            </w:r>
            <w:r w:rsidRPr="00A53FCE">
              <w:rPr>
                <w:rFonts w:cs="B Lotus" w:hint="cs"/>
                <w:b/>
                <w:bCs/>
                <w:sz w:val="20"/>
                <w:szCs w:val="20"/>
                <w:rtl/>
              </w:rPr>
              <w:t>برای سه حالت اتصال جزئی (</w:t>
            </w:r>
            <w:r w:rsidRPr="00A53FCE">
              <w:rPr>
                <w:rFonts w:asciiTheme="majorBidi" w:hAnsiTheme="majorBidi" w:cs="B Lotus"/>
                <w:b/>
                <w:bCs/>
                <w:sz w:val="18"/>
                <w:szCs w:val="18"/>
              </w:rPr>
              <w:t>ES , ST</w:t>
            </w:r>
            <w:r w:rsidRPr="00A53FCE">
              <w:rPr>
                <w:rFonts w:cs="B Lotus" w:hint="cs"/>
                <w:b/>
                <w:bCs/>
                <w:sz w:val="20"/>
                <w:szCs w:val="20"/>
                <w:rtl/>
              </w:rPr>
              <w:t>) و اتصال سرتاسری (</w:t>
            </w:r>
            <w:r w:rsidRPr="00A53FCE">
              <w:rPr>
                <w:rFonts w:asciiTheme="majorBidi" w:hAnsiTheme="majorBidi" w:cs="B Lotus"/>
                <w:b/>
                <w:bCs/>
                <w:sz w:val="18"/>
                <w:szCs w:val="18"/>
              </w:rPr>
              <w:t>FP</w:t>
            </w:r>
            <w:r w:rsidRPr="00A53FCE">
              <w:rPr>
                <w:rFonts w:cs="B Lotus" w:hint="cs"/>
                <w:b/>
                <w:bCs/>
                <w:sz w:val="20"/>
                <w:szCs w:val="20"/>
                <w:rtl/>
              </w:rPr>
              <w:t>)</w:t>
            </w:r>
          </w:p>
        </w:tc>
      </w:tr>
      <w:tr w:rsidR="0050634A" w:rsidRPr="00A53FCE" w14:paraId="22C4F05B" w14:textId="77777777" w:rsidTr="00F166D6">
        <w:trPr>
          <w:jc w:val="center"/>
        </w:trPr>
        <w:tc>
          <w:tcPr>
            <w:tcW w:w="9071" w:type="dxa"/>
            <w:gridSpan w:val="3"/>
          </w:tcPr>
          <w:p w14:paraId="3C3A470F" w14:textId="46D4A5F9" w:rsidR="0050634A" w:rsidRPr="00A53FCE" w:rsidRDefault="0050634A" w:rsidP="00801A9C">
            <w:pPr>
              <w:jc w:val="center"/>
              <w:rPr>
                <w:rFonts w:cs="B Lotus"/>
                <w:b/>
                <w:bCs/>
                <w:sz w:val="20"/>
                <w:szCs w:val="20"/>
                <w:rtl/>
              </w:rPr>
            </w:pPr>
            <w:r w:rsidRPr="00A53FCE">
              <w:rPr>
                <w:rFonts w:cs="B Lotus" w:hint="cs"/>
                <w:b/>
                <w:bCs/>
                <w:sz w:val="20"/>
                <w:szCs w:val="20"/>
                <w:rtl/>
              </w:rPr>
              <w:t>شکل 4</w:t>
            </w:r>
            <w:r w:rsidR="00801A9C" w:rsidRPr="00A53FCE">
              <w:rPr>
                <w:rFonts w:cs="B Lotus" w:hint="cs"/>
                <w:b/>
                <w:bCs/>
                <w:sz w:val="20"/>
                <w:szCs w:val="20"/>
                <w:rtl/>
              </w:rPr>
              <w:t>:</w:t>
            </w:r>
            <w:r w:rsidRPr="00A53FCE">
              <w:rPr>
                <w:rFonts w:cs="B Lotus" w:hint="cs"/>
                <w:b/>
                <w:bCs/>
                <w:sz w:val="20"/>
                <w:szCs w:val="20"/>
                <w:rtl/>
              </w:rPr>
              <w:t xml:space="preserve"> مقایسه جابه‌جایی نسبی داخل صفحه (دریفت)  و برش پایه در 3 حالت اتصال جزئی (</w:t>
            </w:r>
            <w:r w:rsidRPr="00A53FCE">
              <w:rPr>
                <w:rFonts w:asciiTheme="majorBidi" w:hAnsiTheme="majorBidi" w:cs="B Lotus"/>
                <w:b/>
                <w:bCs/>
                <w:sz w:val="18"/>
                <w:szCs w:val="18"/>
              </w:rPr>
              <w:t>ES , ST</w:t>
            </w:r>
            <w:r w:rsidRPr="00A53FCE">
              <w:rPr>
                <w:rFonts w:cs="B Lotus" w:hint="cs"/>
                <w:b/>
                <w:bCs/>
                <w:sz w:val="20"/>
                <w:szCs w:val="20"/>
                <w:rtl/>
              </w:rPr>
              <w:t>) و اتصال سرتاسری (</w:t>
            </w:r>
            <w:r w:rsidRPr="00A53FCE">
              <w:rPr>
                <w:rFonts w:asciiTheme="majorBidi" w:hAnsiTheme="majorBidi" w:cs="B Lotus"/>
                <w:b/>
                <w:bCs/>
                <w:sz w:val="18"/>
                <w:szCs w:val="18"/>
              </w:rPr>
              <w:t>FP</w:t>
            </w:r>
            <w:r w:rsidRPr="00A53FCE">
              <w:rPr>
                <w:rFonts w:cs="B Lotus" w:hint="cs"/>
                <w:b/>
                <w:bCs/>
                <w:sz w:val="20"/>
                <w:szCs w:val="20"/>
                <w:rtl/>
              </w:rPr>
              <w:t>)</w:t>
            </w:r>
          </w:p>
        </w:tc>
      </w:tr>
    </w:tbl>
    <w:p w14:paraId="37BF6CC9" w14:textId="27E1A911" w:rsidR="00A53FCE" w:rsidRPr="00773ECE" w:rsidRDefault="00A53FCE" w:rsidP="00773ECE">
      <w:pPr>
        <w:spacing w:after="0"/>
        <w:rPr>
          <w:rFonts w:cs="B Lotus"/>
          <w:sz w:val="14"/>
          <w:szCs w:val="14"/>
          <w:rtl/>
        </w:rPr>
        <w:sectPr w:rsidR="00A53FCE" w:rsidRPr="00773ECE" w:rsidSect="00A53FCE">
          <w:type w:val="continuous"/>
          <w:pgSz w:w="11907" w:h="16839" w:code="9"/>
          <w:pgMar w:top="1418" w:right="1418" w:bottom="1418" w:left="1418" w:header="720" w:footer="720" w:gutter="0"/>
          <w:cols w:space="454"/>
          <w:bidi/>
          <w:docGrid w:linePitch="360"/>
        </w:sectPr>
      </w:pPr>
    </w:p>
    <w:p w14:paraId="3C241FCF" w14:textId="3234EA7F" w:rsidR="00A53FCE" w:rsidRPr="00495500" w:rsidRDefault="00CB1576" w:rsidP="00495500">
      <w:pPr>
        <w:spacing w:after="0" w:line="257" w:lineRule="auto"/>
        <w:ind w:firstLine="284"/>
        <w:jc w:val="both"/>
        <w:rPr>
          <w:rFonts w:cs="B Lotus"/>
          <w:sz w:val="24"/>
          <w:szCs w:val="24"/>
          <w:rtl/>
        </w:rPr>
        <w:sectPr w:rsidR="00A53FCE" w:rsidRPr="00495500" w:rsidSect="00A53FCE">
          <w:type w:val="continuous"/>
          <w:pgSz w:w="11907" w:h="16839" w:code="9"/>
          <w:pgMar w:top="1418" w:right="1418" w:bottom="1418" w:left="1418" w:header="720" w:footer="720" w:gutter="0"/>
          <w:cols w:num="2" w:space="567"/>
          <w:bidi/>
          <w:docGrid w:linePitch="360"/>
        </w:sectPr>
      </w:pPr>
      <w:r w:rsidRPr="00FD50D4">
        <w:rPr>
          <w:rFonts w:cs="B Lotus" w:hint="cs"/>
          <w:sz w:val="24"/>
          <w:szCs w:val="24"/>
          <w:rtl/>
        </w:rPr>
        <w:lastRenderedPageBreak/>
        <w:t xml:space="preserve">شکل </w:t>
      </w:r>
      <w:r w:rsidR="00C4699D" w:rsidRPr="00FD50D4">
        <w:rPr>
          <w:rFonts w:cs="B Lotus" w:hint="cs"/>
          <w:sz w:val="24"/>
          <w:szCs w:val="24"/>
          <w:rtl/>
        </w:rPr>
        <w:t>5</w:t>
      </w:r>
      <w:r w:rsidRPr="00FD50D4">
        <w:rPr>
          <w:rFonts w:cs="B Lotus" w:hint="cs"/>
          <w:sz w:val="24"/>
          <w:szCs w:val="24"/>
          <w:rtl/>
        </w:rPr>
        <w:t xml:space="preserve"> و </w:t>
      </w:r>
      <w:r w:rsidR="00C4699D" w:rsidRPr="00FD50D4">
        <w:rPr>
          <w:rFonts w:cs="B Lotus" w:hint="cs"/>
          <w:sz w:val="24"/>
          <w:szCs w:val="24"/>
          <w:rtl/>
        </w:rPr>
        <w:t>6</w:t>
      </w:r>
      <w:r w:rsidRPr="00FD50D4">
        <w:rPr>
          <w:rFonts w:cs="B Lotus" w:hint="cs"/>
          <w:sz w:val="24"/>
          <w:szCs w:val="24"/>
          <w:rtl/>
        </w:rPr>
        <w:t>، توزیع تنش و تغییرشکل</w:t>
      </w:r>
      <w:r w:rsidR="004E6FFB" w:rsidRPr="00FD50D4">
        <w:rPr>
          <w:rFonts w:cs="B Lotus" w:hint="cs"/>
          <w:sz w:val="24"/>
          <w:szCs w:val="24"/>
          <w:rtl/>
        </w:rPr>
        <w:t>‌</w:t>
      </w:r>
      <w:r w:rsidRPr="00FD50D4">
        <w:rPr>
          <w:rFonts w:cs="B Lotus" w:hint="cs"/>
          <w:sz w:val="24"/>
          <w:szCs w:val="24"/>
          <w:rtl/>
        </w:rPr>
        <w:t>های خارج از صفحه را در قاب</w:t>
      </w:r>
      <w:r w:rsidR="004E6FFB" w:rsidRPr="00FD50D4">
        <w:rPr>
          <w:rFonts w:cs="B Lotus" w:hint="cs"/>
          <w:sz w:val="24"/>
          <w:szCs w:val="24"/>
          <w:rtl/>
        </w:rPr>
        <w:t>‌</w:t>
      </w:r>
      <w:r w:rsidRPr="00FD50D4">
        <w:rPr>
          <w:rFonts w:cs="B Lotus" w:hint="cs"/>
          <w:sz w:val="24"/>
          <w:szCs w:val="24"/>
          <w:rtl/>
        </w:rPr>
        <w:t>های 3 طبقه و 4 طبقه نشان می</w:t>
      </w:r>
      <w:r w:rsidR="004E6FFB" w:rsidRPr="00FD50D4">
        <w:rPr>
          <w:rFonts w:cs="B Lotus" w:hint="cs"/>
          <w:sz w:val="24"/>
          <w:szCs w:val="24"/>
          <w:rtl/>
        </w:rPr>
        <w:t>‌</w:t>
      </w:r>
      <w:r w:rsidRPr="00FD50D4">
        <w:rPr>
          <w:rFonts w:cs="B Lotus" w:hint="cs"/>
          <w:sz w:val="24"/>
          <w:szCs w:val="24"/>
          <w:rtl/>
        </w:rPr>
        <w:t xml:space="preserve">دهد. </w:t>
      </w:r>
      <w:r w:rsidR="002B72B0" w:rsidRPr="00FD50D4">
        <w:rPr>
          <w:rFonts w:cs="B Lotus" w:hint="cs"/>
          <w:sz w:val="24"/>
          <w:szCs w:val="24"/>
          <w:rtl/>
        </w:rPr>
        <w:t xml:space="preserve">در حالت کلی با ایجاد اتصال جزئی دیوارهای برشی فولادی </w:t>
      </w:r>
      <w:r w:rsidR="002B72B0" w:rsidRPr="00FD50D4">
        <w:rPr>
          <w:rFonts w:cs="B Lotus" w:hint="cs"/>
          <w:sz w:val="24"/>
          <w:szCs w:val="24"/>
          <w:rtl/>
        </w:rPr>
        <w:lastRenderedPageBreak/>
        <w:t>تمرکز تنش در گوشه</w:t>
      </w:r>
      <w:r w:rsidR="004E6FFB" w:rsidRPr="00FD50D4">
        <w:rPr>
          <w:rFonts w:cs="B Lotus" w:hint="cs"/>
          <w:sz w:val="24"/>
          <w:szCs w:val="24"/>
          <w:rtl/>
        </w:rPr>
        <w:t>‌</w:t>
      </w:r>
      <w:r w:rsidR="002B72B0" w:rsidRPr="00FD50D4">
        <w:rPr>
          <w:rFonts w:cs="B Lotus" w:hint="cs"/>
          <w:sz w:val="24"/>
          <w:szCs w:val="24"/>
          <w:rtl/>
        </w:rPr>
        <w:t>های اتصال می</w:t>
      </w:r>
      <w:r w:rsidR="004E6FFB" w:rsidRPr="00FD50D4">
        <w:rPr>
          <w:rFonts w:cs="B Lotus" w:hint="cs"/>
          <w:sz w:val="24"/>
          <w:szCs w:val="24"/>
          <w:rtl/>
        </w:rPr>
        <w:t>‌</w:t>
      </w:r>
      <w:r w:rsidR="002B72B0" w:rsidRPr="00FD50D4">
        <w:rPr>
          <w:rFonts w:cs="B Lotus" w:hint="cs"/>
          <w:sz w:val="24"/>
          <w:szCs w:val="24"/>
          <w:rtl/>
        </w:rPr>
        <w:t>باشد و</w:t>
      </w:r>
      <w:r w:rsidR="0002597D" w:rsidRPr="00FD50D4">
        <w:rPr>
          <w:rFonts w:cs="B Lotus" w:hint="cs"/>
          <w:sz w:val="24"/>
          <w:szCs w:val="24"/>
          <w:rtl/>
        </w:rPr>
        <w:t xml:space="preserve"> با توجه به توسعه میدان کششی</w:t>
      </w:r>
      <w:r w:rsidR="002B72B0" w:rsidRPr="00FD50D4">
        <w:rPr>
          <w:rFonts w:cs="B Lotus" w:hint="cs"/>
          <w:sz w:val="24"/>
          <w:szCs w:val="24"/>
          <w:rtl/>
        </w:rPr>
        <w:t xml:space="preserve"> توزیع تنش قطری در ارتفاع سازه ایجاد می</w:t>
      </w:r>
      <w:r w:rsidR="004E6FFB" w:rsidRPr="00FD50D4">
        <w:rPr>
          <w:rFonts w:cs="B Lotus" w:hint="cs"/>
          <w:sz w:val="24"/>
          <w:szCs w:val="24"/>
          <w:rtl/>
        </w:rPr>
        <w:t>‌</w:t>
      </w:r>
      <w:r w:rsidR="002B72B0" w:rsidRPr="00FD50D4">
        <w:rPr>
          <w:rFonts w:cs="B Lotus" w:hint="cs"/>
          <w:sz w:val="24"/>
          <w:szCs w:val="24"/>
          <w:rtl/>
        </w:rPr>
        <w:t>شود.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625"/>
      </w:tblGrid>
      <w:tr w:rsidR="00F166D6" w:rsidRPr="00A53FCE" w14:paraId="46AC3EF2" w14:textId="77777777" w:rsidTr="00657F53">
        <w:trPr>
          <w:jc w:val="center"/>
        </w:trPr>
        <w:tc>
          <w:tcPr>
            <w:tcW w:w="9071" w:type="dxa"/>
            <w:gridSpan w:val="2"/>
            <w:vAlign w:val="center"/>
          </w:tcPr>
          <w:p w14:paraId="271AB55C" w14:textId="776422F5" w:rsidR="00F166D6" w:rsidRPr="00F166D6" w:rsidRDefault="00FD50D4" w:rsidP="007B7B6C">
            <w:pPr>
              <w:jc w:val="center"/>
              <w:rPr>
                <w:rFonts w:asciiTheme="majorBidi" w:hAnsiTheme="majorBidi" w:cstheme="majorBidi"/>
                <w:b/>
                <w:bCs/>
                <w:noProof/>
                <w:sz w:val="20"/>
                <w:szCs w:val="20"/>
                <w:rtl/>
              </w:rPr>
            </w:pPr>
            <w:r>
              <w:rPr>
                <w:rFonts w:asciiTheme="majorBidi" w:hAnsiTheme="majorBidi" w:cstheme="majorBidi"/>
                <w:b/>
                <w:bCs/>
                <w:noProof/>
                <w:sz w:val="20"/>
                <w:szCs w:val="20"/>
              </w:rPr>
              <w:lastRenderedPageBreak/>
              <w:t>Fig 5:</w:t>
            </w:r>
            <w:r w:rsidR="00F166D6" w:rsidRPr="00F166D6">
              <w:rPr>
                <w:rFonts w:asciiTheme="majorBidi" w:hAnsiTheme="majorBidi" w:cstheme="majorBidi"/>
                <w:b/>
                <w:bCs/>
                <w:noProof/>
                <w:sz w:val="20"/>
                <w:szCs w:val="20"/>
              </w:rPr>
              <w:t xml:space="preserve"> Showing stress distribution and out-of-plane deformetions in a 3 stories frame</w:t>
            </w:r>
          </w:p>
        </w:tc>
      </w:tr>
      <w:tr w:rsidR="000461D2" w:rsidRPr="00A53FCE" w14:paraId="06370157" w14:textId="77777777" w:rsidTr="00495500">
        <w:trPr>
          <w:jc w:val="center"/>
        </w:trPr>
        <w:tc>
          <w:tcPr>
            <w:tcW w:w="4446" w:type="dxa"/>
            <w:vAlign w:val="center"/>
          </w:tcPr>
          <w:p w14:paraId="320BAEDD" w14:textId="65DD1B21" w:rsidR="007B7B6C" w:rsidRPr="00A53FCE" w:rsidRDefault="002F5B1C" w:rsidP="007B7B6C">
            <w:pPr>
              <w:jc w:val="center"/>
              <w:rPr>
                <w:rFonts w:cs="B Lotus"/>
                <w:rtl/>
              </w:rPr>
            </w:pPr>
            <w:r w:rsidRPr="00A53FCE">
              <w:rPr>
                <w:rFonts w:cs="B Lotus"/>
                <w:noProof/>
                <w:rtl/>
              </w:rPr>
              <w:drawing>
                <wp:inline distT="0" distB="0" distL="0" distR="0" wp14:anchorId="4CA15C04" wp14:editId="02AA8CEF">
                  <wp:extent cx="2375313" cy="1129085"/>
                  <wp:effectExtent l="0" t="0" r="6350" b="0"/>
                  <wp:docPr id="43" name="Picture 43" descr="C:\Users\IDEHAL\Dropbox\PC\Desktop\AmirKabirJoournal-Zahra-Paper2\picture-PhotoSh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DEHAL\Dropbox\PC\Desktop\AmirKabirJoournal-Zahra-Paper2\picture-PhotoShop\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6696" cy="1148756"/>
                          </a:xfrm>
                          <a:prstGeom prst="rect">
                            <a:avLst/>
                          </a:prstGeom>
                          <a:noFill/>
                          <a:ln>
                            <a:noFill/>
                          </a:ln>
                        </pic:spPr>
                      </pic:pic>
                    </a:graphicData>
                  </a:graphic>
                </wp:inline>
              </w:drawing>
            </w:r>
          </w:p>
        </w:tc>
        <w:tc>
          <w:tcPr>
            <w:tcW w:w="4625" w:type="dxa"/>
            <w:vAlign w:val="center"/>
          </w:tcPr>
          <w:p w14:paraId="05401374" w14:textId="1A068FB5" w:rsidR="007B7B6C" w:rsidRPr="00A53FCE" w:rsidRDefault="002F5B1C" w:rsidP="007B7B6C">
            <w:pPr>
              <w:jc w:val="center"/>
              <w:rPr>
                <w:rFonts w:cs="B Lotus"/>
                <w:rtl/>
              </w:rPr>
            </w:pPr>
            <w:r w:rsidRPr="00A53FCE">
              <w:rPr>
                <w:rFonts w:cs="B Lotus"/>
                <w:noProof/>
                <w:rtl/>
              </w:rPr>
              <w:drawing>
                <wp:inline distT="0" distB="0" distL="0" distR="0" wp14:anchorId="4F5A8759" wp14:editId="012D978F">
                  <wp:extent cx="2464690" cy="1129085"/>
                  <wp:effectExtent l="0" t="0" r="0" b="0"/>
                  <wp:docPr id="42" name="Picture 42" descr="C:\Users\IDEHAL\Dropbox\PC\Desktop\AmirKabirJoournal-Zahra-Paper2\picture-PhotoSh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DEHAL\Dropbox\PC\Desktop\AmirKabirJoournal-Zahra-Paper2\picture-PhotoShop\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8545" cy="1153756"/>
                          </a:xfrm>
                          <a:prstGeom prst="rect">
                            <a:avLst/>
                          </a:prstGeom>
                          <a:noFill/>
                          <a:ln>
                            <a:noFill/>
                          </a:ln>
                        </pic:spPr>
                      </pic:pic>
                    </a:graphicData>
                  </a:graphic>
                </wp:inline>
              </w:drawing>
            </w:r>
          </w:p>
        </w:tc>
      </w:tr>
      <w:tr w:rsidR="000461D2" w:rsidRPr="00A53FCE" w14:paraId="2715848B" w14:textId="77777777" w:rsidTr="00495500">
        <w:trPr>
          <w:jc w:val="center"/>
        </w:trPr>
        <w:tc>
          <w:tcPr>
            <w:tcW w:w="4446" w:type="dxa"/>
            <w:vAlign w:val="center"/>
          </w:tcPr>
          <w:p w14:paraId="63C94554" w14:textId="37AE5310" w:rsidR="007B7B6C" w:rsidRPr="00A53FCE" w:rsidRDefault="007B7B6C" w:rsidP="007B7B6C">
            <w:pPr>
              <w:rPr>
                <w:rFonts w:cs="B Lotus"/>
                <w:b/>
                <w:bCs/>
                <w:noProof/>
                <w:sz w:val="20"/>
                <w:szCs w:val="20"/>
              </w:rPr>
            </w:pPr>
            <w:r w:rsidRPr="00A53FCE">
              <w:rPr>
                <w:rFonts w:cs="B Lotus" w:hint="cs"/>
                <w:b/>
                <w:bCs/>
                <w:noProof/>
                <w:sz w:val="20"/>
                <w:szCs w:val="20"/>
                <w:rtl/>
              </w:rPr>
              <w:t>الف) تغییرشکل خارج از صفحه در اتصال سرتاسری</w:t>
            </w:r>
            <w:r w:rsidR="000C531F" w:rsidRPr="00A53FCE">
              <w:rPr>
                <w:rFonts w:cs="B Lotus" w:hint="cs"/>
                <w:b/>
                <w:bCs/>
                <w:noProof/>
                <w:sz w:val="20"/>
                <w:szCs w:val="20"/>
                <w:rtl/>
              </w:rPr>
              <w:t xml:space="preserve"> (</w:t>
            </w:r>
            <w:r w:rsidR="000C531F" w:rsidRPr="00A53FCE">
              <w:rPr>
                <w:rFonts w:asciiTheme="majorBidi" w:hAnsiTheme="majorBidi" w:cs="B Lotus"/>
                <w:b/>
                <w:bCs/>
                <w:noProof/>
                <w:sz w:val="18"/>
                <w:szCs w:val="18"/>
              </w:rPr>
              <w:t>FP</w:t>
            </w:r>
            <w:r w:rsidR="000C531F" w:rsidRPr="00A53FCE">
              <w:rPr>
                <w:rFonts w:cs="B Lotus" w:hint="cs"/>
                <w:b/>
                <w:bCs/>
                <w:noProof/>
                <w:sz w:val="20"/>
                <w:szCs w:val="20"/>
                <w:rtl/>
              </w:rPr>
              <w:t>)</w:t>
            </w:r>
          </w:p>
        </w:tc>
        <w:tc>
          <w:tcPr>
            <w:tcW w:w="4625" w:type="dxa"/>
            <w:vAlign w:val="center"/>
          </w:tcPr>
          <w:p w14:paraId="3B7588FF" w14:textId="7259E851" w:rsidR="007B7B6C" w:rsidRPr="00A53FCE" w:rsidRDefault="007B7B6C" w:rsidP="000C531F">
            <w:pPr>
              <w:rPr>
                <w:rFonts w:cs="B Lotus"/>
                <w:b/>
                <w:bCs/>
                <w:noProof/>
                <w:sz w:val="20"/>
                <w:szCs w:val="20"/>
              </w:rPr>
            </w:pPr>
            <w:r w:rsidRPr="00A53FCE">
              <w:rPr>
                <w:rFonts w:cs="B Lotus" w:hint="cs"/>
                <w:b/>
                <w:bCs/>
                <w:noProof/>
                <w:sz w:val="20"/>
                <w:szCs w:val="20"/>
                <w:rtl/>
              </w:rPr>
              <w:t>ب) توزیع تنش در اتصال سرتاسری</w:t>
            </w:r>
            <w:r w:rsidR="000C531F" w:rsidRPr="00A53FCE">
              <w:rPr>
                <w:rFonts w:cs="B Lotus" w:hint="cs"/>
                <w:b/>
                <w:bCs/>
                <w:noProof/>
                <w:sz w:val="20"/>
                <w:szCs w:val="20"/>
                <w:rtl/>
              </w:rPr>
              <w:t xml:space="preserve"> (</w:t>
            </w:r>
            <w:r w:rsidR="000C531F" w:rsidRPr="00A53FCE">
              <w:rPr>
                <w:rFonts w:asciiTheme="majorBidi" w:hAnsiTheme="majorBidi" w:cs="B Lotus"/>
                <w:b/>
                <w:bCs/>
                <w:noProof/>
                <w:sz w:val="18"/>
                <w:szCs w:val="18"/>
              </w:rPr>
              <w:t>FP</w:t>
            </w:r>
            <w:r w:rsidR="000C531F" w:rsidRPr="00A53FCE">
              <w:rPr>
                <w:rFonts w:cs="B Lotus" w:hint="cs"/>
                <w:b/>
                <w:bCs/>
                <w:noProof/>
                <w:sz w:val="20"/>
                <w:szCs w:val="20"/>
                <w:rtl/>
              </w:rPr>
              <w:t>)</w:t>
            </w:r>
          </w:p>
        </w:tc>
      </w:tr>
      <w:tr w:rsidR="000461D2" w:rsidRPr="00A53FCE" w14:paraId="589D5776" w14:textId="77777777" w:rsidTr="00495500">
        <w:trPr>
          <w:jc w:val="center"/>
        </w:trPr>
        <w:tc>
          <w:tcPr>
            <w:tcW w:w="4446" w:type="dxa"/>
            <w:vAlign w:val="center"/>
          </w:tcPr>
          <w:p w14:paraId="073B22ED" w14:textId="347449E5" w:rsidR="007B7B6C" w:rsidRPr="00A53FCE" w:rsidRDefault="002F5B1C" w:rsidP="007B7B6C">
            <w:pPr>
              <w:jc w:val="center"/>
              <w:rPr>
                <w:rFonts w:cs="B Lotus"/>
                <w:rtl/>
              </w:rPr>
            </w:pPr>
            <w:r w:rsidRPr="00A53FCE">
              <w:rPr>
                <w:rFonts w:cs="B Lotus"/>
                <w:noProof/>
                <w:rtl/>
              </w:rPr>
              <w:drawing>
                <wp:inline distT="0" distB="0" distL="0" distR="0" wp14:anchorId="34DA6DF5" wp14:editId="23F2ADC2">
                  <wp:extent cx="2372134" cy="1152939"/>
                  <wp:effectExtent l="0" t="0" r="0" b="9525"/>
                  <wp:docPr id="45" name="Picture 45" descr="C:\Users\IDEHAL\Dropbox\PC\Desktop\AmirKabirJoournal-Zahra-Paper2\picture-PhotoSh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DEHAL\Dropbox\PC\Desktop\AmirKabirJoournal-Zahra-Paper2\picture-PhotoShop\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24501" cy="1178391"/>
                          </a:xfrm>
                          <a:prstGeom prst="rect">
                            <a:avLst/>
                          </a:prstGeom>
                          <a:noFill/>
                          <a:ln>
                            <a:noFill/>
                          </a:ln>
                        </pic:spPr>
                      </pic:pic>
                    </a:graphicData>
                  </a:graphic>
                </wp:inline>
              </w:drawing>
            </w:r>
          </w:p>
        </w:tc>
        <w:tc>
          <w:tcPr>
            <w:tcW w:w="4625" w:type="dxa"/>
            <w:vAlign w:val="center"/>
          </w:tcPr>
          <w:p w14:paraId="02B79A0B" w14:textId="175858F7" w:rsidR="007B7B6C" w:rsidRPr="00A53FCE" w:rsidRDefault="002F5B1C" w:rsidP="007B7B6C">
            <w:pPr>
              <w:jc w:val="center"/>
              <w:rPr>
                <w:rFonts w:cs="B Lotus"/>
                <w:rtl/>
              </w:rPr>
            </w:pPr>
            <w:r w:rsidRPr="00A53FCE">
              <w:rPr>
                <w:rFonts w:cs="B Lotus"/>
                <w:noProof/>
                <w:rtl/>
              </w:rPr>
              <w:drawing>
                <wp:inline distT="0" distB="0" distL="0" distR="0" wp14:anchorId="5E6E313C" wp14:editId="6E318FC1">
                  <wp:extent cx="2469302" cy="1137036"/>
                  <wp:effectExtent l="0" t="0" r="7620" b="6350"/>
                  <wp:docPr id="44" name="Picture 44" descr="C:\Users\IDEHAL\Dropbox\PC\Desktop\AmirKabirJoournal-Zahra-Paper2\picture-PhotoSh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DEHAL\Dropbox\PC\Desktop\AmirKabirJoournal-Zahra-Paper2\picture-PhotoShop\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36943" cy="1168183"/>
                          </a:xfrm>
                          <a:prstGeom prst="rect">
                            <a:avLst/>
                          </a:prstGeom>
                          <a:noFill/>
                          <a:ln>
                            <a:noFill/>
                          </a:ln>
                        </pic:spPr>
                      </pic:pic>
                    </a:graphicData>
                  </a:graphic>
                </wp:inline>
              </w:drawing>
            </w:r>
          </w:p>
        </w:tc>
      </w:tr>
      <w:tr w:rsidR="000461D2" w:rsidRPr="00A53FCE" w14:paraId="4009DCC0" w14:textId="77777777" w:rsidTr="00495500">
        <w:trPr>
          <w:jc w:val="center"/>
        </w:trPr>
        <w:tc>
          <w:tcPr>
            <w:tcW w:w="4446" w:type="dxa"/>
            <w:vAlign w:val="center"/>
          </w:tcPr>
          <w:p w14:paraId="7A4E3251" w14:textId="32CDCD98" w:rsidR="007B7B6C" w:rsidRPr="00A53FCE" w:rsidRDefault="000C531F" w:rsidP="007B7B6C">
            <w:pPr>
              <w:rPr>
                <w:rFonts w:cs="B Lotus"/>
                <w:b/>
                <w:bCs/>
                <w:noProof/>
              </w:rPr>
            </w:pPr>
            <w:r w:rsidRPr="00A53FCE">
              <w:rPr>
                <w:rFonts w:cs="B Lotus" w:hint="cs"/>
                <w:b/>
                <w:bCs/>
                <w:noProof/>
                <w:sz w:val="20"/>
                <w:szCs w:val="20"/>
                <w:rtl/>
              </w:rPr>
              <w:t>پ</w:t>
            </w:r>
            <w:r w:rsidR="007B7B6C" w:rsidRPr="00A53FCE">
              <w:rPr>
                <w:rFonts w:cs="B Lotus" w:hint="cs"/>
                <w:b/>
                <w:bCs/>
                <w:noProof/>
                <w:sz w:val="20"/>
                <w:szCs w:val="20"/>
                <w:rtl/>
              </w:rPr>
              <w:t>) تغییرشکل خارج از صفحه در اتصال جزئی</w:t>
            </w:r>
            <w:r w:rsidRPr="00A53FCE">
              <w:rPr>
                <w:rFonts w:cs="B Lotus" w:hint="cs"/>
                <w:b/>
                <w:bCs/>
                <w:noProof/>
                <w:rtl/>
              </w:rPr>
              <w:t xml:space="preserve"> (</w:t>
            </w:r>
            <w:r w:rsidRPr="00A53FCE">
              <w:rPr>
                <w:rFonts w:asciiTheme="majorBidi" w:hAnsiTheme="majorBidi" w:cs="B Lotus"/>
                <w:b/>
                <w:bCs/>
                <w:noProof/>
                <w:sz w:val="18"/>
                <w:szCs w:val="18"/>
              </w:rPr>
              <w:t>ES</w:t>
            </w:r>
            <w:r w:rsidRPr="00A53FCE">
              <w:rPr>
                <w:rFonts w:cs="B Lotus" w:hint="cs"/>
                <w:b/>
                <w:bCs/>
                <w:noProof/>
                <w:rtl/>
              </w:rPr>
              <w:t>)</w:t>
            </w:r>
          </w:p>
        </w:tc>
        <w:tc>
          <w:tcPr>
            <w:tcW w:w="4625" w:type="dxa"/>
            <w:vAlign w:val="center"/>
          </w:tcPr>
          <w:p w14:paraId="24ED5606" w14:textId="2919B8A9" w:rsidR="007B7B6C" w:rsidRPr="00A53FCE" w:rsidRDefault="000C531F" w:rsidP="007B7B6C">
            <w:pPr>
              <w:rPr>
                <w:rFonts w:cs="B Lotus"/>
                <w:b/>
                <w:bCs/>
                <w:noProof/>
                <w:sz w:val="20"/>
                <w:szCs w:val="20"/>
              </w:rPr>
            </w:pPr>
            <w:r w:rsidRPr="00A53FCE">
              <w:rPr>
                <w:rFonts w:cs="B Lotus" w:hint="cs"/>
                <w:b/>
                <w:bCs/>
                <w:noProof/>
                <w:sz w:val="20"/>
                <w:szCs w:val="20"/>
                <w:rtl/>
              </w:rPr>
              <w:t>ت</w:t>
            </w:r>
            <w:r w:rsidR="007B7B6C" w:rsidRPr="00A53FCE">
              <w:rPr>
                <w:rFonts w:cs="B Lotus" w:hint="cs"/>
                <w:b/>
                <w:bCs/>
                <w:noProof/>
                <w:sz w:val="20"/>
                <w:szCs w:val="20"/>
                <w:rtl/>
              </w:rPr>
              <w:t>) توزیع تنش در اتصال جزئی</w:t>
            </w:r>
            <w:r w:rsidRPr="00A53FCE">
              <w:rPr>
                <w:rFonts w:cs="B Lotus" w:hint="cs"/>
                <w:b/>
                <w:bCs/>
                <w:noProof/>
                <w:sz w:val="20"/>
                <w:szCs w:val="20"/>
                <w:rtl/>
              </w:rPr>
              <w:t xml:space="preserve"> (</w:t>
            </w:r>
            <w:r w:rsidRPr="00A53FCE">
              <w:rPr>
                <w:rFonts w:asciiTheme="majorBidi" w:hAnsiTheme="majorBidi" w:cs="B Lotus"/>
                <w:b/>
                <w:bCs/>
                <w:noProof/>
                <w:sz w:val="18"/>
                <w:szCs w:val="18"/>
              </w:rPr>
              <w:t>ES</w:t>
            </w:r>
            <w:r w:rsidRPr="00A53FCE">
              <w:rPr>
                <w:rFonts w:cs="B Lotus" w:hint="cs"/>
                <w:b/>
                <w:bCs/>
                <w:noProof/>
                <w:sz w:val="20"/>
                <w:szCs w:val="20"/>
                <w:rtl/>
              </w:rPr>
              <w:t>)</w:t>
            </w:r>
          </w:p>
        </w:tc>
      </w:tr>
      <w:tr w:rsidR="000461D2" w:rsidRPr="00A53FCE" w14:paraId="0303F644" w14:textId="77777777" w:rsidTr="00495500">
        <w:trPr>
          <w:jc w:val="center"/>
        </w:trPr>
        <w:tc>
          <w:tcPr>
            <w:tcW w:w="4446" w:type="dxa"/>
            <w:vAlign w:val="center"/>
          </w:tcPr>
          <w:p w14:paraId="4DF2A4F4" w14:textId="15596606" w:rsidR="000C531F" w:rsidRPr="00A53FCE" w:rsidRDefault="00B16174" w:rsidP="000C531F">
            <w:pPr>
              <w:jc w:val="center"/>
              <w:rPr>
                <w:rFonts w:cs="B Lotus"/>
                <w:b/>
                <w:bCs/>
                <w:noProof/>
                <w:sz w:val="20"/>
                <w:szCs w:val="20"/>
                <w:rtl/>
              </w:rPr>
            </w:pPr>
            <w:r w:rsidRPr="00A53FCE">
              <w:rPr>
                <w:rFonts w:cs="B Lotus"/>
                <w:b/>
                <w:bCs/>
                <w:noProof/>
                <w:sz w:val="20"/>
                <w:szCs w:val="20"/>
                <w:rtl/>
              </w:rPr>
              <w:drawing>
                <wp:inline distT="0" distB="0" distL="0" distR="0" wp14:anchorId="0770661F" wp14:editId="27E30B8C">
                  <wp:extent cx="2385392" cy="1152028"/>
                  <wp:effectExtent l="0" t="0" r="0" b="0"/>
                  <wp:docPr id="47" name="Picture 47" descr="C:\Users\IDEHAL\Dropbox\PC\Desktop\AmirKabirJoournal-Zahra-Paper2\picture-PhotoSh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DEHAL\Dropbox\PC\Desktop\AmirKabirJoournal-Zahra-Paper2\picture-PhotoShop\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2813" cy="1170101"/>
                          </a:xfrm>
                          <a:prstGeom prst="rect">
                            <a:avLst/>
                          </a:prstGeom>
                          <a:noFill/>
                          <a:ln>
                            <a:noFill/>
                          </a:ln>
                        </pic:spPr>
                      </pic:pic>
                    </a:graphicData>
                  </a:graphic>
                </wp:inline>
              </w:drawing>
            </w:r>
          </w:p>
        </w:tc>
        <w:tc>
          <w:tcPr>
            <w:tcW w:w="4625" w:type="dxa"/>
            <w:vAlign w:val="center"/>
          </w:tcPr>
          <w:p w14:paraId="70AEF543" w14:textId="2A744FF2" w:rsidR="000C531F" w:rsidRPr="00A53FCE" w:rsidRDefault="00B16174" w:rsidP="000C531F">
            <w:pPr>
              <w:jc w:val="center"/>
              <w:rPr>
                <w:rFonts w:cs="B Lotus"/>
                <w:b/>
                <w:bCs/>
                <w:noProof/>
                <w:sz w:val="20"/>
                <w:szCs w:val="20"/>
                <w:rtl/>
              </w:rPr>
            </w:pPr>
            <w:r w:rsidRPr="00A53FCE">
              <w:rPr>
                <w:rFonts w:cs="B Lotus"/>
                <w:b/>
                <w:bCs/>
                <w:noProof/>
                <w:sz w:val="20"/>
                <w:szCs w:val="20"/>
                <w:rtl/>
              </w:rPr>
              <w:drawing>
                <wp:inline distT="0" distB="0" distL="0" distR="0" wp14:anchorId="7C97FA49" wp14:editId="509EB633">
                  <wp:extent cx="2472856" cy="1138671"/>
                  <wp:effectExtent l="0" t="0" r="3810" b="4445"/>
                  <wp:docPr id="46" name="Picture 46" descr="C:\Users\IDEHAL\Dropbox\PC\Desktop\AmirKabirJoournal-Zahra-Paper2\picture-PhotoSh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DEHAL\Dropbox\PC\Desktop\AmirKabirJoournal-Zahra-Paper2\picture-PhotoShop\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86819" cy="1145101"/>
                          </a:xfrm>
                          <a:prstGeom prst="rect">
                            <a:avLst/>
                          </a:prstGeom>
                          <a:noFill/>
                          <a:ln>
                            <a:noFill/>
                          </a:ln>
                        </pic:spPr>
                      </pic:pic>
                    </a:graphicData>
                  </a:graphic>
                </wp:inline>
              </w:drawing>
            </w:r>
          </w:p>
        </w:tc>
      </w:tr>
      <w:tr w:rsidR="000461D2" w:rsidRPr="00A53FCE" w14:paraId="06AB1119" w14:textId="77777777" w:rsidTr="00495500">
        <w:trPr>
          <w:jc w:val="center"/>
        </w:trPr>
        <w:tc>
          <w:tcPr>
            <w:tcW w:w="4446" w:type="dxa"/>
            <w:vAlign w:val="center"/>
          </w:tcPr>
          <w:p w14:paraId="64DBDBD5" w14:textId="72DAC16C" w:rsidR="000C531F" w:rsidRPr="00A53FCE" w:rsidRDefault="000C531F" w:rsidP="000C531F">
            <w:pPr>
              <w:rPr>
                <w:rFonts w:cs="B Lotus"/>
                <w:b/>
                <w:bCs/>
                <w:noProof/>
                <w:sz w:val="20"/>
                <w:szCs w:val="20"/>
                <w:rtl/>
              </w:rPr>
            </w:pPr>
            <w:r w:rsidRPr="00A53FCE">
              <w:rPr>
                <w:rFonts w:cs="B Lotus" w:hint="cs"/>
                <w:b/>
                <w:bCs/>
                <w:noProof/>
                <w:sz w:val="20"/>
                <w:szCs w:val="20"/>
                <w:rtl/>
              </w:rPr>
              <w:t>ث) تغییرشکل خارج از صفحه در اتصال جزئی</w:t>
            </w:r>
            <w:r w:rsidRPr="00A53FCE">
              <w:rPr>
                <w:rFonts w:cs="B Lotus" w:hint="cs"/>
                <w:b/>
                <w:bCs/>
                <w:noProof/>
                <w:rtl/>
              </w:rPr>
              <w:t xml:space="preserve"> (</w:t>
            </w:r>
            <w:r w:rsidRPr="00A53FCE">
              <w:rPr>
                <w:rFonts w:asciiTheme="majorBidi" w:hAnsiTheme="majorBidi" w:cs="B Lotus"/>
                <w:b/>
                <w:bCs/>
                <w:noProof/>
                <w:sz w:val="18"/>
                <w:szCs w:val="18"/>
              </w:rPr>
              <w:t>ST</w:t>
            </w:r>
            <w:r w:rsidRPr="00A53FCE">
              <w:rPr>
                <w:rFonts w:cs="B Lotus" w:hint="cs"/>
                <w:b/>
                <w:bCs/>
                <w:noProof/>
                <w:rtl/>
              </w:rPr>
              <w:t>)</w:t>
            </w:r>
          </w:p>
        </w:tc>
        <w:tc>
          <w:tcPr>
            <w:tcW w:w="4625" w:type="dxa"/>
            <w:vAlign w:val="center"/>
          </w:tcPr>
          <w:p w14:paraId="618D5963" w14:textId="5FD5F730" w:rsidR="000C531F" w:rsidRPr="00A53FCE" w:rsidRDefault="000C531F" w:rsidP="000C531F">
            <w:pPr>
              <w:rPr>
                <w:rFonts w:cs="B Lotus"/>
                <w:b/>
                <w:bCs/>
                <w:noProof/>
                <w:sz w:val="20"/>
                <w:szCs w:val="20"/>
                <w:rtl/>
              </w:rPr>
            </w:pPr>
            <w:r w:rsidRPr="00A53FCE">
              <w:rPr>
                <w:rFonts w:cs="B Lotus" w:hint="cs"/>
                <w:b/>
                <w:bCs/>
                <w:noProof/>
                <w:sz w:val="20"/>
                <w:szCs w:val="20"/>
                <w:rtl/>
              </w:rPr>
              <w:t>ج) توزیع تنش در اتصال جزئی (</w:t>
            </w:r>
            <w:r w:rsidRPr="00A53FCE">
              <w:rPr>
                <w:rFonts w:asciiTheme="majorBidi" w:hAnsiTheme="majorBidi" w:cs="B Lotus"/>
                <w:b/>
                <w:bCs/>
                <w:noProof/>
                <w:sz w:val="18"/>
                <w:szCs w:val="18"/>
              </w:rPr>
              <w:t>ST</w:t>
            </w:r>
            <w:r w:rsidRPr="00A53FCE">
              <w:rPr>
                <w:rFonts w:cs="B Lotus" w:hint="cs"/>
                <w:b/>
                <w:bCs/>
                <w:noProof/>
                <w:sz w:val="20"/>
                <w:szCs w:val="20"/>
                <w:rtl/>
              </w:rPr>
              <w:t>)</w:t>
            </w:r>
          </w:p>
        </w:tc>
      </w:tr>
      <w:tr w:rsidR="000C531F" w:rsidRPr="00A53FCE" w14:paraId="0522D9C7" w14:textId="77777777" w:rsidTr="00F166D6">
        <w:trPr>
          <w:jc w:val="center"/>
        </w:trPr>
        <w:tc>
          <w:tcPr>
            <w:tcW w:w="9071" w:type="dxa"/>
            <w:gridSpan w:val="2"/>
            <w:vAlign w:val="center"/>
          </w:tcPr>
          <w:p w14:paraId="084CCB60" w14:textId="75AD2DAE" w:rsidR="000C531F" w:rsidRPr="00A53FCE" w:rsidRDefault="000C531F" w:rsidP="00801A9C">
            <w:pPr>
              <w:jc w:val="center"/>
              <w:rPr>
                <w:rFonts w:cs="B Lotus"/>
                <w:b/>
                <w:bCs/>
                <w:noProof/>
                <w:sz w:val="20"/>
                <w:szCs w:val="20"/>
              </w:rPr>
            </w:pPr>
            <w:r w:rsidRPr="00A53FCE">
              <w:rPr>
                <w:rFonts w:cs="B Lotus" w:hint="cs"/>
                <w:b/>
                <w:bCs/>
                <w:noProof/>
                <w:sz w:val="20"/>
                <w:szCs w:val="20"/>
                <w:rtl/>
              </w:rPr>
              <w:t>شکل 5</w:t>
            </w:r>
            <w:r w:rsidR="00801A9C" w:rsidRPr="00A53FCE">
              <w:rPr>
                <w:rFonts w:cs="B Lotus" w:hint="cs"/>
                <w:b/>
                <w:bCs/>
                <w:noProof/>
                <w:sz w:val="20"/>
                <w:szCs w:val="20"/>
                <w:rtl/>
              </w:rPr>
              <w:t>:</w:t>
            </w:r>
            <w:r w:rsidRPr="00A53FCE">
              <w:rPr>
                <w:rFonts w:cs="B Lotus" w:hint="cs"/>
                <w:b/>
                <w:bCs/>
                <w:noProof/>
                <w:sz w:val="20"/>
                <w:szCs w:val="20"/>
                <w:rtl/>
              </w:rPr>
              <w:t xml:space="preserve"> نمایش توزیع تنش و تغییرشکل</w:t>
            </w:r>
            <w:r w:rsidR="004E6FFB" w:rsidRPr="00A53FCE">
              <w:rPr>
                <w:rFonts w:cs="B Lotus" w:hint="cs"/>
                <w:b/>
                <w:bCs/>
                <w:noProof/>
                <w:sz w:val="20"/>
                <w:szCs w:val="20"/>
                <w:rtl/>
              </w:rPr>
              <w:t>‌</w:t>
            </w:r>
            <w:r w:rsidRPr="00A53FCE">
              <w:rPr>
                <w:rFonts w:cs="B Lotus" w:hint="cs"/>
                <w:b/>
                <w:bCs/>
                <w:noProof/>
                <w:sz w:val="20"/>
                <w:szCs w:val="20"/>
                <w:rtl/>
              </w:rPr>
              <w:t>های خارج از صفحه در قاب 3 طبقه</w:t>
            </w:r>
          </w:p>
        </w:tc>
      </w:tr>
    </w:tbl>
    <w:p w14:paraId="6D3667BF" w14:textId="19C45A33" w:rsidR="002723DA" w:rsidRPr="005E709D" w:rsidRDefault="005E709D" w:rsidP="005E709D">
      <w:pPr>
        <w:tabs>
          <w:tab w:val="left" w:pos="1282"/>
        </w:tabs>
        <w:spacing w:after="0"/>
        <w:rPr>
          <w:rFonts w:cs="B Lotus"/>
          <w:sz w:val="12"/>
          <w:szCs w:val="12"/>
          <w:rtl/>
        </w:rPr>
        <w:sectPr w:rsidR="002723DA" w:rsidRPr="005E709D" w:rsidSect="00A53FCE">
          <w:type w:val="continuous"/>
          <w:pgSz w:w="11907" w:h="16839" w:code="9"/>
          <w:pgMar w:top="1418" w:right="1418" w:bottom="1418" w:left="1418" w:header="720" w:footer="720" w:gutter="0"/>
          <w:cols w:space="454"/>
          <w:bidi/>
          <w:docGrid w:linePitch="360"/>
        </w:sectPr>
      </w:pPr>
      <w:r>
        <w:rPr>
          <w:rFonts w:cs="B Lotus"/>
          <w:sz w:val="12"/>
          <w:szCs w:val="12"/>
          <w:rtl/>
        </w:rPr>
        <w:tab/>
      </w:r>
    </w:p>
    <w:p w14:paraId="7E6BF3E1" w14:textId="74314BFE" w:rsidR="00424AA0" w:rsidRPr="005D673B" w:rsidRDefault="00B74308" w:rsidP="00E63B77">
      <w:pPr>
        <w:spacing w:after="0" w:line="257" w:lineRule="auto"/>
        <w:ind w:firstLine="284"/>
        <w:jc w:val="both"/>
        <w:rPr>
          <w:rFonts w:cs="B Lotus"/>
          <w:sz w:val="24"/>
          <w:szCs w:val="24"/>
          <w:rtl/>
        </w:rPr>
      </w:pPr>
      <w:r w:rsidRPr="005D673B">
        <w:rPr>
          <w:rFonts w:cs="B Lotus" w:hint="cs"/>
          <w:sz w:val="24"/>
          <w:szCs w:val="24"/>
          <w:rtl/>
        </w:rPr>
        <w:lastRenderedPageBreak/>
        <w:t>د</w:t>
      </w:r>
      <w:r w:rsidR="00E74F6F" w:rsidRPr="005D673B">
        <w:rPr>
          <w:rFonts w:cs="B Lotus" w:hint="cs"/>
          <w:sz w:val="24"/>
          <w:szCs w:val="24"/>
          <w:rtl/>
        </w:rPr>
        <w:t>ر</w:t>
      </w:r>
      <w:r w:rsidRPr="005D673B">
        <w:rPr>
          <w:rFonts w:cs="B Lotus" w:hint="cs"/>
          <w:sz w:val="24"/>
          <w:szCs w:val="24"/>
          <w:rtl/>
        </w:rPr>
        <w:t xml:space="preserve"> قاب 4 طبقه در طبقه 4 ام،</w:t>
      </w:r>
      <w:r w:rsidR="002B72B0" w:rsidRPr="005D673B">
        <w:rPr>
          <w:rFonts w:cs="B Lotus" w:hint="cs"/>
          <w:sz w:val="24"/>
          <w:szCs w:val="24"/>
          <w:rtl/>
        </w:rPr>
        <w:t xml:space="preserve"> سطح</w:t>
      </w:r>
      <w:r w:rsidRPr="005D673B">
        <w:rPr>
          <w:rFonts w:cs="B Lotus" w:hint="cs"/>
          <w:sz w:val="24"/>
          <w:szCs w:val="24"/>
          <w:rtl/>
        </w:rPr>
        <w:t xml:space="preserve"> توزیع تنش</w:t>
      </w:r>
      <w:r w:rsidR="002B72B0" w:rsidRPr="005D673B">
        <w:rPr>
          <w:rFonts w:cs="B Lotus" w:hint="cs"/>
          <w:sz w:val="24"/>
          <w:szCs w:val="24"/>
          <w:rtl/>
        </w:rPr>
        <w:t xml:space="preserve"> </w:t>
      </w:r>
      <w:r w:rsidRPr="005D673B">
        <w:rPr>
          <w:rFonts w:cs="B Lotus" w:hint="cs"/>
          <w:sz w:val="24"/>
          <w:szCs w:val="24"/>
          <w:rtl/>
        </w:rPr>
        <w:t>نسبت به طبقات پایین تر بسیار گسترده</w:t>
      </w:r>
      <w:r w:rsidR="004E6FFB" w:rsidRPr="005D673B">
        <w:rPr>
          <w:rFonts w:cs="B Lotus" w:hint="cs"/>
          <w:sz w:val="24"/>
          <w:szCs w:val="24"/>
          <w:rtl/>
        </w:rPr>
        <w:t>‌</w:t>
      </w:r>
      <w:r w:rsidRPr="005D673B">
        <w:rPr>
          <w:rFonts w:cs="B Lotus" w:hint="cs"/>
          <w:sz w:val="24"/>
          <w:szCs w:val="24"/>
          <w:rtl/>
        </w:rPr>
        <w:t>تر می</w:t>
      </w:r>
      <w:r w:rsidR="004E6FFB" w:rsidRPr="005D673B">
        <w:rPr>
          <w:rFonts w:cs="B Lotus" w:hint="cs"/>
          <w:sz w:val="24"/>
          <w:szCs w:val="24"/>
          <w:rtl/>
        </w:rPr>
        <w:t>‌</w:t>
      </w:r>
      <w:r w:rsidRPr="005D673B">
        <w:rPr>
          <w:rFonts w:cs="B Lotus" w:hint="cs"/>
          <w:sz w:val="24"/>
          <w:szCs w:val="24"/>
          <w:rtl/>
        </w:rPr>
        <w:t>باشد</w:t>
      </w:r>
      <w:r w:rsidR="00E74F6F" w:rsidRPr="005D673B">
        <w:rPr>
          <w:rFonts w:cs="B Lotus" w:hint="cs"/>
          <w:sz w:val="24"/>
          <w:szCs w:val="24"/>
          <w:rtl/>
        </w:rPr>
        <w:t>. به علت اینکه طبق تحلیل خطی کمانشی انجام شده ضخامت صفحات بر مبنای توزیع تنش یکنواخت در لحظه وقوع کمانش انتخاب شده</w:t>
      </w:r>
      <w:r w:rsidR="004E6FFB" w:rsidRPr="005D673B">
        <w:rPr>
          <w:rFonts w:cs="B Lotus" w:hint="cs"/>
          <w:sz w:val="24"/>
          <w:szCs w:val="24"/>
          <w:rtl/>
        </w:rPr>
        <w:t>‌</w:t>
      </w:r>
      <w:r w:rsidR="00C934BB" w:rsidRPr="005D673B">
        <w:rPr>
          <w:rFonts w:cs="B Lotus" w:hint="cs"/>
          <w:sz w:val="24"/>
          <w:szCs w:val="24"/>
          <w:rtl/>
        </w:rPr>
        <w:t xml:space="preserve">اند. با توجه به جدول </w:t>
      </w:r>
      <w:r w:rsidR="00C4699D" w:rsidRPr="005D673B">
        <w:rPr>
          <w:rFonts w:cs="B Lotus" w:hint="cs"/>
          <w:sz w:val="24"/>
          <w:szCs w:val="24"/>
          <w:rtl/>
        </w:rPr>
        <w:t>1</w:t>
      </w:r>
      <w:r w:rsidR="00C934BB" w:rsidRPr="005D673B">
        <w:rPr>
          <w:rFonts w:cs="B Lotus" w:hint="cs"/>
          <w:sz w:val="24"/>
          <w:szCs w:val="24"/>
          <w:rtl/>
        </w:rPr>
        <w:t xml:space="preserve"> نسبت لاغری صفحه برشی </w:t>
      </w:r>
      <w:r w:rsidR="00C934BB" w:rsidRPr="005D673B">
        <w:rPr>
          <w:rFonts w:cs="B Lotus" w:hint="cs"/>
          <w:sz w:val="24"/>
          <w:szCs w:val="24"/>
          <w:rtl/>
        </w:rPr>
        <w:lastRenderedPageBreak/>
        <w:t>فولادی در این طبقه به گونه</w:t>
      </w:r>
      <w:r w:rsidR="004E6FFB" w:rsidRPr="005D673B">
        <w:rPr>
          <w:rFonts w:cs="B Lotus" w:hint="cs"/>
          <w:sz w:val="24"/>
          <w:szCs w:val="24"/>
          <w:rtl/>
        </w:rPr>
        <w:t>‌</w:t>
      </w:r>
      <w:r w:rsidR="00C934BB" w:rsidRPr="005D673B">
        <w:rPr>
          <w:rFonts w:cs="B Lotus" w:hint="cs"/>
          <w:sz w:val="24"/>
          <w:szCs w:val="24"/>
          <w:rtl/>
        </w:rPr>
        <w:t>ای است که در صفحه فولادی در محدوده رفتاری بسیار لاغر قرار می</w:t>
      </w:r>
      <w:r w:rsidR="004E6FFB" w:rsidRPr="005D673B">
        <w:rPr>
          <w:rFonts w:cs="B Lotus" w:hint="cs"/>
          <w:sz w:val="24"/>
          <w:szCs w:val="24"/>
          <w:rtl/>
        </w:rPr>
        <w:t>‌</w:t>
      </w:r>
      <w:r w:rsidR="00C934BB" w:rsidRPr="005D673B">
        <w:rPr>
          <w:rFonts w:cs="B Lotus" w:hint="cs"/>
          <w:sz w:val="24"/>
          <w:szCs w:val="24"/>
          <w:rtl/>
        </w:rPr>
        <w:t>گیرد</w:t>
      </w:r>
      <w:sdt>
        <w:sdtPr>
          <w:rPr>
            <w:rFonts w:cs="B Lotus" w:hint="cs"/>
            <w:sz w:val="24"/>
            <w:szCs w:val="24"/>
            <w:rtl/>
          </w:rPr>
          <w:id w:val="-684434766"/>
          <w:citation/>
        </w:sdtPr>
        <w:sdtEndPr/>
        <w:sdtContent>
          <w:r w:rsidR="00E63B77">
            <w:rPr>
              <w:rFonts w:cs="B Lotus"/>
              <w:sz w:val="24"/>
              <w:szCs w:val="24"/>
              <w:rtl/>
            </w:rPr>
            <w:fldChar w:fldCharType="begin"/>
          </w:r>
          <w:r w:rsidR="00E63B77">
            <w:rPr>
              <w:rFonts w:cs="B Lotus"/>
              <w:sz w:val="24"/>
              <w:szCs w:val="24"/>
              <w:rtl/>
            </w:rPr>
            <w:instrText xml:space="preserve"> </w:instrText>
          </w:r>
          <w:r w:rsidR="00E63B77">
            <w:rPr>
              <w:rFonts w:cs="B Lotus" w:hint="cs"/>
              <w:sz w:val="24"/>
              <w:szCs w:val="24"/>
            </w:rPr>
            <w:instrText>CITATION Ali21 \l 1065</w:instrText>
          </w:r>
          <w:r w:rsidR="00E63B77">
            <w:rPr>
              <w:rFonts w:cs="B Lotus"/>
              <w:sz w:val="24"/>
              <w:szCs w:val="24"/>
              <w:rtl/>
            </w:rPr>
            <w:instrText xml:space="preserve"> </w:instrText>
          </w:r>
          <w:r w:rsidR="00E63B77">
            <w:rPr>
              <w:rFonts w:cs="B Lotus"/>
              <w:sz w:val="24"/>
              <w:szCs w:val="24"/>
              <w:rtl/>
            </w:rPr>
            <w:fldChar w:fldCharType="separate"/>
          </w:r>
          <w:r w:rsidR="00AD171D">
            <w:rPr>
              <w:rFonts w:cs="B Lotus"/>
              <w:noProof/>
              <w:sz w:val="24"/>
              <w:szCs w:val="24"/>
              <w:rtl/>
            </w:rPr>
            <w:t xml:space="preserve"> </w:t>
          </w:r>
          <w:r w:rsidR="00AD171D" w:rsidRPr="00AD171D">
            <w:rPr>
              <w:rFonts w:cs="B Lotus"/>
              <w:noProof/>
              <w:sz w:val="24"/>
              <w:szCs w:val="24"/>
            </w:rPr>
            <w:t>[37]</w:t>
          </w:r>
          <w:r w:rsidR="00E63B77">
            <w:rPr>
              <w:rFonts w:cs="B Lotus"/>
              <w:sz w:val="24"/>
              <w:szCs w:val="24"/>
              <w:rtl/>
            </w:rPr>
            <w:fldChar w:fldCharType="end"/>
          </w:r>
        </w:sdtContent>
      </w:sdt>
      <w:r w:rsidR="00C934BB" w:rsidRPr="005D673B">
        <w:rPr>
          <w:rFonts w:cs="B Lotus" w:hint="cs"/>
          <w:sz w:val="24"/>
          <w:szCs w:val="24"/>
          <w:rtl/>
        </w:rPr>
        <w:t xml:space="preserve"> و تغییر توزیع تنش در این طبقه براساس مطالعاتی که در گذشته انجام شده می</w:t>
      </w:r>
      <w:r w:rsidR="004E6FFB" w:rsidRPr="005D673B">
        <w:rPr>
          <w:rFonts w:cs="B Lotus" w:hint="cs"/>
          <w:sz w:val="24"/>
          <w:szCs w:val="24"/>
          <w:rtl/>
        </w:rPr>
        <w:t>‌</w:t>
      </w:r>
      <w:r w:rsidR="00C934BB" w:rsidRPr="005D673B">
        <w:rPr>
          <w:rFonts w:cs="B Lotus" w:hint="cs"/>
          <w:sz w:val="24"/>
          <w:szCs w:val="24"/>
          <w:rtl/>
        </w:rPr>
        <w:t>تواند ناشی از تفاوت ر</w:t>
      </w:r>
      <w:r w:rsidR="002C031A" w:rsidRPr="005D673B">
        <w:rPr>
          <w:rFonts w:cs="B Lotus" w:hint="cs"/>
          <w:sz w:val="24"/>
          <w:szCs w:val="24"/>
          <w:rtl/>
        </w:rPr>
        <w:t>فتاری صفحات فولادی لاغر و بسیار</w:t>
      </w:r>
      <w:r w:rsidR="00C934BB" w:rsidRPr="005D673B">
        <w:rPr>
          <w:rFonts w:cs="B Lotus" w:hint="cs"/>
          <w:sz w:val="24"/>
          <w:szCs w:val="24"/>
          <w:rtl/>
        </w:rPr>
        <w:t>لاغر باشد.</w:t>
      </w:r>
    </w:p>
    <w:p w14:paraId="0F3B960F" w14:textId="77777777" w:rsidR="00A53FCE" w:rsidRDefault="00A53FCE" w:rsidP="00B0473B">
      <w:pPr>
        <w:rPr>
          <w:rFonts w:cs="B Lotus"/>
          <w:rtl/>
        </w:rPr>
        <w:sectPr w:rsidR="00A53FCE" w:rsidSect="00A53FCE">
          <w:type w:val="continuous"/>
          <w:pgSz w:w="11907" w:h="16839" w:code="9"/>
          <w:pgMar w:top="1418" w:right="1418" w:bottom="1418" w:left="1418" w:header="720" w:footer="720" w:gutter="0"/>
          <w:cols w:num="2" w:space="567"/>
          <w:bidi/>
          <w:docGrid w:linePitch="360"/>
        </w:sect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4521"/>
      </w:tblGrid>
      <w:tr w:rsidR="00F166D6" w:rsidRPr="00A53FCE" w14:paraId="19EEDAEF" w14:textId="77777777" w:rsidTr="00657F53">
        <w:tc>
          <w:tcPr>
            <w:tcW w:w="9071" w:type="dxa"/>
            <w:gridSpan w:val="2"/>
            <w:vAlign w:val="center"/>
          </w:tcPr>
          <w:p w14:paraId="166E20D9" w14:textId="0BDA5B96" w:rsidR="00F166D6" w:rsidRPr="005D673B" w:rsidRDefault="00F166D6" w:rsidP="005D673B">
            <w:pPr>
              <w:jc w:val="center"/>
              <w:rPr>
                <w:rFonts w:asciiTheme="majorBidi" w:hAnsiTheme="majorBidi" w:cstheme="majorBidi"/>
                <w:b/>
                <w:bCs/>
                <w:noProof/>
                <w:sz w:val="20"/>
                <w:szCs w:val="20"/>
              </w:rPr>
            </w:pPr>
            <w:r w:rsidRPr="005D673B">
              <w:rPr>
                <w:rFonts w:asciiTheme="majorBidi" w:hAnsiTheme="majorBidi" w:cstheme="majorBidi"/>
                <w:b/>
                <w:bCs/>
                <w:noProof/>
                <w:sz w:val="20"/>
                <w:szCs w:val="20"/>
              </w:rPr>
              <w:lastRenderedPageBreak/>
              <w:t>Fig</w:t>
            </w:r>
            <w:r w:rsidR="005D673B">
              <w:rPr>
                <w:rFonts w:asciiTheme="majorBidi" w:hAnsiTheme="majorBidi" w:cstheme="majorBidi"/>
                <w:b/>
                <w:bCs/>
                <w:noProof/>
                <w:sz w:val="20"/>
                <w:szCs w:val="20"/>
              </w:rPr>
              <w:t xml:space="preserve"> 6: </w:t>
            </w:r>
            <w:r w:rsidRPr="005D673B">
              <w:rPr>
                <w:rFonts w:asciiTheme="majorBidi" w:hAnsiTheme="majorBidi" w:cstheme="majorBidi"/>
                <w:b/>
                <w:bCs/>
                <w:noProof/>
                <w:sz w:val="20"/>
                <w:szCs w:val="20"/>
              </w:rPr>
              <w:t>Showing stress distribution and out of plane deformations in a 4 stories frame</w:t>
            </w:r>
          </w:p>
        </w:tc>
      </w:tr>
      <w:tr w:rsidR="003A1630" w:rsidRPr="00A53FCE" w14:paraId="39B7B406" w14:textId="77777777" w:rsidTr="00F166D6">
        <w:tc>
          <w:tcPr>
            <w:tcW w:w="4550" w:type="dxa"/>
            <w:vAlign w:val="center"/>
          </w:tcPr>
          <w:p w14:paraId="055E2F1A" w14:textId="19286139" w:rsidR="00843E3E" w:rsidRPr="00A53FCE" w:rsidRDefault="002F5B1C" w:rsidP="00962297">
            <w:pPr>
              <w:jc w:val="center"/>
              <w:rPr>
                <w:rFonts w:cs="B Lotus"/>
                <w:rtl/>
              </w:rPr>
            </w:pPr>
            <w:r w:rsidRPr="00A53FCE">
              <w:rPr>
                <w:rFonts w:cs="B Lotus"/>
                <w:noProof/>
                <w:rtl/>
              </w:rPr>
              <w:drawing>
                <wp:inline distT="0" distB="0" distL="0" distR="0" wp14:anchorId="6EFB64E0" wp14:editId="4EAC0AC4">
                  <wp:extent cx="2170361" cy="1304014"/>
                  <wp:effectExtent l="0" t="0" r="1905" b="0"/>
                  <wp:docPr id="27" name="Picture 27" descr="C:\Users\IDEHAL\Dropbox\PC\Desktop\AmirKabirJoournal-Zahra-Paper2\picture-PhotoSh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DEHAL\Dropbox\PC\Desktop\AmirKabirJoournal-Zahra-Paper2\picture-PhotoShop\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97062" cy="1320056"/>
                          </a:xfrm>
                          <a:prstGeom prst="rect">
                            <a:avLst/>
                          </a:prstGeom>
                          <a:noFill/>
                          <a:ln>
                            <a:noFill/>
                          </a:ln>
                        </pic:spPr>
                      </pic:pic>
                    </a:graphicData>
                  </a:graphic>
                </wp:inline>
              </w:drawing>
            </w:r>
          </w:p>
        </w:tc>
        <w:tc>
          <w:tcPr>
            <w:tcW w:w="4521" w:type="dxa"/>
            <w:vAlign w:val="center"/>
          </w:tcPr>
          <w:p w14:paraId="0941BB36" w14:textId="749A6376" w:rsidR="00843E3E" w:rsidRPr="00A53FCE" w:rsidRDefault="002F5B1C" w:rsidP="00962297">
            <w:pPr>
              <w:jc w:val="center"/>
              <w:rPr>
                <w:rFonts w:cs="B Lotus"/>
                <w:rtl/>
              </w:rPr>
            </w:pPr>
            <w:r w:rsidRPr="00A53FCE">
              <w:rPr>
                <w:rFonts w:cs="B Lotus"/>
                <w:noProof/>
                <w:rtl/>
              </w:rPr>
              <w:drawing>
                <wp:inline distT="0" distB="0" distL="0" distR="0" wp14:anchorId="4FF11DE5" wp14:editId="6CEE518D">
                  <wp:extent cx="2264824" cy="1311965"/>
                  <wp:effectExtent l="0" t="0" r="2540" b="2540"/>
                  <wp:docPr id="25" name="Picture 25" descr="C:\Users\IDEHAL\Dropbox\PC\Desktop\AmirKabirJoournal-Zahra-Paper2\picture-PhotoSh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DEHAL\Dropbox\PC\Desktop\AmirKabirJoournal-Zahra-Paper2\picture-PhotoShop\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94688" cy="1329265"/>
                          </a:xfrm>
                          <a:prstGeom prst="rect">
                            <a:avLst/>
                          </a:prstGeom>
                          <a:noFill/>
                          <a:ln>
                            <a:noFill/>
                          </a:ln>
                        </pic:spPr>
                      </pic:pic>
                    </a:graphicData>
                  </a:graphic>
                </wp:inline>
              </w:drawing>
            </w:r>
          </w:p>
        </w:tc>
      </w:tr>
      <w:tr w:rsidR="003A1630" w:rsidRPr="00A53FCE" w14:paraId="76C93DA4" w14:textId="77777777" w:rsidTr="00F166D6">
        <w:tc>
          <w:tcPr>
            <w:tcW w:w="4550" w:type="dxa"/>
            <w:vAlign w:val="center"/>
          </w:tcPr>
          <w:p w14:paraId="578226DD" w14:textId="65775A3D" w:rsidR="00843E3E" w:rsidRPr="00A53FCE" w:rsidRDefault="00843E3E" w:rsidP="00962297">
            <w:pPr>
              <w:rPr>
                <w:rFonts w:cs="B Lotus"/>
                <w:b/>
                <w:bCs/>
                <w:noProof/>
                <w:sz w:val="20"/>
                <w:szCs w:val="20"/>
              </w:rPr>
            </w:pPr>
            <w:r w:rsidRPr="00A53FCE">
              <w:rPr>
                <w:rFonts w:cs="B Lotus" w:hint="cs"/>
                <w:b/>
                <w:bCs/>
                <w:noProof/>
                <w:sz w:val="20"/>
                <w:szCs w:val="20"/>
                <w:rtl/>
              </w:rPr>
              <w:t>الف) تغییرشکل خارج از صفحه در اتصال سرتاسری</w:t>
            </w:r>
            <w:r w:rsidR="00ED683B" w:rsidRPr="00A53FCE">
              <w:rPr>
                <w:rFonts w:cs="B Lotus" w:hint="cs"/>
                <w:b/>
                <w:bCs/>
                <w:noProof/>
                <w:sz w:val="20"/>
                <w:szCs w:val="20"/>
                <w:rtl/>
              </w:rPr>
              <w:t xml:space="preserve"> (</w:t>
            </w:r>
            <w:r w:rsidR="00ED683B" w:rsidRPr="00A53FCE">
              <w:rPr>
                <w:rFonts w:asciiTheme="majorBidi" w:hAnsiTheme="majorBidi" w:cs="B Lotus"/>
                <w:b/>
                <w:bCs/>
                <w:noProof/>
                <w:sz w:val="18"/>
                <w:szCs w:val="18"/>
              </w:rPr>
              <w:t>FP</w:t>
            </w:r>
            <w:r w:rsidR="00ED683B" w:rsidRPr="00A53FCE">
              <w:rPr>
                <w:rFonts w:cs="B Lotus" w:hint="cs"/>
                <w:b/>
                <w:bCs/>
                <w:noProof/>
                <w:sz w:val="20"/>
                <w:szCs w:val="20"/>
                <w:rtl/>
              </w:rPr>
              <w:t>)</w:t>
            </w:r>
          </w:p>
        </w:tc>
        <w:tc>
          <w:tcPr>
            <w:tcW w:w="4521" w:type="dxa"/>
            <w:vAlign w:val="center"/>
          </w:tcPr>
          <w:p w14:paraId="3719E093" w14:textId="4ABADF48" w:rsidR="00843E3E" w:rsidRPr="00A53FCE" w:rsidRDefault="00843E3E" w:rsidP="00ED683B">
            <w:pPr>
              <w:rPr>
                <w:rFonts w:cs="B Lotus"/>
                <w:b/>
                <w:bCs/>
                <w:noProof/>
                <w:sz w:val="20"/>
                <w:szCs w:val="20"/>
              </w:rPr>
            </w:pPr>
            <w:r w:rsidRPr="00A53FCE">
              <w:rPr>
                <w:rFonts w:cs="B Lotus" w:hint="cs"/>
                <w:b/>
                <w:bCs/>
                <w:noProof/>
                <w:sz w:val="20"/>
                <w:szCs w:val="20"/>
                <w:rtl/>
              </w:rPr>
              <w:t>ب) توزیع تنش در اتصال سرتاسری</w:t>
            </w:r>
            <w:r w:rsidR="00ED683B" w:rsidRPr="00A53FCE">
              <w:rPr>
                <w:rFonts w:cs="B Lotus" w:hint="cs"/>
                <w:b/>
                <w:bCs/>
                <w:noProof/>
                <w:sz w:val="20"/>
                <w:szCs w:val="20"/>
                <w:rtl/>
              </w:rPr>
              <w:t xml:space="preserve"> (</w:t>
            </w:r>
            <w:r w:rsidR="00ED683B" w:rsidRPr="00A53FCE">
              <w:rPr>
                <w:rFonts w:asciiTheme="majorBidi" w:hAnsiTheme="majorBidi" w:cs="B Lotus"/>
                <w:b/>
                <w:bCs/>
                <w:noProof/>
                <w:sz w:val="18"/>
                <w:szCs w:val="18"/>
              </w:rPr>
              <w:t>FP</w:t>
            </w:r>
            <w:r w:rsidR="00ED683B" w:rsidRPr="00A53FCE">
              <w:rPr>
                <w:rFonts w:cs="B Lotus" w:hint="cs"/>
                <w:b/>
                <w:bCs/>
                <w:noProof/>
                <w:sz w:val="20"/>
                <w:szCs w:val="20"/>
                <w:rtl/>
              </w:rPr>
              <w:t>)</w:t>
            </w:r>
          </w:p>
        </w:tc>
      </w:tr>
      <w:tr w:rsidR="003A1630" w:rsidRPr="00A53FCE" w14:paraId="72E4A7D1" w14:textId="77777777" w:rsidTr="00F166D6">
        <w:tc>
          <w:tcPr>
            <w:tcW w:w="4550" w:type="dxa"/>
            <w:vAlign w:val="center"/>
          </w:tcPr>
          <w:p w14:paraId="214EBF68" w14:textId="6269B480" w:rsidR="00843E3E" w:rsidRPr="00A53FCE" w:rsidRDefault="002F5B1C" w:rsidP="00962297">
            <w:pPr>
              <w:jc w:val="center"/>
              <w:rPr>
                <w:rFonts w:cs="B Lotus"/>
                <w:rtl/>
              </w:rPr>
            </w:pPr>
            <w:r w:rsidRPr="00A53FCE">
              <w:rPr>
                <w:rFonts w:cs="B Lotus"/>
                <w:noProof/>
                <w:rtl/>
              </w:rPr>
              <w:lastRenderedPageBreak/>
              <w:drawing>
                <wp:inline distT="0" distB="0" distL="0" distR="0" wp14:anchorId="6739196C" wp14:editId="6CE04E2D">
                  <wp:extent cx="2178774" cy="1288111"/>
                  <wp:effectExtent l="0" t="0" r="0" b="7620"/>
                  <wp:docPr id="37" name="Picture 37" descr="C:\Users\IDEHAL\Dropbox\PC\Desktop\AmirKabirJoournal-Zahra-Paper2\picture-PhotoSh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DEHAL\Dropbox\PC\Desktop\AmirKabirJoournal-Zahra-Paper2\picture-PhotoShop\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15803" cy="1310003"/>
                          </a:xfrm>
                          <a:prstGeom prst="rect">
                            <a:avLst/>
                          </a:prstGeom>
                          <a:noFill/>
                          <a:ln>
                            <a:noFill/>
                          </a:ln>
                        </pic:spPr>
                      </pic:pic>
                    </a:graphicData>
                  </a:graphic>
                </wp:inline>
              </w:drawing>
            </w:r>
          </w:p>
        </w:tc>
        <w:tc>
          <w:tcPr>
            <w:tcW w:w="4521" w:type="dxa"/>
            <w:vAlign w:val="center"/>
          </w:tcPr>
          <w:p w14:paraId="6511B1F3" w14:textId="4026428C" w:rsidR="00843E3E" w:rsidRPr="00A53FCE" w:rsidRDefault="002F5B1C" w:rsidP="003A1630">
            <w:pPr>
              <w:jc w:val="center"/>
              <w:rPr>
                <w:rFonts w:cs="B Lotus"/>
                <w:rtl/>
              </w:rPr>
            </w:pPr>
            <w:r w:rsidRPr="00A53FCE">
              <w:rPr>
                <w:rFonts w:cs="B Lotus"/>
                <w:noProof/>
                <w:rtl/>
              </w:rPr>
              <w:drawing>
                <wp:inline distT="0" distB="0" distL="0" distR="0" wp14:anchorId="2178CF6B" wp14:editId="46C65F8E">
                  <wp:extent cx="2218198" cy="1288111"/>
                  <wp:effectExtent l="0" t="0" r="0" b="7620"/>
                  <wp:docPr id="28" name="Picture 28" descr="C:\Users\IDEHAL\Dropbox\PC\Desktop\AmirKabirJoournal-Zahra-Paper2\picture-PhotoSh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DEHAL\Dropbox\PC\Desktop\AmirKabirJoournal-Zahra-Paper2\picture-PhotoShop\1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76627" cy="1322041"/>
                          </a:xfrm>
                          <a:prstGeom prst="rect">
                            <a:avLst/>
                          </a:prstGeom>
                          <a:noFill/>
                          <a:ln>
                            <a:noFill/>
                          </a:ln>
                        </pic:spPr>
                      </pic:pic>
                    </a:graphicData>
                  </a:graphic>
                </wp:inline>
              </w:drawing>
            </w:r>
          </w:p>
        </w:tc>
      </w:tr>
      <w:tr w:rsidR="003A1630" w:rsidRPr="00A53FCE" w14:paraId="11134E80" w14:textId="77777777" w:rsidTr="00F166D6">
        <w:tc>
          <w:tcPr>
            <w:tcW w:w="4550" w:type="dxa"/>
            <w:vAlign w:val="center"/>
          </w:tcPr>
          <w:p w14:paraId="4906F662" w14:textId="41884E9B" w:rsidR="00843E3E" w:rsidRPr="00A53FCE" w:rsidRDefault="00681C15" w:rsidP="00962297">
            <w:pPr>
              <w:rPr>
                <w:rFonts w:cs="B Lotus"/>
                <w:noProof/>
              </w:rPr>
            </w:pPr>
            <w:r w:rsidRPr="00A53FCE">
              <w:rPr>
                <w:rFonts w:cs="B Lotus" w:hint="cs"/>
                <w:b/>
                <w:bCs/>
                <w:noProof/>
                <w:sz w:val="20"/>
                <w:szCs w:val="20"/>
                <w:rtl/>
              </w:rPr>
              <w:t>پ</w:t>
            </w:r>
            <w:r w:rsidR="00843E3E" w:rsidRPr="00A53FCE">
              <w:rPr>
                <w:rFonts w:cs="B Lotus" w:hint="cs"/>
                <w:b/>
                <w:bCs/>
                <w:noProof/>
                <w:sz w:val="20"/>
                <w:szCs w:val="20"/>
                <w:rtl/>
              </w:rPr>
              <w:t>) تغییرشکل خارج از صفحه در اتصال جزئی</w:t>
            </w:r>
            <w:r w:rsidR="00ED683B" w:rsidRPr="00A53FCE">
              <w:rPr>
                <w:rFonts w:cs="B Lotus" w:hint="cs"/>
                <w:b/>
                <w:bCs/>
                <w:noProof/>
                <w:sz w:val="20"/>
                <w:szCs w:val="20"/>
                <w:rtl/>
              </w:rPr>
              <w:t xml:space="preserve"> (</w:t>
            </w:r>
            <w:r w:rsidR="00ED683B" w:rsidRPr="00A53FCE">
              <w:rPr>
                <w:rFonts w:asciiTheme="majorBidi" w:hAnsiTheme="majorBidi" w:cs="B Lotus"/>
                <w:b/>
                <w:bCs/>
                <w:noProof/>
                <w:sz w:val="18"/>
                <w:szCs w:val="18"/>
              </w:rPr>
              <w:t>ES</w:t>
            </w:r>
            <w:r w:rsidR="00ED683B" w:rsidRPr="00A53FCE">
              <w:rPr>
                <w:rFonts w:cs="B Lotus" w:hint="cs"/>
                <w:b/>
                <w:bCs/>
                <w:noProof/>
                <w:sz w:val="20"/>
                <w:szCs w:val="20"/>
                <w:rtl/>
              </w:rPr>
              <w:t>)</w:t>
            </w:r>
          </w:p>
        </w:tc>
        <w:tc>
          <w:tcPr>
            <w:tcW w:w="4521" w:type="dxa"/>
            <w:vAlign w:val="center"/>
          </w:tcPr>
          <w:p w14:paraId="2B26F860" w14:textId="79941E7E" w:rsidR="00843E3E" w:rsidRPr="00A53FCE" w:rsidRDefault="00681C15" w:rsidP="00962297">
            <w:pPr>
              <w:rPr>
                <w:rFonts w:cs="B Lotus"/>
                <w:noProof/>
                <w:sz w:val="20"/>
                <w:szCs w:val="20"/>
              </w:rPr>
            </w:pPr>
            <w:r w:rsidRPr="00A53FCE">
              <w:rPr>
                <w:rFonts w:cs="B Lotus" w:hint="cs"/>
                <w:b/>
                <w:bCs/>
                <w:noProof/>
                <w:sz w:val="20"/>
                <w:szCs w:val="20"/>
                <w:rtl/>
              </w:rPr>
              <w:t>ت</w:t>
            </w:r>
            <w:r w:rsidR="00843E3E" w:rsidRPr="00A53FCE">
              <w:rPr>
                <w:rFonts w:cs="B Lotus" w:hint="cs"/>
                <w:b/>
                <w:bCs/>
                <w:noProof/>
                <w:sz w:val="20"/>
                <w:szCs w:val="20"/>
                <w:rtl/>
              </w:rPr>
              <w:t>) توزیع تنش در اتصال جزئی</w:t>
            </w:r>
            <w:r w:rsidR="00ED683B" w:rsidRPr="00A53FCE">
              <w:rPr>
                <w:rFonts w:cs="B Lotus" w:hint="cs"/>
                <w:noProof/>
                <w:sz w:val="20"/>
                <w:szCs w:val="20"/>
                <w:rtl/>
              </w:rPr>
              <w:t xml:space="preserve"> (</w:t>
            </w:r>
            <w:r w:rsidR="00ED683B" w:rsidRPr="00A53FCE">
              <w:rPr>
                <w:rFonts w:asciiTheme="majorBidi" w:hAnsiTheme="majorBidi" w:cs="B Lotus"/>
                <w:b/>
                <w:bCs/>
                <w:noProof/>
                <w:sz w:val="18"/>
                <w:szCs w:val="18"/>
              </w:rPr>
              <w:t>ES</w:t>
            </w:r>
            <w:r w:rsidR="00ED683B" w:rsidRPr="00A53FCE">
              <w:rPr>
                <w:rFonts w:cs="B Lotus" w:hint="cs"/>
                <w:noProof/>
                <w:sz w:val="20"/>
                <w:szCs w:val="20"/>
                <w:rtl/>
              </w:rPr>
              <w:t>)</w:t>
            </w:r>
          </w:p>
        </w:tc>
      </w:tr>
      <w:tr w:rsidR="003A1630" w:rsidRPr="00A53FCE" w14:paraId="47647018" w14:textId="77777777" w:rsidTr="00F166D6">
        <w:tc>
          <w:tcPr>
            <w:tcW w:w="4550" w:type="dxa"/>
            <w:vAlign w:val="center"/>
          </w:tcPr>
          <w:p w14:paraId="198D4E80" w14:textId="6B762266" w:rsidR="005B11EC" w:rsidRPr="00A53FCE" w:rsidRDefault="002F5B1C" w:rsidP="005B11EC">
            <w:pPr>
              <w:jc w:val="center"/>
              <w:rPr>
                <w:rFonts w:cs="B Lotus"/>
                <w:b/>
                <w:bCs/>
                <w:noProof/>
                <w:sz w:val="20"/>
                <w:szCs w:val="20"/>
                <w:rtl/>
              </w:rPr>
            </w:pPr>
            <w:r w:rsidRPr="00A53FCE">
              <w:rPr>
                <w:rFonts w:cs="B Lotus"/>
                <w:b/>
                <w:bCs/>
                <w:noProof/>
                <w:sz w:val="20"/>
                <w:szCs w:val="20"/>
                <w:rtl/>
              </w:rPr>
              <w:drawing>
                <wp:inline distT="0" distB="0" distL="0" distR="0" wp14:anchorId="17AAC561" wp14:editId="3358188E">
                  <wp:extent cx="2131042" cy="1256306"/>
                  <wp:effectExtent l="0" t="0" r="3175" b="1270"/>
                  <wp:docPr id="40" name="Picture 40" descr="C:\Users\IDEHAL\Dropbox\PC\Desktop\AmirKabirJoournal-Zahra-Paper2\picture-PhotoSh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DEHAL\Dropbox\PC\Desktop\AmirKabirJoournal-Zahra-Paper2\picture-PhotoShop\1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70780" cy="1279732"/>
                          </a:xfrm>
                          <a:prstGeom prst="rect">
                            <a:avLst/>
                          </a:prstGeom>
                          <a:noFill/>
                          <a:ln>
                            <a:noFill/>
                          </a:ln>
                        </pic:spPr>
                      </pic:pic>
                    </a:graphicData>
                  </a:graphic>
                </wp:inline>
              </w:drawing>
            </w:r>
          </w:p>
        </w:tc>
        <w:tc>
          <w:tcPr>
            <w:tcW w:w="4521" w:type="dxa"/>
            <w:vAlign w:val="center"/>
          </w:tcPr>
          <w:p w14:paraId="5D094337" w14:textId="1BABFD97" w:rsidR="005B11EC" w:rsidRPr="00A53FCE" w:rsidRDefault="002F5B1C" w:rsidP="005B11EC">
            <w:pPr>
              <w:jc w:val="center"/>
              <w:rPr>
                <w:rFonts w:cs="B Lotus"/>
                <w:b/>
                <w:bCs/>
                <w:noProof/>
                <w:sz w:val="20"/>
                <w:szCs w:val="20"/>
                <w:rtl/>
              </w:rPr>
            </w:pPr>
            <w:r w:rsidRPr="00A53FCE">
              <w:rPr>
                <w:rFonts w:cs="B Lotus"/>
                <w:b/>
                <w:bCs/>
                <w:noProof/>
                <w:sz w:val="20"/>
                <w:szCs w:val="20"/>
                <w:rtl/>
              </w:rPr>
              <w:drawing>
                <wp:inline distT="0" distB="0" distL="0" distR="0" wp14:anchorId="759B8DDC" wp14:editId="6D8EB251">
                  <wp:extent cx="2273851" cy="1304231"/>
                  <wp:effectExtent l="0" t="0" r="0" b="0"/>
                  <wp:docPr id="39" name="Picture 39" descr="C:\Users\IDEHAL\Dropbox\PC\Desktop\AmirKabirJoournal-Zahra-Paper2\picture-PhotoSh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DEHAL\Dropbox\PC\Desktop\AmirKabirJoournal-Zahra-Paper2\picture-PhotoShop\1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12299" cy="1326284"/>
                          </a:xfrm>
                          <a:prstGeom prst="rect">
                            <a:avLst/>
                          </a:prstGeom>
                          <a:noFill/>
                          <a:ln>
                            <a:noFill/>
                          </a:ln>
                        </pic:spPr>
                      </pic:pic>
                    </a:graphicData>
                  </a:graphic>
                </wp:inline>
              </w:drawing>
            </w:r>
          </w:p>
        </w:tc>
      </w:tr>
      <w:tr w:rsidR="003A1630" w:rsidRPr="00A53FCE" w14:paraId="5EF2E04C" w14:textId="77777777" w:rsidTr="00F166D6">
        <w:tc>
          <w:tcPr>
            <w:tcW w:w="4550" w:type="dxa"/>
            <w:vAlign w:val="center"/>
          </w:tcPr>
          <w:p w14:paraId="453459CF" w14:textId="4D030DF7" w:rsidR="00681C15" w:rsidRPr="00A53FCE" w:rsidRDefault="00681C15" w:rsidP="00681C15">
            <w:pPr>
              <w:rPr>
                <w:rFonts w:cs="B Lotus"/>
                <w:b/>
                <w:bCs/>
                <w:noProof/>
                <w:sz w:val="20"/>
                <w:szCs w:val="20"/>
                <w:rtl/>
              </w:rPr>
            </w:pPr>
            <w:r w:rsidRPr="00A53FCE">
              <w:rPr>
                <w:rFonts w:cs="B Lotus" w:hint="cs"/>
                <w:b/>
                <w:bCs/>
                <w:noProof/>
                <w:sz w:val="20"/>
                <w:szCs w:val="20"/>
                <w:rtl/>
              </w:rPr>
              <w:t>ث) تغییرشکل خارج از صفحه در اتصال جزئی (</w:t>
            </w:r>
            <w:r w:rsidRPr="00A53FCE">
              <w:rPr>
                <w:rFonts w:asciiTheme="majorBidi" w:hAnsiTheme="majorBidi" w:cs="B Lotus"/>
                <w:b/>
                <w:bCs/>
                <w:noProof/>
                <w:sz w:val="18"/>
                <w:szCs w:val="18"/>
              </w:rPr>
              <w:t>ST</w:t>
            </w:r>
            <w:r w:rsidRPr="00A53FCE">
              <w:rPr>
                <w:rFonts w:cs="B Lotus" w:hint="cs"/>
                <w:b/>
                <w:bCs/>
                <w:noProof/>
                <w:sz w:val="20"/>
                <w:szCs w:val="20"/>
                <w:rtl/>
              </w:rPr>
              <w:t>)</w:t>
            </w:r>
          </w:p>
        </w:tc>
        <w:tc>
          <w:tcPr>
            <w:tcW w:w="4521" w:type="dxa"/>
            <w:vAlign w:val="center"/>
          </w:tcPr>
          <w:p w14:paraId="04662DAC" w14:textId="50E5436C" w:rsidR="00681C15" w:rsidRPr="00A53FCE" w:rsidRDefault="00681C15" w:rsidP="00681C15">
            <w:pPr>
              <w:rPr>
                <w:rFonts w:cs="B Lotus"/>
                <w:b/>
                <w:bCs/>
                <w:noProof/>
                <w:sz w:val="20"/>
                <w:szCs w:val="20"/>
                <w:rtl/>
              </w:rPr>
            </w:pPr>
            <w:r w:rsidRPr="00A53FCE">
              <w:rPr>
                <w:rFonts w:cs="B Lotus" w:hint="cs"/>
                <w:b/>
                <w:bCs/>
                <w:noProof/>
                <w:sz w:val="20"/>
                <w:szCs w:val="20"/>
                <w:rtl/>
              </w:rPr>
              <w:t>ج) توزیع تنش در اتصال جزئی</w:t>
            </w:r>
            <w:r w:rsidRPr="00A53FCE">
              <w:rPr>
                <w:rFonts w:cs="B Lotus" w:hint="cs"/>
                <w:noProof/>
                <w:sz w:val="20"/>
                <w:szCs w:val="20"/>
                <w:rtl/>
              </w:rPr>
              <w:t xml:space="preserve"> (</w:t>
            </w:r>
            <w:r w:rsidRPr="00A53FCE">
              <w:rPr>
                <w:rFonts w:asciiTheme="majorBidi" w:hAnsiTheme="majorBidi" w:cs="B Lotus"/>
                <w:b/>
                <w:bCs/>
                <w:noProof/>
                <w:sz w:val="18"/>
                <w:szCs w:val="18"/>
              </w:rPr>
              <w:t>ST</w:t>
            </w:r>
            <w:r w:rsidRPr="00A53FCE">
              <w:rPr>
                <w:rFonts w:cs="B Lotus" w:hint="cs"/>
                <w:noProof/>
                <w:sz w:val="20"/>
                <w:szCs w:val="20"/>
                <w:rtl/>
              </w:rPr>
              <w:t>)</w:t>
            </w:r>
          </w:p>
        </w:tc>
      </w:tr>
      <w:tr w:rsidR="00681C15" w:rsidRPr="00A53FCE" w14:paraId="0A41D6A3" w14:textId="77777777" w:rsidTr="00F166D6">
        <w:tc>
          <w:tcPr>
            <w:tcW w:w="9071" w:type="dxa"/>
            <w:gridSpan w:val="2"/>
            <w:vAlign w:val="center"/>
          </w:tcPr>
          <w:p w14:paraId="2CB72CE3" w14:textId="7304E79E" w:rsidR="00681C15" w:rsidRPr="00A53FCE" w:rsidRDefault="00681C15" w:rsidP="00801A9C">
            <w:pPr>
              <w:jc w:val="center"/>
              <w:rPr>
                <w:rFonts w:cs="B Lotus"/>
                <w:b/>
                <w:bCs/>
                <w:noProof/>
                <w:sz w:val="20"/>
                <w:szCs w:val="20"/>
              </w:rPr>
            </w:pPr>
            <w:r w:rsidRPr="00A53FCE">
              <w:rPr>
                <w:rFonts w:cs="B Lotus" w:hint="cs"/>
                <w:b/>
                <w:bCs/>
                <w:noProof/>
                <w:sz w:val="20"/>
                <w:szCs w:val="20"/>
                <w:rtl/>
              </w:rPr>
              <w:t>شکل 6</w:t>
            </w:r>
            <w:r w:rsidR="00801A9C" w:rsidRPr="00A53FCE">
              <w:rPr>
                <w:rFonts w:cs="B Lotus" w:hint="cs"/>
                <w:b/>
                <w:bCs/>
                <w:noProof/>
                <w:sz w:val="20"/>
                <w:szCs w:val="20"/>
                <w:rtl/>
              </w:rPr>
              <w:t>:</w:t>
            </w:r>
            <w:r w:rsidRPr="00A53FCE">
              <w:rPr>
                <w:rFonts w:cs="B Lotus" w:hint="cs"/>
                <w:b/>
                <w:bCs/>
                <w:noProof/>
                <w:sz w:val="20"/>
                <w:szCs w:val="20"/>
                <w:rtl/>
              </w:rPr>
              <w:t xml:space="preserve"> نمایش توزیع تنش و تغییرشکل</w:t>
            </w:r>
            <w:r w:rsidR="004E6FFB" w:rsidRPr="00A53FCE">
              <w:rPr>
                <w:rFonts w:cs="B Lotus" w:hint="cs"/>
                <w:b/>
                <w:bCs/>
                <w:noProof/>
                <w:sz w:val="20"/>
                <w:szCs w:val="20"/>
                <w:rtl/>
              </w:rPr>
              <w:t>‌</w:t>
            </w:r>
            <w:r w:rsidRPr="00A53FCE">
              <w:rPr>
                <w:rFonts w:cs="B Lotus" w:hint="cs"/>
                <w:b/>
                <w:bCs/>
                <w:noProof/>
                <w:sz w:val="20"/>
                <w:szCs w:val="20"/>
                <w:rtl/>
              </w:rPr>
              <w:t>های خارج از صفحه در قاب 4 طبقه</w:t>
            </w:r>
          </w:p>
        </w:tc>
      </w:tr>
    </w:tbl>
    <w:p w14:paraId="5AB4A9D4" w14:textId="77777777" w:rsidR="002723DA" w:rsidRPr="00A53FCE" w:rsidRDefault="002723DA" w:rsidP="007F2251">
      <w:pPr>
        <w:spacing w:after="0"/>
        <w:rPr>
          <w:rFonts w:cs="B Lotus"/>
          <w:sz w:val="8"/>
          <w:szCs w:val="8"/>
          <w:rtl/>
        </w:rPr>
        <w:sectPr w:rsidR="002723DA" w:rsidRPr="00A53FCE" w:rsidSect="00A53FCE">
          <w:type w:val="continuous"/>
          <w:pgSz w:w="11907" w:h="16839" w:code="9"/>
          <w:pgMar w:top="1418" w:right="1418" w:bottom="1418" w:left="1418" w:header="720" w:footer="720" w:gutter="0"/>
          <w:cols w:space="454"/>
          <w:bidi/>
          <w:docGrid w:linePitch="360"/>
        </w:sectPr>
      </w:pPr>
    </w:p>
    <w:tbl>
      <w:tblPr>
        <w:tblStyle w:val="TableGrid"/>
        <w:tblpPr w:leftFromText="180" w:rightFromText="180" w:vertAnchor="text" w:tblpXSpec="right" w:tblpY="1"/>
        <w:tblOverlap w:val="never"/>
        <w:bidiVisual/>
        <w:tblW w:w="4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tblGrid>
      <w:tr w:rsidR="00554ED3" w:rsidRPr="00A53FCE" w14:paraId="1EF55FC8" w14:textId="0E2F3BF8" w:rsidTr="005E709D">
        <w:tc>
          <w:tcPr>
            <w:tcW w:w="4242" w:type="dxa"/>
            <w:vAlign w:val="center"/>
          </w:tcPr>
          <w:p w14:paraId="451C417B" w14:textId="1B5C1721" w:rsidR="00554ED3" w:rsidRPr="00F166D6" w:rsidRDefault="00554ED3" w:rsidP="005E709D">
            <w:pPr>
              <w:jc w:val="center"/>
              <w:rPr>
                <w:rFonts w:asciiTheme="majorBidi" w:hAnsiTheme="majorBidi" w:cstheme="majorBidi"/>
                <w:b/>
                <w:bCs/>
                <w:noProof/>
                <w:sz w:val="20"/>
                <w:szCs w:val="20"/>
              </w:rPr>
            </w:pPr>
            <w:r w:rsidRPr="00F166D6">
              <w:rPr>
                <w:rFonts w:asciiTheme="majorBidi" w:hAnsiTheme="majorBidi" w:cstheme="majorBidi"/>
                <w:b/>
                <w:bCs/>
                <w:noProof/>
                <w:sz w:val="20"/>
                <w:szCs w:val="20"/>
              </w:rPr>
              <w:t>Fig 7: Maximum relative displacement inside the plane in different floors</w:t>
            </w:r>
          </w:p>
        </w:tc>
      </w:tr>
      <w:tr w:rsidR="005E709D" w:rsidRPr="00A53FCE" w14:paraId="28E47A7F" w14:textId="77777777" w:rsidTr="005E709D">
        <w:tc>
          <w:tcPr>
            <w:tcW w:w="4242" w:type="dxa"/>
          </w:tcPr>
          <w:p w14:paraId="37CD3DB0" w14:textId="677B401F" w:rsidR="005E709D" w:rsidRPr="00A53FCE" w:rsidRDefault="005E709D" w:rsidP="005E709D">
            <w:pPr>
              <w:jc w:val="center"/>
              <w:rPr>
                <w:rFonts w:cs="B Lotus"/>
                <w:noProof/>
                <w:sz w:val="24"/>
                <w:szCs w:val="24"/>
                <w:rtl/>
              </w:rPr>
            </w:pPr>
            <w:r w:rsidRPr="00A53FCE">
              <w:rPr>
                <w:rFonts w:cs="B Lotus"/>
                <w:noProof/>
                <w:sz w:val="24"/>
                <w:szCs w:val="24"/>
                <w:rtl/>
              </w:rPr>
              <w:drawing>
                <wp:inline distT="0" distB="0" distL="0" distR="0" wp14:anchorId="7E57D474" wp14:editId="2DA7FF4B">
                  <wp:extent cx="2035534" cy="1381219"/>
                  <wp:effectExtent l="0" t="0" r="3175" b="0"/>
                  <wp:docPr id="22" name="Picture 22" descr="C:\Users\IDEHAL\Dropbox\PC\Desktop\AmirKabirJoournal-Zahra-Paper2\picture-PhotoSho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DEHAL\Dropbox\PC\Desktop\AmirKabirJoournal-Zahra-Paper2\picture-PhotoShop\2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0797" cy="1459431"/>
                          </a:xfrm>
                          <a:prstGeom prst="rect">
                            <a:avLst/>
                          </a:prstGeom>
                          <a:noFill/>
                          <a:ln>
                            <a:noFill/>
                          </a:ln>
                        </pic:spPr>
                      </pic:pic>
                    </a:graphicData>
                  </a:graphic>
                </wp:inline>
              </w:drawing>
            </w:r>
          </w:p>
        </w:tc>
      </w:tr>
      <w:tr w:rsidR="005E709D" w:rsidRPr="00A53FCE" w14:paraId="7CA65D66" w14:textId="77777777" w:rsidTr="005E709D">
        <w:tc>
          <w:tcPr>
            <w:tcW w:w="4242" w:type="dxa"/>
            <w:vAlign w:val="center"/>
          </w:tcPr>
          <w:p w14:paraId="25810D49" w14:textId="6C318F0D" w:rsidR="005E709D" w:rsidRPr="00A53FCE" w:rsidRDefault="005E709D" w:rsidP="005E709D">
            <w:pPr>
              <w:jc w:val="center"/>
              <w:rPr>
                <w:rFonts w:cs="B Lotus"/>
                <w:b/>
                <w:bCs/>
                <w:sz w:val="20"/>
                <w:szCs w:val="20"/>
                <w:rtl/>
              </w:rPr>
            </w:pPr>
            <w:r w:rsidRPr="00A53FCE">
              <w:rPr>
                <w:rFonts w:cs="B Lotus" w:hint="cs"/>
                <w:b/>
                <w:bCs/>
                <w:sz w:val="20"/>
                <w:szCs w:val="20"/>
                <w:rtl/>
              </w:rPr>
              <w:t>الف) قاب 3 طبقه</w:t>
            </w:r>
          </w:p>
        </w:tc>
      </w:tr>
      <w:tr w:rsidR="005E709D" w:rsidRPr="00A53FCE" w14:paraId="39223BA9" w14:textId="77777777" w:rsidTr="005E709D">
        <w:tc>
          <w:tcPr>
            <w:tcW w:w="4242" w:type="dxa"/>
            <w:vAlign w:val="center"/>
          </w:tcPr>
          <w:p w14:paraId="3B8A93A3" w14:textId="63A07516" w:rsidR="005E709D" w:rsidRPr="00A53FCE" w:rsidRDefault="005E709D" w:rsidP="005E709D">
            <w:pPr>
              <w:jc w:val="center"/>
              <w:rPr>
                <w:rFonts w:cs="B Lotus"/>
                <w:b/>
                <w:bCs/>
                <w:sz w:val="20"/>
                <w:szCs w:val="20"/>
                <w:rtl/>
              </w:rPr>
            </w:pPr>
            <w:r w:rsidRPr="00A53FCE">
              <w:rPr>
                <w:rFonts w:cs="B Lotus"/>
                <w:noProof/>
                <w:sz w:val="24"/>
                <w:szCs w:val="24"/>
                <w:rtl/>
              </w:rPr>
              <w:drawing>
                <wp:inline distT="0" distB="0" distL="0" distR="0" wp14:anchorId="1DB8BAB1" wp14:editId="28DD49A3">
                  <wp:extent cx="2003729" cy="1335820"/>
                  <wp:effectExtent l="0" t="0" r="0" b="0"/>
                  <wp:docPr id="24" name="Picture 24" descr="C:\Users\IDEHAL\Dropbox\PC\Desktop\AmirKabirJoournal-Zahra-Paper2\picture-PhotoSho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DEHAL\Dropbox\PC\Desktop\AmirKabirJoournal-Zahra-Paper2\picture-PhotoShop\29.jpg"/>
                          <pic:cNvPicPr>
                            <a:picLocks noChangeAspect="1" noChangeArrowheads="1"/>
                          </pic:cNvPicPr>
                        </pic:nvPicPr>
                        <pic:blipFill>
                          <a:blip r:embed="rId54" cstate="print">
                            <a:extLst>
                              <a:ext uri="{BEBA8EAE-BF5A-486C-A8C5-ECC9F3942E4B}">
                                <a14:imgProps xmlns:a14="http://schemas.microsoft.com/office/drawing/2010/main">
                                  <a14:imgLayer r:embed="rId5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069203" cy="1379470"/>
                          </a:xfrm>
                          <a:prstGeom prst="rect">
                            <a:avLst/>
                          </a:prstGeom>
                          <a:noFill/>
                          <a:ln>
                            <a:noFill/>
                          </a:ln>
                        </pic:spPr>
                      </pic:pic>
                    </a:graphicData>
                  </a:graphic>
                </wp:inline>
              </w:drawing>
            </w:r>
          </w:p>
        </w:tc>
      </w:tr>
      <w:tr w:rsidR="005E709D" w:rsidRPr="00A53FCE" w14:paraId="40C4EF7E" w14:textId="77777777" w:rsidTr="005E709D">
        <w:tc>
          <w:tcPr>
            <w:tcW w:w="4242" w:type="dxa"/>
            <w:vAlign w:val="center"/>
          </w:tcPr>
          <w:p w14:paraId="3568DCAF" w14:textId="23352CC4" w:rsidR="005E709D" w:rsidRPr="00A53FCE" w:rsidRDefault="005E709D" w:rsidP="005E709D">
            <w:pPr>
              <w:jc w:val="center"/>
              <w:rPr>
                <w:rFonts w:cs="B Lotus"/>
                <w:b/>
                <w:bCs/>
                <w:sz w:val="20"/>
                <w:szCs w:val="20"/>
                <w:rtl/>
              </w:rPr>
            </w:pPr>
            <w:r w:rsidRPr="00A53FCE">
              <w:rPr>
                <w:rFonts w:cs="B Lotus" w:hint="cs"/>
                <w:b/>
                <w:bCs/>
                <w:sz w:val="20"/>
                <w:szCs w:val="20"/>
                <w:rtl/>
              </w:rPr>
              <w:t>ب) قاب 4 طبقه</w:t>
            </w:r>
          </w:p>
        </w:tc>
      </w:tr>
      <w:tr w:rsidR="005E709D" w:rsidRPr="00A53FCE" w14:paraId="506F79F3" w14:textId="391A319B" w:rsidTr="005E709D">
        <w:tc>
          <w:tcPr>
            <w:tcW w:w="4242" w:type="dxa"/>
            <w:vAlign w:val="center"/>
          </w:tcPr>
          <w:p w14:paraId="3CEDD3F6" w14:textId="1D46D6C4" w:rsidR="005E709D" w:rsidRPr="00A53FCE" w:rsidRDefault="005E709D" w:rsidP="005E709D">
            <w:pPr>
              <w:jc w:val="center"/>
              <w:rPr>
                <w:rFonts w:cs="B Lotus"/>
                <w:b/>
                <w:bCs/>
                <w:sz w:val="20"/>
                <w:szCs w:val="20"/>
                <w:rtl/>
              </w:rPr>
            </w:pPr>
            <w:r w:rsidRPr="00A53FCE">
              <w:rPr>
                <w:rFonts w:cs="B Lotus" w:hint="cs"/>
                <w:b/>
                <w:bCs/>
                <w:sz w:val="20"/>
                <w:szCs w:val="20"/>
                <w:rtl/>
              </w:rPr>
              <w:t>شکل 7: ماکزیمم جابجایی نسبی داخل صفحه در طبقات مختلف</w:t>
            </w:r>
          </w:p>
        </w:tc>
      </w:tr>
    </w:tbl>
    <w:p w14:paraId="5CC52C14" w14:textId="70C7AF44" w:rsidR="00554ED3" w:rsidRDefault="00554ED3" w:rsidP="00BE14FF">
      <w:pPr>
        <w:pStyle w:val="Heading1"/>
        <w:tabs>
          <w:tab w:val="left" w:pos="5628"/>
        </w:tabs>
        <w:spacing w:before="0"/>
        <w:rPr>
          <w:sz w:val="8"/>
          <w:szCs w:val="8"/>
          <w:rtl/>
        </w:rPr>
        <w:sectPr w:rsidR="00554ED3" w:rsidSect="00554ED3">
          <w:type w:val="continuous"/>
          <w:pgSz w:w="11907" w:h="16839" w:code="9"/>
          <w:pgMar w:top="1418" w:right="1418" w:bottom="1418" w:left="1418" w:header="720" w:footer="720" w:gutter="0"/>
          <w:cols w:space="454"/>
          <w:bidi/>
          <w:docGrid w:linePitch="360"/>
        </w:sectPr>
      </w:pPr>
    </w:p>
    <w:p w14:paraId="6B5812A2" w14:textId="6D5460E6" w:rsidR="005E709D" w:rsidRPr="005E709D" w:rsidRDefault="005E709D" w:rsidP="005E709D">
      <w:pPr>
        <w:spacing w:after="0" w:line="257" w:lineRule="auto"/>
        <w:ind w:firstLine="284"/>
        <w:jc w:val="both"/>
        <w:rPr>
          <w:rFonts w:cs="B Lotus"/>
          <w:sz w:val="24"/>
          <w:szCs w:val="24"/>
          <w:rtl/>
        </w:rPr>
      </w:pPr>
      <w:r w:rsidRPr="00B23582">
        <w:rPr>
          <w:rFonts w:cs="B Lotus" w:hint="cs"/>
          <w:sz w:val="24"/>
          <w:szCs w:val="24"/>
          <w:rtl/>
        </w:rPr>
        <w:t xml:space="preserve">در شکل 7 ماکزیمم جابجایی نسبی داخل صفحه در طبقات مختلف در مدل‌های 3 و 4 طبقه نشان داده شده است. نتایج به دست آمده با حالتی که دیوار برشی فولادی با ضخامت ثابت 2 میلیمتر (حداقل ضخامت کاربردی قابل استفاده) به تیرهای طبقات به صورت سرتاسری متصل شده </w:t>
      </w:r>
      <w:r w:rsidRPr="00B23582">
        <w:rPr>
          <w:rFonts w:cs="B Lotus" w:hint="cs"/>
          <w:sz w:val="24"/>
          <w:szCs w:val="24"/>
          <w:rtl/>
        </w:rPr>
        <w:lastRenderedPageBreak/>
        <w:t>است مقایسه گردیده است (</w:t>
      </w:r>
      <w:r w:rsidRPr="00B23582">
        <w:rPr>
          <w:rFonts w:asciiTheme="majorBidi" w:hAnsiTheme="majorBidi" w:cs="B Lotus"/>
          <w:sz w:val="20"/>
          <w:szCs w:val="20"/>
        </w:rPr>
        <w:t>FPST</w:t>
      </w:r>
      <w:r w:rsidRPr="00B23582">
        <w:rPr>
          <w:rFonts w:cs="B Lotus" w:hint="cs"/>
          <w:sz w:val="24"/>
          <w:szCs w:val="24"/>
          <w:rtl/>
        </w:rPr>
        <w:t xml:space="preserve">). همچنین در حالت </w:t>
      </w:r>
      <w:r w:rsidRPr="00B23582">
        <w:rPr>
          <w:rFonts w:asciiTheme="majorBidi" w:hAnsiTheme="majorBidi" w:cs="B Lotus"/>
          <w:sz w:val="20"/>
          <w:szCs w:val="20"/>
        </w:rPr>
        <w:t>FPST</w:t>
      </w:r>
      <w:r w:rsidRPr="00B23582">
        <w:rPr>
          <w:rFonts w:cs="B Lotus" w:hint="cs"/>
          <w:rtl/>
        </w:rPr>
        <w:t xml:space="preserve"> </w:t>
      </w:r>
      <w:r w:rsidRPr="00B23582">
        <w:rPr>
          <w:rFonts w:cs="B Lotus" w:hint="cs"/>
          <w:sz w:val="24"/>
          <w:szCs w:val="24"/>
          <w:rtl/>
        </w:rPr>
        <w:t xml:space="preserve">در لحظه وقوع کمانش دیوار برشی فولادی در طبقات مختلف، تنش ثابتی در صفحات فولادی اتفاق نمی‌افتد. مشاهده می‌شود در قاب 3 طبقه، در حالت </w:t>
      </w:r>
      <w:r w:rsidRPr="00B23582">
        <w:rPr>
          <w:rFonts w:asciiTheme="majorBidi" w:hAnsiTheme="majorBidi" w:cs="B Lotus"/>
          <w:sz w:val="20"/>
          <w:szCs w:val="20"/>
        </w:rPr>
        <w:t>FP</w:t>
      </w:r>
      <w:r w:rsidRPr="00B23582">
        <w:rPr>
          <w:rFonts w:cs="B Lotus" w:hint="cs"/>
          <w:sz w:val="20"/>
          <w:szCs w:val="20"/>
          <w:rtl/>
        </w:rPr>
        <w:t xml:space="preserve"> </w:t>
      </w:r>
      <w:r w:rsidRPr="00B23582">
        <w:rPr>
          <w:rFonts w:cs="B Lotus" w:hint="cs"/>
          <w:sz w:val="24"/>
          <w:szCs w:val="24"/>
          <w:rtl/>
        </w:rPr>
        <w:t xml:space="preserve">و </w:t>
      </w:r>
      <w:r w:rsidRPr="00B23582">
        <w:rPr>
          <w:rFonts w:asciiTheme="majorBidi" w:hAnsiTheme="majorBidi" w:cs="B Lotus"/>
          <w:sz w:val="20"/>
          <w:szCs w:val="20"/>
        </w:rPr>
        <w:t>FPST</w:t>
      </w:r>
      <w:r w:rsidRPr="00B23582">
        <w:rPr>
          <w:rFonts w:cs="B Lotus" w:hint="cs"/>
          <w:sz w:val="20"/>
          <w:szCs w:val="20"/>
          <w:rtl/>
        </w:rPr>
        <w:t xml:space="preserve"> </w:t>
      </w:r>
      <w:r w:rsidRPr="00B23582">
        <w:rPr>
          <w:rFonts w:cs="B Lotus" w:hint="cs"/>
          <w:sz w:val="24"/>
          <w:szCs w:val="24"/>
          <w:rtl/>
        </w:rPr>
        <w:t xml:space="preserve">جابجایی نسبی داخل صفحه سازه در طبقات مختلف اختلاف قابل توجهی ندارد. از طرفی در حالت های </w:t>
      </w:r>
      <w:r w:rsidRPr="00B23582">
        <w:rPr>
          <w:rFonts w:asciiTheme="majorBidi" w:hAnsiTheme="majorBidi" w:cs="B Lotus"/>
          <w:sz w:val="20"/>
          <w:szCs w:val="20"/>
        </w:rPr>
        <w:t>ES</w:t>
      </w:r>
      <w:r w:rsidRPr="00B23582">
        <w:rPr>
          <w:rFonts w:cs="B Lotus" w:hint="cs"/>
          <w:sz w:val="20"/>
          <w:szCs w:val="20"/>
          <w:rtl/>
        </w:rPr>
        <w:t xml:space="preserve"> </w:t>
      </w:r>
      <w:r w:rsidRPr="00B23582">
        <w:rPr>
          <w:rFonts w:cs="B Lotus" w:hint="cs"/>
          <w:sz w:val="24"/>
          <w:szCs w:val="24"/>
          <w:rtl/>
        </w:rPr>
        <w:t xml:space="preserve">و </w:t>
      </w:r>
      <w:r w:rsidRPr="00B23582">
        <w:rPr>
          <w:rFonts w:asciiTheme="majorBidi" w:hAnsiTheme="majorBidi" w:cs="B Lotus"/>
          <w:sz w:val="20"/>
          <w:szCs w:val="20"/>
        </w:rPr>
        <w:t>ST</w:t>
      </w:r>
      <w:r w:rsidRPr="00B23582">
        <w:rPr>
          <w:rFonts w:cs="B Lotus" w:hint="cs"/>
          <w:sz w:val="20"/>
          <w:szCs w:val="20"/>
          <w:rtl/>
        </w:rPr>
        <w:t xml:space="preserve"> </w:t>
      </w:r>
      <w:r w:rsidRPr="00B23582">
        <w:rPr>
          <w:rFonts w:cs="B Lotus" w:hint="cs"/>
          <w:sz w:val="24"/>
          <w:szCs w:val="24"/>
          <w:rtl/>
        </w:rPr>
        <w:t>که اتصال صفحه فولادی به تیر به صورت جزئی تعریف شده است همزمان با افزایش ماکزیمم جابجایی نسبی داخل صفحه سازه، اختلاف قابل توجهی در دریفت طبقات سازه با تغییر محل نبشی‌های اتصال رخ نمی‌دهد. ولی در قاب 4 طبقه روند مشابهی دیده نمی‌شود و با تغییر محل قرارگیری نبشی‌های اتصال، ماکزیمم جابجایی نسبی داخل صفحه در طبقات مختلف تغییر خواهد کرد. در دو حالت دارای اتصال سرتاسری نیز در قاب 4 طبقه اختلاف بیشتری در مقدار ماکزیمم جابجایی نسبی داخل صفحه وجود دارد.</w:t>
      </w:r>
    </w:p>
    <w:p w14:paraId="779EAE09" w14:textId="40E6A516" w:rsidR="009057AC" w:rsidRPr="00544D71" w:rsidRDefault="001C676E" w:rsidP="005E709D">
      <w:pPr>
        <w:pStyle w:val="Heading1"/>
        <w:spacing w:before="0"/>
        <w:rPr>
          <w:rFonts w:cs="B Lotus"/>
          <w:b/>
          <w:bCs/>
          <w:color w:val="auto"/>
          <w:sz w:val="22"/>
          <w:szCs w:val="22"/>
          <w:rtl/>
        </w:rPr>
      </w:pPr>
      <w:r w:rsidRPr="00544D71">
        <w:rPr>
          <w:rFonts w:cs="B Lotus" w:hint="cs"/>
          <w:b/>
          <w:bCs/>
          <w:color w:val="auto"/>
          <w:sz w:val="22"/>
          <w:szCs w:val="22"/>
          <w:rtl/>
        </w:rPr>
        <w:t>5</w:t>
      </w:r>
      <w:r w:rsidR="00623EA6" w:rsidRPr="00544D71">
        <w:rPr>
          <w:rFonts w:cs="B Lotus" w:hint="cs"/>
          <w:b/>
          <w:bCs/>
          <w:color w:val="auto"/>
          <w:sz w:val="22"/>
          <w:szCs w:val="22"/>
          <w:rtl/>
        </w:rPr>
        <w:t>- آنالیز سیکلی و استهلاک انرژی</w:t>
      </w:r>
    </w:p>
    <w:p w14:paraId="6D676327" w14:textId="3253B9A4" w:rsidR="00A97635" w:rsidRDefault="00623EA6" w:rsidP="00A97635">
      <w:pPr>
        <w:contextualSpacing/>
        <w:jc w:val="both"/>
        <w:rPr>
          <w:rFonts w:ascii="Times New Roman" w:hAnsi="Times New Roman" w:cs="B Lotus"/>
          <w:sz w:val="20"/>
          <w:szCs w:val="24"/>
          <w:rtl/>
        </w:rPr>
      </w:pPr>
      <w:r w:rsidRPr="00B23582">
        <w:rPr>
          <w:rFonts w:ascii="Times New Roman" w:hAnsi="Times New Roman" w:cs="B Lotus" w:hint="cs"/>
          <w:sz w:val="20"/>
          <w:szCs w:val="24"/>
          <w:rtl/>
        </w:rPr>
        <w:t xml:space="preserve">جهت بررسی تاثیر نحوه اتصال در خصوصیات جذب انرژی دیوارهای برشی فولادی، قاب های مدلسازی شده تحت آنالیز سیکلی قرار می‌گیرد. </w:t>
      </w:r>
    </w:p>
    <w:tbl>
      <w:tblPr>
        <w:tblStyle w:val="TableGrid"/>
        <w:tblpPr w:leftFromText="180" w:rightFromText="180" w:vertAnchor="text" w:tblpXSpec="right" w:tblpY="1"/>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AA79A4" w:rsidRPr="00A53FCE" w14:paraId="256B61C1" w14:textId="77777777" w:rsidTr="00A97635">
        <w:tc>
          <w:tcPr>
            <w:tcW w:w="4252" w:type="dxa"/>
            <w:vAlign w:val="center"/>
          </w:tcPr>
          <w:p w14:paraId="2ABCBB54" w14:textId="77777777" w:rsidR="00AA79A4" w:rsidRPr="00B23582" w:rsidRDefault="00AA79A4" w:rsidP="009F7BAF">
            <w:pPr>
              <w:jc w:val="center"/>
              <w:rPr>
                <w:rFonts w:asciiTheme="majorBidi" w:hAnsiTheme="majorBidi" w:cstheme="majorBidi"/>
                <w:b/>
                <w:bCs/>
                <w:noProof/>
                <w:sz w:val="20"/>
                <w:szCs w:val="20"/>
                <w:rtl/>
              </w:rPr>
            </w:pPr>
            <w:r w:rsidRPr="00B23582">
              <w:rPr>
                <w:rFonts w:asciiTheme="majorBidi" w:hAnsiTheme="majorBidi" w:cstheme="majorBidi"/>
                <w:b/>
                <w:bCs/>
                <w:noProof/>
                <w:sz w:val="20"/>
                <w:szCs w:val="20"/>
              </w:rPr>
              <w:lastRenderedPageBreak/>
              <w:t xml:space="preserve">Fig </w:t>
            </w:r>
            <w:r>
              <w:rPr>
                <w:rFonts w:asciiTheme="majorBidi" w:hAnsiTheme="majorBidi" w:cstheme="majorBidi"/>
                <w:b/>
                <w:bCs/>
                <w:noProof/>
                <w:sz w:val="20"/>
                <w:szCs w:val="20"/>
              </w:rPr>
              <w:t>8</w:t>
            </w:r>
            <w:r w:rsidRPr="00B23582">
              <w:rPr>
                <w:rFonts w:asciiTheme="majorBidi" w:hAnsiTheme="majorBidi" w:cstheme="majorBidi"/>
                <w:b/>
                <w:bCs/>
                <w:noProof/>
                <w:sz w:val="20"/>
                <w:szCs w:val="20"/>
              </w:rPr>
              <w:t>:</w:t>
            </w:r>
            <w:r>
              <w:rPr>
                <w:rFonts w:asciiTheme="majorBidi" w:hAnsiTheme="majorBidi" w:cstheme="majorBidi"/>
                <w:b/>
                <w:bCs/>
                <w:noProof/>
                <w:sz w:val="20"/>
                <w:szCs w:val="20"/>
              </w:rPr>
              <w:t xml:space="preserve"> Cyclic loading</w:t>
            </w:r>
          </w:p>
        </w:tc>
      </w:tr>
      <w:tr w:rsidR="00AA79A4" w:rsidRPr="00A53FCE" w14:paraId="313AD6D3" w14:textId="77777777" w:rsidTr="00A97635">
        <w:tc>
          <w:tcPr>
            <w:tcW w:w="4252" w:type="dxa"/>
            <w:vAlign w:val="center"/>
          </w:tcPr>
          <w:p w14:paraId="2391F398" w14:textId="77777777" w:rsidR="00AA79A4" w:rsidRPr="00A53FCE" w:rsidRDefault="00AA79A4" w:rsidP="009F7BAF">
            <w:pPr>
              <w:jc w:val="center"/>
              <w:rPr>
                <w:rFonts w:cs="B Lotus"/>
                <w:rtl/>
              </w:rPr>
            </w:pPr>
            <w:r w:rsidRPr="00A53FCE">
              <w:rPr>
                <w:rFonts w:cs="B Lotus"/>
                <w:noProof/>
                <w:rtl/>
              </w:rPr>
              <w:drawing>
                <wp:inline distT="0" distB="0" distL="0" distR="0" wp14:anchorId="536C6D42" wp14:editId="01A84D14">
                  <wp:extent cx="2035331" cy="1439187"/>
                  <wp:effectExtent l="0" t="0" r="3175" b="8890"/>
                  <wp:docPr id="19" name="Picture 19" descr="C:\Users\IDEHAL\Dropbox\PC\Desktop\AmirKabirJoournal-Zahra-Paper2\picture-PhotoSho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EHAL\Dropbox\PC\Desktop\AmirKabirJoournal-Zahra-Paper2\picture-PhotoShop\3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2786" cy="1522240"/>
                          </a:xfrm>
                          <a:prstGeom prst="rect">
                            <a:avLst/>
                          </a:prstGeom>
                          <a:noFill/>
                          <a:ln>
                            <a:noFill/>
                          </a:ln>
                        </pic:spPr>
                      </pic:pic>
                    </a:graphicData>
                  </a:graphic>
                </wp:inline>
              </w:drawing>
            </w:r>
          </w:p>
        </w:tc>
      </w:tr>
      <w:tr w:rsidR="00AA79A4" w:rsidRPr="00A53FCE" w14:paraId="5555B0CC" w14:textId="77777777" w:rsidTr="00A97635">
        <w:tc>
          <w:tcPr>
            <w:tcW w:w="4252" w:type="dxa"/>
          </w:tcPr>
          <w:p w14:paraId="395036DE" w14:textId="77777777" w:rsidR="00AA79A4" w:rsidRPr="00435581" w:rsidRDefault="00AA79A4" w:rsidP="009F7BAF">
            <w:pPr>
              <w:jc w:val="center"/>
              <w:rPr>
                <w:rFonts w:cs="B Lotus"/>
                <w:b/>
                <w:bCs/>
                <w:sz w:val="20"/>
                <w:szCs w:val="20"/>
                <w:rtl/>
              </w:rPr>
            </w:pPr>
            <w:r w:rsidRPr="00435581">
              <w:rPr>
                <w:rFonts w:cs="B Lotus" w:hint="cs"/>
                <w:b/>
                <w:bCs/>
                <w:sz w:val="20"/>
                <w:szCs w:val="20"/>
                <w:rtl/>
              </w:rPr>
              <w:t xml:space="preserve">شکل </w:t>
            </w:r>
            <w:r>
              <w:rPr>
                <w:rFonts w:cs="B Lotus" w:hint="cs"/>
                <w:b/>
                <w:bCs/>
                <w:sz w:val="20"/>
                <w:szCs w:val="20"/>
                <w:rtl/>
              </w:rPr>
              <w:t>8</w:t>
            </w:r>
            <w:r w:rsidRPr="00435581">
              <w:rPr>
                <w:rFonts w:cs="B Lotus" w:hint="cs"/>
                <w:b/>
                <w:bCs/>
                <w:sz w:val="20"/>
                <w:szCs w:val="20"/>
                <w:rtl/>
              </w:rPr>
              <w:t>: تاریخچه اعمال بارگذاری سیکلی</w:t>
            </w:r>
          </w:p>
        </w:tc>
      </w:tr>
    </w:tbl>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0D56BA" w:rsidRPr="00A53FCE" w14:paraId="2655C890" w14:textId="77777777" w:rsidTr="00293DBE">
        <w:tc>
          <w:tcPr>
            <w:tcW w:w="4252" w:type="dxa"/>
          </w:tcPr>
          <w:p w14:paraId="648A3D12" w14:textId="77777777" w:rsidR="000D56BA" w:rsidRPr="00C1347D" w:rsidRDefault="000D56BA" w:rsidP="00A97635">
            <w:pPr>
              <w:spacing w:before="240"/>
              <w:contextualSpacing/>
              <w:jc w:val="center"/>
              <w:rPr>
                <w:rFonts w:ascii="Times New Roman" w:hAnsi="Times New Roman" w:cs="B Lotus"/>
                <w:b/>
                <w:bCs/>
                <w:iCs/>
                <w:noProof/>
                <w:sz w:val="20"/>
                <w:szCs w:val="24"/>
              </w:rPr>
            </w:pPr>
            <w:r w:rsidRPr="00C1347D">
              <w:rPr>
                <w:rFonts w:ascii="Times New Roman" w:hAnsi="Times New Roman" w:cs="B Lotus"/>
                <w:b/>
                <w:bCs/>
                <w:iCs/>
                <w:noProof/>
                <w:sz w:val="20"/>
                <w:szCs w:val="24"/>
              </w:rPr>
              <w:t xml:space="preserve">Fig </w:t>
            </w:r>
            <w:r>
              <w:rPr>
                <w:rFonts w:ascii="Times New Roman" w:hAnsi="Times New Roman" w:cs="B Lotus"/>
                <w:b/>
                <w:bCs/>
                <w:iCs/>
                <w:noProof/>
                <w:sz w:val="20"/>
                <w:szCs w:val="24"/>
              </w:rPr>
              <w:t>9</w:t>
            </w:r>
            <w:r w:rsidRPr="00C1347D">
              <w:rPr>
                <w:rFonts w:ascii="Times New Roman" w:hAnsi="Times New Roman" w:cs="B Lotus"/>
                <w:b/>
                <w:bCs/>
                <w:iCs/>
                <w:noProof/>
                <w:sz w:val="20"/>
                <w:szCs w:val="24"/>
              </w:rPr>
              <w:t>: Shear loading pattern in cyclic analysis</w:t>
            </w:r>
          </w:p>
        </w:tc>
      </w:tr>
      <w:tr w:rsidR="000D56BA" w:rsidRPr="00A53FCE" w14:paraId="34D1770B" w14:textId="77777777" w:rsidTr="00293DBE">
        <w:tc>
          <w:tcPr>
            <w:tcW w:w="4252" w:type="dxa"/>
          </w:tcPr>
          <w:p w14:paraId="43FBFACE" w14:textId="77777777" w:rsidR="000D56BA" w:rsidRPr="00A53FCE" w:rsidRDefault="000D56BA" w:rsidP="00293DBE">
            <w:pPr>
              <w:contextualSpacing/>
              <w:jc w:val="center"/>
              <w:rPr>
                <w:rFonts w:ascii="Times New Roman" w:hAnsi="Times New Roman" w:cs="B Lotus"/>
                <w:i/>
                <w:sz w:val="20"/>
                <w:szCs w:val="24"/>
                <w:rtl/>
              </w:rPr>
            </w:pPr>
            <w:r w:rsidRPr="00A53FCE">
              <w:rPr>
                <w:rFonts w:ascii="Times New Roman" w:hAnsi="Times New Roman" w:cs="B Lotus"/>
                <w:i/>
                <w:noProof/>
                <w:sz w:val="20"/>
                <w:szCs w:val="24"/>
                <w:rtl/>
              </w:rPr>
              <w:lastRenderedPageBreak/>
              <w:drawing>
                <wp:inline distT="0" distB="0" distL="0" distR="0" wp14:anchorId="1B1903DB" wp14:editId="29B5B669">
                  <wp:extent cx="1990071" cy="1486894"/>
                  <wp:effectExtent l="0" t="0" r="0" b="0"/>
                  <wp:docPr id="18" name="Picture 18" descr="C:\Users\IDEHAL\Dropbox\PC\Desktop\AmirKabirJoournal-Zahra-Paper2\picture-PhotoSho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DEHAL\Dropbox\PC\Desktop\AmirKabirJoournal-Zahra-Paper2\picture-PhotoShop\4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52104" cy="1533242"/>
                          </a:xfrm>
                          <a:prstGeom prst="rect">
                            <a:avLst/>
                          </a:prstGeom>
                          <a:noFill/>
                          <a:ln>
                            <a:noFill/>
                          </a:ln>
                        </pic:spPr>
                      </pic:pic>
                    </a:graphicData>
                  </a:graphic>
                </wp:inline>
              </w:drawing>
            </w:r>
          </w:p>
        </w:tc>
      </w:tr>
      <w:tr w:rsidR="000D56BA" w:rsidRPr="00A53FCE" w14:paraId="7DBEC859" w14:textId="77777777" w:rsidTr="00293DBE">
        <w:tc>
          <w:tcPr>
            <w:tcW w:w="4252" w:type="dxa"/>
          </w:tcPr>
          <w:p w14:paraId="62D0C267" w14:textId="77777777" w:rsidR="000D56BA" w:rsidRPr="00A53FCE" w:rsidRDefault="000D56BA" w:rsidP="00293DBE">
            <w:pPr>
              <w:contextualSpacing/>
              <w:jc w:val="center"/>
              <w:rPr>
                <w:rFonts w:ascii="Times New Roman" w:hAnsi="Times New Roman" w:cs="B Lotus"/>
                <w:b/>
                <w:bCs/>
                <w:i/>
                <w:sz w:val="16"/>
                <w:szCs w:val="20"/>
                <w:rtl/>
              </w:rPr>
            </w:pPr>
            <w:r w:rsidRPr="00A53FCE">
              <w:rPr>
                <w:rFonts w:ascii="Times New Roman" w:hAnsi="Times New Roman" w:cs="B Lotus" w:hint="cs"/>
                <w:b/>
                <w:bCs/>
                <w:i/>
                <w:sz w:val="16"/>
                <w:szCs w:val="20"/>
                <w:rtl/>
              </w:rPr>
              <w:t xml:space="preserve">شکل </w:t>
            </w:r>
            <w:r>
              <w:rPr>
                <w:rFonts w:ascii="Times New Roman" w:hAnsi="Times New Roman" w:cs="B Lotus" w:hint="cs"/>
                <w:b/>
                <w:bCs/>
                <w:i/>
                <w:sz w:val="16"/>
                <w:szCs w:val="20"/>
                <w:rtl/>
              </w:rPr>
              <w:t>9</w:t>
            </w:r>
            <w:r w:rsidRPr="00A53FCE">
              <w:rPr>
                <w:rFonts w:ascii="Times New Roman" w:hAnsi="Times New Roman" w:cs="B Lotus" w:hint="cs"/>
                <w:b/>
                <w:bCs/>
                <w:i/>
                <w:sz w:val="16"/>
                <w:szCs w:val="20"/>
                <w:rtl/>
              </w:rPr>
              <w:t xml:space="preserve">: </w:t>
            </w:r>
            <w:r w:rsidRPr="00A53FCE">
              <w:rPr>
                <w:rFonts w:ascii="Times New Roman" w:hAnsi="Times New Roman" w:cs="B Lotus" w:hint="cs"/>
                <w:b/>
                <w:bCs/>
                <w:sz w:val="16"/>
                <w:szCs w:val="20"/>
                <w:rtl/>
              </w:rPr>
              <w:t>الگوی بارگذاری برشی در آنالیز</w:t>
            </w:r>
            <w:r w:rsidRPr="00A53FCE">
              <w:rPr>
                <w:rFonts w:ascii="Times New Roman" w:hAnsi="Times New Roman" w:cs="B Lotus" w:hint="cs"/>
                <w:b/>
                <w:bCs/>
                <w:i/>
                <w:sz w:val="16"/>
                <w:szCs w:val="20"/>
                <w:rtl/>
              </w:rPr>
              <w:t xml:space="preserve"> سیکلی</w:t>
            </w:r>
          </w:p>
        </w:tc>
      </w:tr>
    </w:tbl>
    <w:p w14:paraId="7137A318" w14:textId="77777777" w:rsidR="000514D8" w:rsidRDefault="000514D8" w:rsidP="000514D8">
      <w:pPr>
        <w:spacing w:after="0"/>
        <w:contextualSpacing/>
        <w:jc w:val="both"/>
        <w:rPr>
          <w:rFonts w:cs="B Lotus"/>
          <w:noProof/>
          <w:rtl/>
        </w:rPr>
        <w:sectPr w:rsidR="000514D8" w:rsidSect="00A97635">
          <w:type w:val="continuous"/>
          <w:pgSz w:w="11907" w:h="16839" w:code="9"/>
          <w:pgMar w:top="1418" w:right="1418" w:bottom="1418" w:left="1418" w:header="720" w:footer="720" w:gutter="0"/>
          <w:cols w:num="2" w:space="567"/>
          <w:bidi/>
          <w:docGrid w:linePitch="360"/>
        </w:sectPr>
      </w:pPr>
    </w:p>
    <w:p w14:paraId="081929A0" w14:textId="77777777" w:rsidR="00A97635" w:rsidRDefault="00A97635" w:rsidP="00A97635">
      <w:pPr>
        <w:spacing w:after="0"/>
        <w:contextualSpacing/>
        <w:jc w:val="both"/>
        <w:rPr>
          <w:rFonts w:ascii="Times New Roman" w:hAnsi="Times New Roman" w:cs="B Lotus"/>
          <w:sz w:val="20"/>
          <w:szCs w:val="24"/>
          <w:rtl/>
        </w:rPr>
      </w:pPr>
      <w:r w:rsidRPr="00B23582">
        <w:rPr>
          <w:rFonts w:ascii="Times New Roman" w:hAnsi="Times New Roman" w:cs="B Lotus" w:hint="cs"/>
          <w:sz w:val="20"/>
          <w:szCs w:val="24"/>
          <w:rtl/>
        </w:rPr>
        <w:lastRenderedPageBreak/>
        <w:t xml:space="preserve">به منظور فراهم آوردن امکان مقایسه منطقی و یکسان بین نتایج جذب انرژی و رفتار سیکلی صفحات مختلف با یکدیگر، از یک تاریخچه بارگذاری مشابه، که در شکل </w:t>
      </w:r>
      <w:r>
        <w:rPr>
          <w:rFonts w:ascii="Times New Roman" w:hAnsi="Times New Roman" w:cs="B Lotus" w:hint="cs"/>
          <w:sz w:val="20"/>
          <w:szCs w:val="24"/>
          <w:rtl/>
        </w:rPr>
        <w:t>8</w:t>
      </w:r>
      <w:r w:rsidRPr="00B23582">
        <w:rPr>
          <w:rFonts w:ascii="Times New Roman" w:hAnsi="Times New Roman" w:cs="B Lotus" w:hint="cs"/>
          <w:sz w:val="20"/>
          <w:szCs w:val="24"/>
          <w:rtl/>
        </w:rPr>
        <w:t xml:space="preserve"> مشاهده می‌شود، </w:t>
      </w:r>
      <w:r>
        <w:rPr>
          <w:rFonts w:ascii="Times New Roman" w:hAnsi="Times New Roman" w:cs="B Lotus" w:hint="cs"/>
          <w:sz w:val="20"/>
          <w:szCs w:val="24"/>
          <w:rtl/>
        </w:rPr>
        <w:t xml:space="preserve">در </w:t>
      </w:r>
      <w:r w:rsidRPr="00B23582">
        <w:rPr>
          <w:rFonts w:ascii="Times New Roman" w:hAnsi="Times New Roman" w:cs="B Lotus" w:hint="cs"/>
          <w:sz w:val="20"/>
          <w:szCs w:val="24"/>
          <w:rtl/>
        </w:rPr>
        <w:t>مدل‌های مختلف استفاده گردید</w:t>
      </w:r>
      <w:r w:rsidRPr="009F7BAF">
        <w:rPr>
          <w:rFonts w:ascii="Times New Roman" w:hAnsi="Times New Roman" w:cs="B Lotus" w:hint="cs"/>
          <w:sz w:val="20"/>
          <w:szCs w:val="24"/>
          <w:highlight w:val="yellow"/>
          <w:rtl/>
        </w:rPr>
        <w:t>. با توجه به شکل 8 بارگذاری با اعمال 21 سیکل جابجایی جانبی به سازه تا رسیدن به تغییرمکان نسبی جانبی حدود 9/25 میلیمتر انجام شده است. در این راستا، جابجایی حد تسلیم (</w:t>
      </w:r>
      <m:oMath>
        <m:sSub>
          <m:sSubPr>
            <m:ctrlPr>
              <w:rPr>
                <w:rFonts w:ascii="Cambria Math" w:hAnsi="Cambria Math" w:cs="B Lotus"/>
                <w:sz w:val="20"/>
                <w:szCs w:val="24"/>
                <w:highlight w:val="yellow"/>
              </w:rPr>
            </m:ctrlPr>
          </m:sSubPr>
          <m:e>
            <m:r>
              <m:rPr>
                <m:nor/>
              </m:rPr>
              <w:rPr>
                <w:rFonts w:ascii="Times New Roman" w:hAnsi="Times New Roman" w:cs="B Lotus"/>
                <w:sz w:val="20"/>
                <w:szCs w:val="24"/>
                <w:highlight w:val="yellow"/>
              </w:rPr>
              <m:t>δ</m:t>
            </m:r>
          </m:e>
          <m:sub>
            <m:r>
              <m:rPr>
                <m:nor/>
              </m:rPr>
              <w:rPr>
                <w:rFonts w:ascii="Times New Roman" w:hAnsi="Times New Roman" w:cs="B Lotus"/>
                <w:sz w:val="20"/>
                <w:szCs w:val="24"/>
                <w:highlight w:val="yellow"/>
              </w:rPr>
              <m:t>y</m:t>
            </m:r>
          </m:sub>
        </m:sSub>
      </m:oMath>
      <w:r w:rsidRPr="009F7BAF">
        <w:rPr>
          <w:rFonts w:ascii="Times New Roman" w:hAnsi="Times New Roman" w:cs="B Lotus" w:hint="cs"/>
          <w:sz w:val="20"/>
          <w:szCs w:val="24"/>
          <w:highlight w:val="yellow"/>
          <w:rtl/>
        </w:rPr>
        <w:t xml:space="preserve">) تقریبا معادل با 7/3 میلیمتر فرض شده است. شش سیکل ابتدایی  به‌ترتیب مبتنی بر جابجایی‌های </w:t>
      </w:r>
      <m:oMath>
        <m:r>
          <m:rPr>
            <m:nor/>
          </m:rPr>
          <w:rPr>
            <w:rFonts w:ascii="Times New Roman" w:hAnsi="Times New Roman" w:cs="B Lotus"/>
            <w:sz w:val="20"/>
            <w:szCs w:val="24"/>
            <w:highlight w:val="yellow"/>
          </w:rPr>
          <m:t>0.33×</m:t>
        </m:r>
        <m:sSub>
          <m:sSubPr>
            <m:ctrlPr>
              <w:rPr>
                <w:rFonts w:ascii="Cambria Math" w:hAnsi="Cambria Math" w:cs="B Lotus"/>
                <w:sz w:val="20"/>
                <w:szCs w:val="24"/>
                <w:highlight w:val="yellow"/>
              </w:rPr>
            </m:ctrlPr>
          </m:sSubPr>
          <m:e>
            <m:r>
              <m:rPr>
                <m:nor/>
              </m:rPr>
              <w:rPr>
                <w:rFonts w:ascii="Times New Roman" w:hAnsi="Times New Roman" w:cs="B Lotus"/>
                <w:sz w:val="20"/>
                <w:szCs w:val="24"/>
                <w:highlight w:val="yellow"/>
              </w:rPr>
              <m:t>δ</m:t>
            </m:r>
          </m:e>
          <m:sub>
            <m:r>
              <m:rPr>
                <m:nor/>
              </m:rPr>
              <w:rPr>
                <w:rFonts w:ascii="Times New Roman" w:hAnsi="Times New Roman" w:cs="B Lotus"/>
                <w:sz w:val="20"/>
                <w:szCs w:val="24"/>
                <w:highlight w:val="yellow"/>
              </w:rPr>
              <m:t>y</m:t>
            </m:r>
          </m:sub>
        </m:sSub>
      </m:oMath>
      <w:r w:rsidRPr="009F7BAF">
        <w:rPr>
          <w:rFonts w:ascii="Times New Roman" w:hAnsi="Times New Roman" w:cs="B Lotus" w:hint="cs"/>
          <w:sz w:val="20"/>
          <w:szCs w:val="24"/>
          <w:highlight w:val="yellow"/>
          <w:rtl/>
        </w:rPr>
        <w:t xml:space="preserve"> و </w:t>
      </w:r>
      <m:oMath>
        <m:r>
          <m:rPr>
            <m:nor/>
          </m:rPr>
          <w:rPr>
            <w:rFonts w:ascii="Times New Roman" w:hAnsi="Times New Roman" w:cs="B Lotus"/>
            <w:sz w:val="20"/>
            <w:szCs w:val="24"/>
            <w:highlight w:val="yellow"/>
          </w:rPr>
          <m:t>0.67×</m:t>
        </m:r>
        <m:sSub>
          <m:sSubPr>
            <m:ctrlPr>
              <w:rPr>
                <w:rFonts w:ascii="Cambria Math" w:hAnsi="Cambria Math" w:cs="B Lotus"/>
                <w:sz w:val="20"/>
                <w:szCs w:val="24"/>
                <w:highlight w:val="yellow"/>
              </w:rPr>
            </m:ctrlPr>
          </m:sSubPr>
          <m:e>
            <m:r>
              <m:rPr>
                <m:nor/>
              </m:rPr>
              <w:rPr>
                <w:rFonts w:ascii="Times New Roman" w:hAnsi="Times New Roman" w:cs="B Lotus"/>
                <w:sz w:val="20"/>
                <w:szCs w:val="24"/>
                <w:highlight w:val="yellow"/>
              </w:rPr>
              <m:t>δ</m:t>
            </m:r>
          </m:e>
          <m:sub>
            <m:r>
              <m:rPr>
                <m:nor/>
              </m:rPr>
              <w:rPr>
                <w:rFonts w:ascii="Times New Roman" w:hAnsi="Times New Roman" w:cs="B Lotus"/>
                <w:sz w:val="20"/>
                <w:szCs w:val="24"/>
                <w:highlight w:val="yellow"/>
              </w:rPr>
              <m:t>y</m:t>
            </m:r>
          </m:sub>
        </m:sSub>
      </m:oMath>
      <w:r w:rsidRPr="009F7BAF">
        <w:rPr>
          <w:rFonts w:ascii="Times New Roman" w:hAnsi="Times New Roman" w:cs="B Lotus" w:hint="cs"/>
          <w:sz w:val="20"/>
          <w:szCs w:val="24"/>
          <w:highlight w:val="yellow"/>
          <w:rtl/>
        </w:rPr>
        <w:t xml:space="preserve"> با سه تکرار، در جابجایی </w:t>
      </w:r>
      <m:oMath>
        <m:r>
          <m:rPr>
            <m:nor/>
          </m:rPr>
          <w:rPr>
            <w:rFonts w:ascii="Times New Roman" w:hAnsi="Times New Roman" w:cs="B Lotus"/>
            <w:sz w:val="20"/>
            <w:szCs w:val="24"/>
            <w:highlight w:val="yellow"/>
          </w:rPr>
          <m:t>1×</m:t>
        </m:r>
        <m:sSub>
          <m:sSubPr>
            <m:ctrlPr>
              <w:rPr>
                <w:rFonts w:ascii="Cambria Math" w:hAnsi="Cambria Math" w:cs="B Lotus"/>
                <w:sz w:val="20"/>
                <w:szCs w:val="24"/>
                <w:highlight w:val="yellow"/>
              </w:rPr>
            </m:ctrlPr>
          </m:sSubPr>
          <m:e>
            <m:r>
              <m:rPr>
                <m:nor/>
              </m:rPr>
              <w:rPr>
                <w:rFonts w:ascii="Times New Roman" w:hAnsi="Times New Roman" w:cs="B Lotus"/>
                <w:sz w:val="20"/>
                <w:szCs w:val="24"/>
                <w:highlight w:val="yellow"/>
              </w:rPr>
              <m:t>δ</m:t>
            </m:r>
          </m:e>
          <m:sub>
            <m:r>
              <m:rPr>
                <m:nor/>
              </m:rPr>
              <w:rPr>
                <w:rFonts w:ascii="Times New Roman" w:hAnsi="Times New Roman" w:cs="B Lotus"/>
                <w:sz w:val="20"/>
                <w:szCs w:val="24"/>
                <w:highlight w:val="yellow"/>
              </w:rPr>
              <m:t>y</m:t>
            </m:r>
          </m:sub>
        </m:sSub>
      </m:oMath>
      <w:r w:rsidRPr="009F7BAF">
        <w:rPr>
          <w:rFonts w:ascii="Times New Roman" w:hAnsi="Times New Roman" w:cs="B Lotus" w:hint="cs"/>
          <w:sz w:val="20"/>
          <w:szCs w:val="24"/>
          <w:highlight w:val="yellow"/>
          <w:rtl/>
        </w:rPr>
        <w:t xml:space="preserve"> نیز سه </w:t>
      </w:r>
    </w:p>
    <w:p w14:paraId="6FC837E9" w14:textId="4A9E438F" w:rsidR="00236B90" w:rsidRPr="00BE14FF" w:rsidRDefault="00A97635" w:rsidP="00A01218">
      <w:pPr>
        <w:spacing w:after="0"/>
        <w:jc w:val="both"/>
        <w:rPr>
          <w:rFonts w:asciiTheme="majorBidi" w:hAnsiTheme="majorBidi" w:cs="B Lotus"/>
          <w:i/>
          <w:sz w:val="24"/>
          <w:szCs w:val="24"/>
          <w:rtl/>
        </w:rPr>
      </w:pPr>
      <w:r w:rsidRPr="009F7BAF">
        <w:rPr>
          <w:rFonts w:ascii="Times New Roman" w:hAnsi="Times New Roman" w:cs="B Lotus" w:hint="cs"/>
          <w:sz w:val="20"/>
          <w:szCs w:val="24"/>
          <w:highlight w:val="yellow"/>
          <w:rtl/>
        </w:rPr>
        <w:t>سیکل تکرار، و در هر کدام از جابجایی‌های بزرگتر از آن (</w:t>
      </w:r>
      <m:oMath>
        <m:r>
          <m:rPr>
            <m:nor/>
          </m:rPr>
          <w:rPr>
            <w:rFonts w:ascii="Times New Roman" w:hAnsi="Times New Roman" w:cs="B Lotus"/>
            <w:sz w:val="20"/>
            <w:szCs w:val="24"/>
            <w:highlight w:val="yellow"/>
          </w:rPr>
          <m:t>2×</m:t>
        </m:r>
        <m:sSub>
          <m:sSubPr>
            <m:ctrlPr>
              <w:rPr>
                <w:rFonts w:ascii="Cambria Math" w:hAnsi="Cambria Math" w:cs="B Lotus"/>
                <w:sz w:val="20"/>
                <w:szCs w:val="24"/>
                <w:highlight w:val="yellow"/>
              </w:rPr>
            </m:ctrlPr>
          </m:sSubPr>
          <m:e>
            <m:r>
              <m:rPr>
                <m:nor/>
              </m:rPr>
              <w:rPr>
                <w:rFonts w:ascii="Times New Roman" w:hAnsi="Times New Roman" w:cs="B Lotus"/>
                <w:sz w:val="20"/>
                <w:szCs w:val="24"/>
                <w:highlight w:val="yellow"/>
              </w:rPr>
              <m:t>δ</m:t>
            </m:r>
          </m:e>
          <m:sub>
            <m:r>
              <m:rPr>
                <m:nor/>
              </m:rPr>
              <w:rPr>
                <w:rFonts w:ascii="Times New Roman" w:hAnsi="Times New Roman" w:cs="B Lotus"/>
                <w:sz w:val="20"/>
                <w:szCs w:val="24"/>
                <w:highlight w:val="yellow"/>
              </w:rPr>
              <m:t>y</m:t>
            </m:r>
          </m:sub>
        </m:sSub>
      </m:oMath>
      <w:r w:rsidRPr="009F7BAF">
        <w:rPr>
          <w:rFonts w:ascii="Times New Roman" w:hAnsi="Times New Roman" w:cs="B Lotus" w:hint="cs"/>
          <w:sz w:val="20"/>
          <w:szCs w:val="24"/>
          <w:highlight w:val="yellow"/>
          <w:rtl/>
        </w:rPr>
        <w:t xml:space="preserve"> تا </w:t>
      </w:r>
      <m:oMath>
        <m:r>
          <m:rPr>
            <m:nor/>
          </m:rPr>
          <w:rPr>
            <w:rFonts w:ascii="Times New Roman" w:hAnsi="Times New Roman" w:cs="B Lotus"/>
            <w:sz w:val="20"/>
            <w:szCs w:val="24"/>
            <w:highlight w:val="yellow"/>
          </w:rPr>
          <m:t>7×</m:t>
        </m:r>
        <m:sSub>
          <m:sSubPr>
            <m:ctrlPr>
              <w:rPr>
                <w:rFonts w:ascii="Cambria Math" w:hAnsi="Cambria Math" w:cs="B Lotus"/>
                <w:sz w:val="20"/>
                <w:szCs w:val="24"/>
                <w:highlight w:val="yellow"/>
              </w:rPr>
            </m:ctrlPr>
          </m:sSubPr>
          <m:e>
            <m:r>
              <m:rPr>
                <m:nor/>
              </m:rPr>
              <w:rPr>
                <w:rFonts w:ascii="Times New Roman" w:hAnsi="Times New Roman" w:cs="B Lotus"/>
                <w:sz w:val="20"/>
                <w:szCs w:val="24"/>
                <w:highlight w:val="yellow"/>
              </w:rPr>
              <m:t>δ</m:t>
            </m:r>
          </m:e>
          <m:sub>
            <m:r>
              <m:rPr>
                <m:nor/>
              </m:rPr>
              <w:rPr>
                <w:rFonts w:ascii="Times New Roman" w:hAnsi="Times New Roman" w:cs="B Lotus"/>
                <w:sz w:val="20"/>
                <w:szCs w:val="24"/>
                <w:highlight w:val="yellow"/>
              </w:rPr>
              <m:t>y</m:t>
            </m:r>
          </m:sub>
        </m:sSub>
      </m:oMath>
      <w:r w:rsidRPr="009F7BAF">
        <w:rPr>
          <w:rFonts w:ascii="Times New Roman" w:hAnsi="Times New Roman" w:cs="B Lotus" w:hint="cs"/>
          <w:sz w:val="20"/>
          <w:szCs w:val="24"/>
          <w:highlight w:val="yellow"/>
          <w:rtl/>
        </w:rPr>
        <w:t>) دو سیکل تکرار فرض شده است. در اعمال جابجایی‌ها تقریبا مشابه با دستورالعمل آیین‌نامه آمریکا (</w:t>
      </w:r>
      <w:r w:rsidRPr="009F7BAF">
        <w:rPr>
          <w:rFonts w:ascii="Times New Roman" w:hAnsi="Times New Roman" w:cs="B Lotus"/>
          <w:sz w:val="20"/>
          <w:szCs w:val="24"/>
          <w:highlight w:val="yellow"/>
        </w:rPr>
        <w:t>ATC-24</w:t>
      </w:r>
      <w:r w:rsidRPr="009F7BAF">
        <w:rPr>
          <w:rFonts w:ascii="Times New Roman" w:hAnsi="Times New Roman" w:cs="B Lotus" w:hint="cs"/>
          <w:sz w:val="20"/>
          <w:szCs w:val="24"/>
          <w:highlight w:val="yellow"/>
          <w:rtl/>
        </w:rPr>
        <w:t xml:space="preserve">، 1992) عمل شده </w:t>
      </w:r>
      <w:sdt>
        <w:sdtPr>
          <w:rPr>
            <w:rFonts w:ascii="Times New Roman" w:hAnsi="Times New Roman" w:cs="B Lotus" w:hint="cs"/>
            <w:sz w:val="20"/>
            <w:szCs w:val="24"/>
            <w:highlight w:val="yellow"/>
            <w:rtl/>
          </w:rPr>
          <w:id w:val="2135983669"/>
          <w:citation/>
        </w:sdtPr>
        <w:sdtEndPr/>
        <w:sdtContent>
          <w:r w:rsidRPr="009F7BAF">
            <w:rPr>
              <w:rFonts w:ascii="Times New Roman" w:hAnsi="Times New Roman" w:cs="B Lotus"/>
              <w:sz w:val="20"/>
              <w:szCs w:val="24"/>
              <w:highlight w:val="yellow"/>
              <w:rtl/>
            </w:rPr>
            <w:fldChar w:fldCharType="begin"/>
          </w:r>
          <w:r w:rsidRPr="009F7BAF">
            <w:rPr>
              <w:rFonts w:ascii="Times New Roman" w:hAnsi="Times New Roman" w:cs="B Lotus"/>
              <w:sz w:val="20"/>
              <w:szCs w:val="24"/>
              <w:highlight w:val="yellow"/>
              <w:rtl/>
            </w:rPr>
            <w:instrText xml:space="preserve"> </w:instrText>
          </w:r>
          <w:r w:rsidRPr="009F7BAF">
            <w:rPr>
              <w:rFonts w:ascii="Times New Roman" w:hAnsi="Times New Roman" w:cs="B Lotus" w:hint="cs"/>
              <w:sz w:val="20"/>
              <w:szCs w:val="24"/>
              <w:highlight w:val="yellow"/>
            </w:rPr>
            <w:instrText>CITATION ATC92 \l 1065</w:instrText>
          </w:r>
          <w:r w:rsidRPr="009F7BAF">
            <w:rPr>
              <w:rFonts w:ascii="Times New Roman" w:hAnsi="Times New Roman" w:cs="B Lotus"/>
              <w:sz w:val="20"/>
              <w:szCs w:val="24"/>
              <w:highlight w:val="yellow"/>
              <w:rtl/>
            </w:rPr>
            <w:instrText xml:space="preserve"> </w:instrText>
          </w:r>
          <w:r w:rsidRPr="009F7BAF">
            <w:rPr>
              <w:rFonts w:ascii="Times New Roman" w:hAnsi="Times New Roman" w:cs="B Lotus"/>
              <w:sz w:val="20"/>
              <w:szCs w:val="24"/>
              <w:highlight w:val="yellow"/>
              <w:rtl/>
            </w:rPr>
            <w:fldChar w:fldCharType="separate"/>
          </w:r>
          <w:r w:rsidR="00AD171D" w:rsidRPr="00AD171D">
            <w:rPr>
              <w:rFonts w:ascii="Times New Roman" w:hAnsi="Times New Roman" w:cs="B Lotus"/>
              <w:noProof/>
              <w:sz w:val="20"/>
              <w:szCs w:val="24"/>
              <w:highlight w:val="yellow"/>
            </w:rPr>
            <w:t>[38]</w:t>
          </w:r>
          <w:r w:rsidRPr="009F7BAF">
            <w:rPr>
              <w:rFonts w:ascii="Times New Roman" w:hAnsi="Times New Roman" w:cs="B Lotus"/>
              <w:sz w:val="20"/>
              <w:szCs w:val="24"/>
              <w:highlight w:val="yellow"/>
              <w:rtl/>
            </w:rPr>
            <w:fldChar w:fldCharType="end"/>
          </w:r>
        </w:sdtContent>
      </w:sdt>
      <w:r w:rsidRPr="009F7BAF">
        <w:rPr>
          <w:rFonts w:ascii="Times New Roman" w:hAnsi="Times New Roman" w:cs="B Lotus" w:hint="cs"/>
          <w:sz w:val="20"/>
          <w:szCs w:val="24"/>
          <w:highlight w:val="yellow"/>
          <w:rtl/>
        </w:rPr>
        <w:t xml:space="preserve">، با این تفاوت که در </w:t>
      </w:r>
      <w:r w:rsidRPr="009F7BAF">
        <w:rPr>
          <w:rFonts w:ascii="Times New Roman" w:hAnsi="Times New Roman" w:cs="B Lotus" w:hint="cs"/>
          <w:sz w:val="20"/>
          <w:szCs w:val="24"/>
          <w:highlight w:val="yellow"/>
          <w:rtl/>
        </w:rPr>
        <w:lastRenderedPageBreak/>
        <w:t xml:space="preserve">جابجایی‌های </w:t>
      </w:r>
      <m:oMath>
        <m:r>
          <m:rPr>
            <m:nor/>
          </m:rPr>
          <w:rPr>
            <w:rFonts w:ascii="Times New Roman" w:hAnsi="Times New Roman" w:cs="B Lotus"/>
            <w:sz w:val="20"/>
            <w:szCs w:val="24"/>
            <w:highlight w:val="yellow"/>
          </w:rPr>
          <m:t>2×</m:t>
        </m:r>
        <m:sSub>
          <m:sSubPr>
            <m:ctrlPr>
              <w:rPr>
                <w:rFonts w:ascii="Cambria Math" w:hAnsi="Cambria Math" w:cs="B Lotus"/>
                <w:sz w:val="20"/>
                <w:szCs w:val="24"/>
                <w:highlight w:val="yellow"/>
              </w:rPr>
            </m:ctrlPr>
          </m:sSubPr>
          <m:e>
            <m:r>
              <m:rPr>
                <m:nor/>
              </m:rPr>
              <w:rPr>
                <w:rFonts w:ascii="Times New Roman" w:hAnsi="Times New Roman" w:cs="B Lotus"/>
                <w:sz w:val="20"/>
                <w:szCs w:val="24"/>
                <w:highlight w:val="yellow"/>
              </w:rPr>
              <m:t>δ</m:t>
            </m:r>
          </m:e>
          <m:sub>
            <m:r>
              <m:rPr>
                <m:nor/>
              </m:rPr>
              <w:rPr>
                <w:rFonts w:ascii="Times New Roman" w:hAnsi="Times New Roman" w:cs="B Lotus"/>
                <w:sz w:val="20"/>
                <w:szCs w:val="24"/>
                <w:highlight w:val="yellow"/>
              </w:rPr>
              <m:t>y</m:t>
            </m:r>
          </m:sub>
        </m:sSub>
      </m:oMath>
      <w:r w:rsidRPr="009F7BAF">
        <w:rPr>
          <w:rFonts w:ascii="Times New Roman" w:hAnsi="Times New Roman" w:cs="B Lotus" w:hint="cs"/>
          <w:sz w:val="20"/>
          <w:szCs w:val="24"/>
          <w:highlight w:val="yellow"/>
          <w:rtl/>
        </w:rPr>
        <w:t xml:space="preserve"> و </w:t>
      </w:r>
      <m:oMath>
        <m:r>
          <m:rPr>
            <m:nor/>
          </m:rPr>
          <w:rPr>
            <w:rFonts w:ascii="Times New Roman" w:hAnsi="Times New Roman" w:cs="B Lotus"/>
            <w:sz w:val="20"/>
            <w:szCs w:val="24"/>
            <w:highlight w:val="yellow"/>
          </w:rPr>
          <m:t>3×</m:t>
        </m:r>
        <m:sSub>
          <m:sSubPr>
            <m:ctrlPr>
              <w:rPr>
                <w:rFonts w:ascii="Cambria Math" w:hAnsi="Cambria Math" w:cs="B Lotus"/>
                <w:sz w:val="20"/>
                <w:szCs w:val="24"/>
                <w:highlight w:val="yellow"/>
              </w:rPr>
            </m:ctrlPr>
          </m:sSubPr>
          <m:e>
            <m:r>
              <m:rPr>
                <m:nor/>
              </m:rPr>
              <w:rPr>
                <w:rFonts w:ascii="Times New Roman" w:hAnsi="Times New Roman" w:cs="B Lotus"/>
                <w:sz w:val="20"/>
                <w:szCs w:val="24"/>
                <w:highlight w:val="yellow"/>
              </w:rPr>
              <m:t>δ</m:t>
            </m:r>
          </m:e>
          <m:sub>
            <m:r>
              <m:rPr>
                <m:nor/>
              </m:rPr>
              <w:rPr>
                <w:rFonts w:ascii="Times New Roman" w:hAnsi="Times New Roman" w:cs="B Lotus"/>
                <w:sz w:val="20"/>
                <w:szCs w:val="24"/>
                <w:highlight w:val="yellow"/>
              </w:rPr>
              <m:t>y</m:t>
            </m:r>
          </m:sub>
        </m:sSub>
      </m:oMath>
      <w:r w:rsidRPr="009F7BAF">
        <w:rPr>
          <w:rFonts w:ascii="Times New Roman" w:hAnsi="Times New Roman" w:cs="B Lotus" w:hint="cs"/>
          <w:sz w:val="20"/>
          <w:szCs w:val="24"/>
          <w:highlight w:val="yellow"/>
          <w:rtl/>
        </w:rPr>
        <w:t xml:space="preserve"> به جای سه تکرار، دو تکرار فرض شده است.</w:t>
      </w:r>
      <w:r w:rsidRPr="00B23582">
        <w:rPr>
          <w:rFonts w:cs="B Lotus" w:hint="cs"/>
          <w:noProof/>
          <w:rtl/>
        </w:rPr>
        <w:t xml:space="preserve"> </w:t>
      </w:r>
      <w:r w:rsidRPr="00B23582">
        <w:rPr>
          <w:rFonts w:ascii="Times New Roman" w:hAnsi="Times New Roman" w:cs="B Lotus" w:hint="cs"/>
          <w:sz w:val="20"/>
          <w:szCs w:val="24"/>
          <w:rtl/>
        </w:rPr>
        <w:t xml:space="preserve">الگوی بارگذاری برشی در آنالیز سیکلی در قاب 4 طبقه، در شکل </w:t>
      </w:r>
      <w:r>
        <w:rPr>
          <w:rFonts w:ascii="Times New Roman" w:hAnsi="Times New Roman" w:cs="B Lotus" w:hint="cs"/>
          <w:sz w:val="20"/>
          <w:szCs w:val="24"/>
          <w:rtl/>
        </w:rPr>
        <w:t>9</w:t>
      </w:r>
      <w:r w:rsidRPr="00B23582">
        <w:rPr>
          <w:rFonts w:ascii="Times New Roman" w:hAnsi="Times New Roman" w:cs="B Lotus" w:hint="cs"/>
          <w:sz w:val="20"/>
          <w:szCs w:val="24"/>
          <w:rtl/>
        </w:rPr>
        <w:t xml:space="preserve"> نشان داده شده است. در قاب 3 طبقه نیز شرایط مشابه می‌باشد.</w:t>
      </w:r>
      <w:r w:rsidR="00425EAA" w:rsidRPr="00F56C6E">
        <w:rPr>
          <w:rFonts w:asciiTheme="majorBidi" w:hAnsiTheme="majorBidi" w:cs="B Lotus" w:hint="cs"/>
          <w:i/>
          <w:sz w:val="24"/>
          <w:szCs w:val="24"/>
          <w:rtl/>
        </w:rPr>
        <w:t>جذب انرژی در هر دو قاب با محدود کردن اتصال صفحه فولادی به تیرها کاهش پیدا کرده است. همچنین با توجه به ناحیه تنگ</w:t>
      </w:r>
      <w:r w:rsidR="004E6FFB" w:rsidRPr="00F56C6E">
        <w:rPr>
          <w:rFonts w:asciiTheme="majorBidi" w:hAnsiTheme="majorBidi" w:cs="B Lotus" w:hint="cs"/>
          <w:i/>
          <w:sz w:val="24"/>
          <w:szCs w:val="24"/>
          <w:rtl/>
        </w:rPr>
        <w:t>‌</w:t>
      </w:r>
      <w:r w:rsidR="00425EAA" w:rsidRPr="00F56C6E">
        <w:rPr>
          <w:rFonts w:asciiTheme="majorBidi" w:hAnsiTheme="majorBidi" w:cs="B Lotus" w:hint="cs"/>
          <w:i/>
          <w:sz w:val="24"/>
          <w:szCs w:val="24"/>
          <w:rtl/>
        </w:rPr>
        <w:t>شدگی در شکل</w:t>
      </w:r>
      <w:r w:rsidR="004E6FFB" w:rsidRPr="00F56C6E">
        <w:rPr>
          <w:rFonts w:asciiTheme="majorBidi" w:hAnsiTheme="majorBidi" w:cs="B Lotus" w:hint="cs"/>
          <w:i/>
          <w:sz w:val="24"/>
          <w:szCs w:val="24"/>
          <w:rtl/>
        </w:rPr>
        <w:t>‌</w:t>
      </w:r>
      <w:r w:rsidR="00425EAA" w:rsidRPr="00F56C6E">
        <w:rPr>
          <w:rFonts w:asciiTheme="majorBidi" w:hAnsiTheme="majorBidi" w:cs="B Lotus" w:hint="cs"/>
          <w:i/>
          <w:sz w:val="24"/>
          <w:szCs w:val="24"/>
          <w:rtl/>
        </w:rPr>
        <w:t xml:space="preserve">های </w:t>
      </w:r>
      <w:r w:rsidR="00A01218">
        <w:rPr>
          <w:rFonts w:asciiTheme="majorBidi" w:hAnsiTheme="majorBidi" w:cs="B Lotus" w:hint="cs"/>
          <w:i/>
          <w:sz w:val="24"/>
          <w:szCs w:val="24"/>
          <w:rtl/>
        </w:rPr>
        <w:t>10</w:t>
      </w:r>
      <w:r w:rsidR="006D70FF" w:rsidRPr="00F56C6E">
        <w:rPr>
          <w:rFonts w:asciiTheme="majorBidi" w:hAnsiTheme="majorBidi" w:cs="B Lotus" w:hint="cs"/>
          <w:i/>
          <w:sz w:val="24"/>
          <w:szCs w:val="24"/>
          <w:rtl/>
        </w:rPr>
        <w:t>-پ</w:t>
      </w:r>
      <w:r w:rsidR="009C42D3" w:rsidRPr="00F56C6E">
        <w:rPr>
          <w:rFonts w:asciiTheme="majorBidi" w:hAnsiTheme="majorBidi" w:cs="B Lotus" w:hint="cs"/>
          <w:i/>
          <w:sz w:val="24"/>
          <w:szCs w:val="24"/>
          <w:rtl/>
        </w:rPr>
        <w:t xml:space="preserve"> و </w:t>
      </w:r>
      <w:r w:rsidR="00A01218">
        <w:rPr>
          <w:rFonts w:asciiTheme="majorBidi" w:hAnsiTheme="majorBidi" w:cs="B Lotus" w:hint="cs"/>
          <w:i/>
          <w:sz w:val="24"/>
          <w:szCs w:val="24"/>
          <w:rtl/>
        </w:rPr>
        <w:t>10</w:t>
      </w:r>
      <w:r w:rsidR="009C42D3" w:rsidRPr="00F56C6E">
        <w:rPr>
          <w:rFonts w:asciiTheme="majorBidi" w:hAnsiTheme="majorBidi" w:cs="B Lotus" w:hint="cs"/>
          <w:i/>
          <w:sz w:val="24"/>
          <w:szCs w:val="24"/>
          <w:rtl/>
        </w:rPr>
        <w:t>-</w:t>
      </w:r>
      <w:r w:rsidR="006D70FF" w:rsidRPr="00F56C6E">
        <w:rPr>
          <w:rFonts w:asciiTheme="majorBidi" w:hAnsiTheme="majorBidi" w:cs="B Lotus" w:hint="cs"/>
          <w:i/>
          <w:sz w:val="24"/>
          <w:szCs w:val="24"/>
          <w:rtl/>
        </w:rPr>
        <w:t>ج</w:t>
      </w:r>
      <w:r w:rsidR="00425EAA" w:rsidRPr="00F56C6E">
        <w:rPr>
          <w:rFonts w:asciiTheme="majorBidi" w:hAnsiTheme="majorBidi" w:cs="B Lotus" w:hint="cs"/>
          <w:i/>
          <w:sz w:val="24"/>
          <w:szCs w:val="24"/>
          <w:rtl/>
        </w:rPr>
        <w:t xml:space="preserve"> در مواقعی </w:t>
      </w:r>
      <w:r w:rsidR="000D56BA" w:rsidRPr="00F56C6E">
        <w:rPr>
          <w:rFonts w:asciiTheme="majorBidi" w:hAnsiTheme="majorBidi" w:cs="B Lotus" w:hint="cs"/>
          <w:i/>
          <w:sz w:val="24"/>
          <w:szCs w:val="24"/>
          <w:rtl/>
        </w:rPr>
        <w:t xml:space="preserve">در شکل </w:t>
      </w:r>
      <w:r w:rsidR="000D56BA">
        <w:rPr>
          <w:rFonts w:asciiTheme="majorBidi" w:hAnsiTheme="majorBidi" w:cs="B Lotus" w:hint="cs"/>
          <w:i/>
          <w:sz w:val="24"/>
          <w:szCs w:val="24"/>
          <w:rtl/>
        </w:rPr>
        <w:t>10</w:t>
      </w:r>
      <w:r w:rsidR="000D56BA" w:rsidRPr="00F56C6E">
        <w:rPr>
          <w:rFonts w:asciiTheme="majorBidi" w:hAnsiTheme="majorBidi" w:cs="B Lotus" w:hint="cs"/>
          <w:i/>
          <w:sz w:val="24"/>
          <w:szCs w:val="24"/>
          <w:rtl/>
        </w:rPr>
        <w:t xml:space="preserve"> منحنی هیسترزیس مدل‌ها نشان داده شده است. محور قائم منحنی‌ها به نسبت ظرفیت تسلیم اسمی ورق (</w:t>
      </w:r>
      <m:oMath>
        <m:sSub>
          <m:sSubPr>
            <m:ctrlPr>
              <w:rPr>
                <w:rFonts w:ascii="Cambria Math" w:hAnsi="Cambria Math" w:cs="B Lotus"/>
                <w:i/>
                <w:sz w:val="20"/>
                <w:szCs w:val="20"/>
              </w:rPr>
            </m:ctrlPr>
          </m:sSubPr>
          <m:e>
            <m:r>
              <m:rPr>
                <m:nor/>
              </m:rPr>
              <w:rPr>
                <w:rFonts w:asciiTheme="majorBidi" w:hAnsiTheme="majorBidi" w:cs="B Lotus"/>
                <w:i/>
                <w:sz w:val="20"/>
                <w:szCs w:val="20"/>
              </w:rPr>
              <m:t>V</m:t>
            </m:r>
          </m:e>
          <m:sub>
            <m:r>
              <m:rPr>
                <m:nor/>
              </m:rPr>
              <w:rPr>
                <w:rFonts w:asciiTheme="majorBidi" w:hAnsiTheme="majorBidi" w:cs="B Lotus"/>
                <w:i/>
                <w:sz w:val="20"/>
                <w:szCs w:val="20"/>
              </w:rPr>
              <m:t>y</m:t>
            </m:r>
          </m:sub>
        </m:sSub>
        <m:r>
          <m:rPr>
            <m:nor/>
          </m:rPr>
          <w:rPr>
            <w:rFonts w:asciiTheme="majorBidi" w:hAnsiTheme="majorBidi" w:cs="B Lotus"/>
            <w:i/>
            <w:sz w:val="20"/>
            <w:szCs w:val="20"/>
          </w:rPr>
          <m:t>=</m:t>
        </m:r>
        <m:sSub>
          <m:sSubPr>
            <m:ctrlPr>
              <w:rPr>
                <w:rFonts w:ascii="Cambria Math" w:hAnsi="Cambria Math" w:cs="B Lotus"/>
                <w:i/>
                <w:sz w:val="20"/>
                <w:szCs w:val="20"/>
              </w:rPr>
            </m:ctrlPr>
          </m:sSubPr>
          <m:e>
            <m:r>
              <m:rPr>
                <m:nor/>
              </m:rPr>
              <w:rPr>
                <w:rFonts w:asciiTheme="majorBidi" w:hAnsiTheme="majorBidi" w:cs="B Lotus"/>
                <w:i/>
                <w:sz w:val="20"/>
                <w:szCs w:val="20"/>
              </w:rPr>
              <m:t>τ</m:t>
            </m:r>
          </m:e>
          <m:sub>
            <m:r>
              <m:rPr>
                <m:nor/>
              </m:rPr>
              <w:rPr>
                <w:rFonts w:asciiTheme="majorBidi" w:hAnsiTheme="majorBidi" w:cs="B Lotus"/>
                <w:i/>
                <w:sz w:val="20"/>
                <w:szCs w:val="20"/>
              </w:rPr>
              <m:t>y</m:t>
            </m:r>
          </m:sub>
        </m:sSub>
        <m:r>
          <m:rPr>
            <m:nor/>
          </m:rPr>
          <w:rPr>
            <w:rFonts w:asciiTheme="majorBidi" w:hAnsiTheme="majorBidi" w:cs="B Lotus"/>
            <w:i/>
            <w:sz w:val="20"/>
            <w:szCs w:val="20"/>
          </w:rPr>
          <m:t>×b×t</m:t>
        </m:r>
      </m:oMath>
      <w:r w:rsidR="000D56BA" w:rsidRPr="00F56C6E">
        <w:rPr>
          <w:rFonts w:asciiTheme="majorBidi" w:hAnsiTheme="majorBidi" w:cs="B Lotus" w:hint="cs"/>
          <w:i/>
          <w:sz w:val="24"/>
          <w:szCs w:val="24"/>
          <w:rtl/>
        </w:rPr>
        <w:t xml:space="preserve">) بی‌بعد شده‌اند و محور قائم منحنی‌ها جابجایی نسبی درون صفحه (دریفت) در بالاترین طبقه را نشان می‌دهد. با توجه به شکل </w:t>
      </w:r>
      <w:r w:rsidR="000D56BA">
        <w:rPr>
          <w:rFonts w:asciiTheme="majorBidi" w:hAnsiTheme="majorBidi" w:cs="B Lotus" w:hint="cs"/>
          <w:i/>
          <w:sz w:val="24"/>
          <w:szCs w:val="24"/>
          <w:rtl/>
        </w:rPr>
        <w:t>10</w:t>
      </w:r>
      <w:r w:rsidR="000D56BA" w:rsidRPr="00F56C6E">
        <w:rPr>
          <w:rFonts w:asciiTheme="majorBidi" w:hAnsiTheme="majorBidi" w:cs="B Lotus" w:hint="cs"/>
          <w:i/>
          <w:sz w:val="24"/>
          <w:szCs w:val="24"/>
          <w:rtl/>
        </w:rPr>
        <w:t xml:space="preserve"> به طور کلی ظرفیت</w:t>
      </w:r>
      <w:r w:rsidR="000D56BA">
        <w:rPr>
          <w:rFonts w:asciiTheme="majorBidi" w:hAnsiTheme="majorBidi" w:cs="B Lotus" w:hint="cs"/>
          <w:i/>
          <w:sz w:val="24"/>
          <w:szCs w:val="24"/>
          <w:rtl/>
        </w:rPr>
        <w:t xml:space="preserve"> </w:t>
      </w:r>
      <w:r w:rsidR="00425EAA" w:rsidRPr="00F56C6E">
        <w:rPr>
          <w:rFonts w:asciiTheme="majorBidi" w:hAnsiTheme="majorBidi" w:cs="B Lotus" w:hint="cs"/>
          <w:i/>
          <w:sz w:val="24"/>
          <w:szCs w:val="24"/>
          <w:rtl/>
        </w:rPr>
        <w:t>که صفحات فولادی به طور پیوسته به تیرهای طبقات متصل هستند سازه شکل</w:t>
      </w:r>
      <w:r w:rsidR="004E6FFB" w:rsidRPr="00F56C6E">
        <w:rPr>
          <w:rFonts w:asciiTheme="majorBidi" w:hAnsiTheme="majorBidi" w:cs="B Lotus" w:hint="cs"/>
          <w:i/>
          <w:sz w:val="24"/>
          <w:szCs w:val="24"/>
          <w:rtl/>
        </w:rPr>
        <w:t>‌</w:t>
      </w:r>
      <w:r w:rsidR="00425EAA" w:rsidRPr="00F56C6E">
        <w:rPr>
          <w:rFonts w:asciiTheme="majorBidi" w:hAnsiTheme="majorBidi" w:cs="B Lotus" w:hint="cs"/>
          <w:i/>
          <w:sz w:val="24"/>
          <w:szCs w:val="24"/>
          <w:rtl/>
        </w:rPr>
        <w:t xml:space="preserve">پذیری بیشتری نشان </w:t>
      </w:r>
      <w:r w:rsidR="00662DA6" w:rsidRPr="00F56C6E">
        <w:rPr>
          <w:rFonts w:asciiTheme="majorBidi" w:hAnsiTheme="majorBidi" w:cs="B Lotus" w:hint="cs"/>
          <w:i/>
          <w:sz w:val="24"/>
          <w:szCs w:val="24"/>
          <w:rtl/>
        </w:rPr>
        <w:t>می</w:t>
      </w:r>
      <w:r w:rsidR="004E6FFB" w:rsidRPr="00F56C6E">
        <w:rPr>
          <w:rFonts w:asciiTheme="majorBidi" w:hAnsiTheme="majorBidi" w:cs="B Lotus" w:hint="cs"/>
          <w:i/>
          <w:sz w:val="24"/>
          <w:szCs w:val="24"/>
          <w:rtl/>
        </w:rPr>
        <w:t>‌</w:t>
      </w:r>
      <w:r w:rsidR="00662DA6" w:rsidRPr="00F56C6E">
        <w:rPr>
          <w:rFonts w:asciiTheme="majorBidi" w:hAnsiTheme="majorBidi" w:cs="B Lotus" w:hint="cs"/>
          <w:i/>
          <w:sz w:val="24"/>
          <w:szCs w:val="24"/>
          <w:rtl/>
        </w:rPr>
        <w:t>دهد.</w:t>
      </w:r>
    </w:p>
    <w:p w14:paraId="7FF05D35" w14:textId="7C69E878" w:rsidR="00435581" w:rsidRPr="00A53FCE" w:rsidRDefault="00435581" w:rsidP="00BE14FF">
      <w:pPr>
        <w:rPr>
          <w:rFonts w:cs="B Lotus"/>
          <w:rtl/>
        </w:rPr>
        <w:sectPr w:rsidR="00435581" w:rsidRPr="00A53FCE" w:rsidSect="00FB4618">
          <w:type w:val="continuous"/>
          <w:pgSz w:w="11907" w:h="16839" w:code="9"/>
          <w:pgMar w:top="1418" w:right="1418" w:bottom="1418" w:left="1418" w:header="720" w:footer="720" w:gutter="0"/>
          <w:cols w:num="2" w:space="567"/>
          <w:bidi/>
          <w:docGrid w:linePitch="360"/>
        </w:sect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3196"/>
        <w:gridCol w:w="2794"/>
      </w:tblGrid>
      <w:tr w:rsidR="00C1347D" w:rsidRPr="00A53FCE" w14:paraId="15E5C065" w14:textId="77777777" w:rsidTr="00657F53">
        <w:tc>
          <w:tcPr>
            <w:tcW w:w="9071" w:type="dxa"/>
            <w:gridSpan w:val="3"/>
            <w:vAlign w:val="center"/>
          </w:tcPr>
          <w:p w14:paraId="00960260" w14:textId="4B030AE5" w:rsidR="00C1347D" w:rsidRPr="00C1347D" w:rsidRDefault="00C1347D" w:rsidP="00A01218">
            <w:pPr>
              <w:jc w:val="center"/>
              <w:rPr>
                <w:rFonts w:asciiTheme="majorBidi" w:hAnsiTheme="majorBidi" w:cstheme="majorBidi"/>
                <w:b/>
                <w:bCs/>
                <w:noProof/>
                <w:sz w:val="20"/>
                <w:szCs w:val="20"/>
              </w:rPr>
            </w:pPr>
            <w:r w:rsidRPr="00C1347D">
              <w:rPr>
                <w:rFonts w:asciiTheme="majorBidi" w:hAnsiTheme="majorBidi" w:cstheme="majorBidi"/>
                <w:b/>
                <w:bCs/>
                <w:noProof/>
                <w:sz w:val="20"/>
                <w:szCs w:val="20"/>
              </w:rPr>
              <w:lastRenderedPageBreak/>
              <w:t xml:space="preserve">Fig </w:t>
            </w:r>
            <w:r w:rsidR="00A01218">
              <w:rPr>
                <w:rFonts w:asciiTheme="majorBidi" w:hAnsiTheme="majorBidi" w:cstheme="majorBidi"/>
                <w:b/>
                <w:bCs/>
                <w:noProof/>
                <w:sz w:val="20"/>
                <w:szCs w:val="20"/>
              </w:rPr>
              <w:t>10</w:t>
            </w:r>
            <w:r w:rsidRPr="00C1347D">
              <w:rPr>
                <w:rFonts w:asciiTheme="majorBidi" w:hAnsiTheme="majorBidi" w:cstheme="majorBidi"/>
                <w:b/>
                <w:bCs/>
                <w:noProof/>
                <w:sz w:val="20"/>
                <w:szCs w:val="20"/>
              </w:rPr>
              <w:t>: Hysteresis curves of modeled frames in partial and full connection mode</w:t>
            </w:r>
          </w:p>
        </w:tc>
      </w:tr>
      <w:tr w:rsidR="007C4536" w:rsidRPr="00A53FCE" w14:paraId="3BEBE81C" w14:textId="77777777" w:rsidTr="00C1347D">
        <w:tc>
          <w:tcPr>
            <w:tcW w:w="2967" w:type="dxa"/>
            <w:vAlign w:val="center"/>
          </w:tcPr>
          <w:p w14:paraId="264B30DF" w14:textId="2295168B" w:rsidR="00240F6F" w:rsidRPr="00A53FCE" w:rsidRDefault="002F5B1C" w:rsidP="00873D50">
            <w:pPr>
              <w:jc w:val="center"/>
              <w:rPr>
                <w:rFonts w:cs="B Lotus"/>
                <w:rtl/>
              </w:rPr>
            </w:pPr>
            <w:r w:rsidRPr="00A53FCE">
              <w:rPr>
                <w:rFonts w:cs="B Lotus"/>
                <w:noProof/>
                <w:rtl/>
              </w:rPr>
              <w:drawing>
                <wp:inline distT="0" distB="0" distL="0" distR="0" wp14:anchorId="36544E4A" wp14:editId="6AC5F150">
                  <wp:extent cx="1899579" cy="1216838"/>
                  <wp:effectExtent l="0" t="0" r="5715" b="2540"/>
                  <wp:docPr id="6" name="Picture 6" descr="C:\Users\IDEHAL\Dropbox\PC\Desktop\AmirKabirJoournal-Zahra-Paper2\picture-PhotoSh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DEHAL\Dropbox\PC\Desktop\AmirKabirJoournal-Zahra-Paper2\picture-PhotoShop\33.jpg"/>
                          <pic:cNvPicPr>
                            <a:picLocks noChangeAspect="1" noChangeArrowheads="1"/>
                          </pic:cNvPicPr>
                        </pic:nvPicPr>
                        <pic:blipFill rotWithShape="1">
                          <a:blip r:embed="rId58" cstate="print">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rcRect t="4567"/>
                          <a:stretch/>
                        </pic:blipFill>
                        <pic:spPr bwMode="auto">
                          <a:xfrm>
                            <a:off x="0" y="0"/>
                            <a:ext cx="1899579" cy="12168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0" w:type="dxa"/>
            <w:vAlign w:val="center"/>
          </w:tcPr>
          <w:p w14:paraId="36E1D533" w14:textId="1B5A58E8" w:rsidR="00240F6F" w:rsidRPr="00A53FCE" w:rsidRDefault="002F5B1C" w:rsidP="00873D50">
            <w:pPr>
              <w:jc w:val="center"/>
              <w:rPr>
                <w:rFonts w:cs="B Lotus"/>
                <w:noProof/>
              </w:rPr>
            </w:pPr>
            <w:r w:rsidRPr="00A53FCE">
              <w:rPr>
                <w:rFonts w:cs="B Lotus"/>
                <w:noProof/>
                <w:rtl/>
              </w:rPr>
              <w:drawing>
                <wp:anchor distT="0" distB="0" distL="114300" distR="114300" simplePos="0" relativeHeight="251658240" behindDoc="0" locked="0" layoutInCell="1" allowOverlap="1" wp14:anchorId="74954E7C" wp14:editId="0BD94003">
                  <wp:simplePos x="0" y="0"/>
                  <wp:positionH relativeFrom="column">
                    <wp:posOffset>-20320</wp:posOffset>
                  </wp:positionH>
                  <wp:positionV relativeFrom="paragraph">
                    <wp:posOffset>-1250950</wp:posOffset>
                  </wp:positionV>
                  <wp:extent cx="1976755" cy="1245235"/>
                  <wp:effectExtent l="0" t="0" r="4445" b="0"/>
                  <wp:wrapSquare wrapText="bothSides"/>
                  <wp:docPr id="5" name="Picture 5" descr="C:\Users\IDEHAL\Dropbox\PC\Desktop\AmirKabirJoournal-Zahra-Paper2\picture-PhotoSho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DEHAL\Dropbox\PC\Desktop\AmirKabirJoournal-Zahra-Paper2\picture-PhotoShop\34.jpg"/>
                          <pic:cNvPicPr>
                            <a:picLocks noChangeAspect="1" noChangeArrowheads="1"/>
                          </pic:cNvPicPr>
                        </pic:nvPicPr>
                        <pic:blipFill rotWithShape="1">
                          <a:blip r:embed="rId60" cstate="print">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l="876" t="3169" b="1"/>
                          <a:stretch/>
                        </pic:blipFill>
                        <pic:spPr bwMode="auto">
                          <a:xfrm>
                            <a:off x="0" y="0"/>
                            <a:ext cx="1976755" cy="1245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84" w:type="dxa"/>
            <w:vAlign w:val="center"/>
          </w:tcPr>
          <w:p w14:paraId="2D9EB0A8" w14:textId="4B42D4F1" w:rsidR="00240F6F" w:rsidRPr="00A53FCE" w:rsidRDefault="002F5B1C" w:rsidP="00873D50">
            <w:pPr>
              <w:jc w:val="center"/>
              <w:rPr>
                <w:rFonts w:cs="B Lotus"/>
                <w:rtl/>
              </w:rPr>
            </w:pPr>
            <w:r w:rsidRPr="00A53FCE">
              <w:rPr>
                <w:rFonts w:cs="B Lotus"/>
                <w:noProof/>
                <w:rtl/>
              </w:rPr>
              <w:drawing>
                <wp:inline distT="0" distB="0" distL="0" distR="0" wp14:anchorId="56C22129" wp14:editId="6DE04823">
                  <wp:extent cx="1607526" cy="1057523"/>
                  <wp:effectExtent l="0" t="0" r="0" b="9525"/>
                  <wp:docPr id="4" name="Picture 4" descr="C:\Users\IDEHAL\Dropbox\PC\Desktop\AmirKabirJoournal-Zahra-Paper2\picture-PhotoShop\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DEHAL\Dropbox\PC\Desktop\AmirKabirJoournal-Zahra-Paper2\picture-PhotoShop\35.jpg"/>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t="1764"/>
                          <a:stretch/>
                        </pic:blipFill>
                        <pic:spPr bwMode="auto">
                          <a:xfrm>
                            <a:off x="0" y="0"/>
                            <a:ext cx="1664886" cy="10952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4536" w:rsidRPr="00A53FCE" w14:paraId="5A6CF868" w14:textId="77777777" w:rsidTr="00C1347D">
        <w:tc>
          <w:tcPr>
            <w:tcW w:w="2967" w:type="dxa"/>
            <w:vAlign w:val="center"/>
          </w:tcPr>
          <w:p w14:paraId="0CA5D0C8" w14:textId="4DBB2A6E" w:rsidR="00873D50" w:rsidRPr="00A53FCE" w:rsidRDefault="00873D50" w:rsidP="00873D50">
            <w:pPr>
              <w:rPr>
                <w:rFonts w:cs="B Lotus"/>
                <w:b/>
                <w:bCs/>
                <w:noProof/>
                <w:sz w:val="20"/>
                <w:szCs w:val="20"/>
              </w:rPr>
            </w:pPr>
            <w:r w:rsidRPr="00A53FCE">
              <w:rPr>
                <w:rFonts w:cs="B Lotus" w:hint="cs"/>
                <w:b/>
                <w:bCs/>
                <w:noProof/>
                <w:sz w:val="20"/>
                <w:szCs w:val="20"/>
                <w:rtl/>
              </w:rPr>
              <w:t>الف) قاب 3 طبقه با اتصال جزئی (</w:t>
            </w:r>
            <w:r w:rsidRPr="00A53FCE">
              <w:rPr>
                <w:rFonts w:asciiTheme="majorBidi" w:hAnsiTheme="majorBidi" w:cs="B Lotus"/>
                <w:b/>
                <w:bCs/>
                <w:noProof/>
                <w:sz w:val="18"/>
                <w:szCs w:val="18"/>
              </w:rPr>
              <w:t>ES</w:t>
            </w:r>
            <w:r w:rsidRPr="00A53FCE">
              <w:rPr>
                <w:rFonts w:cs="B Lotus" w:hint="cs"/>
                <w:b/>
                <w:bCs/>
                <w:noProof/>
                <w:sz w:val="20"/>
                <w:szCs w:val="20"/>
                <w:rtl/>
              </w:rPr>
              <w:t>)</w:t>
            </w:r>
          </w:p>
        </w:tc>
        <w:tc>
          <w:tcPr>
            <w:tcW w:w="3020" w:type="dxa"/>
            <w:vAlign w:val="center"/>
          </w:tcPr>
          <w:p w14:paraId="35905053" w14:textId="555AC09C" w:rsidR="00873D50" w:rsidRPr="00A53FCE" w:rsidRDefault="00873D50" w:rsidP="00873D50">
            <w:pPr>
              <w:rPr>
                <w:rFonts w:cs="B Lotus"/>
                <w:b/>
                <w:bCs/>
                <w:noProof/>
                <w:sz w:val="20"/>
                <w:szCs w:val="20"/>
                <w:rtl/>
              </w:rPr>
            </w:pPr>
            <w:r w:rsidRPr="00A53FCE">
              <w:rPr>
                <w:rFonts w:cs="B Lotus" w:hint="cs"/>
                <w:b/>
                <w:bCs/>
                <w:noProof/>
                <w:sz w:val="20"/>
                <w:szCs w:val="20"/>
                <w:rtl/>
              </w:rPr>
              <w:t>ب) قاب 3 طبقه با اتصال جزئی (</w:t>
            </w:r>
            <w:r w:rsidRPr="00A53FCE">
              <w:rPr>
                <w:rFonts w:asciiTheme="majorBidi" w:hAnsiTheme="majorBidi" w:cs="B Lotus"/>
                <w:b/>
                <w:bCs/>
                <w:noProof/>
                <w:sz w:val="18"/>
                <w:szCs w:val="18"/>
              </w:rPr>
              <w:t>ST</w:t>
            </w:r>
            <w:r w:rsidRPr="00A53FCE">
              <w:rPr>
                <w:rFonts w:cs="B Lotus" w:hint="cs"/>
                <w:b/>
                <w:bCs/>
                <w:noProof/>
                <w:sz w:val="20"/>
                <w:szCs w:val="20"/>
                <w:rtl/>
              </w:rPr>
              <w:t>)</w:t>
            </w:r>
          </w:p>
        </w:tc>
        <w:tc>
          <w:tcPr>
            <w:tcW w:w="3084" w:type="dxa"/>
            <w:vAlign w:val="center"/>
          </w:tcPr>
          <w:p w14:paraId="50474D4A" w14:textId="18D77C37" w:rsidR="00873D50" w:rsidRPr="00A53FCE" w:rsidRDefault="00873D50" w:rsidP="00873D50">
            <w:pPr>
              <w:rPr>
                <w:rFonts w:cs="B Lotus"/>
                <w:b/>
                <w:bCs/>
                <w:noProof/>
              </w:rPr>
            </w:pPr>
            <w:r w:rsidRPr="00A53FCE">
              <w:rPr>
                <w:rFonts w:cs="B Lotus" w:hint="cs"/>
                <w:b/>
                <w:bCs/>
                <w:noProof/>
                <w:sz w:val="20"/>
                <w:szCs w:val="20"/>
                <w:rtl/>
              </w:rPr>
              <w:t>پ) قاب 3 طبقه با اتصال سرتاسری</w:t>
            </w:r>
            <w:r w:rsidRPr="00A53FCE">
              <w:rPr>
                <w:rFonts w:cs="B Lotus" w:hint="cs"/>
                <w:b/>
                <w:bCs/>
                <w:noProof/>
                <w:rtl/>
              </w:rPr>
              <w:t xml:space="preserve"> </w:t>
            </w:r>
            <w:r w:rsidRPr="00A53FCE">
              <w:rPr>
                <w:rFonts w:cs="B Lotus" w:hint="cs"/>
                <w:b/>
                <w:bCs/>
                <w:noProof/>
                <w:sz w:val="20"/>
                <w:szCs w:val="20"/>
                <w:rtl/>
              </w:rPr>
              <w:t>(</w:t>
            </w:r>
            <w:r w:rsidRPr="00A53FCE">
              <w:rPr>
                <w:rFonts w:asciiTheme="majorBidi" w:hAnsiTheme="majorBidi" w:cs="B Lotus"/>
                <w:b/>
                <w:bCs/>
                <w:noProof/>
                <w:sz w:val="18"/>
                <w:szCs w:val="18"/>
              </w:rPr>
              <w:t>FP</w:t>
            </w:r>
            <w:r w:rsidRPr="00A53FCE">
              <w:rPr>
                <w:rFonts w:cs="B Lotus" w:hint="cs"/>
                <w:b/>
                <w:bCs/>
                <w:noProof/>
                <w:sz w:val="20"/>
                <w:szCs w:val="20"/>
                <w:rtl/>
              </w:rPr>
              <w:t>)</w:t>
            </w:r>
          </w:p>
        </w:tc>
      </w:tr>
      <w:tr w:rsidR="007C4536" w:rsidRPr="00A53FCE" w14:paraId="3EBA8E03" w14:textId="77777777" w:rsidTr="00C1347D">
        <w:tc>
          <w:tcPr>
            <w:tcW w:w="2967" w:type="dxa"/>
            <w:vAlign w:val="center"/>
          </w:tcPr>
          <w:p w14:paraId="64345429" w14:textId="40824415" w:rsidR="00873D50" w:rsidRPr="00A53FCE" w:rsidRDefault="002F5B1C" w:rsidP="00873D50">
            <w:pPr>
              <w:jc w:val="center"/>
              <w:rPr>
                <w:rFonts w:cs="B Lotus"/>
                <w:rtl/>
              </w:rPr>
            </w:pPr>
            <w:r w:rsidRPr="00A53FCE">
              <w:rPr>
                <w:rFonts w:cs="B Lotus"/>
                <w:noProof/>
                <w:rtl/>
              </w:rPr>
              <w:lastRenderedPageBreak/>
              <w:drawing>
                <wp:inline distT="0" distB="0" distL="0" distR="0" wp14:anchorId="1A6888BE" wp14:editId="713369A6">
                  <wp:extent cx="1872581" cy="1335819"/>
                  <wp:effectExtent l="0" t="0" r="0" b="0"/>
                  <wp:docPr id="14" name="Picture 14" descr="C:\Users\IDEHAL\Dropbox\PC\Desktop\AmirKabirJoournal-Zahra-Paper2\picture-PhotoSho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DEHAL\Dropbox\PC\Desktop\AmirKabirJoournal-Zahra-Paper2\picture-PhotoShop\36.jpg"/>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sharpenSoften amount="25000"/>
                                    </a14:imgEffect>
                                    <a14:imgEffect>
                                      <a14:saturation sat="400000"/>
                                    </a14:imgEffect>
                                  </a14:imgLayer>
                                </a14:imgProps>
                              </a:ext>
                              <a:ext uri="{28A0092B-C50C-407E-A947-70E740481C1C}">
                                <a14:useLocalDpi xmlns:a14="http://schemas.microsoft.com/office/drawing/2010/main" val="0"/>
                              </a:ext>
                            </a:extLst>
                          </a:blip>
                          <a:srcRect l="681" t="1518" b="-1"/>
                          <a:stretch/>
                        </pic:blipFill>
                        <pic:spPr bwMode="auto">
                          <a:xfrm>
                            <a:off x="0" y="0"/>
                            <a:ext cx="1972314" cy="14069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0" w:type="dxa"/>
            <w:vAlign w:val="center"/>
          </w:tcPr>
          <w:p w14:paraId="7E662DA1" w14:textId="710ECD40" w:rsidR="00873D50" w:rsidRPr="00A53FCE" w:rsidRDefault="002F5B1C" w:rsidP="00873D50">
            <w:pPr>
              <w:jc w:val="center"/>
              <w:rPr>
                <w:rFonts w:cs="B Lotus"/>
                <w:noProof/>
              </w:rPr>
            </w:pPr>
            <w:r w:rsidRPr="00A53FCE">
              <w:rPr>
                <w:rFonts w:cs="B Lotus"/>
                <w:noProof/>
                <w:rtl/>
              </w:rPr>
              <w:drawing>
                <wp:inline distT="0" distB="0" distL="0" distR="0" wp14:anchorId="0FD70314" wp14:editId="5EE6C642">
                  <wp:extent cx="1924335" cy="1392726"/>
                  <wp:effectExtent l="0" t="0" r="0" b="0"/>
                  <wp:docPr id="13" name="Picture 13" descr="C:\Users\IDEHAL\Dropbox\PC\Desktop\AmirKabirJoournal-Zahra-Paper2\picture-PhotoSho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DEHAL\Dropbox\PC\Desktop\AmirKabirJoournal-Zahra-Paper2\picture-PhotoShop\37.jpg"/>
                          <pic:cNvPicPr>
                            <a:picLocks noChangeAspect="1" noChangeArrowheads="1"/>
                          </pic:cNvPicPr>
                        </pic:nvPicPr>
                        <pic:blipFill rotWithShape="1">
                          <a:blip r:embed="rId66" cstate="print">
                            <a:extLst>
                              <a:ext uri="{BEBA8EAE-BF5A-486C-A8C5-ECC9F3942E4B}">
                                <a14:imgProps xmlns:a14="http://schemas.microsoft.com/office/drawing/2010/main">
                                  <a14:imgLayer r:embed="rId67">
                                    <a14:imgEffect>
                                      <a14:sharpenSoften amount="25000"/>
                                    </a14:imgEffect>
                                    <a14:imgEffect>
                                      <a14:saturation sat="400000"/>
                                    </a14:imgEffect>
                                  </a14:imgLayer>
                                </a14:imgProps>
                              </a:ext>
                              <a:ext uri="{28A0092B-C50C-407E-A947-70E740481C1C}">
                                <a14:useLocalDpi xmlns:a14="http://schemas.microsoft.com/office/drawing/2010/main" val="0"/>
                              </a:ext>
                            </a:extLst>
                          </a:blip>
                          <a:srcRect t="3157"/>
                          <a:stretch/>
                        </pic:blipFill>
                        <pic:spPr bwMode="auto">
                          <a:xfrm>
                            <a:off x="0" y="0"/>
                            <a:ext cx="1945508" cy="1408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84" w:type="dxa"/>
            <w:vAlign w:val="center"/>
          </w:tcPr>
          <w:p w14:paraId="468D8881" w14:textId="640B7D4C" w:rsidR="00873D50" w:rsidRPr="00A53FCE" w:rsidRDefault="002F5B1C" w:rsidP="00873D50">
            <w:pPr>
              <w:jc w:val="center"/>
              <w:rPr>
                <w:rFonts w:cs="B Lotus"/>
                <w:rtl/>
              </w:rPr>
            </w:pPr>
            <w:r w:rsidRPr="00A53FCE">
              <w:rPr>
                <w:rFonts w:cs="B Lotus"/>
                <w:noProof/>
                <w:rtl/>
              </w:rPr>
              <w:drawing>
                <wp:inline distT="0" distB="0" distL="0" distR="0" wp14:anchorId="5A620114" wp14:editId="58666190">
                  <wp:extent cx="1706709" cy="1121134"/>
                  <wp:effectExtent l="0" t="0" r="8255" b="3175"/>
                  <wp:docPr id="12" name="Picture 12" descr="C:\Users\IDEHAL\Dropbox\PC\Desktop\AmirKabirJoournal-Zahra-Paper2\picture-PhotoShop\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DEHAL\Dropbox\PC\Desktop\AmirKabirJoournal-Zahra-Paper2\picture-PhotoShop\38.jpg"/>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sharpenSoften amount="25000"/>
                                    </a14:imgEffect>
                                    <a14:imgEffect>
                                      <a14:saturation sat="400000"/>
                                    </a14:imgEffect>
                                  </a14:imgLayer>
                                </a14:imgProps>
                              </a:ext>
                              <a:ext uri="{28A0092B-C50C-407E-A947-70E740481C1C}">
                                <a14:useLocalDpi xmlns:a14="http://schemas.microsoft.com/office/drawing/2010/main" val="0"/>
                              </a:ext>
                            </a:extLst>
                          </a:blip>
                          <a:srcRect l="855" t="2538"/>
                          <a:stretch/>
                        </pic:blipFill>
                        <pic:spPr bwMode="auto">
                          <a:xfrm>
                            <a:off x="0" y="0"/>
                            <a:ext cx="1754809" cy="11527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4536" w:rsidRPr="00A53FCE" w14:paraId="52DD6AF0" w14:textId="77777777" w:rsidTr="00C1347D">
        <w:tc>
          <w:tcPr>
            <w:tcW w:w="2967" w:type="dxa"/>
            <w:vAlign w:val="center"/>
          </w:tcPr>
          <w:p w14:paraId="06CEBBF6" w14:textId="23937225" w:rsidR="00873D50" w:rsidRPr="00A53FCE" w:rsidRDefault="00873D50" w:rsidP="00873D50">
            <w:pPr>
              <w:rPr>
                <w:rFonts w:cs="B Lotus"/>
                <w:b/>
                <w:bCs/>
                <w:noProof/>
              </w:rPr>
            </w:pPr>
            <w:r w:rsidRPr="00A53FCE">
              <w:rPr>
                <w:rFonts w:cs="B Lotus" w:hint="cs"/>
                <w:b/>
                <w:bCs/>
                <w:noProof/>
                <w:sz w:val="20"/>
                <w:szCs w:val="20"/>
                <w:rtl/>
              </w:rPr>
              <w:t>ت) قاب 4 طبقه با اتصال جزئی(</w:t>
            </w:r>
            <w:r w:rsidRPr="00A53FCE">
              <w:rPr>
                <w:rFonts w:asciiTheme="majorBidi" w:hAnsiTheme="majorBidi" w:cs="B Lotus"/>
                <w:b/>
                <w:bCs/>
                <w:noProof/>
                <w:sz w:val="18"/>
                <w:szCs w:val="18"/>
              </w:rPr>
              <w:t>ES</w:t>
            </w:r>
            <w:r w:rsidRPr="00A53FCE">
              <w:rPr>
                <w:rFonts w:cs="B Lotus" w:hint="cs"/>
                <w:b/>
                <w:bCs/>
                <w:noProof/>
                <w:sz w:val="20"/>
                <w:szCs w:val="20"/>
                <w:rtl/>
              </w:rPr>
              <w:t>)</w:t>
            </w:r>
          </w:p>
        </w:tc>
        <w:tc>
          <w:tcPr>
            <w:tcW w:w="3020" w:type="dxa"/>
            <w:vAlign w:val="center"/>
          </w:tcPr>
          <w:p w14:paraId="3C51BBFA" w14:textId="537364D9" w:rsidR="00873D50" w:rsidRPr="00A53FCE" w:rsidRDefault="00873D50" w:rsidP="00873D50">
            <w:pPr>
              <w:rPr>
                <w:rFonts w:cs="B Lotus"/>
                <w:b/>
                <w:bCs/>
                <w:noProof/>
                <w:sz w:val="20"/>
                <w:szCs w:val="20"/>
                <w:rtl/>
              </w:rPr>
            </w:pPr>
            <w:r w:rsidRPr="00A53FCE">
              <w:rPr>
                <w:rFonts w:cs="B Lotus" w:hint="cs"/>
                <w:b/>
                <w:bCs/>
                <w:noProof/>
                <w:sz w:val="20"/>
                <w:szCs w:val="20"/>
                <w:rtl/>
              </w:rPr>
              <w:t>ث) قاب 4 طبقه با اتصال جزئی(</w:t>
            </w:r>
            <w:r w:rsidRPr="00A53FCE">
              <w:rPr>
                <w:rFonts w:asciiTheme="majorBidi" w:hAnsiTheme="majorBidi" w:cs="B Lotus"/>
                <w:b/>
                <w:bCs/>
                <w:noProof/>
                <w:sz w:val="18"/>
                <w:szCs w:val="18"/>
              </w:rPr>
              <w:t>ST</w:t>
            </w:r>
            <w:r w:rsidRPr="00A53FCE">
              <w:rPr>
                <w:rFonts w:cs="B Lotus" w:hint="cs"/>
                <w:b/>
                <w:bCs/>
                <w:noProof/>
                <w:sz w:val="20"/>
                <w:szCs w:val="20"/>
                <w:rtl/>
              </w:rPr>
              <w:t>)</w:t>
            </w:r>
          </w:p>
        </w:tc>
        <w:tc>
          <w:tcPr>
            <w:tcW w:w="3084" w:type="dxa"/>
            <w:vAlign w:val="center"/>
          </w:tcPr>
          <w:p w14:paraId="440D720E" w14:textId="3D13DB4B" w:rsidR="00873D50" w:rsidRPr="00A53FCE" w:rsidRDefault="00873D50" w:rsidP="00873D50">
            <w:pPr>
              <w:rPr>
                <w:rFonts w:cs="B Lotus"/>
                <w:noProof/>
              </w:rPr>
            </w:pPr>
            <w:r w:rsidRPr="00A53FCE">
              <w:rPr>
                <w:rFonts w:cs="B Lotus" w:hint="cs"/>
                <w:b/>
                <w:bCs/>
                <w:noProof/>
                <w:sz w:val="20"/>
                <w:szCs w:val="20"/>
                <w:rtl/>
              </w:rPr>
              <w:t>ج) قاب 4 طبقه با سرتاسری</w:t>
            </w:r>
            <w:r w:rsidRPr="00A53FCE">
              <w:rPr>
                <w:rFonts w:cs="B Lotus" w:hint="cs"/>
                <w:b/>
                <w:bCs/>
                <w:noProof/>
                <w:rtl/>
              </w:rPr>
              <w:t xml:space="preserve"> </w:t>
            </w:r>
            <w:r w:rsidRPr="00A53FCE">
              <w:rPr>
                <w:rFonts w:cs="B Lotus" w:hint="cs"/>
                <w:b/>
                <w:bCs/>
                <w:noProof/>
                <w:sz w:val="20"/>
                <w:szCs w:val="20"/>
                <w:rtl/>
              </w:rPr>
              <w:t>(</w:t>
            </w:r>
            <w:r w:rsidRPr="00A53FCE">
              <w:rPr>
                <w:rFonts w:asciiTheme="majorBidi" w:hAnsiTheme="majorBidi" w:cs="B Lotus"/>
                <w:b/>
                <w:bCs/>
                <w:noProof/>
                <w:sz w:val="18"/>
                <w:szCs w:val="18"/>
              </w:rPr>
              <w:t>FP</w:t>
            </w:r>
            <w:r w:rsidRPr="00A53FCE">
              <w:rPr>
                <w:rFonts w:cs="B Lotus" w:hint="cs"/>
                <w:b/>
                <w:bCs/>
                <w:noProof/>
                <w:sz w:val="20"/>
                <w:szCs w:val="20"/>
                <w:rtl/>
              </w:rPr>
              <w:t>)</w:t>
            </w:r>
          </w:p>
        </w:tc>
      </w:tr>
      <w:tr w:rsidR="00873D50" w:rsidRPr="00A53FCE" w14:paraId="7D567597" w14:textId="77777777" w:rsidTr="00C1347D">
        <w:tc>
          <w:tcPr>
            <w:tcW w:w="9071" w:type="dxa"/>
            <w:gridSpan w:val="3"/>
          </w:tcPr>
          <w:p w14:paraId="53FBC8E2" w14:textId="00080E66" w:rsidR="00873D50" w:rsidRPr="00A53FCE" w:rsidRDefault="00873D50" w:rsidP="00A01218">
            <w:pPr>
              <w:jc w:val="center"/>
              <w:rPr>
                <w:rFonts w:cs="B Lotus"/>
                <w:b/>
                <w:bCs/>
                <w:sz w:val="20"/>
                <w:szCs w:val="20"/>
                <w:rtl/>
              </w:rPr>
            </w:pPr>
            <w:r w:rsidRPr="00A53FCE">
              <w:rPr>
                <w:rFonts w:cs="B Lotus" w:hint="cs"/>
                <w:b/>
                <w:bCs/>
                <w:sz w:val="20"/>
                <w:szCs w:val="20"/>
                <w:rtl/>
              </w:rPr>
              <w:t xml:space="preserve">شکل </w:t>
            </w:r>
            <w:r w:rsidR="00A01218">
              <w:rPr>
                <w:rFonts w:cs="B Lotus" w:hint="cs"/>
                <w:b/>
                <w:bCs/>
                <w:sz w:val="20"/>
                <w:szCs w:val="20"/>
                <w:rtl/>
              </w:rPr>
              <w:t>10</w:t>
            </w:r>
            <w:r w:rsidR="00801A9C" w:rsidRPr="00A53FCE">
              <w:rPr>
                <w:rFonts w:cs="B Lotus" w:hint="cs"/>
                <w:b/>
                <w:bCs/>
                <w:sz w:val="20"/>
                <w:szCs w:val="20"/>
                <w:rtl/>
              </w:rPr>
              <w:t>:</w:t>
            </w:r>
            <w:r w:rsidRPr="00A53FCE">
              <w:rPr>
                <w:rFonts w:cs="B Lotus" w:hint="cs"/>
                <w:b/>
                <w:bCs/>
                <w:sz w:val="20"/>
                <w:szCs w:val="20"/>
                <w:rtl/>
              </w:rPr>
              <w:t xml:space="preserve"> منحنی های هیسترزیس قاب</w:t>
            </w:r>
            <w:r w:rsidR="004E6FFB" w:rsidRPr="00A53FCE">
              <w:rPr>
                <w:rFonts w:cs="B Lotus" w:hint="cs"/>
                <w:b/>
                <w:bCs/>
                <w:sz w:val="20"/>
                <w:szCs w:val="20"/>
                <w:rtl/>
              </w:rPr>
              <w:t>‌</w:t>
            </w:r>
            <w:r w:rsidRPr="00A53FCE">
              <w:rPr>
                <w:rFonts w:cs="B Lotus" w:hint="cs"/>
                <w:b/>
                <w:bCs/>
                <w:sz w:val="20"/>
                <w:szCs w:val="20"/>
                <w:rtl/>
              </w:rPr>
              <w:t>های مدلسازی شده در حالت اتصال جزئی و سرتاسری</w:t>
            </w:r>
          </w:p>
        </w:tc>
      </w:tr>
    </w:tbl>
    <w:p w14:paraId="324C83DB" w14:textId="24C5B94F" w:rsidR="00236B90" w:rsidRPr="00BE14FF" w:rsidRDefault="00236B90" w:rsidP="00BE14FF">
      <w:pPr>
        <w:rPr>
          <w:rFonts w:cs="B Lotus"/>
          <w:sz w:val="16"/>
          <w:szCs w:val="16"/>
          <w:rtl/>
        </w:rPr>
        <w:sectPr w:rsidR="00236B90" w:rsidRPr="00BE14FF" w:rsidSect="00A53FCE">
          <w:type w:val="continuous"/>
          <w:pgSz w:w="11907" w:h="16839" w:code="9"/>
          <w:pgMar w:top="1418" w:right="1418" w:bottom="1418" w:left="1418" w:header="720" w:footer="720" w:gutter="0"/>
          <w:cols w:space="454"/>
          <w:bidi/>
          <w:docGrid w:linePitch="360"/>
        </w:sectPr>
      </w:pPr>
    </w:p>
    <w:p w14:paraId="0CEC1451" w14:textId="4E21A19D" w:rsidR="00544D71" w:rsidRDefault="00544D71" w:rsidP="00EB2F11">
      <w:pPr>
        <w:spacing w:after="0" w:line="257" w:lineRule="auto"/>
        <w:ind w:firstLine="284"/>
        <w:jc w:val="both"/>
        <w:rPr>
          <w:rFonts w:cs="B Lotus"/>
          <w:sz w:val="24"/>
          <w:szCs w:val="24"/>
          <w:rtl/>
        </w:rPr>
        <w:sectPr w:rsidR="00544D71" w:rsidSect="00EB2F11">
          <w:type w:val="continuous"/>
          <w:pgSz w:w="11907" w:h="16839" w:code="9"/>
          <w:pgMar w:top="1418" w:right="1418" w:bottom="1418" w:left="1418" w:header="720" w:footer="720" w:gutter="0"/>
          <w:cols w:num="2" w:space="567"/>
          <w:bidi/>
          <w:docGrid w:linePitch="360"/>
        </w:sect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tblGrid>
      <w:tr w:rsidR="00C1347D" w:rsidRPr="00A53FCE" w14:paraId="58860991" w14:textId="77777777" w:rsidTr="00EB2F11">
        <w:tc>
          <w:tcPr>
            <w:tcW w:w="4116" w:type="dxa"/>
            <w:vAlign w:val="center"/>
          </w:tcPr>
          <w:p w14:paraId="5DC7E416" w14:textId="5F1A781D" w:rsidR="00C1347D" w:rsidRPr="00C1347D" w:rsidRDefault="00C1347D" w:rsidP="00A01218">
            <w:pPr>
              <w:jc w:val="center"/>
              <w:rPr>
                <w:rFonts w:asciiTheme="majorBidi" w:hAnsiTheme="majorBidi" w:cstheme="majorBidi"/>
                <w:b/>
                <w:bCs/>
                <w:noProof/>
                <w:sz w:val="20"/>
                <w:szCs w:val="20"/>
              </w:rPr>
            </w:pPr>
            <w:r w:rsidRPr="00C1347D">
              <w:rPr>
                <w:rFonts w:asciiTheme="majorBidi" w:hAnsiTheme="majorBidi" w:cstheme="majorBidi"/>
                <w:b/>
                <w:bCs/>
                <w:noProof/>
                <w:sz w:val="20"/>
                <w:szCs w:val="20"/>
              </w:rPr>
              <w:lastRenderedPageBreak/>
              <w:t xml:space="preserve">Fig </w:t>
            </w:r>
            <w:r w:rsidR="00A01218">
              <w:rPr>
                <w:rFonts w:asciiTheme="majorBidi" w:hAnsiTheme="majorBidi" w:cstheme="majorBidi"/>
                <w:b/>
                <w:bCs/>
                <w:noProof/>
                <w:sz w:val="20"/>
                <w:szCs w:val="20"/>
              </w:rPr>
              <w:t>11</w:t>
            </w:r>
            <w:r w:rsidRPr="00C1347D">
              <w:rPr>
                <w:rFonts w:asciiTheme="majorBidi" w:hAnsiTheme="majorBidi" w:cstheme="majorBidi"/>
                <w:b/>
                <w:bCs/>
                <w:noProof/>
                <w:sz w:val="20"/>
                <w:szCs w:val="20"/>
              </w:rPr>
              <w:t>: Average energy absorbed in different load cycles</w:t>
            </w:r>
          </w:p>
        </w:tc>
      </w:tr>
      <w:tr w:rsidR="008E5141" w:rsidRPr="00A53FCE" w14:paraId="40D2E462" w14:textId="77777777" w:rsidTr="00EB2F11">
        <w:tc>
          <w:tcPr>
            <w:tcW w:w="4116" w:type="dxa"/>
            <w:vAlign w:val="center"/>
          </w:tcPr>
          <w:p w14:paraId="49C25F68" w14:textId="12FEC6CB" w:rsidR="008E5141" w:rsidRPr="00A53FCE" w:rsidRDefault="002F5B1C" w:rsidP="00EB2F11">
            <w:pPr>
              <w:jc w:val="center"/>
              <w:rPr>
                <w:rFonts w:cs="B Lotus"/>
                <w:rtl/>
              </w:rPr>
            </w:pPr>
            <w:r w:rsidRPr="00A53FCE">
              <w:rPr>
                <w:rFonts w:cs="B Lotus"/>
                <w:noProof/>
                <w:rtl/>
              </w:rPr>
              <w:drawing>
                <wp:inline distT="0" distB="0" distL="0" distR="0" wp14:anchorId="299D7961" wp14:editId="718B1E3F">
                  <wp:extent cx="2472856" cy="1444204"/>
                  <wp:effectExtent l="0" t="0" r="3810" b="3810"/>
                  <wp:docPr id="2" name="Picture 2" descr="C:\Users\IDEHAL\Dropbox\PC\Desktop\AmirKabirJoournal-Zahra-Paper2\picture-PhotoShop\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EHAL\Dropbox\PC\Desktop\AmirKabirJoournal-Zahra-Paper2\picture-PhotoShop\39.jpg"/>
                          <pic:cNvPicPr>
                            <a:picLocks noChangeAspect="1" noChangeArrowheads="1"/>
                          </pic:cNvPicPr>
                        </pic:nvPicPr>
                        <pic:blipFill>
                          <a:blip r:embed="rId70" cstate="print">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71726" cy="1501947"/>
                          </a:xfrm>
                          <a:prstGeom prst="rect">
                            <a:avLst/>
                          </a:prstGeom>
                          <a:noFill/>
                          <a:ln>
                            <a:noFill/>
                          </a:ln>
                        </pic:spPr>
                      </pic:pic>
                    </a:graphicData>
                  </a:graphic>
                </wp:inline>
              </w:drawing>
            </w:r>
          </w:p>
        </w:tc>
      </w:tr>
      <w:tr w:rsidR="008E5141" w:rsidRPr="00A53FCE" w14:paraId="3FF2D77D" w14:textId="77777777" w:rsidTr="00EB2F11">
        <w:tc>
          <w:tcPr>
            <w:tcW w:w="4116" w:type="dxa"/>
            <w:vAlign w:val="center"/>
          </w:tcPr>
          <w:p w14:paraId="75906801" w14:textId="38F43583" w:rsidR="008E5141" w:rsidRPr="00A53FCE" w:rsidRDefault="00EB663E" w:rsidP="00A01218">
            <w:pPr>
              <w:jc w:val="center"/>
              <w:rPr>
                <w:rFonts w:cs="B Lotus"/>
                <w:b/>
                <w:bCs/>
                <w:sz w:val="20"/>
                <w:szCs w:val="20"/>
                <w:rtl/>
              </w:rPr>
            </w:pPr>
            <w:r w:rsidRPr="00A53FCE">
              <w:rPr>
                <w:rFonts w:cs="B Lotus" w:hint="cs"/>
                <w:b/>
                <w:bCs/>
                <w:sz w:val="20"/>
                <w:szCs w:val="20"/>
                <w:rtl/>
              </w:rPr>
              <w:t xml:space="preserve">شکل </w:t>
            </w:r>
            <w:r w:rsidR="00A01218">
              <w:rPr>
                <w:rFonts w:cs="B Lotus" w:hint="cs"/>
                <w:b/>
                <w:bCs/>
                <w:sz w:val="20"/>
                <w:szCs w:val="20"/>
                <w:rtl/>
              </w:rPr>
              <w:t>11</w:t>
            </w:r>
            <w:r w:rsidR="00801A9C" w:rsidRPr="00A53FCE">
              <w:rPr>
                <w:rFonts w:cs="B Lotus" w:hint="cs"/>
                <w:b/>
                <w:bCs/>
                <w:sz w:val="20"/>
                <w:szCs w:val="20"/>
                <w:rtl/>
              </w:rPr>
              <w:t>:</w:t>
            </w:r>
            <w:r w:rsidRPr="00A53FCE">
              <w:rPr>
                <w:rFonts w:cs="B Lotus" w:hint="cs"/>
                <w:b/>
                <w:bCs/>
                <w:sz w:val="20"/>
                <w:szCs w:val="20"/>
                <w:rtl/>
              </w:rPr>
              <w:t xml:space="preserve"> متوسط انرژی جذب شده در سیکل</w:t>
            </w:r>
            <w:r w:rsidR="004E6FFB" w:rsidRPr="00A53FCE">
              <w:rPr>
                <w:rFonts w:cs="B Lotus" w:hint="cs"/>
                <w:b/>
                <w:bCs/>
                <w:sz w:val="20"/>
                <w:szCs w:val="20"/>
                <w:rtl/>
              </w:rPr>
              <w:t>‌</w:t>
            </w:r>
            <w:r w:rsidRPr="00A53FCE">
              <w:rPr>
                <w:rFonts w:cs="B Lotus" w:hint="cs"/>
                <w:b/>
                <w:bCs/>
                <w:sz w:val="20"/>
                <w:szCs w:val="20"/>
                <w:rtl/>
              </w:rPr>
              <w:t>های مختلف بارگذاری</w:t>
            </w:r>
          </w:p>
        </w:tc>
      </w:tr>
    </w:tbl>
    <w:p w14:paraId="00CD25F4" w14:textId="66CCF28C" w:rsidR="00EB2F11" w:rsidRDefault="00EB2F11" w:rsidP="00A01218">
      <w:pPr>
        <w:spacing w:after="0" w:line="257" w:lineRule="auto"/>
        <w:ind w:firstLine="340"/>
        <w:jc w:val="both"/>
        <w:rPr>
          <w:rtl/>
        </w:rPr>
      </w:pPr>
      <w:r w:rsidRPr="00F56C6E">
        <w:rPr>
          <w:rFonts w:cs="B Lotus" w:hint="cs"/>
          <w:sz w:val="24"/>
          <w:szCs w:val="24"/>
          <w:rtl/>
        </w:rPr>
        <w:t xml:space="preserve">شکل </w:t>
      </w:r>
      <w:r w:rsidR="00A01218">
        <w:rPr>
          <w:rFonts w:cs="B Lotus" w:hint="cs"/>
          <w:sz w:val="24"/>
          <w:szCs w:val="24"/>
          <w:rtl/>
        </w:rPr>
        <w:t>11</w:t>
      </w:r>
      <w:r w:rsidRPr="00F56C6E">
        <w:rPr>
          <w:rFonts w:cs="B Lotus" w:hint="cs"/>
          <w:sz w:val="24"/>
          <w:szCs w:val="24"/>
          <w:rtl/>
        </w:rPr>
        <w:t xml:space="preserve"> متوسط انرژی جذب شده در سیکل‌های مختلف بارگذاری را نشان می‌دهد. در 3 سیکل ابتدایی بارگذاری جذب انرژی قاب‌ها بسیار ناچیز و قابل صرفنظر کردن می‌باشد. در سیکل‌های بعدی اتصال سرتاسری نسبت به اتصال جزئی یاعث افزایش جذب انرژی قاب‌ها شده است. همانطور که در شکل </w:t>
      </w:r>
      <w:r w:rsidR="00A01218">
        <w:rPr>
          <w:rFonts w:cs="B Lotus" w:hint="cs"/>
          <w:sz w:val="24"/>
          <w:szCs w:val="24"/>
          <w:rtl/>
        </w:rPr>
        <w:t>10</w:t>
      </w:r>
      <w:r w:rsidRPr="00F56C6E">
        <w:rPr>
          <w:rFonts w:cs="B Lotus" w:hint="cs"/>
          <w:sz w:val="24"/>
          <w:szCs w:val="24"/>
          <w:rtl/>
        </w:rPr>
        <w:t xml:space="preserve"> نیز این مساله به صورت کیفی با توجه به سطح زیر نمودارها قابل استنتاج بود. علاوه بر این در شکل </w:t>
      </w:r>
      <w:r w:rsidR="00A01218">
        <w:rPr>
          <w:rFonts w:cs="B Lotus" w:hint="cs"/>
          <w:sz w:val="24"/>
          <w:szCs w:val="24"/>
          <w:rtl/>
        </w:rPr>
        <w:t>11</w:t>
      </w:r>
      <w:r w:rsidRPr="00F56C6E">
        <w:rPr>
          <w:rFonts w:cs="B Lotus" w:hint="cs"/>
          <w:sz w:val="24"/>
          <w:szCs w:val="24"/>
          <w:rtl/>
        </w:rPr>
        <w:t xml:space="preserve"> نشان داده شده است که هم در اتصال جزئی (</w:t>
      </w:r>
      <w:r w:rsidRPr="00F56C6E">
        <w:rPr>
          <w:rFonts w:asciiTheme="majorBidi" w:hAnsiTheme="majorBidi" w:cs="B Lotus"/>
          <w:sz w:val="20"/>
          <w:szCs w:val="20"/>
        </w:rPr>
        <w:t>ES</w:t>
      </w:r>
      <w:r w:rsidRPr="00F56C6E">
        <w:rPr>
          <w:rFonts w:cs="B Lotus" w:hint="cs"/>
          <w:sz w:val="24"/>
          <w:szCs w:val="24"/>
          <w:rtl/>
        </w:rPr>
        <w:t>) و هم در اتصال سرتاسری دیوار‌های برشی فولادی، افزایش تعداد طبقات سازه می‌تواند باعث کاهش ظرفیت جذب انرژی سازه شود. اما در اتصال جزئی (</w:t>
      </w:r>
      <w:r w:rsidRPr="00F56C6E">
        <w:rPr>
          <w:rFonts w:asciiTheme="majorBidi" w:hAnsiTheme="majorBidi" w:cs="B Lotus"/>
          <w:sz w:val="20"/>
          <w:szCs w:val="20"/>
        </w:rPr>
        <w:t>ST</w:t>
      </w:r>
      <w:r w:rsidRPr="00F56C6E">
        <w:rPr>
          <w:rFonts w:cs="B Lotus" w:hint="cs"/>
          <w:sz w:val="24"/>
          <w:szCs w:val="24"/>
          <w:rtl/>
        </w:rPr>
        <w:t xml:space="preserve">) در سیکل‌های مختلف جذب انرژی تقریبا یکسانی در قاب‌های 3 طبقه و 4 طبقه دیده شده است. این موضوع نشان می‌دهد که با در نظر گرفتن صفحات برشی فولادی با ضخامت ثابت و صرفا با تغییر محل نبشی‌های اتصال، تغییر </w:t>
      </w:r>
      <w:r w:rsidRPr="00F56C6E">
        <w:rPr>
          <w:rFonts w:cs="B Lotus" w:hint="cs"/>
          <w:sz w:val="24"/>
          <w:szCs w:val="24"/>
          <w:rtl/>
        </w:rPr>
        <w:lastRenderedPageBreak/>
        <w:t>ارتفاع سازه در جذب انرژی آن تاثیر ناچیزی می‌تواند داشته باشد.</w:t>
      </w:r>
    </w:p>
    <w:p w14:paraId="0D37FA12" w14:textId="4AA0403C" w:rsidR="005467B4" w:rsidRPr="004C3980" w:rsidRDefault="00A11F96" w:rsidP="00F56C6E">
      <w:pPr>
        <w:pStyle w:val="Heading1"/>
        <w:spacing w:before="0"/>
        <w:rPr>
          <w:rFonts w:cs="B Lotus"/>
          <w:b/>
          <w:bCs/>
          <w:color w:val="auto"/>
          <w:sz w:val="22"/>
          <w:szCs w:val="22"/>
          <w:rtl/>
        </w:rPr>
      </w:pPr>
      <w:r w:rsidRPr="004C3980">
        <w:rPr>
          <w:rFonts w:cs="B Lotus" w:hint="cs"/>
          <w:b/>
          <w:bCs/>
          <w:color w:val="auto"/>
          <w:sz w:val="22"/>
          <w:szCs w:val="22"/>
          <w:rtl/>
        </w:rPr>
        <w:t>6- نتیجه</w:t>
      </w:r>
      <w:r w:rsidR="004E6FFB" w:rsidRPr="004C3980">
        <w:rPr>
          <w:rFonts w:cs="B Lotus" w:hint="cs"/>
          <w:b/>
          <w:bCs/>
          <w:color w:val="auto"/>
          <w:sz w:val="22"/>
          <w:szCs w:val="22"/>
          <w:rtl/>
        </w:rPr>
        <w:t>‌</w:t>
      </w:r>
      <w:r w:rsidRPr="004C3980">
        <w:rPr>
          <w:rFonts w:cs="B Lotus" w:hint="cs"/>
          <w:b/>
          <w:bCs/>
          <w:color w:val="auto"/>
          <w:sz w:val="22"/>
          <w:szCs w:val="22"/>
          <w:rtl/>
        </w:rPr>
        <w:t>گیری</w:t>
      </w:r>
    </w:p>
    <w:p w14:paraId="1987AD4C" w14:textId="08F9DF2C" w:rsidR="00A11F96" w:rsidRPr="00F56C6E" w:rsidRDefault="00A11F96" w:rsidP="00152C1E">
      <w:pPr>
        <w:spacing w:after="0" w:line="257" w:lineRule="auto"/>
        <w:ind w:firstLine="284"/>
        <w:jc w:val="both"/>
        <w:rPr>
          <w:rFonts w:cs="B Lotus"/>
          <w:sz w:val="24"/>
          <w:szCs w:val="24"/>
          <w:rtl/>
        </w:rPr>
      </w:pPr>
      <w:r w:rsidRPr="00F56C6E">
        <w:rPr>
          <w:rFonts w:cs="B Lotus" w:hint="cs"/>
          <w:sz w:val="24"/>
          <w:szCs w:val="24"/>
          <w:rtl/>
        </w:rPr>
        <w:t xml:space="preserve">در پژوهش حاضر به بررسی تاثیر تنش یکنواخت در لحظه کمانش </w:t>
      </w:r>
      <w:r w:rsidR="00380CA5" w:rsidRPr="00F56C6E">
        <w:rPr>
          <w:rFonts w:cs="B Lotus" w:hint="cs"/>
          <w:sz w:val="24"/>
          <w:szCs w:val="24"/>
          <w:rtl/>
        </w:rPr>
        <w:t xml:space="preserve">بر </w:t>
      </w:r>
      <w:r w:rsidRPr="00F56C6E">
        <w:rPr>
          <w:rFonts w:cs="B Lotus" w:hint="cs"/>
          <w:sz w:val="24"/>
          <w:szCs w:val="24"/>
          <w:rtl/>
        </w:rPr>
        <w:t>عملکرد و جذب انرژی سیستم دیوار برشی فولادی</w:t>
      </w:r>
      <w:r w:rsidR="009C1AF2" w:rsidRPr="00F56C6E">
        <w:rPr>
          <w:rFonts w:cs="B Lotus" w:hint="cs"/>
          <w:sz w:val="24"/>
          <w:szCs w:val="24"/>
          <w:rtl/>
        </w:rPr>
        <w:t xml:space="preserve"> با اتصال جزئی</w:t>
      </w:r>
      <w:r w:rsidRPr="00F56C6E">
        <w:rPr>
          <w:rFonts w:cs="B Lotus" w:hint="cs"/>
          <w:sz w:val="24"/>
          <w:szCs w:val="24"/>
          <w:rtl/>
        </w:rPr>
        <w:t xml:space="preserve"> پرداخته شده است. به این منظور قاب</w:t>
      </w:r>
      <w:r w:rsidR="004E6FFB" w:rsidRPr="00F56C6E">
        <w:rPr>
          <w:rFonts w:cs="B Lotus" w:hint="cs"/>
          <w:sz w:val="24"/>
          <w:szCs w:val="24"/>
          <w:rtl/>
        </w:rPr>
        <w:t>‌</w:t>
      </w:r>
      <w:r w:rsidRPr="00F56C6E">
        <w:rPr>
          <w:rFonts w:cs="B Lotus" w:hint="cs"/>
          <w:sz w:val="24"/>
          <w:szCs w:val="24"/>
          <w:rtl/>
        </w:rPr>
        <w:t>های بتنی 3 و 4</w:t>
      </w:r>
      <w:r w:rsidR="00380CA5" w:rsidRPr="00F56C6E">
        <w:rPr>
          <w:rFonts w:cs="B Lotus" w:hint="cs"/>
          <w:sz w:val="24"/>
          <w:szCs w:val="24"/>
          <w:rtl/>
        </w:rPr>
        <w:t xml:space="preserve"> طبقه</w:t>
      </w:r>
      <w:r w:rsidRPr="00F56C6E">
        <w:rPr>
          <w:rFonts w:cs="B Lotus" w:hint="cs"/>
          <w:sz w:val="24"/>
          <w:szCs w:val="24"/>
          <w:rtl/>
        </w:rPr>
        <w:t xml:space="preserve"> با سیستم باربر دیوار برشی فولادی توسط نرم</w:t>
      </w:r>
      <w:r w:rsidR="004E6FFB" w:rsidRPr="00F56C6E">
        <w:rPr>
          <w:rFonts w:cs="B Lotus" w:hint="cs"/>
          <w:sz w:val="24"/>
          <w:szCs w:val="24"/>
          <w:rtl/>
        </w:rPr>
        <w:t>‌</w:t>
      </w:r>
      <w:r w:rsidRPr="00F56C6E">
        <w:rPr>
          <w:rFonts w:cs="B Lotus" w:hint="cs"/>
          <w:sz w:val="24"/>
          <w:szCs w:val="24"/>
          <w:rtl/>
        </w:rPr>
        <w:t xml:space="preserve">افزار المان محدود </w:t>
      </w:r>
      <w:r w:rsidRPr="00F56C6E">
        <w:rPr>
          <w:rFonts w:asciiTheme="majorBidi" w:hAnsiTheme="majorBidi" w:cs="B Lotus"/>
          <w:sz w:val="20"/>
          <w:szCs w:val="20"/>
        </w:rPr>
        <w:t>ABAQUS</w:t>
      </w:r>
      <w:r w:rsidRPr="00F56C6E">
        <w:rPr>
          <w:rFonts w:asciiTheme="majorBidi" w:hAnsiTheme="majorBidi" w:cs="B Lotus"/>
          <w:sz w:val="20"/>
          <w:szCs w:val="20"/>
          <w:vertAlign w:val="superscript"/>
        </w:rPr>
        <w:t>TM</w:t>
      </w:r>
      <w:r w:rsidRPr="00F56C6E">
        <w:rPr>
          <w:rFonts w:cs="B Lotus" w:hint="cs"/>
          <w:rtl/>
        </w:rPr>
        <w:t xml:space="preserve"> </w:t>
      </w:r>
      <w:r w:rsidRPr="00F56C6E">
        <w:rPr>
          <w:rFonts w:cs="B Lotus" w:hint="cs"/>
          <w:sz w:val="24"/>
          <w:szCs w:val="24"/>
          <w:rtl/>
        </w:rPr>
        <w:t>مدلسازی گردید. در روش اول</w:t>
      </w:r>
      <w:r w:rsidR="009C1AF2" w:rsidRPr="00F56C6E">
        <w:rPr>
          <w:rFonts w:cs="B Lotus" w:hint="cs"/>
          <w:sz w:val="24"/>
          <w:szCs w:val="24"/>
          <w:rtl/>
        </w:rPr>
        <w:t xml:space="preserve"> صفحات فولادی بصورت سرتاسری به تیرهای طبقات متصل شدند و </w:t>
      </w:r>
      <w:r w:rsidR="00380CA5" w:rsidRPr="00F56C6E">
        <w:rPr>
          <w:rFonts w:cs="B Lotus" w:hint="cs"/>
          <w:sz w:val="24"/>
          <w:szCs w:val="24"/>
          <w:rtl/>
        </w:rPr>
        <w:t xml:space="preserve">بمنظور </w:t>
      </w:r>
      <w:r w:rsidR="009C1AF2" w:rsidRPr="00F56C6E">
        <w:rPr>
          <w:rFonts w:cs="B Lotus" w:hint="cs"/>
          <w:sz w:val="24"/>
          <w:szCs w:val="24"/>
          <w:rtl/>
        </w:rPr>
        <w:t>رسیدن به سطح تنش یکنواخت، ضخامت</w:t>
      </w:r>
      <w:r w:rsidR="004E6FFB" w:rsidRPr="00F56C6E">
        <w:rPr>
          <w:rFonts w:cs="B Lotus" w:hint="cs"/>
          <w:sz w:val="24"/>
          <w:szCs w:val="24"/>
          <w:rtl/>
        </w:rPr>
        <w:t>‌</w:t>
      </w:r>
      <w:r w:rsidR="009C1AF2" w:rsidRPr="00F56C6E">
        <w:rPr>
          <w:rFonts w:cs="B Lotus" w:hint="cs"/>
          <w:sz w:val="24"/>
          <w:szCs w:val="24"/>
          <w:rtl/>
        </w:rPr>
        <w:t>های مناسب صفحات فولادی در ارتفاع سازه در نظر گرفته شد. سپس</w:t>
      </w:r>
      <w:r w:rsidR="00380CA5" w:rsidRPr="00F56C6E">
        <w:rPr>
          <w:rFonts w:cs="B Lotus" w:hint="cs"/>
          <w:sz w:val="24"/>
          <w:szCs w:val="24"/>
          <w:rtl/>
        </w:rPr>
        <w:t xml:space="preserve"> در روش دوم</w:t>
      </w:r>
      <w:r w:rsidR="009C1AF2" w:rsidRPr="00F56C6E">
        <w:rPr>
          <w:rFonts w:cs="B Lotus" w:hint="cs"/>
          <w:sz w:val="24"/>
          <w:szCs w:val="24"/>
          <w:rtl/>
        </w:rPr>
        <w:t xml:space="preserve"> </w:t>
      </w:r>
      <w:r w:rsidRPr="00F56C6E">
        <w:rPr>
          <w:rFonts w:cs="B Lotus" w:hint="cs"/>
          <w:sz w:val="24"/>
          <w:szCs w:val="24"/>
          <w:rtl/>
        </w:rPr>
        <w:t>با استفاده از نبشی</w:t>
      </w:r>
      <w:r w:rsidR="004E6FFB" w:rsidRPr="00F56C6E">
        <w:rPr>
          <w:rFonts w:cs="B Lotus" w:hint="cs"/>
          <w:sz w:val="24"/>
          <w:szCs w:val="24"/>
          <w:rtl/>
        </w:rPr>
        <w:t>‌</w:t>
      </w:r>
      <w:r w:rsidRPr="00F56C6E">
        <w:rPr>
          <w:rFonts w:cs="B Lotus" w:hint="cs"/>
          <w:sz w:val="24"/>
          <w:szCs w:val="24"/>
          <w:rtl/>
        </w:rPr>
        <w:t xml:space="preserve">های </w:t>
      </w:r>
      <m:oMath>
        <m:r>
          <m:rPr>
            <m:nor/>
          </m:rPr>
          <w:rPr>
            <w:rFonts w:asciiTheme="majorBidi" w:hAnsiTheme="majorBidi" w:cs="B Lotus"/>
            <w:sz w:val="20"/>
            <w:szCs w:val="20"/>
          </w:rPr>
          <m:t>20×20</m:t>
        </m:r>
      </m:oMath>
      <w:r w:rsidRPr="00F56C6E">
        <w:rPr>
          <w:rFonts w:cs="B Lotus" w:hint="cs"/>
          <w:sz w:val="24"/>
          <w:szCs w:val="24"/>
          <w:rtl/>
        </w:rPr>
        <w:t xml:space="preserve"> در ابتدا و انتهای صفحات</w:t>
      </w:r>
      <w:r w:rsidR="00FF1A5B" w:rsidRPr="00F56C6E">
        <w:rPr>
          <w:rFonts w:cs="B Lotus" w:hint="cs"/>
          <w:sz w:val="24"/>
          <w:szCs w:val="24"/>
          <w:rtl/>
        </w:rPr>
        <w:t xml:space="preserve"> (محل قرارگیری نبشی</w:t>
      </w:r>
      <w:r w:rsidR="004E6FFB" w:rsidRPr="00F56C6E">
        <w:rPr>
          <w:rFonts w:cs="B Lotus" w:hint="cs"/>
          <w:sz w:val="24"/>
          <w:szCs w:val="24"/>
          <w:rtl/>
        </w:rPr>
        <w:t>‌</w:t>
      </w:r>
      <w:r w:rsidR="009C1AF2" w:rsidRPr="00F56C6E">
        <w:rPr>
          <w:rFonts w:cs="B Lotus" w:hint="cs"/>
          <w:sz w:val="24"/>
          <w:szCs w:val="24"/>
          <w:rtl/>
        </w:rPr>
        <w:t>های اتصال ثابت می</w:t>
      </w:r>
      <w:r w:rsidR="004E6FFB" w:rsidRPr="00F56C6E">
        <w:rPr>
          <w:rFonts w:cs="B Lotus" w:hint="cs"/>
          <w:sz w:val="24"/>
          <w:szCs w:val="24"/>
          <w:rtl/>
        </w:rPr>
        <w:t>‌</w:t>
      </w:r>
      <w:r w:rsidR="009C1AF2" w:rsidRPr="00F56C6E">
        <w:rPr>
          <w:rFonts w:cs="B Lotus" w:hint="cs"/>
          <w:sz w:val="24"/>
          <w:szCs w:val="24"/>
          <w:rtl/>
        </w:rPr>
        <w:t>باشد)</w:t>
      </w:r>
      <w:r w:rsidRPr="00F56C6E">
        <w:rPr>
          <w:rFonts w:cs="B Lotus" w:hint="cs"/>
          <w:sz w:val="24"/>
          <w:szCs w:val="24"/>
          <w:rtl/>
        </w:rPr>
        <w:t xml:space="preserve"> با انتخاب ضخامت مناسب این هدف میسر شد و در روش </w:t>
      </w:r>
      <w:r w:rsidR="009C1AF2" w:rsidRPr="00F56C6E">
        <w:rPr>
          <w:rFonts w:cs="B Lotus" w:hint="cs"/>
          <w:sz w:val="24"/>
          <w:szCs w:val="24"/>
          <w:rtl/>
        </w:rPr>
        <w:t>سوم</w:t>
      </w:r>
      <w:r w:rsidRPr="00F56C6E">
        <w:rPr>
          <w:rFonts w:cs="B Lotus" w:hint="cs"/>
          <w:sz w:val="24"/>
          <w:szCs w:val="24"/>
          <w:rtl/>
        </w:rPr>
        <w:t xml:space="preserve"> با در نظر گرفتن</w:t>
      </w:r>
      <w:r w:rsidR="009C1AF2" w:rsidRPr="00F56C6E">
        <w:rPr>
          <w:rFonts w:cs="B Lotus" w:hint="cs"/>
          <w:sz w:val="24"/>
          <w:szCs w:val="24"/>
          <w:rtl/>
        </w:rPr>
        <w:t xml:space="preserve"> ضخامت ثابت</w:t>
      </w:r>
      <w:r w:rsidR="00380CA5" w:rsidRPr="00F56C6E">
        <w:rPr>
          <w:rFonts w:cs="B Lotus" w:hint="cs"/>
          <w:sz w:val="24"/>
          <w:szCs w:val="24"/>
          <w:rtl/>
        </w:rPr>
        <w:t xml:space="preserve"> صفحات فولادی</w:t>
      </w:r>
      <w:r w:rsidR="009C1AF2" w:rsidRPr="00F56C6E">
        <w:rPr>
          <w:rFonts w:cs="B Lotus" w:hint="cs"/>
          <w:sz w:val="24"/>
          <w:szCs w:val="24"/>
          <w:rtl/>
        </w:rPr>
        <w:t xml:space="preserve"> سعی گردید تا الگوی مناسب نحوه قرار</w:t>
      </w:r>
      <w:r w:rsidR="004E6FFB" w:rsidRPr="00F56C6E">
        <w:rPr>
          <w:rFonts w:cs="B Lotus" w:hint="cs"/>
          <w:sz w:val="24"/>
          <w:szCs w:val="24"/>
          <w:rtl/>
        </w:rPr>
        <w:t>‌</w:t>
      </w:r>
      <w:r w:rsidR="009C1AF2" w:rsidRPr="00F56C6E">
        <w:rPr>
          <w:rFonts w:cs="B Lotus" w:hint="cs"/>
          <w:sz w:val="24"/>
          <w:szCs w:val="24"/>
          <w:rtl/>
        </w:rPr>
        <w:t>گیری نبشی</w:t>
      </w:r>
      <w:r w:rsidR="004E6FFB" w:rsidRPr="00F56C6E">
        <w:rPr>
          <w:rFonts w:cs="B Lotus" w:hint="cs"/>
          <w:sz w:val="24"/>
          <w:szCs w:val="24"/>
          <w:rtl/>
        </w:rPr>
        <w:t>‌</w:t>
      </w:r>
      <w:r w:rsidR="009C1AF2" w:rsidRPr="00F56C6E">
        <w:rPr>
          <w:rFonts w:cs="B Lotus" w:hint="cs"/>
          <w:sz w:val="24"/>
          <w:szCs w:val="24"/>
          <w:rtl/>
        </w:rPr>
        <w:t>های اتصال جهت رسیدن به سطح تنش ثابت، ار</w:t>
      </w:r>
      <w:r w:rsidR="00C4709E" w:rsidRPr="00F56C6E">
        <w:rPr>
          <w:rFonts w:cs="B Lotus" w:hint="cs"/>
          <w:sz w:val="24"/>
          <w:szCs w:val="24"/>
          <w:rtl/>
        </w:rPr>
        <w:t>ائه شود. نتایج ب</w:t>
      </w:r>
      <w:r w:rsidR="009C1AF2" w:rsidRPr="00F56C6E">
        <w:rPr>
          <w:rFonts w:cs="B Lotus" w:hint="cs"/>
          <w:sz w:val="24"/>
          <w:szCs w:val="24"/>
          <w:rtl/>
        </w:rPr>
        <w:t>دست آمده به شرح زیر می</w:t>
      </w:r>
      <w:r w:rsidR="004E6FFB" w:rsidRPr="00F56C6E">
        <w:rPr>
          <w:rFonts w:cs="B Lotus" w:hint="cs"/>
          <w:sz w:val="24"/>
          <w:szCs w:val="24"/>
          <w:rtl/>
        </w:rPr>
        <w:t>‌</w:t>
      </w:r>
      <w:r w:rsidR="009C1AF2" w:rsidRPr="00F56C6E">
        <w:rPr>
          <w:rFonts w:cs="B Lotus" w:hint="cs"/>
          <w:sz w:val="24"/>
          <w:szCs w:val="24"/>
          <w:rtl/>
        </w:rPr>
        <w:t>باشد:</w:t>
      </w:r>
    </w:p>
    <w:p w14:paraId="0DFE3860" w14:textId="650A204F" w:rsidR="00FF1A5B" w:rsidRPr="00F56C6E" w:rsidRDefault="00FF1A5B" w:rsidP="004E6FFB">
      <w:pPr>
        <w:spacing w:after="0"/>
        <w:jc w:val="both"/>
        <w:rPr>
          <w:rFonts w:cs="B Lotus"/>
          <w:sz w:val="24"/>
          <w:szCs w:val="24"/>
          <w:rtl/>
        </w:rPr>
      </w:pPr>
      <w:r w:rsidRPr="00F56C6E">
        <w:rPr>
          <w:rFonts w:cs="B Lotus" w:hint="cs"/>
          <w:sz w:val="24"/>
          <w:szCs w:val="24"/>
          <w:rtl/>
        </w:rPr>
        <w:t>1- طبق نتایج</w:t>
      </w:r>
      <w:r w:rsidR="00C4709E" w:rsidRPr="00F56C6E">
        <w:rPr>
          <w:rFonts w:cs="B Lotus" w:hint="cs"/>
          <w:sz w:val="24"/>
          <w:szCs w:val="24"/>
          <w:rtl/>
        </w:rPr>
        <w:t xml:space="preserve"> ماکزیمم جابجایی نسبی داخل صفحه (دریفت) و برش پایه حاصل از</w:t>
      </w:r>
      <w:r w:rsidRPr="00F56C6E">
        <w:rPr>
          <w:rFonts w:cs="B Lotus" w:hint="cs"/>
          <w:sz w:val="24"/>
          <w:szCs w:val="24"/>
          <w:rtl/>
        </w:rPr>
        <w:t xml:space="preserve"> تحلیل دینامیکی، به طور کلی در حالت اتصالات جزئی خاصیت میرایی و </w:t>
      </w:r>
      <w:r w:rsidR="00AD2EB6" w:rsidRPr="00F56C6E">
        <w:rPr>
          <w:rFonts w:cs="B Lotus" w:hint="cs"/>
          <w:sz w:val="24"/>
          <w:szCs w:val="24"/>
          <w:rtl/>
        </w:rPr>
        <w:t>استهلاک انرژی</w:t>
      </w:r>
      <w:r w:rsidRPr="00F56C6E">
        <w:rPr>
          <w:rFonts w:cs="B Lotus" w:hint="cs"/>
          <w:sz w:val="24"/>
          <w:szCs w:val="24"/>
          <w:rtl/>
        </w:rPr>
        <w:t xml:space="preserve"> سازه افزایش می</w:t>
      </w:r>
      <w:r w:rsidR="004E6FFB" w:rsidRPr="00F56C6E">
        <w:rPr>
          <w:rFonts w:cs="B Lotus" w:hint="cs"/>
          <w:sz w:val="24"/>
          <w:szCs w:val="24"/>
          <w:rtl/>
        </w:rPr>
        <w:t>‌</w:t>
      </w:r>
      <w:r w:rsidRPr="00F56C6E">
        <w:rPr>
          <w:rFonts w:cs="B Lotus" w:hint="cs"/>
          <w:sz w:val="24"/>
          <w:szCs w:val="24"/>
          <w:rtl/>
        </w:rPr>
        <w:t xml:space="preserve">یابد. علاوه بر این اتصال جزئی سبب </w:t>
      </w:r>
      <w:r w:rsidRPr="00F56C6E">
        <w:rPr>
          <w:rFonts w:cs="B Lotus" w:hint="cs"/>
          <w:sz w:val="24"/>
          <w:szCs w:val="24"/>
          <w:rtl/>
        </w:rPr>
        <w:lastRenderedPageBreak/>
        <w:t>افزایش ماکزیمم جابجایی نسبی داخل صفحه (دریفت) می</w:t>
      </w:r>
      <w:r w:rsidR="004E6FFB" w:rsidRPr="00F56C6E">
        <w:rPr>
          <w:rFonts w:cs="B Lotus" w:hint="cs"/>
          <w:sz w:val="24"/>
          <w:szCs w:val="24"/>
          <w:rtl/>
        </w:rPr>
        <w:t>‌</w:t>
      </w:r>
      <w:r w:rsidRPr="00F56C6E">
        <w:rPr>
          <w:rFonts w:cs="B Lotus" w:hint="cs"/>
          <w:sz w:val="24"/>
          <w:szCs w:val="24"/>
          <w:rtl/>
        </w:rPr>
        <w:t xml:space="preserve">گردد. </w:t>
      </w:r>
    </w:p>
    <w:p w14:paraId="5612E7FF" w14:textId="6271DEAD" w:rsidR="00AD2EB6" w:rsidRPr="00F56C6E" w:rsidRDefault="00FF1A5B" w:rsidP="004E6FFB">
      <w:pPr>
        <w:spacing w:after="0"/>
        <w:jc w:val="both"/>
        <w:rPr>
          <w:rFonts w:cs="B Lotus"/>
          <w:sz w:val="24"/>
          <w:szCs w:val="24"/>
          <w:rtl/>
        </w:rPr>
      </w:pPr>
      <w:r w:rsidRPr="00F56C6E">
        <w:rPr>
          <w:rFonts w:cs="B Lotus" w:hint="cs"/>
          <w:sz w:val="24"/>
          <w:szCs w:val="24"/>
          <w:rtl/>
        </w:rPr>
        <w:t xml:space="preserve">2- </w:t>
      </w:r>
      <w:r w:rsidR="00AD2EB6" w:rsidRPr="00F56C6E">
        <w:rPr>
          <w:rFonts w:cs="B Lotus" w:hint="cs"/>
          <w:sz w:val="24"/>
          <w:szCs w:val="24"/>
          <w:rtl/>
        </w:rPr>
        <w:t xml:space="preserve">بر اساس تحلیل سیکلی انجام شده، </w:t>
      </w:r>
      <w:r w:rsidR="00393EE5" w:rsidRPr="00F56C6E">
        <w:rPr>
          <w:rFonts w:cs="B Lotus" w:hint="cs"/>
          <w:sz w:val="24"/>
          <w:szCs w:val="24"/>
          <w:rtl/>
        </w:rPr>
        <w:t xml:space="preserve">در سازه با </w:t>
      </w:r>
      <w:r w:rsidR="00AD2EB6" w:rsidRPr="00F56C6E">
        <w:rPr>
          <w:rFonts w:cs="B Lotus" w:hint="cs"/>
          <w:sz w:val="24"/>
          <w:szCs w:val="24"/>
          <w:rtl/>
        </w:rPr>
        <w:t>اتصال سرتاسری</w:t>
      </w:r>
      <w:r w:rsidR="00393EE5" w:rsidRPr="00F56C6E">
        <w:rPr>
          <w:rFonts w:cs="B Lotus" w:hint="cs"/>
          <w:sz w:val="24"/>
          <w:szCs w:val="24"/>
          <w:rtl/>
        </w:rPr>
        <w:t xml:space="preserve"> صفحات</w:t>
      </w:r>
      <w:r w:rsidR="00AD2EB6" w:rsidRPr="00F56C6E">
        <w:rPr>
          <w:rFonts w:cs="B Lotus" w:hint="cs"/>
          <w:sz w:val="24"/>
          <w:szCs w:val="24"/>
          <w:rtl/>
        </w:rPr>
        <w:t xml:space="preserve"> نسبت به اتصال جزئی صفحات، قابلیت جذب انرژی سازه افزایش یافته است. همچنین با توجه به نمودار</w:t>
      </w:r>
      <w:r w:rsidR="004E6FFB" w:rsidRPr="00F56C6E">
        <w:rPr>
          <w:rFonts w:cs="B Lotus" w:hint="cs"/>
          <w:sz w:val="24"/>
          <w:szCs w:val="24"/>
          <w:rtl/>
        </w:rPr>
        <w:t>‌</w:t>
      </w:r>
      <w:r w:rsidR="00AD2EB6" w:rsidRPr="00F56C6E">
        <w:rPr>
          <w:rFonts w:cs="B Lotus" w:hint="cs"/>
          <w:sz w:val="24"/>
          <w:szCs w:val="24"/>
          <w:rtl/>
        </w:rPr>
        <w:t>های هیسترزیس و ناحیه پینچینگ شکل</w:t>
      </w:r>
      <w:r w:rsidR="004E6FFB" w:rsidRPr="00F56C6E">
        <w:rPr>
          <w:rFonts w:cs="B Lotus" w:hint="cs"/>
          <w:sz w:val="24"/>
          <w:szCs w:val="24"/>
          <w:rtl/>
        </w:rPr>
        <w:t>‌</w:t>
      </w:r>
      <w:r w:rsidR="00AD2EB6" w:rsidRPr="00F56C6E">
        <w:rPr>
          <w:rFonts w:cs="B Lotus" w:hint="cs"/>
          <w:sz w:val="24"/>
          <w:szCs w:val="24"/>
          <w:rtl/>
        </w:rPr>
        <w:t xml:space="preserve">پذیری سیستم دیوار برشی دارای اتصال سرتاسری </w:t>
      </w:r>
      <w:r w:rsidR="00C4709E" w:rsidRPr="00F56C6E">
        <w:rPr>
          <w:rFonts w:cs="B Lotus" w:hint="cs"/>
          <w:sz w:val="24"/>
          <w:szCs w:val="24"/>
          <w:rtl/>
        </w:rPr>
        <w:t xml:space="preserve">مقداری </w:t>
      </w:r>
      <w:r w:rsidR="00AD2EB6" w:rsidRPr="00F56C6E">
        <w:rPr>
          <w:rFonts w:cs="B Lotus" w:hint="cs"/>
          <w:sz w:val="24"/>
          <w:szCs w:val="24"/>
          <w:rtl/>
        </w:rPr>
        <w:t>بیشتر از سیس</w:t>
      </w:r>
      <w:r w:rsidR="00C4709E" w:rsidRPr="00F56C6E">
        <w:rPr>
          <w:rFonts w:cs="B Lotus" w:hint="cs"/>
          <w:sz w:val="24"/>
          <w:szCs w:val="24"/>
          <w:rtl/>
        </w:rPr>
        <w:t>ت</w:t>
      </w:r>
      <w:r w:rsidR="00AD2EB6" w:rsidRPr="00F56C6E">
        <w:rPr>
          <w:rFonts w:cs="B Lotus" w:hint="cs"/>
          <w:sz w:val="24"/>
          <w:szCs w:val="24"/>
          <w:rtl/>
        </w:rPr>
        <w:t>م دیوار برشی با اتصال جزئی می</w:t>
      </w:r>
      <w:r w:rsidR="004E6FFB" w:rsidRPr="00F56C6E">
        <w:rPr>
          <w:rFonts w:cs="B Lotus" w:hint="cs"/>
          <w:sz w:val="24"/>
          <w:szCs w:val="24"/>
          <w:rtl/>
        </w:rPr>
        <w:t>‌</w:t>
      </w:r>
      <w:r w:rsidR="00AD2EB6" w:rsidRPr="00F56C6E">
        <w:rPr>
          <w:rFonts w:cs="B Lotus" w:hint="cs"/>
          <w:sz w:val="24"/>
          <w:szCs w:val="24"/>
          <w:rtl/>
        </w:rPr>
        <w:t xml:space="preserve">باشد. </w:t>
      </w:r>
    </w:p>
    <w:p w14:paraId="6909F0C9" w14:textId="6A3CFAE4" w:rsidR="00FF1A5B" w:rsidRPr="00F56C6E" w:rsidRDefault="00AD2EB6" w:rsidP="004E6FFB">
      <w:pPr>
        <w:spacing w:after="0"/>
        <w:jc w:val="both"/>
        <w:rPr>
          <w:rFonts w:cs="B Lotus"/>
          <w:sz w:val="24"/>
          <w:szCs w:val="24"/>
          <w:rtl/>
        </w:rPr>
      </w:pPr>
      <w:r w:rsidRPr="00F56C6E">
        <w:rPr>
          <w:rFonts w:cs="B Lotus" w:hint="cs"/>
          <w:sz w:val="24"/>
          <w:szCs w:val="24"/>
          <w:rtl/>
        </w:rPr>
        <w:t xml:space="preserve">3- </w:t>
      </w:r>
      <w:r w:rsidR="00130E2E" w:rsidRPr="00F56C6E">
        <w:rPr>
          <w:rFonts w:cs="B Lotus" w:hint="cs"/>
          <w:sz w:val="24"/>
          <w:szCs w:val="24"/>
          <w:rtl/>
        </w:rPr>
        <w:t>در سیکل</w:t>
      </w:r>
      <w:r w:rsidR="004E6FFB" w:rsidRPr="00F56C6E">
        <w:rPr>
          <w:rFonts w:cs="B Lotus" w:hint="cs"/>
          <w:sz w:val="24"/>
          <w:szCs w:val="24"/>
          <w:rtl/>
        </w:rPr>
        <w:t>‌</w:t>
      </w:r>
      <w:r w:rsidR="00130E2E" w:rsidRPr="00F56C6E">
        <w:rPr>
          <w:rFonts w:cs="B Lotus" w:hint="cs"/>
          <w:sz w:val="24"/>
          <w:szCs w:val="24"/>
          <w:rtl/>
        </w:rPr>
        <w:t>های ابتدایی بارگذاری</w:t>
      </w:r>
      <w:r w:rsidR="00393EE5" w:rsidRPr="00F56C6E">
        <w:rPr>
          <w:rFonts w:cs="B Lotus" w:hint="cs"/>
          <w:sz w:val="24"/>
          <w:szCs w:val="24"/>
          <w:rtl/>
        </w:rPr>
        <w:t xml:space="preserve">، </w:t>
      </w:r>
      <w:r w:rsidR="00130E2E" w:rsidRPr="00F56C6E">
        <w:rPr>
          <w:rFonts w:cs="B Lotus" w:hint="cs"/>
          <w:sz w:val="24"/>
          <w:szCs w:val="24"/>
          <w:rtl/>
        </w:rPr>
        <w:t xml:space="preserve">جذب انرژی سازه ناچیز و قابل صرفنظر کردن است. همچنین، </w:t>
      </w:r>
      <w:r w:rsidRPr="00F56C6E">
        <w:rPr>
          <w:rFonts w:cs="B Lotus" w:hint="cs"/>
          <w:sz w:val="24"/>
          <w:szCs w:val="24"/>
          <w:rtl/>
        </w:rPr>
        <w:t>در اتصال سرتاسری دیوارهای برشی فولادی افزایش طبقات باعث کاهش</w:t>
      </w:r>
      <w:r w:rsidR="00393EE5" w:rsidRPr="00F56C6E">
        <w:rPr>
          <w:rFonts w:cs="B Lotus" w:hint="cs"/>
          <w:sz w:val="24"/>
          <w:szCs w:val="24"/>
          <w:rtl/>
        </w:rPr>
        <w:t xml:space="preserve"> جذب</w:t>
      </w:r>
      <w:r w:rsidRPr="00F56C6E">
        <w:rPr>
          <w:rFonts w:cs="B Lotus" w:hint="cs"/>
          <w:sz w:val="24"/>
          <w:szCs w:val="24"/>
          <w:rtl/>
        </w:rPr>
        <w:t xml:space="preserve"> انرژی سیستم می</w:t>
      </w:r>
      <w:r w:rsidR="004E6FFB" w:rsidRPr="00F56C6E">
        <w:rPr>
          <w:rFonts w:cs="B Lotus" w:hint="cs"/>
          <w:sz w:val="24"/>
          <w:szCs w:val="24"/>
          <w:rtl/>
        </w:rPr>
        <w:t>‌</w:t>
      </w:r>
      <w:r w:rsidRPr="00F56C6E">
        <w:rPr>
          <w:rFonts w:cs="B Lotus" w:hint="cs"/>
          <w:sz w:val="24"/>
          <w:szCs w:val="24"/>
          <w:rtl/>
        </w:rPr>
        <w:t>شود. این الگو زمانی که محل قرارگیری نبشی</w:t>
      </w:r>
      <w:r w:rsidR="004E6FFB" w:rsidRPr="00F56C6E">
        <w:rPr>
          <w:rFonts w:cs="B Lotus" w:hint="cs"/>
          <w:sz w:val="24"/>
          <w:szCs w:val="24"/>
          <w:rtl/>
        </w:rPr>
        <w:t>‌</w:t>
      </w:r>
      <w:r w:rsidRPr="00F56C6E">
        <w:rPr>
          <w:rFonts w:cs="B Lotus" w:hint="cs"/>
          <w:sz w:val="24"/>
          <w:szCs w:val="24"/>
          <w:rtl/>
        </w:rPr>
        <w:t>های اتصال ثابت در نظر شود نیز برقرار می</w:t>
      </w:r>
      <w:r w:rsidR="004E6FFB" w:rsidRPr="00F56C6E">
        <w:rPr>
          <w:rFonts w:cs="B Lotus" w:hint="cs"/>
          <w:sz w:val="24"/>
          <w:szCs w:val="24"/>
          <w:rtl/>
        </w:rPr>
        <w:t>‌</w:t>
      </w:r>
      <w:r w:rsidRPr="00F56C6E">
        <w:rPr>
          <w:rFonts w:cs="B Lotus" w:hint="cs"/>
          <w:sz w:val="24"/>
          <w:szCs w:val="24"/>
          <w:rtl/>
        </w:rPr>
        <w:t xml:space="preserve">باشد. اما با تغییر محل قرارگیری </w:t>
      </w:r>
      <w:r w:rsidR="00393EE5" w:rsidRPr="00F56C6E">
        <w:rPr>
          <w:rFonts w:cs="B Lotus" w:hint="cs"/>
          <w:sz w:val="24"/>
          <w:szCs w:val="24"/>
          <w:rtl/>
        </w:rPr>
        <w:t xml:space="preserve">اتصالات </w:t>
      </w:r>
      <w:r w:rsidRPr="00F56C6E">
        <w:rPr>
          <w:rFonts w:cs="B Lotus" w:hint="cs"/>
          <w:sz w:val="24"/>
          <w:szCs w:val="24"/>
          <w:rtl/>
        </w:rPr>
        <w:t>و فرض ضخامت ثابت ص</w:t>
      </w:r>
      <w:r w:rsidR="00130E2E" w:rsidRPr="00F56C6E">
        <w:rPr>
          <w:rFonts w:cs="B Lotus" w:hint="cs"/>
          <w:sz w:val="24"/>
          <w:szCs w:val="24"/>
          <w:rtl/>
        </w:rPr>
        <w:t>فحات فولادی برشی در ارتفاع سازه، در سیکل</w:t>
      </w:r>
      <w:r w:rsidR="004E6FFB" w:rsidRPr="00F56C6E">
        <w:rPr>
          <w:rFonts w:cs="B Lotus" w:hint="cs"/>
          <w:sz w:val="24"/>
          <w:szCs w:val="24"/>
          <w:rtl/>
        </w:rPr>
        <w:t>‌</w:t>
      </w:r>
      <w:r w:rsidR="00130E2E" w:rsidRPr="00F56C6E">
        <w:rPr>
          <w:rFonts w:cs="B Lotus" w:hint="cs"/>
          <w:sz w:val="24"/>
          <w:szCs w:val="24"/>
          <w:rtl/>
        </w:rPr>
        <w:t>های مختلف بارگذاری</w:t>
      </w:r>
      <w:r w:rsidR="00393EE5" w:rsidRPr="00F56C6E">
        <w:rPr>
          <w:rFonts w:cs="B Lotus" w:hint="cs"/>
          <w:sz w:val="24"/>
          <w:szCs w:val="24"/>
          <w:rtl/>
        </w:rPr>
        <w:t xml:space="preserve"> و</w:t>
      </w:r>
      <w:r w:rsidR="00130E2E" w:rsidRPr="00F56C6E">
        <w:rPr>
          <w:rFonts w:cs="B Lotus" w:hint="cs"/>
          <w:sz w:val="24"/>
          <w:szCs w:val="24"/>
          <w:rtl/>
        </w:rPr>
        <w:t xml:space="preserve"> تغییر ارتفاع سازه تاثیر قابل توجهی </w:t>
      </w:r>
      <w:r w:rsidR="00901705" w:rsidRPr="00F56C6E">
        <w:rPr>
          <w:rFonts w:cs="B Lotus" w:hint="cs"/>
          <w:sz w:val="24"/>
          <w:szCs w:val="24"/>
          <w:rtl/>
        </w:rPr>
        <w:t xml:space="preserve">در </w:t>
      </w:r>
      <w:r w:rsidR="00130E2E" w:rsidRPr="00F56C6E">
        <w:rPr>
          <w:rFonts w:cs="B Lotus" w:hint="cs"/>
          <w:sz w:val="24"/>
          <w:szCs w:val="24"/>
          <w:rtl/>
        </w:rPr>
        <w:t>ا</w:t>
      </w:r>
      <w:r w:rsidR="00C4709E" w:rsidRPr="00F56C6E">
        <w:rPr>
          <w:rFonts w:cs="B Lotus" w:hint="cs"/>
          <w:sz w:val="24"/>
          <w:szCs w:val="24"/>
          <w:rtl/>
        </w:rPr>
        <w:t>ن</w:t>
      </w:r>
      <w:r w:rsidR="00130E2E" w:rsidRPr="00F56C6E">
        <w:rPr>
          <w:rFonts w:cs="B Lotus" w:hint="cs"/>
          <w:sz w:val="24"/>
          <w:szCs w:val="24"/>
          <w:rtl/>
        </w:rPr>
        <w:t>رژی سازه نخواهد داشت.</w:t>
      </w:r>
    </w:p>
    <w:p w14:paraId="3CFB5011" w14:textId="3DE12168" w:rsidR="00130E2E" w:rsidRPr="00F56C6E" w:rsidRDefault="00130E2E" w:rsidP="004E6FFB">
      <w:pPr>
        <w:spacing w:after="0"/>
        <w:jc w:val="both"/>
        <w:rPr>
          <w:rFonts w:cs="B Lotus"/>
          <w:sz w:val="24"/>
          <w:szCs w:val="24"/>
          <w:rtl/>
        </w:rPr>
      </w:pPr>
      <w:r w:rsidRPr="00F56C6E">
        <w:rPr>
          <w:rFonts w:cs="B Lotus" w:hint="cs"/>
          <w:sz w:val="24"/>
          <w:szCs w:val="24"/>
          <w:rtl/>
        </w:rPr>
        <w:t>4- چگونگی سطح توزیع تنش و جابجایی</w:t>
      </w:r>
      <w:r w:rsidR="004E6FFB" w:rsidRPr="00F56C6E">
        <w:rPr>
          <w:rFonts w:cs="B Lotus" w:hint="cs"/>
          <w:sz w:val="24"/>
          <w:szCs w:val="24"/>
          <w:rtl/>
        </w:rPr>
        <w:t>‌</w:t>
      </w:r>
      <w:r w:rsidRPr="00F56C6E">
        <w:rPr>
          <w:rFonts w:cs="B Lotus" w:hint="cs"/>
          <w:sz w:val="24"/>
          <w:szCs w:val="24"/>
          <w:rtl/>
        </w:rPr>
        <w:t>های عمود بر صفحه نشان می</w:t>
      </w:r>
      <w:r w:rsidR="004E6FFB" w:rsidRPr="00F56C6E">
        <w:rPr>
          <w:rFonts w:cs="B Lotus" w:hint="cs"/>
          <w:sz w:val="24"/>
          <w:szCs w:val="24"/>
          <w:rtl/>
        </w:rPr>
        <w:t>‌</w:t>
      </w:r>
      <w:r w:rsidRPr="00F56C6E">
        <w:rPr>
          <w:rFonts w:cs="B Lotus" w:hint="cs"/>
          <w:sz w:val="24"/>
          <w:szCs w:val="24"/>
          <w:rtl/>
        </w:rPr>
        <w:t>دهد در اتصالات جزئی عمده تمرکز تنش در محل قرارگیری نبشی</w:t>
      </w:r>
      <w:r w:rsidR="004E6FFB" w:rsidRPr="00F56C6E">
        <w:rPr>
          <w:rFonts w:cs="B Lotus" w:hint="cs"/>
          <w:sz w:val="24"/>
          <w:szCs w:val="24"/>
          <w:rtl/>
        </w:rPr>
        <w:t>‌</w:t>
      </w:r>
      <w:r w:rsidRPr="00F56C6E">
        <w:rPr>
          <w:rFonts w:cs="B Lotus" w:hint="cs"/>
          <w:sz w:val="24"/>
          <w:szCs w:val="24"/>
          <w:rtl/>
        </w:rPr>
        <w:t>های اتصال می</w:t>
      </w:r>
      <w:r w:rsidR="004E6FFB" w:rsidRPr="00F56C6E">
        <w:rPr>
          <w:rFonts w:cs="B Lotus" w:hint="cs"/>
          <w:sz w:val="24"/>
          <w:szCs w:val="24"/>
          <w:rtl/>
        </w:rPr>
        <w:t>‌</w:t>
      </w:r>
      <w:r w:rsidRPr="00F56C6E">
        <w:rPr>
          <w:rFonts w:cs="B Lotus" w:hint="cs"/>
          <w:sz w:val="24"/>
          <w:szCs w:val="24"/>
          <w:rtl/>
        </w:rPr>
        <w:t>باشد. همچنین</w:t>
      </w:r>
      <w:r w:rsidR="00C4709E" w:rsidRPr="00F56C6E">
        <w:rPr>
          <w:rFonts w:cs="B Lotus" w:hint="cs"/>
          <w:sz w:val="24"/>
          <w:szCs w:val="24"/>
          <w:rtl/>
        </w:rPr>
        <w:t xml:space="preserve"> نشان می</w:t>
      </w:r>
      <w:r w:rsidR="004E6FFB" w:rsidRPr="00F56C6E">
        <w:rPr>
          <w:rFonts w:cs="B Lotus" w:hint="cs"/>
          <w:sz w:val="24"/>
          <w:szCs w:val="24"/>
          <w:rtl/>
        </w:rPr>
        <w:t>‌</w:t>
      </w:r>
      <w:r w:rsidR="00C4709E" w:rsidRPr="00F56C6E">
        <w:rPr>
          <w:rFonts w:cs="B Lotus" w:hint="cs"/>
          <w:sz w:val="24"/>
          <w:szCs w:val="24"/>
          <w:rtl/>
        </w:rPr>
        <w:t>دهد که در اتصالات جزئی توزیع تنش قطری و الگوی کمانش در صفحات برشی فولادی می</w:t>
      </w:r>
      <w:r w:rsidR="004E6FFB" w:rsidRPr="00F56C6E">
        <w:rPr>
          <w:rFonts w:cs="B Lotus" w:hint="cs"/>
          <w:sz w:val="24"/>
          <w:szCs w:val="24"/>
          <w:rtl/>
        </w:rPr>
        <w:t>‌</w:t>
      </w:r>
      <w:r w:rsidR="00C4709E" w:rsidRPr="00F56C6E">
        <w:rPr>
          <w:rFonts w:cs="B Lotus" w:hint="cs"/>
          <w:sz w:val="24"/>
          <w:szCs w:val="24"/>
          <w:rtl/>
        </w:rPr>
        <w:t>تواند منجر به افزایش قابلیت باربری سازه گردد.</w:t>
      </w:r>
    </w:p>
    <w:p w14:paraId="48927560" w14:textId="4B8CABA4" w:rsidR="00DE521C" w:rsidRPr="00F56C6E" w:rsidRDefault="00554ED3" w:rsidP="00DE521C">
      <w:pPr>
        <w:jc w:val="both"/>
        <w:rPr>
          <w:rFonts w:cs="B Lotus"/>
          <w:sz w:val="24"/>
          <w:szCs w:val="24"/>
          <w:rtl/>
        </w:rPr>
      </w:pPr>
      <w:r>
        <w:rPr>
          <w:rFonts w:cs="B Lotus" w:hint="cs"/>
          <w:sz w:val="24"/>
          <w:szCs w:val="24"/>
          <w:rtl/>
        </w:rPr>
        <w:t>5</w:t>
      </w:r>
      <w:r w:rsidR="00B57676" w:rsidRPr="00F56C6E">
        <w:rPr>
          <w:rFonts w:cs="B Lotus" w:hint="cs"/>
          <w:sz w:val="24"/>
          <w:szCs w:val="24"/>
          <w:rtl/>
        </w:rPr>
        <w:t>- ثابت در نظر گرفتن ضخامت صفحات برشی فولادی و تغییر در محل قرارگیری نبشی</w:t>
      </w:r>
      <w:r w:rsidR="004E6FFB" w:rsidRPr="00F56C6E">
        <w:rPr>
          <w:rFonts w:cs="B Lotus" w:hint="cs"/>
          <w:sz w:val="24"/>
          <w:szCs w:val="24"/>
          <w:rtl/>
        </w:rPr>
        <w:t>‌</w:t>
      </w:r>
      <w:r w:rsidR="00B57676" w:rsidRPr="00F56C6E">
        <w:rPr>
          <w:rFonts w:cs="B Lotus" w:hint="cs"/>
          <w:sz w:val="24"/>
          <w:szCs w:val="24"/>
          <w:rtl/>
        </w:rPr>
        <w:t>های اتصال می</w:t>
      </w:r>
      <w:r w:rsidR="004E6FFB" w:rsidRPr="00F56C6E">
        <w:rPr>
          <w:rFonts w:cs="B Lotus" w:hint="cs"/>
          <w:sz w:val="24"/>
          <w:szCs w:val="24"/>
          <w:rtl/>
        </w:rPr>
        <w:t>‌</w:t>
      </w:r>
      <w:r w:rsidR="00B57676" w:rsidRPr="00F56C6E">
        <w:rPr>
          <w:rFonts w:cs="B Lotus" w:hint="cs"/>
          <w:sz w:val="24"/>
          <w:szCs w:val="24"/>
          <w:rtl/>
        </w:rPr>
        <w:t>تواند باعث کنترل ماکزی</w:t>
      </w:r>
      <w:r w:rsidR="00F10872" w:rsidRPr="00F56C6E">
        <w:rPr>
          <w:rFonts w:cs="B Lotus" w:hint="cs"/>
          <w:sz w:val="24"/>
          <w:szCs w:val="24"/>
          <w:rtl/>
        </w:rPr>
        <w:t>مم جابجایی نسبی داخل صفحه گردد.</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
        <w:gridCol w:w="1654"/>
        <w:gridCol w:w="407"/>
        <w:gridCol w:w="1785"/>
      </w:tblGrid>
      <w:tr w:rsidR="00EB2F11" w:rsidRPr="000733EC" w14:paraId="1642D747" w14:textId="2D6C36FD" w:rsidTr="00EB2F11">
        <w:trPr>
          <w:trHeight w:val="397"/>
          <w:jc w:val="center"/>
        </w:trPr>
        <w:tc>
          <w:tcPr>
            <w:tcW w:w="2422" w:type="pct"/>
            <w:gridSpan w:val="2"/>
            <w:tcBorders>
              <w:left w:val="nil"/>
            </w:tcBorders>
            <w:shd w:val="clear" w:color="auto" w:fill="F2F2F2" w:themeFill="background1" w:themeFillShade="F2"/>
            <w:vAlign w:val="center"/>
          </w:tcPr>
          <w:p w14:paraId="79C85A73" w14:textId="77777777" w:rsidR="00EB2F11" w:rsidRPr="00544C19" w:rsidRDefault="00EB2F11" w:rsidP="00EB2F11">
            <w:pPr>
              <w:spacing w:after="0"/>
              <w:rPr>
                <w:rFonts w:cs="B Lotus"/>
                <w:sz w:val="20"/>
                <w:szCs w:val="20"/>
                <w:highlight w:val="yellow"/>
                <w:rtl/>
              </w:rPr>
            </w:pPr>
            <w:r w:rsidRPr="00544C19">
              <w:rPr>
                <w:rFonts w:cs="B Lotus" w:hint="cs"/>
                <w:b/>
                <w:bCs/>
                <w:sz w:val="20"/>
                <w:szCs w:val="20"/>
                <w:highlight w:val="yellow"/>
                <w:rtl/>
              </w:rPr>
              <w:t>علائم انگلیسی</w:t>
            </w:r>
          </w:p>
        </w:tc>
        <w:tc>
          <w:tcPr>
            <w:tcW w:w="2578" w:type="pct"/>
            <w:gridSpan w:val="2"/>
            <w:tcBorders>
              <w:right w:val="nil"/>
            </w:tcBorders>
            <w:shd w:val="clear" w:color="auto" w:fill="F2F2F2" w:themeFill="background1" w:themeFillShade="F2"/>
            <w:vAlign w:val="center"/>
          </w:tcPr>
          <w:p w14:paraId="2B86523E" w14:textId="27C90A70" w:rsidR="00EB2F11" w:rsidRPr="00544C19" w:rsidRDefault="00EB2F11" w:rsidP="00EB2F11">
            <w:pPr>
              <w:spacing w:after="0"/>
              <w:rPr>
                <w:rFonts w:cs="B Lotus"/>
                <w:b/>
                <w:bCs/>
                <w:sz w:val="20"/>
                <w:szCs w:val="20"/>
                <w:highlight w:val="yellow"/>
                <w:rtl/>
              </w:rPr>
            </w:pPr>
            <w:r w:rsidRPr="00544C19">
              <w:rPr>
                <w:rFonts w:cs="B Lotus" w:hint="cs"/>
                <w:b/>
                <w:bCs/>
                <w:sz w:val="20"/>
                <w:szCs w:val="20"/>
                <w:highlight w:val="yellow"/>
                <w:rtl/>
              </w:rPr>
              <w:t>علائم يونانی</w:t>
            </w:r>
          </w:p>
        </w:tc>
      </w:tr>
      <w:tr w:rsidR="00EB2F11" w:rsidRPr="000733EC" w14:paraId="11F60C11" w14:textId="5B0DCF31" w:rsidTr="00EB2F11">
        <w:trPr>
          <w:jc w:val="center"/>
        </w:trPr>
        <w:tc>
          <w:tcPr>
            <w:tcW w:w="477" w:type="pct"/>
            <w:tcBorders>
              <w:left w:val="nil"/>
            </w:tcBorders>
            <w:vAlign w:val="center"/>
          </w:tcPr>
          <w:p w14:paraId="1D498F0B" w14:textId="06D2DF61" w:rsidR="00EB2F11" w:rsidRPr="000733EC" w:rsidRDefault="00EB2F11" w:rsidP="00EB2F11">
            <w:pPr>
              <w:spacing w:after="0"/>
              <w:jc w:val="center"/>
              <w:rPr>
                <w:rFonts w:ascii="Times New Roman" w:hAnsi="Times New Roman" w:cs="B Lotus"/>
                <w:sz w:val="20"/>
                <w:szCs w:val="20"/>
              </w:rPr>
            </w:pPr>
            <w:r w:rsidRPr="000733EC">
              <w:rPr>
                <w:rFonts w:ascii="Times New Roman" w:hAnsi="Times New Roman" w:cs="B Lotus"/>
                <w:position w:val="-4"/>
                <w:sz w:val="20"/>
                <w:szCs w:val="20"/>
              </w:rPr>
              <w:t>B</w:t>
            </w:r>
          </w:p>
        </w:tc>
        <w:tc>
          <w:tcPr>
            <w:tcW w:w="1945" w:type="pct"/>
            <w:vAlign w:val="center"/>
          </w:tcPr>
          <w:p w14:paraId="2A016114" w14:textId="2FFED7D2" w:rsidR="00EB2F11" w:rsidRPr="000733EC" w:rsidRDefault="00EB2F11" w:rsidP="00EB2F11">
            <w:pPr>
              <w:spacing w:after="0"/>
              <w:rPr>
                <w:rFonts w:cs="B Lotus"/>
                <w:sz w:val="20"/>
                <w:szCs w:val="20"/>
                <w:rtl/>
              </w:rPr>
            </w:pPr>
            <w:r w:rsidRPr="000733EC">
              <w:rPr>
                <w:rFonts w:cs="B Lotus" w:hint="cs"/>
                <w:sz w:val="20"/>
                <w:szCs w:val="20"/>
                <w:rtl/>
              </w:rPr>
              <w:t>عرض صفحه،</w:t>
            </w:r>
            <w:r w:rsidRPr="000733EC">
              <w:rPr>
                <w:rFonts w:cs="B Lotus" w:hint="cs"/>
                <w:b/>
                <w:bCs/>
                <w:sz w:val="20"/>
                <w:szCs w:val="20"/>
                <w:rtl/>
              </w:rPr>
              <w:t xml:space="preserve"> </w:t>
            </w:r>
            <w:r w:rsidRPr="00EB2F11">
              <w:rPr>
                <w:rFonts w:ascii="Times New Roman" w:hAnsi="Times New Roman" w:cs="B Lotus"/>
                <w:sz w:val="18"/>
                <w:szCs w:val="18"/>
              </w:rPr>
              <w:t>mm</w:t>
            </w:r>
          </w:p>
        </w:tc>
        <w:tc>
          <w:tcPr>
            <w:tcW w:w="479" w:type="pct"/>
          </w:tcPr>
          <w:p w14:paraId="71A0358F" w14:textId="476555E8" w:rsidR="00EB2F11" w:rsidRPr="000733EC" w:rsidRDefault="00EB2F11" w:rsidP="00EB2F11">
            <w:pPr>
              <w:spacing w:after="0"/>
              <w:rPr>
                <w:rFonts w:cs="B Lotus"/>
                <w:sz w:val="20"/>
                <w:szCs w:val="20"/>
                <w:rtl/>
              </w:rPr>
            </w:pPr>
            <m:oMathPara>
              <m:oMath>
                <m:r>
                  <m:rPr>
                    <m:sty m:val="p"/>
                  </m:rPr>
                  <w:rPr>
                    <w:rFonts w:ascii="Cambria" w:hAnsi="Cambria" w:cs="Cambria" w:hint="cs"/>
                    <w:sz w:val="20"/>
                    <w:szCs w:val="20"/>
                    <w:rtl/>
                  </w:rPr>
                  <m:t>υ</m:t>
                </m:r>
              </m:oMath>
            </m:oMathPara>
          </w:p>
        </w:tc>
        <w:tc>
          <w:tcPr>
            <w:tcW w:w="2099" w:type="pct"/>
            <w:tcBorders>
              <w:right w:val="nil"/>
            </w:tcBorders>
            <w:vAlign w:val="center"/>
          </w:tcPr>
          <w:p w14:paraId="3BD26D42" w14:textId="1346366C" w:rsidR="00EB2F11" w:rsidRPr="000733EC" w:rsidRDefault="00EB2F11" w:rsidP="00EB2F11">
            <w:pPr>
              <w:spacing w:after="0"/>
              <w:rPr>
                <w:rFonts w:cs="B Lotus"/>
                <w:sz w:val="20"/>
                <w:szCs w:val="20"/>
                <w:rtl/>
              </w:rPr>
            </w:pPr>
            <w:r w:rsidRPr="000733EC">
              <w:rPr>
                <w:rFonts w:cs="B Lotus" w:hint="cs"/>
                <w:sz w:val="20"/>
                <w:szCs w:val="20"/>
                <w:rtl/>
              </w:rPr>
              <w:t>ضریب پوآسون</w:t>
            </w:r>
          </w:p>
        </w:tc>
      </w:tr>
      <w:tr w:rsidR="00EB2F11" w:rsidRPr="000733EC" w14:paraId="338FC6F5" w14:textId="12B64A61" w:rsidTr="00EB2F11">
        <w:trPr>
          <w:jc w:val="center"/>
        </w:trPr>
        <w:tc>
          <w:tcPr>
            <w:tcW w:w="477" w:type="pct"/>
            <w:tcBorders>
              <w:left w:val="nil"/>
            </w:tcBorders>
            <w:shd w:val="clear" w:color="auto" w:fill="F2F2F2" w:themeFill="background1" w:themeFillShade="F2"/>
            <w:vAlign w:val="center"/>
          </w:tcPr>
          <w:p w14:paraId="2739ACD0" w14:textId="688C1A0C" w:rsidR="00EB2F11" w:rsidRPr="000733EC" w:rsidRDefault="00EB2F11" w:rsidP="00EB2F11">
            <w:pPr>
              <w:spacing w:after="0"/>
              <w:jc w:val="center"/>
              <w:rPr>
                <w:rFonts w:ascii="Times New Roman" w:hAnsi="Times New Roman" w:cs="B Lotus"/>
                <w:sz w:val="20"/>
                <w:szCs w:val="20"/>
              </w:rPr>
            </w:pPr>
            <w:r w:rsidRPr="000733EC">
              <w:rPr>
                <w:rFonts w:ascii="Times New Roman" w:hAnsi="Times New Roman" w:cs="B Lotus"/>
                <w:sz w:val="20"/>
                <w:szCs w:val="20"/>
              </w:rPr>
              <w:t>E</w:t>
            </w:r>
          </w:p>
        </w:tc>
        <w:tc>
          <w:tcPr>
            <w:tcW w:w="1945" w:type="pct"/>
            <w:shd w:val="clear" w:color="auto" w:fill="F2F2F2" w:themeFill="background1" w:themeFillShade="F2"/>
            <w:vAlign w:val="center"/>
          </w:tcPr>
          <w:p w14:paraId="6AA769B9" w14:textId="0556653F" w:rsidR="00EB2F11" w:rsidRPr="000733EC" w:rsidRDefault="00EB2F11" w:rsidP="00EB2F11">
            <w:pPr>
              <w:spacing w:after="0"/>
              <w:rPr>
                <w:rFonts w:cs="B Lotus"/>
                <w:sz w:val="20"/>
                <w:szCs w:val="20"/>
              </w:rPr>
            </w:pPr>
            <w:r w:rsidRPr="000733EC">
              <w:rPr>
                <w:rFonts w:cs="B Lotus" w:hint="cs"/>
                <w:sz w:val="20"/>
                <w:szCs w:val="20"/>
                <w:rtl/>
              </w:rPr>
              <w:t xml:space="preserve">مدول </w:t>
            </w:r>
            <w:r w:rsidRPr="000733EC">
              <w:rPr>
                <w:rFonts w:cs="B Lotus" w:hint="cs"/>
                <w:b/>
                <w:bCs/>
                <w:sz w:val="20"/>
                <w:szCs w:val="20"/>
                <w:rtl/>
              </w:rPr>
              <w:t>الاستيسيته</w:t>
            </w:r>
            <w:r w:rsidRPr="000733EC">
              <w:rPr>
                <w:rFonts w:cs="B Lotus" w:hint="cs"/>
                <w:sz w:val="20"/>
                <w:szCs w:val="20"/>
                <w:rtl/>
              </w:rPr>
              <w:t xml:space="preserve">، </w:t>
            </w:r>
            <w:r w:rsidRPr="00EB2F11">
              <w:rPr>
                <w:rFonts w:ascii="Times New Roman" w:hAnsi="Times New Roman" w:cs="B Lotus"/>
                <w:sz w:val="18"/>
                <w:szCs w:val="18"/>
              </w:rPr>
              <w:t>GPa</w:t>
            </w:r>
          </w:p>
        </w:tc>
        <w:tc>
          <w:tcPr>
            <w:tcW w:w="479" w:type="pct"/>
            <w:shd w:val="clear" w:color="auto" w:fill="F2F2F2" w:themeFill="background1" w:themeFillShade="F2"/>
          </w:tcPr>
          <w:p w14:paraId="19AB55BF" w14:textId="60E53972" w:rsidR="00EB2F11" w:rsidRPr="000733EC" w:rsidRDefault="00D77CF0" w:rsidP="00EB2F11">
            <w:pPr>
              <w:spacing w:after="0"/>
              <w:rPr>
                <w:rFonts w:cs="B Lotus"/>
                <w:sz w:val="20"/>
                <w:szCs w:val="20"/>
                <w:rtl/>
              </w:rPr>
            </w:pPr>
            <m:oMathPara>
              <m:oMath>
                <m:sSub>
                  <m:sSubPr>
                    <m:ctrlPr>
                      <w:rPr>
                        <w:rFonts w:ascii="Cambria Math" w:hAnsi="Cambria Math" w:cs="B Lotus"/>
                        <w:i/>
                        <w:sz w:val="20"/>
                        <w:szCs w:val="20"/>
                      </w:rPr>
                    </m:ctrlPr>
                  </m:sSubPr>
                  <m:e>
                    <m:r>
                      <m:rPr>
                        <m:nor/>
                      </m:rPr>
                      <w:rPr>
                        <w:rFonts w:asciiTheme="majorBidi" w:hAnsiTheme="majorBidi" w:cs="B Lotus"/>
                        <w:sz w:val="20"/>
                        <w:szCs w:val="20"/>
                      </w:rPr>
                      <m:t>σ</m:t>
                    </m:r>
                  </m:e>
                  <m:sub>
                    <m:r>
                      <m:rPr>
                        <m:nor/>
                      </m:rPr>
                      <w:rPr>
                        <w:rFonts w:asciiTheme="majorBidi" w:hAnsiTheme="majorBidi" w:cs="B Lotus"/>
                        <w:sz w:val="20"/>
                        <w:szCs w:val="20"/>
                      </w:rPr>
                      <m:t>y</m:t>
                    </m:r>
                  </m:sub>
                </m:sSub>
              </m:oMath>
            </m:oMathPara>
          </w:p>
        </w:tc>
        <w:tc>
          <w:tcPr>
            <w:tcW w:w="2099" w:type="pct"/>
            <w:tcBorders>
              <w:right w:val="nil"/>
            </w:tcBorders>
            <w:shd w:val="clear" w:color="auto" w:fill="F2F2F2" w:themeFill="background1" w:themeFillShade="F2"/>
            <w:vAlign w:val="center"/>
          </w:tcPr>
          <w:p w14:paraId="76503710" w14:textId="2D5C5163" w:rsidR="00EB2F11" w:rsidRPr="000733EC" w:rsidRDefault="00EB2F11" w:rsidP="00EB2F11">
            <w:pPr>
              <w:spacing w:after="0"/>
              <w:rPr>
                <w:rFonts w:cs="B Lotus"/>
                <w:sz w:val="20"/>
                <w:szCs w:val="20"/>
                <w:rtl/>
              </w:rPr>
            </w:pPr>
            <w:r w:rsidRPr="000733EC">
              <w:rPr>
                <w:rFonts w:cs="B Lotus" w:hint="cs"/>
                <w:sz w:val="20"/>
                <w:szCs w:val="20"/>
                <w:rtl/>
              </w:rPr>
              <w:t xml:space="preserve">تنش تسلیم نرمال، </w:t>
            </w:r>
            <w:r w:rsidRPr="00EB2F11">
              <w:rPr>
                <w:rFonts w:ascii="Times New Roman" w:hAnsi="Times New Roman" w:cs="B Lotus"/>
                <w:sz w:val="18"/>
                <w:szCs w:val="18"/>
              </w:rPr>
              <w:t>MPa</w:t>
            </w:r>
          </w:p>
        </w:tc>
      </w:tr>
      <w:tr w:rsidR="00EB2F11" w:rsidRPr="000733EC" w14:paraId="51575AB8" w14:textId="7E5D5A1E" w:rsidTr="00EB2F11">
        <w:trPr>
          <w:jc w:val="center"/>
        </w:trPr>
        <w:tc>
          <w:tcPr>
            <w:tcW w:w="477" w:type="pct"/>
            <w:tcBorders>
              <w:left w:val="nil"/>
            </w:tcBorders>
            <w:vAlign w:val="center"/>
          </w:tcPr>
          <w:p w14:paraId="22B0CF0C" w14:textId="3928C1FF" w:rsidR="00EB2F11" w:rsidRPr="000733EC" w:rsidRDefault="00D77CF0" w:rsidP="00EB2F11">
            <w:pPr>
              <w:spacing w:after="0"/>
              <w:jc w:val="center"/>
              <w:rPr>
                <w:rFonts w:asciiTheme="majorBidi" w:hAnsiTheme="majorBidi" w:cs="B Lotus"/>
                <w:sz w:val="20"/>
                <w:szCs w:val="20"/>
              </w:rPr>
            </w:pPr>
            <m:oMathPara>
              <m:oMath>
                <m:sSub>
                  <m:sSubPr>
                    <m:ctrlPr>
                      <w:rPr>
                        <w:rFonts w:ascii="Cambria Math" w:hAnsi="Cambria Math" w:cs="B Lotus"/>
                        <w:sz w:val="20"/>
                        <w:szCs w:val="20"/>
                      </w:rPr>
                    </m:ctrlPr>
                  </m:sSubPr>
                  <m:e>
                    <m:r>
                      <m:rPr>
                        <m:nor/>
                      </m:rPr>
                      <w:rPr>
                        <w:rFonts w:asciiTheme="majorBidi" w:hAnsiTheme="majorBidi" w:cs="B Lotus"/>
                        <w:sz w:val="20"/>
                        <w:szCs w:val="20"/>
                      </w:rPr>
                      <m:t>E</m:t>
                    </m:r>
                  </m:e>
                  <m:sub>
                    <m:r>
                      <m:rPr>
                        <m:nor/>
                      </m:rPr>
                      <w:rPr>
                        <w:rFonts w:asciiTheme="majorBidi" w:hAnsiTheme="majorBidi" w:cs="B Lotus"/>
                        <w:sz w:val="20"/>
                        <w:szCs w:val="20"/>
                      </w:rPr>
                      <m:t>t</m:t>
                    </m:r>
                  </m:sub>
                </m:sSub>
              </m:oMath>
            </m:oMathPara>
          </w:p>
        </w:tc>
        <w:tc>
          <w:tcPr>
            <w:tcW w:w="1945" w:type="pct"/>
            <w:vAlign w:val="center"/>
          </w:tcPr>
          <w:p w14:paraId="7403D034" w14:textId="2AFDAF14" w:rsidR="00EB2F11" w:rsidRPr="000733EC" w:rsidRDefault="00EB2F11" w:rsidP="00EB2F11">
            <w:pPr>
              <w:spacing w:after="0"/>
              <w:rPr>
                <w:rFonts w:cs="B Lotus"/>
                <w:sz w:val="20"/>
                <w:szCs w:val="20"/>
                <w:rtl/>
              </w:rPr>
            </w:pPr>
            <w:r w:rsidRPr="000733EC">
              <w:rPr>
                <w:rFonts w:asciiTheme="majorBidi" w:hAnsiTheme="majorBidi" w:cs="B Lotus" w:hint="cs"/>
                <w:sz w:val="20"/>
                <w:szCs w:val="20"/>
                <w:rtl/>
              </w:rPr>
              <w:t>مدول الاستیسیته مماسی</w:t>
            </w:r>
            <w:r w:rsidRPr="000733EC">
              <w:rPr>
                <w:rFonts w:cs="B Lotus" w:hint="cs"/>
                <w:sz w:val="20"/>
                <w:szCs w:val="20"/>
                <w:rtl/>
              </w:rPr>
              <w:t xml:space="preserve">، </w:t>
            </w:r>
            <w:r w:rsidRPr="00EB2F11">
              <w:rPr>
                <w:rFonts w:ascii="Times New Roman" w:hAnsi="Times New Roman" w:cs="B Lotus"/>
                <w:sz w:val="18"/>
                <w:szCs w:val="18"/>
              </w:rPr>
              <w:t>GPa</w:t>
            </w:r>
          </w:p>
        </w:tc>
        <w:tc>
          <w:tcPr>
            <w:tcW w:w="479" w:type="pct"/>
          </w:tcPr>
          <w:p w14:paraId="30356253" w14:textId="7D937C26" w:rsidR="00EB2F11" w:rsidRPr="000733EC" w:rsidRDefault="00D77CF0" w:rsidP="00EB2F11">
            <w:pPr>
              <w:spacing w:after="0"/>
              <w:rPr>
                <w:rFonts w:asciiTheme="majorBidi" w:hAnsiTheme="majorBidi" w:cs="B Lotus"/>
                <w:sz w:val="20"/>
                <w:szCs w:val="20"/>
                <w:rtl/>
              </w:rPr>
            </w:pPr>
            <m:oMathPara>
              <m:oMath>
                <m:sSub>
                  <m:sSubPr>
                    <m:ctrlPr>
                      <w:rPr>
                        <w:rFonts w:ascii="Cambria Math" w:hAnsi="Cambria Math" w:cs="B Lotus"/>
                        <w:i/>
                        <w:sz w:val="20"/>
                        <w:szCs w:val="20"/>
                      </w:rPr>
                    </m:ctrlPr>
                  </m:sSubPr>
                  <m:e>
                    <m:r>
                      <m:rPr>
                        <m:nor/>
                      </m:rPr>
                      <w:rPr>
                        <w:rFonts w:asciiTheme="majorBidi" w:hAnsiTheme="majorBidi" w:cs="B Lotus"/>
                        <w:sz w:val="20"/>
                        <w:szCs w:val="20"/>
                      </w:rPr>
                      <m:t>τ</m:t>
                    </m:r>
                  </m:e>
                  <m:sub>
                    <m:r>
                      <m:rPr>
                        <m:nor/>
                      </m:rPr>
                      <w:rPr>
                        <w:rFonts w:asciiTheme="majorBidi" w:hAnsiTheme="majorBidi" w:cs="B Lotus"/>
                        <w:sz w:val="20"/>
                        <w:szCs w:val="20"/>
                      </w:rPr>
                      <m:t>y</m:t>
                    </m:r>
                  </m:sub>
                </m:sSub>
              </m:oMath>
            </m:oMathPara>
          </w:p>
        </w:tc>
        <w:tc>
          <w:tcPr>
            <w:tcW w:w="2099" w:type="pct"/>
            <w:tcBorders>
              <w:right w:val="nil"/>
            </w:tcBorders>
            <w:vAlign w:val="center"/>
          </w:tcPr>
          <w:p w14:paraId="5E573419" w14:textId="03E16FAB" w:rsidR="00EB2F11" w:rsidRPr="000733EC" w:rsidRDefault="00EB2F11" w:rsidP="00EB2F11">
            <w:pPr>
              <w:spacing w:after="0"/>
              <w:rPr>
                <w:rFonts w:asciiTheme="majorBidi" w:hAnsiTheme="majorBidi" w:cs="B Lotus"/>
                <w:sz w:val="20"/>
                <w:szCs w:val="20"/>
                <w:rtl/>
              </w:rPr>
            </w:pPr>
            <w:r w:rsidRPr="000733EC">
              <w:rPr>
                <w:rFonts w:cs="B Lotus" w:hint="cs"/>
                <w:sz w:val="20"/>
                <w:szCs w:val="20"/>
                <w:rtl/>
              </w:rPr>
              <w:t xml:space="preserve">نش تسلیم برشی، </w:t>
            </w:r>
            <w:r w:rsidRPr="00EB2F11">
              <w:rPr>
                <w:rFonts w:ascii="Times New Roman" w:hAnsi="Times New Roman" w:cs="B Lotus"/>
                <w:sz w:val="18"/>
                <w:szCs w:val="18"/>
              </w:rPr>
              <w:t>MPa</w:t>
            </w:r>
          </w:p>
        </w:tc>
      </w:tr>
      <w:tr w:rsidR="00EB2F11" w:rsidRPr="000733EC" w14:paraId="7AD8DB7F" w14:textId="52767F05" w:rsidTr="00EB2F11">
        <w:trPr>
          <w:jc w:val="center"/>
        </w:trPr>
        <w:tc>
          <w:tcPr>
            <w:tcW w:w="477" w:type="pct"/>
            <w:tcBorders>
              <w:left w:val="nil"/>
            </w:tcBorders>
            <w:shd w:val="clear" w:color="auto" w:fill="F2F2F2" w:themeFill="background1" w:themeFillShade="F2"/>
            <w:vAlign w:val="center"/>
          </w:tcPr>
          <w:p w14:paraId="52C5096E" w14:textId="7C6930AE" w:rsidR="00EB2F11" w:rsidRPr="000733EC" w:rsidRDefault="00EB2F11" w:rsidP="00EB2F11">
            <w:pPr>
              <w:spacing w:after="0"/>
              <w:jc w:val="center"/>
              <w:rPr>
                <w:rFonts w:ascii="Times New Roman" w:hAnsi="Times New Roman" w:cs="B Lotus"/>
                <w:position w:val="-4"/>
                <w:sz w:val="20"/>
                <w:szCs w:val="20"/>
              </w:rPr>
            </w:pPr>
            <w:r w:rsidRPr="000733EC">
              <w:rPr>
                <w:rFonts w:ascii="Times New Roman" w:hAnsi="Times New Roman" w:cs="B Lotus"/>
                <w:position w:val="-4"/>
                <w:sz w:val="20"/>
                <w:szCs w:val="20"/>
              </w:rPr>
              <w:t>L</w:t>
            </w:r>
          </w:p>
        </w:tc>
        <w:tc>
          <w:tcPr>
            <w:tcW w:w="1945" w:type="pct"/>
            <w:shd w:val="clear" w:color="auto" w:fill="F2F2F2" w:themeFill="background1" w:themeFillShade="F2"/>
            <w:vAlign w:val="center"/>
          </w:tcPr>
          <w:p w14:paraId="6C079B2C" w14:textId="68442CDB" w:rsidR="00EB2F11" w:rsidRPr="000733EC" w:rsidRDefault="00EB2F11" w:rsidP="00EB2F11">
            <w:pPr>
              <w:spacing w:after="0"/>
              <w:rPr>
                <w:rFonts w:cs="B Lotus"/>
                <w:sz w:val="20"/>
                <w:szCs w:val="20"/>
                <w:rtl/>
              </w:rPr>
            </w:pPr>
            <w:r w:rsidRPr="000733EC">
              <w:rPr>
                <w:rFonts w:cs="B Lotus" w:hint="cs"/>
                <w:sz w:val="20"/>
                <w:szCs w:val="20"/>
                <w:rtl/>
              </w:rPr>
              <w:t>طول صفحه،</w:t>
            </w:r>
            <w:r w:rsidRPr="000733EC">
              <w:rPr>
                <w:rFonts w:cs="B Lotus" w:hint="cs"/>
                <w:b/>
                <w:bCs/>
                <w:sz w:val="20"/>
                <w:szCs w:val="20"/>
                <w:rtl/>
              </w:rPr>
              <w:t xml:space="preserve"> </w:t>
            </w:r>
            <w:r w:rsidRPr="00EB2F11">
              <w:rPr>
                <w:rFonts w:ascii="Times New Roman" w:hAnsi="Times New Roman" w:cs="B Lotus"/>
                <w:sz w:val="18"/>
                <w:szCs w:val="18"/>
              </w:rPr>
              <w:t>mm</w:t>
            </w:r>
          </w:p>
        </w:tc>
        <w:tc>
          <w:tcPr>
            <w:tcW w:w="479" w:type="pct"/>
            <w:shd w:val="clear" w:color="auto" w:fill="F2F2F2" w:themeFill="background1" w:themeFillShade="F2"/>
          </w:tcPr>
          <w:p w14:paraId="11466972" w14:textId="0BEBCAF1" w:rsidR="00EB2F11" w:rsidRPr="000733EC" w:rsidRDefault="00D77CF0" w:rsidP="00EB2F11">
            <w:pPr>
              <w:spacing w:after="0"/>
              <w:rPr>
                <w:rFonts w:cs="B Lotus"/>
                <w:sz w:val="20"/>
                <w:szCs w:val="20"/>
                <w:rtl/>
              </w:rPr>
            </w:pPr>
            <m:oMathPara>
              <m:oMath>
                <m:sSub>
                  <m:sSubPr>
                    <m:ctrlPr>
                      <w:rPr>
                        <w:rFonts w:ascii="Cambria Math" w:hAnsi="Cambria Math" w:cs="B Lotus"/>
                        <w:i/>
                        <w:sz w:val="20"/>
                        <w:szCs w:val="20"/>
                      </w:rPr>
                    </m:ctrlPr>
                  </m:sSubPr>
                  <m:e>
                    <m:r>
                      <m:rPr>
                        <m:nor/>
                      </m:rPr>
                      <w:rPr>
                        <w:rFonts w:asciiTheme="majorBidi" w:hAnsiTheme="majorBidi" w:cs="B Lotus"/>
                        <w:sz w:val="20"/>
                        <w:szCs w:val="20"/>
                      </w:rPr>
                      <m:t>σ</m:t>
                    </m:r>
                  </m:e>
                  <m:sub>
                    <m:r>
                      <m:rPr>
                        <m:nor/>
                      </m:rPr>
                      <w:rPr>
                        <w:rFonts w:asciiTheme="majorBidi" w:hAnsiTheme="majorBidi" w:cs="B Lotus"/>
                        <w:sz w:val="20"/>
                        <w:szCs w:val="20"/>
                      </w:rPr>
                      <m:t>p</m:t>
                    </m:r>
                  </m:sub>
                </m:sSub>
              </m:oMath>
            </m:oMathPara>
          </w:p>
        </w:tc>
        <w:tc>
          <w:tcPr>
            <w:tcW w:w="2099" w:type="pct"/>
            <w:tcBorders>
              <w:right w:val="nil"/>
            </w:tcBorders>
            <w:shd w:val="clear" w:color="auto" w:fill="F2F2F2" w:themeFill="background1" w:themeFillShade="F2"/>
            <w:vAlign w:val="center"/>
          </w:tcPr>
          <w:p w14:paraId="26F3B7C9" w14:textId="055B6FF8" w:rsidR="00EB2F11" w:rsidRPr="000733EC" w:rsidRDefault="00EB2F11" w:rsidP="00EB2F11">
            <w:pPr>
              <w:spacing w:after="0"/>
              <w:rPr>
                <w:rFonts w:cs="B Lotus"/>
                <w:sz w:val="20"/>
                <w:szCs w:val="20"/>
                <w:rtl/>
              </w:rPr>
            </w:pPr>
            <w:r w:rsidRPr="000733EC">
              <w:rPr>
                <w:rFonts w:cs="B Lotus" w:hint="cs"/>
                <w:sz w:val="20"/>
                <w:szCs w:val="20"/>
                <w:rtl/>
              </w:rPr>
              <w:t xml:space="preserve">تنش نرمال حد خطی، </w:t>
            </w:r>
            <w:r w:rsidRPr="00EB2F11">
              <w:rPr>
                <w:rFonts w:ascii="Times New Roman" w:hAnsi="Times New Roman" w:cs="B Lotus"/>
                <w:sz w:val="18"/>
                <w:szCs w:val="18"/>
              </w:rPr>
              <w:t>MPa</w:t>
            </w:r>
          </w:p>
        </w:tc>
      </w:tr>
      <w:tr w:rsidR="00EB2F11" w:rsidRPr="000733EC" w14:paraId="48BD8593" w14:textId="6EDE731B" w:rsidTr="00EB2F11">
        <w:trPr>
          <w:jc w:val="center"/>
        </w:trPr>
        <w:tc>
          <w:tcPr>
            <w:tcW w:w="477" w:type="pct"/>
            <w:tcBorders>
              <w:left w:val="nil"/>
            </w:tcBorders>
            <w:vAlign w:val="center"/>
          </w:tcPr>
          <w:p w14:paraId="5381BD5D" w14:textId="4D70082B" w:rsidR="00EB2F11" w:rsidRPr="000733EC" w:rsidRDefault="00EB2F11" w:rsidP="00EB2F11">
            <w:pPr>
              <w:spacing w:after="0"/>
              <w:jc w:val="center"/>
              <w:rPr>
                <w:rFonts w:ascii="Times New Roman" w:hAnsi="Times New Roman" w:cs="B Lotus"/>
                <w:sz w:val="20"/>
                <w:szCs w:val="20"/>
              </w:rPr>
            </w:pPr>
            <w:r w:rsidRPr="000733EC">
              <w:rPr>
                <w:rFonts w:ascii="Times New Roman" w:hAnsi="Times New Roman" w:cs="B Lotus"/>
                <w:sz w:val="20"/>
                <w:szCs w:val="20"/>
              </w:rPr>
              <w:lastRenderedPageBreak/>
              <w:t>t</w:t>
            </w:r>
          </w:p>
        </w:tc>
        <w:tc>
          <w:tcPr>
            <w:tcW w:w="1945" w:type="pct"/>
            <w:vAlign w:val="center"/>
          </w:tcPr>
          <w:p w14:paraId="334A697C" w14:textId="1F91F411" w:rsidR="00EB2F11" w:rsidRPr="000733EC" w:rsidRDefault="00EB2F11" w:rsidP="00EB2F11">
            <w:pPr>
              <w:spacing w:after="0"/>
              <w:rPr>
                <w:rFonts w:cs="B Lotus"/>
                <w:sz w:val="20"/>
                <w:szCs w:val="20"/>
                <w:rtl/>
              </w:rPr>
            </w:pPr>
            <w:r w:rsidRPr="000733EC">
              <w:rPr>
                <w:rFonts w:cs="B Lotus" w:hint="cs"/>
                <w:sz w:val="20"/>
                <w:szCs w:val="20"/>
                <w:rtl/>
              </w:rPr>
              <w:t>ضخامت صفحه،</w:t>
            </w:r>
            <w:r w:rsidRPr="000733EC">
              <w:rPr>
                <w:rFonts w:cs="B Lotus" w:hint="cs"/>
                <w:b/>
                <w:bCs/>
                <w:sz w:val="20"/>
                <w:szCs w:val="20"/>
                <w:rtl/>
              </w:rPr>
              <w:t xml:space="preserve"> </w:t>
            </w:r>
            <w:r w:rsidRPr="00EB2F11">
              <w:rPr>
                <w:rFonts w:ascii="Times New Roman" w:hAnsi="Times New Roman" w:cs="B Lotus"/>
                <w:sz w:val="18"/>
                <w:szCs w:val="18"/>
              </w:rPr>
              <w:t>mm</w:t>
            </w:r>
          </w:p>
        </w:tc>
        <w:tc>
          <w:tcPr>
            <w:tcW w:w="479" w:type="pct"/>
          </w:tcPr>
          <w:p w14:paraId="450DA386" w14:textId="33563C82" w:rsidR="00EB2F11" w:rsidRPr="000733EC" w:rsidRDefault="00D77CF0" w:rsidP="00EB2F11">
            <w:pPr>
              <w:spacing w:after="0"/>
              <w:rPr>
                <w:rFonts w:cs="B Lotus"/>
                <w:sz w:val="20"/>
                <w:szCs w:val="20"/>
                <w:rtl/>
              </w:rPr>
            </w:pPr>
            <m:oMathPara>
              <m:oMath>
                <m:sSub>
                  <m:sSubPr>
                    <m:ctrlPr>
                      <w:rPr>
                        <w:rFonts w:ascii="Cambria Math" w:hAnsi="Cambria Math" w:cs="B Lotus"/>
                        <w:i/>
                        <w:sz w:val="20"/>
                        <w:szCs w:val="20"/>
                      </w:rPr>
                    </m:ctrlPr>
                  </m:sSubPr>
                  <m:e>
                    <m:r>
                      <w:rPr>
                        <w:rFonts w:ascii="Cambria Math" w:hAnsi="Cambria Math" w:cs="B Lotus"/>
                        <w:sz w:val="20"/>
                        <w:szCs w:val="20"/>
                      </w:rPr>
                      <m:t>τ</m:t>
                    </m:r>
                  </m:e>
                  <m:sub>
                    <m:r>
                      <w:rPr>
                        <w:rFonts w:ascii="Cambria Math" w:hAnsi="Cambria Math" w:cs="B Lotus"/>
                        <w:sz w:val="20"/>
                        <w:szCs w:val="20"/>
                      </w:rPr>
                      <m:t>p</m:t>
                    </m:r>
                  </m:sub>
                </m:sSub>
              </m:oMath>
            </m:oMathPara>
          </w:p>
        </w:tc>
        <w:tc>
          <w:tcPr>
            <w:tcW w:w="2099" w:type="pct"/>
            <w:tcBorders>
              <w:right w:val="nil"/>
            </w:tcBorders>
            <w:vAlign w:val="center"/>
          </w:tcPr>
          <w:p w14:paraId="66F2D1E3" w14:textId="2A6E9739" w:rsidR="00EB2F11" w:rsidRPr="000733EC" w:rsidRDefault="00EB2F11" w:rsidP="00EB2F11">
            <w:pPr>
              <w:spacing w:after="0"/>
              <w:rPr>
                <w:rFonts w:cs="B Lotus"/>
                <w:sz w:val="20"/>
                <w:szCs w:val="20"/>
                <w:rtl/>
              </w:rPr>
            </w:pPr>
            <w:r w:rsidRPr="000733EC">
              <w:rPr>
                <w:rFonts w:cs="B Lotus" w:hint="cs"/>
                <w:sz w:val="20"/>
                <w:szCs w:val="20"/>
                <w:rtl/>
              </w:rPr>
              <w:t xml:space="preserve">تنش بری حد خطی، </w:t>
            </w:r>
            <w:r w:rsidRPr="00EB2F11">
              <w:rPr>
                <w:rFonts w:ascii="Times New Roman" w:hAnsi="Times New Roman" w:cs="B Lotus"/>
                <w:sz w:val="18"/>
                <w:szCs w:val="18"/>
              </w:rPr>
              <w:t>MPa</w:t>
            </w:r>
          </w:p>
        </w:tc>
      </w:tr>
    </w:tbl>
    <w:sdt>
      <w:sdtPr>
        <w:rPr>
          <w:rFonts w:asciiTheme="minorHAnsi" w:eastAsiaTheme="minorHAnsi" w:hAnsiTheme="minorHAnsi" w:cstheme="minorBidi"/>
          <w:color w:val="auto"/>
          <w:sz w:val="22"/>
          <w:szCs w:val="22"/>
          <w:rtl/>
        </w:rPr>
        <w:id w:val="433636203"/>
        <w:docPartObj>
          <w:docPartGallery w:val="Bibliographies"/>
          <w:docPartUnique/>
        </w:docPartObj>
      </w:sdtPr>
      <w:sdtEndPr>
        <w:rPr>
          <w:rtl w:val="0"/>
        </w:rPr>
      </w:sdtEndPr>
      <w:sdtContent>
        <w:p w14:paraId="55ACE5A9" w14:textId="433D5125" w:rsidR="00E63B77" w:rsidRPr="00E63B77" w:rsidRDefault="00E63B77" w:rsidP="00164B0F">
          <w:pPr>
            <w:pStyle w:val="Heading1"/>
            <w:rPr>
              <w:rFonts w:cs="B Lotus"/>
              <w:b/>
              <w:bCs/>
              <w:color w:val="auto"/>
              <w:sz w:val="22"/>
              <w:szCs w:val="22"/>
              <w:rtl/>
            </w:rPr>
          </w:pPr>
          <w:r w:rsidRPr="000733EC">
            <w:rPr>
              <w:rFonts w:cs="B Lotus" w:hint="cs"/>
              <w:b/>
              <w:bCs/>
              <w:color w:val="auto"/>
              <w:sz w:val="22"/>
              <w:szCs w:val="22"/>
              <w:rtl/>
            </w:rPr>
            <w:t>7- مراجع</w:t>
          </w:r>
        </w:p>
        <w:sdt>
          <w:sdtPr>
            <w:rPr>
              <w:rFonts w:asciiTheme="majorBidi" w:hAnsiTheme="majorBidi" w:cstheme="majorBidi"/>
              <w:sz w:val="20"/>
              <w:szCs w:val="20"/>
            </w:rPr>
            <w:id w:val="-573587230"/>
            <w:bibliography/>
          </w:sdtPr>
          <w:sdtEndPr>
            <w:rPr>
              <w:rFonts w:asciiTheme="minorHAnsi" w:hAnsiTheme="minorHAnsi" w:cstheme="minorBidi"/>
              <w:sz w:val="22"/>
              <w:szCs w:val="22"/>
            </w:rPr>
          </w:sdtEndPr>
          <w:sdtContent>
            <w:p w14:paraId="26D2A006" w14:textId="77777777" w:rsidR="00AD171D" w:rsidRDefault="00E63B77" w:rsidP="00083923">
              <w:pPr>
                <w:bidi w:val="0"/>
                <w:rPr>
                  <w:noProof/>
                  <w:lang w:bidi="ar-SA"/>
                </w:rPr>
              </w:pPr>
              <w:r w:rsidRPr="00083923">
                <w:rPr>
                  <w:rFonts w:asciiTheme="majorBidi" w:eastAsiaTheme="majorEastAsia" w:hAnsiTheme="majorBidi" w:cstheme="majorBidi"/>
                  <w:color w:val="2F5496" w:themeColor="accent1" w:themeShade="BF"/>
                  <w:sz w:val="20"/>
                  <w:szCs w:val="20"/>
                </w:rPr>
                <w:fldChar w:fldCharType="begin"/>
              </w:r>
              <w:r w:rsidRPr="00083923">
                <w:rPr>
                  <w:rFonts w:asciiTheme="majorBidi" w:hAnsiTheme="majorBidi" w:cstheme="majorBidi"/>
                  <w:sz w:val="20"/>
                  <w:szCs w:val="20"/>
                </w:rPr>
                <w:instrText xml:space="preserve"> BIBLIOGRAPHY </w:instrText>
              </w:r>
              <w:r w:rsidRPr="00083923">
                <w:rPr>
                  <w:rFonts w:asciiTheme="majorBidi" w:eastAsiaTheme="majorEastAsia" w:hAnsiTheme="majorBidi" w:cstheme="majorBidi"/>
                  <w:color w:val="2F5496" w:themeColor="accent1" w:themeShade="BF"/>
                  <w:sz w:val="20"/>
                  <w:szCs w:val="2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9"/>
                <w:gridCol w:w="3783"/>
              </w:tblGrid>
              <w:tr w:rsidR="00AD171D" w:rsidRPr="00AD171D" w14:paraId="233C1ABB" w14:textId="77777777">
                <w:trPr>
                  <w:divId w:val="2068413632"/>
                  <w:tblCellSpacing w:w="15" w:type="dxa"/>
                </w:trPr>
                <w:tc>
                  <w:tcPr>
                    <w:tcW w:w="50" w:type="pct"/>
                    <w:hideMark/>
                  </w:tcPr>
                  <w:p w14:paraId="0C211414"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[1] </w:t>
                    </w:r>
                  </w:p>
                </w:tc>
                <w:tc>
                  <w:tcPr>
                    <w:tcW w:w="0" w:type="auto"/>
                    <w:hideMark/>
                  </w:tcPr>
                  <w:p w14:paraId="6C0BFED5"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A. Gheitasi</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M. M. Alinia</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Slenderness classification of unstiffened metal plates under shear loading</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Thin-Walled Structures</w:t>
                    </w:r>
                    <w:r w:rsidRPr="00AD171D">
                      <w:rPr>
                        <w:rFonts w:asciiTheme="majorBidi" w:hAnsiTheme="majorBidi" w:cstheme="majorBidi"/>
                        <w:noProof/>
                        <w:sz w:val="20"/>
                        <w:szCs w:val="20"/>
                        <w:rtl/>
                      </w:rPr>
                      <w:t xml:space="preserve">, جلد 48, </w:t>
                    </w:r>
                    <w:r w:rsidRPr="00AD171D">
                      <w:rPr>
                        <w:rFonts w:asciiTheme="majorBidi" w:hAnsiTheme="majorBidi" w:cstheme="majorBidi"/>
                        <w:noProof/>
                        <w:sz w:val="20"/>
                        <w:szCs w:val="20"/>
                      </w:rPr>
                      <w:t>pp. 508-518, 2010</w:t>
                    </w:r>
                    <w:r w:rsidRPr="00AD171D">
                      <w:rPr>
                        <w:rFonts w:asciiTheme="majorBidi" w:hAnsiTheme="majorBidi" w:cstheme="majorBidi"/>
                        <w:noProof/>
                        <w:sz w:val="20"/>
                        <w:szCs w:val="20"/>
                        <w:rtl/>
                      </w:rPr>
                      <w:t xml:space="preserve">. </w:t>
                    </w:r>
                  </w:p>
                </w:tc>
              </w:tr>
              <w:tr w:rsidR="00AD171D" w:rsidRPr="00AD171D" w14:paraId="5586E172" w14:textId="77777777">
                <w:trPr>
                  <w:divId w:val="2068413632"/>
                  <w:tblCellSpacing w:w="15" w:type="dxa"/>
                </w:trPr>
                <w:tc>
                  <w:tcPr>
                    <w:tcW w:w="50" w:type="pct"/>
                    <w:hideMark/>
                  </w:tcPr>
                  <w:p w14:paraId="53DA3A65"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[2] </w:t>
                    </w:r>
                  </w:p>
                </w:tc>
                <w:tc>
                  <w:tcPr>
                    <w:tcW w:w="0" w:type="auto"/>
                    <w:hideMark/>
                  </w:tcPr>
                  <w:p w14:paraId="75FF12F3"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H.-J. Sun, Y.-L. Guo, C.-B. Wen</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J.-Q. Zuo</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Local and global buckling prevention design of corrugated steel plate shear wall</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Journal of Building Engineering</w:t>
                    </w:r>
                    <w:r w:rsidRPr="00AD171D">
                      <w:rPr>
                        <w:rFonts w:asciiTheme="majorBidi" w:hAnsiTheme="majorBidi" w:cstheme="majorBidi"/>
                        <w:noProof/>
                        <w:sz w:val="20"/>
                        <w:szCs w:val="20"/>
                        <w:rtl/>
                      </w:rPr>
                      <w:t xml:space="preserve">, جلد 68, </w:t>
                    </w:r>
                    <w:r w:rsidRPr="00AD171D">
                      <w:rPr>
                        <w:rFonts w:asciiTheme="majorBidi" w:hAnsiTheme="majorBidi" w:cstheme="majorBidi"/>
                        <w:noProof/>
                        <w:sz w:val="20"/>
                        <w:szCs w:val="20"/>
                      </w:rPr>
                      <w:t>pp. 160-055, 2023</w:t>
                    </w:r>
                    <w:r w:rsidRPr="00AD171D">
                      <w:rPr>
                        <w:rFonts w:asciiTheme="majorBidi" w:hAnsiTheme="majorBidi" w:cstheme="majorBidi"/>
                        <w:noProof/>
                        <w:sz w:val="20"/>
                        <w:szCs w:val="20"/>
                        <w:rtl/>
                      </w:rPr>
                      <w:t xml:space="preserve">. </w:t>
                    </w:r>
                  </w:p>
                </w:tc>
              </w:tr>
              <w:tr w:rsidR="00AD171D" w:rsidRPr="00AD171D" w14:paraId="5EBFF064" w14:textId="77777777">
                <w:trPr>
                  <w:divId w:val="2068413632"/>
                  <w:tblCellSpacing w:w="15" w:type="dxa"/>
                </w:trPr>
                <w:tc>
                  <w:tcPr>
                    <w:tcW w:w="50" w:type="pct"/>
                    <w:hideMark/>
                  </w:tcPr>
                  <w:p w14:paraId="3283C548"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[3] </w:t>
                    </w:r>
                  </w:p>
                </w:tc>
                <w:tc>
                  <w:tcPr>
                    <w:tcW w:w="0" w:type="auto"/>
                    <w:hideMark/>
                  </w:tcPr>
                  <w:p w14:paraId="04342018"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M. Khazaei-Poul</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F. Nateghi-Alahi</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Finite-Element Investigation of Steel Plate Shear Walls with Infill Plates Strengthened by GFRP Laminate</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Journal of Seismology and Earthquake Engineering</w:t>
                    </w:r>
                    <w:r w:rsidRPr="00AD171D">
                      <w:rPr>
                        <w:rFonts w:asciiTheme="majorBidi" w:hAnsiTheme="majorBidi" w:cstheme="majorBidi"/>
                        <w:noProof/>
                        <w:sz w:val="20"/>
                        <w:szCs w:val="20"/>
                        <w:rtl/>
                      </w:rPr>
                      <w:t xml:space="preserve">, جلد 14, شماره 3, </w:t>
                    </w:r>
                    <w:r w:rsidRPr="00AD171D">
                      <w:rPr>
                        <w:rFonts w:asciiTheme="majorBidi" w:hAnsiTheme="majorBidi" w:cstheme="majorBidi"/>
                        <w:noProof/>
                        <w:sz w:val="20"/>
                        <w:szCs w:val="20"/>
                      </w:rPr>
                      <w:t>pp. 183-196, 2012</w:t>
                    </w:r>
                    <w:r w:rsidRPr="00AD171D">
                      <w:rPr>
                        <w:rFonts w:asciiTheme="majorBidi" w:hAnsiTheme="majorBidi" w:cstheme="majorBidi"/>
                        <w:noProof/>
                        <w:sz w:val="20"/>
                        <w:szCs w:val="20"/>
                        <w:rtl/>
                      </w:rPr>
                      <w:t xml:space="preserve">. </w:t>
                    </w:r>
                  </w:p>
                </w:tc>
              </w:tr>
              <w:tr w:rsidR="00AD171D" w:rsidRPr="00AD171D" w14:paraId="5E5B73EE" w14:textId="77777777">
                <w:trPr>
                  <w:divId w:val="2068413632"/>
                  <w:tblCellSpacing w:w="15" w:type="dxa"/>
                </w:trPr>
                <w:tc>
                  <w:tcPr>
                    <w:tcW w:w="50" w:type="pct"/>
                    <w:hideMark/>
                  </w:tcPr>
                  <w:p w14:paraId="04760499"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[4] </w:t>
                    </w:r>
                  </w:p>
                </w:tc>
                <w:tc>
                  <w:tcPr>
                    <w:tcW w:w="0" w:type="auto"/>
                    <w:hideMark/>
                  </w:tcPr>
                  <w:p w14:paraId="3E9B1402"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M. Gorji Azandariani, A. Mohammad Rousta, M. Mohammadi, M. Rashidi</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H. Abdolmaleki</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Numerical and analytical study of ultimate capacity of steel plate shear walls with partial plate-column connection (SPSW-PC)</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Structures</w:t>
                    </w:r>
                    <w:r w:rsidRPr="00AD171D">
                      <w:rPr>
                        <w:rFonts w:asciiTheme="majorBidi" w:hAnsiTheme="majorBidi" w:cstheme="majorBidi"/>
                        <w:noProof/>
                        <w:sz w:val="20"/>
                        <w:szCs w:val="20"/>
                        <w:rtl/>
                      </w:rPr>
                      <w:t xml:space="preserve">, جلد 33, </w:t>
                    </w:r>
                    <w:r w:rsidRPr="00AD171D">
                      <w:rPr>
                        <w:rFonts w:asciiTheme="majorBidi" w:hAnsiTheme="majorBidi" w:cstheme="majorBidi"/>
                        <w:noProof/>
                        <w:sz w:val="20"/>
                        <w:szCs w:val="20"/>
                      </w:rPr>
                      <w:t>pp. 3066-3080, 2021</w:t>
                    </w:r>
                    <w:r w:rsidRPr="00AD171D">
                      <w:rPr>
                        <w:rFonts w:asciiTheme="majorBidi" w:hAnsiTheme="majorBidi" w:cstheme="majorBidi"/>
                        <w:noProof/>
                        <w:sz w:val="20"/>
                        <w:szCs w:val="20"/>
                        <w:rtl/>
                      </w:rPr>
                      <w:t xml:space="preserve">. </w:t>
                    </w:r>
                  </w:p>
                </w:tc>
              </w:tr>
              <w:tr w:rsidR="00AD171D" w:rsidRPr="00AD171D" w14:paraId="56FDC1ED" w14:textId="77777777">
                <w:trPr>
                  <w:divId w:val="2068413632"/>
                  <w:tblCellSpacing w:w="15" w:type="dxa"/>
                </w:trPr>
                <w:tc>
                  <w:tcPr>
                    <w:tcW w:w="50" w:type="pct"/>
                    <w:hideMark/>
                  </w:tcPr>
                  <w:p w14:paraId="757B5E2E"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[5] </w:t>
                    </w:r>
                  </w:p>
                </w:tc>
                <w:tc>
                  <w:tcPr>
                    <w:tcW w:w="0" w:type="auto"/>
                    <w:hideMark/>
                  </w:tcPr>
                  <w:p w14:paraId="18D8FA0F"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R. G. Driver, G. L. Kulak, D. J. L. Kennedy</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A. E. Elwi</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Cyclic Test of Four-Story Steel Plate shear wall</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J Struct Eng</w:t>
                    </w:r>
                    <w:r w:rsidRPr="00AD171D">
                      <w:rPr>
                        <w:rFonts w:asciiTheme="majorBidi" w:hAnsiTheme="majorBidi" w:cstheme="majorBidi"/>
                        <w:noProof/>
                        <w:sz w:val="20"/>
                        <w:szCs w:val="20"/>
                        <w:rtl/>
                      </w:rPr>
                      <w:t xml:space="preserve">, جلد 124, شماره 2, </w:t>
                    </w:r>
                    <w:r w:rsidRPr="00AD171D">
                      <w:rPr>
                        <w:rFonts w:asciiTheme="majorBidi" w:hAnsiTheme="majorBidi" w:cstheme="majorBidi"/>
                        <w:noProof/>
                        <w:sz w:val="20"/>
                        <w:szCs w:val="20"/>
                      </w:rPr>
                      <w:t>pp. 20-112, 1998</w:t>
                    </w:r>
                    <w:r w:rsidRPr="00AD171D">
                      <w:rPr>
                        <w:rFonts w:asciiTheme="majorBidi" w:hAnsiTheme="majorBidi" w:cstheme="majorBidi"/>
                        <w:noProof/>
                        <w:sz w:val="20"/>
                        <w:szCs w:val="20"/>
                        <w:rtl/>
                      </w:rPr>
                      <w:t xml:space="preserve">. </w:t>
                    </w:r>
                  </w:p>
                </w:tc>
              </w:tr>
              <w:tr w:rsidR="00AD171D" w:rsidRPr="00AD171D" w14:paraId="3265B41F" w14:textId="77777777">
                <w:trPr>
                  <w:divId w:val="2068413632"/>
                  <w:tblCellSpacing w:w="15" w:type="dxa"/>
                </w:trPr>
                <w:tc>
                  <w:tcPr>
                    <w:tcW w:w="50" w:type="pct"/>
                    <w:hideMark/>
                  </w:tcPr>
                  <w:p w14:paraId="60058EF1"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[6] </w:t>
                    </w:r>
                  </w:p>
                </w:tc>
                <w:tc>
                  <w:tcPr>
                    <w:tcW w:w="0" w:type="auto"/>
                    <w:hideMark/>
                  </w:tcPr>
                  <w:p w14:paraId="50499854"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A. S. Lubell, H. G. L. Prion, C. E. Ventura</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M. Rezai</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Unstiffened Steel Plate Shear Wall Performance under Cyclic Loading</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J Struct Eng</w:t>
                    </w:r>
                    <w:r w:rsidRPr="00AD171D">
                      <w:rPr>
                        <w:rFonts w:asciiTheme="majorBidi" w:hAnsiTheme="majorBidi" w:cstheme="majorBidi"/>
                        <w:noProof/>
                        <w:sz w:val="20"/>
                        <w:szCs w:val="20"/>
                        <w:rtl/>
                      </w:rPr>
                      <w:t xml:space="preserve">, جلد 126, شماره 4, </w:t>
                    </w:r>
                    <w:r w:rsidRPr="00AD171D">
                      <w:rPr>
                        <w:rFonts w:asciiTheme="majorBidi" w:hAnsiTheme="majorBidi" w:cstheme="majorBidi"/>
                        <w:noProof/>
                        <w:sz w:val="20"/>
                        <w:szCs w:val="20"/>
                      </w:rPr>
                      <w:t>pp. 60-453, 2000</w:t>
                    </w:r>
                    <w:r w:rsidRPr="00AD171D">
                      <w:rPr>
                        <w:rFonts w:asciiTheme="majorBidi" w:hAnsiTheme="majorBidi" w:cstheme="majorBidi"/>
                        <w:noProof/>
                        <w:sz w:val="20"/>
                        <w:szCs w:val="20"/>
                        <w:rtl/>
                      </w:rPr>
                      <w:t xml:space="preserve">. </w:t>
                    </w:r>
                  </w:p>
                </w:tc>
              </w:tr>
              <w:tr w:rsidR="00AD171D" w:rsidRPr="00AD171D" w14:paraId="4A7ECD37" w14:textId="77777777">
                <w:trPr>
                  <w:divId w:val="2068413632"/>
                  <w:tblCellSpacing w:w="15" w:type="dxa"/>
                </w:trPr>
                <w:tc>
                  <w:tcPr>
                    <w:tcW w:w="50" w:type="pct"/>
                    <w:hideMark/>
                  </w:tcPr>
                  <w:p w14:paraId="02BBC86E"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[7] </w:t>
                    </w:r>
                  </w:p>
                </w:tc>
                <w:tc>
                  <w:tcPr>
                    <w:tcW w:w="0" w:type="auto"/>
                    <w:hideMark/>
                  </w:tcPr>
                  <w:p w14:paraId="7904DC27"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M. A. Zoghi</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M. Mirtaheri</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Progressive collapse analysis of steel building considering effects of infill panels</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Struct Eng Mech</w:t>
                    </w:r>
                    <w:r w:rsidRPr="00AD171D">
                      <w:rPr>
                        <w:rFonts w:asciiTheme="majorBidi" w:hAnsiTheme="majorBidi" w:cstheme="majorBidi"/>
                        <w:noProof/>
                        <w:sz w:val="20"/>
                        <w:szCs w:val="20"/>
                        <w:rtl/>
                      </w:rPr>
                      <w:t xml:space="preserve">, جلد 59, </w:t>
                    </w:r>
                    <w:r w:rsidRPr="00AD171D">
                      <w:rPr>
                        <w:rFonts w:asciiTheme="majorBidi" w:hAnsiTheme="majorBidi" w:cstheme="majorBidi"/>
                        <w:noProof/>
                        <w:sz w:val="20"/>
                        <w:szCs w:val="20"/>
                      </w:rPr>
                      <w:t>pp. 59-82, 2016</w:t>
                    </w:r>
                    <w:r w:rsidRPr="00AD171D">
                      <w:rPr>
                        <w:rFonts w:asciiTheme="majorBidi" w:hAnsiTheme="majorBidi" w:cstheme="majorBidi"/>
                        <w:noProof/>
                        <w:sz w:val="20"/>
                        <w:szCs w:val="20"/>
                        <w:rtl/>
                      </w:rPr>
                      <w:t xml:space="preserve">. </w:t>
                    </w:r>
                  </w:p>
                </w:tc>
              </w:tr>
              <w:tr w:rsidR="00AD171D" w:rsidRPr="00AD171D" w14:paraId="65FC3DF7" w14:textId="77777777">
                <w:trPr>
                  <w:divId w:val="2068413632"/>
                  <w:tblCellSpacing w:w="15" w:type="dxa"/>
                </w:trPr>
                <w:tc>
                  <w:tcPr>
                    <w:tcW w:w="50" w:type="pct"/>
                    <w:hideMark/>
                  </w:tcPr>
                  <w:p w14:paraId="7D9389EC"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[8] </w:t>
                    </w:r>
                  </w:p>
                </w:tc>
                <w:tc>
                  <w:tcPr>
                    <w:tcW w:w="0" w:type="auto"/>
                    <w:hideMark/>
                  </w:tcPr>
                  <w:p w14:paraId="201F25DC"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M. Gorji Azandariani, M. Gholhaki</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M. A. Kafi</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Experimental and numerical investigation of low-yield-strength (LYS) steel plate shear walls under cyclic loading</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Eng Struct</w:t>
                    </w:r>
                    <w:r w:rsidRPr="00AD171D">
                      <w:rPr>
                        <w:rFonts w:asciiTheme="majorBidi" w:hAnsiTheme="majorBidi" w:cstheme="majorBidi"/>
                        <w:noProof/>
                        <w:sz w:val="20"/>
                        <w:szCs w:val="20"/>
                        <w:rtl/>
                      </w:rPr>
                      <w:t xml:space="preserve">, جلد 203, </w:t>
                    </w:r>
                    <w:r w:rsidRPr="00AD171D">
                      <w:rPr>
                        <w:rFonts w:asciiTheme="majorBidi" w:hAnsiTheme="majorBidi" w:cstheme="majorBidi"/>
                        <w:noProof/>
                        <w:sz w:val="20"/>
                        <w:szCs w:val="20"/>
                      </w:rPr>
                      <w:t>pp. 109-866, 2020</w:t>
                    </w:r>
                    <w:r w:rsidRPr="00AD171D">
                      <w:rPr>
                        <w:rFonts w:asciiTheme="majorBidi" w:hAnsiTheme="majorBidi" w:cstheme="majorBidi"/>
                        <w:noProof/>
                        <w:sz w:val="20"/>
                        <w:szCs w:val="20"/>
                        <w:rtl/>
                      </w:rPr>
                      <w:t xml:space="preserve">. </w:t>
                    </w:r>
                  </w:p>
                </w:tc>
              </w:tr>
              <w:tr w:rsidR="00AD171D" w:rsidRPr="00AD171D" w14:paraId="3FE7D46F" w14:textId="77777777">
                <w:trPr>
                  <w:divId w:val="2068413632"/>
                  <w:tblCellSpacing w:w="15" w:type="dxa"/>
                </w:trPr>
                <w:tc>
                  <w:tcPr>
                    <w:tcW w:w="50" w:type="pct"/>
                    <w:hideMark/>
                  </w:tcPr>
                  <w:p w14:paraId="18E20CCB"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[9] </w:t>
                    </w:r>
                  </w:p>
                </w:tc>
                <w:tc>
                  <w:tcPr>
                    <w:tcW w:w="0" w:type="auto"/>
                    <w:hideMark/>
                  </w:tcPr>
                  <w:p w14:paraId="331175FA"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Z. Chen, Y. Yang, X. Yan, Y. Duan, T. Zhang</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J. Wang</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 xml:space="preserve">Cyclic tests and </w:t>
                    </w:r>
                    <w:r w:rsidRPr="00AD171D">
                      <w:rPr>
                        <w:rFonts w:asciiTheme="majorBidi" w:hAnsiTheme="majorBidi" w:cstheme="majorBidi"/>
                        <w:noProof/>
                        <w:sz w:val="20"/>
                        <w:szCs w:val="20"/>
                      </w:rPr>
                      <w:lastRenderedPageBreak/>
                      <w:t>parametric analyses of steel grid shear walls</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Journal of Constructional Steel Research</w:t>
                    </w:r>
                    <w:r w:rsidRPr="00AD171D">
                      <w:rPr>
                        <w:rFonts w:asciiTheme="majorBidi" w:hAnsiTheme="majorBidi" w:cstheme="majorBidi"/>
                        <w:noProof/>
                        <w:sz w:val="20"/>
                        <w:szCs w:val="20"/>
                        <w:rtl/>
                      </w:rPr>
                      <w:t xml:space="preserve">, جلد 200, </w:t>
                    </w:r>
                    <w:r w:rsidRPr="00AD171D">
                      <w:rPr>
                        <w:rFonts w:asciiTheme="majorBidi" w:hAnsiTheme="majorBidi" w:cstheme="majorBidi"/>
                        <w:noProof/>
                        <w:sz w:val="20"/>
                        <w:szCs w:val="20"/>
                      </w:rPr>
                      <w:t>pp. 107-647, 2023</w:t>
                    </w:r>
                    <w:r w:rsidRPr="00AD171D">
                      <w:rPr>
                        <w:rFonts w:asciiTheme="majorBidi" w:hAnsiTheme="majorBidi" w:cstheme="majorBidi"/>
                        <w:noProof/>
                        <w:sz w:val="20"/>
                        <w:szCs w:val="20"/>
                        <w:rtl/>
                      </w:rPr>
                      <w:t xml:space="preserve">. </w:t>
                    </w:r>
                  </w:p>
                </w:tc>
              </w:tr>
              <w:tr w:rsidR="00AD171D" w:rsidRPr="00AD171D" w14:paraId="65D2F367" w14:textId="77777777">
                <w:trPr>
                  <w:divId w:val="2068413632"/>
                  <w:tblCellSpacing w:w="15" w:type="dxa"/>
                </w:trPr>
                <w:tc>
                  <w:tcPr>
                    <w:tcW w:w="50" w:type="pct"/>
                    <w:hideMark/>
                  </w:tcPr>
                  <w:p w14:paraId="3BCD6D48"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lastRenderedPageBreak/>
                      <w:t xml:space="preserve">[10] </w:t>
                    </w:r>
                  </w:p>
                </w:tc>
                <w:tc>
                  <w:tcPr>
                    <w:tcW w:w="0" w:type="auto"/>
                    <w:hideMark/>
                  </w:tcPr>
                  <w:p w14:paraId="52E63D85"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W. Qiao, X. Zhang, Q. Xu</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G. Wang</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Seismic performance of thin-walled steel and concrete composite column-corrugated steel shear wall structure</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Journal of Constructional Steel Research</w:t>
                    </w:r>
                    <w:r w:rsidRPr="00AD171D">
                      <w:rPr>
                        <w:rFonts w:asciiTheme="majorBidi" w:hAnsiTheme="majorBidi" w:cstheme="majorBidi"/>
                        <w:noProof/>
                        <w:sz w:val="20"/>
                        <w:szCs w:val="20"/>
                        <w:rtl/>
                      </w:rPr>
                      <w:t xml:space="preserve">, جلد 201, </w:t>
                    </w:r>
                    <w:r w:rsidRPr="00AD171D">
                      <w:rPr>
                        <w:rFonts w:asciiTheme="majorBidi" w:hAnsiTheme="majorBidi" w:cstheme="majorBidi"/>
                        <w:noProof/>
                        <w:sz w:val="20"/>
                        <w:szCs w:val="20"/>
                      </w:rPr>
                      <w:t>pp. 107-745, 2023</w:t>
                    </w:r>
                    <w:r w:rsidRPr="00AD171D">
                      <w:rPr>
                        <w:rFonts w:asciiTheme="majorBidi" w:hAnsiTheme="majorBidi" w:cstheme="majorBidi"/>
                        <w:noProof/>
                        <w:sz w:val="20"/>
                        <w:szCs w:val="20"/>
                        <w:rtl/>
                      </w:rPr>
                      <w:t xml:space="preserve">. </w:t>
                    </w:r>
                  </w:p>
                </w:tc>
              </w:tr>
              <w:tr w:rsidR="00AD171D" w:rsidRPr="00AD171D" w14:paraId="269C9777" w14:textId="77777777">
                <w:trPr>
                  <w:divId w:val="2068413632"/>
                  <w:tblCellSpacing w:w="15" w:type="dxa"/>
                </w:trPr>
                <w:tc>
                  <w:tcPr>
                    <w:tcW w:w="50" w:type="pct"/>
                    <w:hideMark/>
                  </w:tcPr>
                  <w:p w14:paraId="68D09952"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[11] </w:t>
                    </w:r>
                  </w:p>
                </w:tc>
                <w:tc>
                  <w:tcPr>
                    <w:tcW w:w="0" w:type="auto"/>
                    <w:hideMark/>
                  </w:tcPr>
                  <w:p w14:paraId="2596D600"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X. Ma</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L. Liu</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Fatigue properties of RC beams reinforced with ECC layer and steel plate</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Construction and Building Materials</w:t>
                    </w:r>
                    <w:r w:rsidRPr="00AD171D">
                      <w:rPr>
                        <w:rFonts w:asciiTheme="majorBidi" w:hAnsiTheme="majorBidi" w:cstheme="majorBidi"/>
                        <w:noProof/>
                        <w:sz w:val="20"/>
                        <w:szCs w:val="20"/>
                        <w:rtl/>
                      </w:rPr>
                      <w:t xml:space="preserve">, جلد 372, </w:t>
                    </w:r>
                    <w:r w:rsidRPr="00AD171D">
                      <w:rPr>
                        <w:rFonts w:asciiTheme="majorBidi" w:hAnsiTheme="majorBidi" w:cstheme="majorBidi"/>
                        <w:noProof/>
                        <w:sz w:val="20"/>
                        <w:szCs w:val="20"/>
                      </w:rPr>
                      <w:t>pp. 130-799, 2023</w:t>
                    </w:r>
                    <w:r w:rsidRPr="00AD171D">
                      <w:rPr>
                        <w:rFonts w:asciiTheme="majorBidi" w:hAnsiTheme="majorBidi" w:cstheme="majorBidi"/>
                        <w:noProof/>
                        <w:sz w:val="20"/>
                        <w:szCs w:val="20"/>
                        <w:rtl/>
                      </w:rPr>
                      <w:t xml:space="preserve">. </w:t>
                    </w:r>
                  </w:p>
                </w:tc>
              </w:tr>
              <w:tr w:rsidR="00AD171D" w:rsidRPr="00AD171D" w14:paraId="179399CA" w14:textId="77777777">
                <w:trPr>
                  <w:divId w:val="2068413632"/>
                  <w:tblCellSpacing w:w="15" w:type="dxa"/>
                </w:trPr>
                <w:tc>
                  <w:tcPr>
                    <w:tcW w:w="50" w:type="pct"/>
                    <w:hideMark/>
                  </w:tcPr>
                  <w:p w14:paraId="606B856C"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[12] </w:t>
                    </w:r>
                  </w:p>
                </w:tc>
                <w:tc>
                  <w:tcPr>
                    <w:tcW w:w="0" w:type="auto"/>
                    <w:hideMark/>
                  </w:tcPr>
                  <w:p w14:paraId="17EA6E3B"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G. Fan, J. Men, Y. Fu, T. Lan</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J. Wang</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Seismic behavior of steel plate wall with with stiffners and concrete slab in the box-plate steel structure</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Journal of building Engineering</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pp. 106-239, 2023</w:t>
                    </w:r>
                    <w:r w:rsidRPr="00AD171D">
                      <w:rPr>
                        <w:rFonts w:asciiTheme="majorBidi" w:hAnsiTheme="majorBidi" w:cstheme="majorBidi"/>
                        <w:noProof/>
                        <w:sz w:val="20"/>
                        <w:szCs w:val="20"/>
                        <w:rtl/>
                      </w:rPr>
                      <w:t xml:space="preserve">. </w:t>
                    </w:r>
                  </w:p>
                </w:tc>
              </w:tr>
              <w:tr w:rsidR="00AD171D" w:rsidRPr="00AD171D" w14:paraId="7BC7CB77" w14:textId="77777777">
                <w:trPr>
                  <w:divId w:val="2068413632"/>
                  <w:tblCellSpacing w:w="15" w:type="dxa"/>
                </w:trPr>
                <w:tc>
                  <w:tcPr>
                    <w:tcW w:w="50" w:type="pct"/>
                    <w:hideMark/>
                  </w:tcPr>
                  <w:p w14:paraId="147F9162"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[13] </w:t>
                    </w:r>
                  </w:p>
                </w:tc>
                <w:tc>
                  <w:tcPr>
                    <w:tcW w:w="0" w:type="auto"/>
                    <w:hideMark/>
                  </w:tcPr>
                  <w:p w14:paraId="7CF91C83" w14:textId="77777777" w:rsidR="00AD171D" w:rsidRPr="004657A0" w:rsidRDefault="00AD171D" w:rsidP="00AD171D">
                    <w:pPr>
                      <w:pStyle w:val="Bibliography"/>
                      <w:bidi w:val="0"/>
                      <w:rPr>
                        <w:rFonts w:asciiTheme="majorBidi" w:hAnsiTheme="majorBidi" w:cstheme="majorBidi"/>
                        <w:noProof/>
                        <w:sz w:val="20"/>
                        <w:szCs w:val="20"/>
                        <w:highlight w:val="yellow"/>
                        <w:rtl/>
                      </w:rPr>
                    </w:pPr>
                    <w:r w:rsidRPr="004657A0">
                      <w:rPr>
                        <w:rFonts w:asciiTheme="majorBidi" w:hAnsiTheme="majorBidi" w:cstheme="majorBidi"/>
                        <w:noProof/>
                        <w:sz w:val="20"/>
                        <w:szCs w:val="20"/>
                        <w:highlight w:val="yellow"/>
                      </w:rPr>
                      <w:t>G. Pachideh, M. Gholhaki, A. Yadegari</w:t>
                    </w:r>
                    <w:r w:rsidRPr="004657A0">
                      <w:rPr>
                        <w:rFonts w:asciiTheme="majorBidi" w:hAnsiTheme="majorBidi" w:cstheme="majorBidi"/>
                        <w:noProof/>
                        <w:sz w:val="20"/>
                        <w:szCs w:val="20"/>
                        <w:highlight w:val="yellow"/>
                        <w:rtl/>
                      </w:rPr>
                      <w:t xml:space="preserve"> و </w:t>
                    </w:r>
                    <w:r w:rsidRPr="004657A0">
                      <w:rPr>
                        <w:rFonts w:asciiTheme="majorBidi" w:hAnsiTheme="majorBidi" w:cstheme="majorBidi"/>
                        <w:noProof/>
                        <w:sz w:val="20"/>
                        <w:szCs w:val="20"/>
                        <w:highlight w:val="yellow"/>
                      </w:rPr>
                      <w:t>M. Shiri</w:t>
                    </w:r>
                    <w:r w:rsidRPr="004657A0">
                      <w:rPr>
                        <w:rFonts w:asciiTheme="majorBidi" w:hAnsiTheme="majorBidi" w:cstheme="majorBidi"/>
                        <w:noProof/>
                        <w:sz w:val="20"/>
                        <w:szCs w:val="20"/>
                        <w:highlight w:val="yellow"/>
                        <w:rtl/>
                      </w:rPr>
                      <w:t>, “</w:t>
                    </w:r>
                    <w:r w:rsidRPr="004657A0">
                      <w:rPr>
                        <w:rFonts w:asciiTheme="majorBidi" w:hAnsiTheme="majorBidi" w:cstheme="majorBidi"/>
                        <w:noProof/>
                        <w:sz w:val="20"/>
                        <w:szCs w:val="20"/>
                        <w:highlight w:val="yellow"/>
                      </w:rPr>
                      <w:t>Modeling and analysis of thin steel plate shear walls using the new method</w:t>
                    </w:r>
                    <w:r w:rsidRPr="004657A0">
                      <w:rPr>
                        <w:rFonts w:asciiTheme="majorBidi" w:hAnsiTheme="majorBidi" w:cstheme="majorBidi"/>
                        <w:noProof/>
                        <w:sz w:val="20"/>
                        <w:szCs w:val="20"/>
                        <w:highlight w:val="yellow"/>
                        <w:rtl/>
                      </w:rPr>
                      <w:t>,” در 2</w:t>
                    </w:r>
                    <w:r w:rsidRPr="004657A0">
                      <w:rPr>
                        <w:rFonts w:asciiTheme="majorBidi" w:hAnsiTheme="majorBidi" w:cstheme="majorBidi"/>
                        <w:noProof/>
                        <w:sz w:val="20"/>
                        <w:szCs w:val="20"/>
                        <w:highlight w:val="yellow"/>
                      </w:rPr>
                      <w:t>nd international conference on civil engineering, architecture</w:t>
                    </w:r>
                    <w:r w:rsidRPr="004657A0">
                      <w:rPr>
                        <w:rFonts w:asciiTheme="majorBidi" w:hAnsiTheme="majorBidi" w:cstheme="majorBidi"/>
                        <w:noProof/>
                        <w:sz w:val="20"/>
                        <w:szCs w:val="20"/>
                        <w:highlight w:val="yellow"/>
                        <w:rtl/>
                      </w:rPr>
                      <w:t xml:space="preserve"> &amp; </w:t>
                    </w:r>
                    <w:r w:rsidRPr="004657A0">
                      <w:rPr>
                        <w:rFonts w:asciiTheme="majorBidi" w:hAnsiTheme="majorBidi" w:cstheme="majorBidi"/>
                        <w:noProof/>
                        <w:sz w:val="20"/>
                        <w:szCs w:val="20"/>
                        <w:highlight w:val="yellow"/>
                      </w:rPr>
                      <w:t>urban</w:t>
                    </w:r>
                    <w:r w:rsidRPr="004657A0">
                      <w:rPr>
                        <w:rFonts w:asciiTheme="majorBidi" w:hAnsiTheme="majorBidi" w:cstheme="majorBidi"/>
                        <w:noProof/>
                        <w:sz w:val="20"/>
                        <w:szCs w:val="20"/>
                        <w:highlight w:val="yellow"/>
                        <w:rtl/>
                      </w:rPr>
                      <w:t xml:space="preserve">, </w:t>
                    </w:r>
                    <w:r w:rsidRPr="004657A0">
                      <w:rPr>
                        <w:rFonts w:asciiTheme="majorBidi" w:hAnsiTheme="majorBidi" w:cstheme="majorBidi"/>
                        <w:noProof/>
                        <w:sz w:val="20"/>
                        <w:szCs w:val="20"/>
                        <w:highlight w:val="yellow"/>
                      </w:rPr>
                      <w:t>London, Englang, 2017</w:t>
                    </w:r>
                    <w:r w:rsidRPr="004657A0">
                      <w:rPr>
                        <w:rFonts w:asciiTheme="majorBidi" w:hAnsiTheme="majorBidi" w:cstheme="majorBidi"/>
                        <w:noProof/>
                        <w:sz w:val="20"/>
                        <w:szCs w:val="20"/>
                        <w:highlight w:val="yellow"/>
                        <w:rtl/>
                      </w:rPr>
                      <w:t xml:space="preserve">. </w:t>
                    </w:r>
                  </w:p>
                </w:tc>
              </w:tr>
              <w:tr w:rsidR="00AD171D" w:rsidRPr="00AD171D" w14:paraId="15F10227" w14:textId="77777777">
                <w:trPr>
                  <w:divId w:val="2068413632"/>
                  <w:tblCellSpacing w:w="15" w:type="dxa"/>
                </w:trPr>
                <w:tc>
                  <w:tcPr>
                    <w:tcW w:w="50" w:type="pct"/>
                    <w:hideMark/>
                  </w:tcPr>
                  <w:p w14:paraId="3AD59A6D"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[14] </w:t>
                    </w:r>
                  </w:p>
                </w:tc>
                <w:tc>
                  <w:tcPr>
                    <w:tcW w:w="0" w:type="auto"/>
                    <w:hideMark/>
                  </w:tcPr>
                  <w:p w14:paraId="2F922DBA" w14:textId="77777777" w:rsidR="00AD171D" w:rsidRPr="004657A0" w:rsidRDefault="00AD171D" w:rsidP="00AD171D">
                    <w:pPr>
                      <w:pStyle w:val="Bibliography"/>
                      <w:bidi w:val="0"/>
                      <w:rPr>
                        <w:rFonts w:asciiTheme="majorBidi" w:hAnsiTheme="majorBidi" w:cstheme="majorBidi"/>
                        <w:noProof/>
                        <w:sz w:val="20"/>
                        <w:szCs w:val="20"/>
                        <w:highlight w:val="yellow"/>
                        <w:rtl/>
                      </w:rPr>
                    </w:pPr>
                    <w:r w:rsidRPr="004657A0">
                      <w:rPr>
                        <w:rFonts w:asciiTheme="majorBidi" w:hAnsiTheme="majorBidi" w:cstheme="majorBidi"/>
                        <w:noProof/>
                        <w:sz w:val="20"/>
                        <w:szCs w:val="20"/>
                        <w:highlight w:val="yellow"/>
                      </w:rPr>
                      <w:t>M. Gholhaki, M. Karimi</w:t>
                    </w:r>
                    <w:r w:rsidRPr="004657A0">
                      <w:rPr>
                        <w:rFonts w:asciiTheme="majorBidi" w:hAnsiTheme="majorBidi" w:cstheme="majorBidi"/>
                        <w:noProof/>
                        <w:sz w:val="20"/>
                        <w:szCs w:val="20"/>
                        <w:highlight w:val="yellow"/>
                        <w:rtl/>
                      </w:rPr>
                      <w:t xml:space="preserve"> و </w:t>
                    </w:r>
                    <w:r w:rsidRPr="004657A0">
                      <w:rPr>
                        <w:rFonts w:asciiTheme="majorBidi" w:hAnsiTheme="majorBidi" w:cstheme="majorBidi"/>
                        <w:noProof/>
                        <w:sz w:val="20"/>
                        <w:szCs w:val="20"/>
                        <w:highlight w:val="yellow"/>
                      </w:rPr>
                      <w:t>G. Pachideh</w:t>
                    </w:r>
                    <w:r w:rsidRPr="004657A0">
                      <w:rPr>
                        <w:rFonts w:asciiTheme="majorBidi" w:hAnsiTheme="majorBidi" w:cstheme="majorBidi"/>
                        <w:noProof/>
                        <w:sz w:val="20"/>
                        <w:szCs w:val="20"/>
                        <w:highlight w:val="yellow"/>
                        <w:rtl/>
                      </w:rPr>
                      <w:t>, “</w:t>
                    </w:r>
                    <w:r w:rsidRPr="004657A0">
                      <w:rPr>
                        <w:rFonts w:asciiTheme="majorBidi" w:hAnsiTheme="majorBidi" w:cstheme="majorBidi"/>
                        <w:noProof/>
                        <w:sz w:val="20"/>
                        <w:szCs w:val="20"/>
                        <w:highlight w:val="yellow"/>
                      </w:rPr>
                      <w:t>Investigation of subpanel size effect on behavior factor of stiffened steel plate shear wall</w:t>
                    </w:r>
                    <w:r w:rsidRPr="004657A0">
                      <w:rPr>
                        <w:rFonts w:asciiTheme="majorBidi" w:hAnsiTheme="majorBidi" w:cstheme="majorBidi"/>
                        <w:noProof/>
                        <w:sz w:val="20"/>
                        <w:szCs w:val="20"/>
                        <w:highlight w:val="yellow"/>
                        <w:rtl/>
                      </w:rPr>
                      <w:t xml:space="preserve">,” </w:t>
                    </w:r>
                    <w:r w:rsidRPr="004657A0">
                      <w:rPr>
                        <w:rFonts w:asciiTheme="majorBidi" w:hAnsiTheme="majorBidi" w:cstheme="majorBidi"/>
                        <w:noProof/>
                        <w:sz w:val="20"/>
                        <w:szCs w:val="20"/>
                        <w:highlight w:val="yellow"/>
                      </w:rPr>
                      <w:t>Journal of Structural and Construction Engineering</w:t>
                    </w:r>
                    <w:r w:rsidRPr="004657A0">
                      <w:rPr>
                        <w:rFonts w:asciiTheme="majorBidi" w:hAnsiTheme="majorBidi" w:cstheme="majorBidi"/>
                        <w:noProof/>
                        <w:sz w:val="20"/>
                        <w:szCs w:val="20"/>
                        <w:highlight w:val="yellow"/>
                        <w:rtl/>
                      </w:rPr>
                      <w:t xml:space="preserve">, جلد 5, شماره 4, </w:t>
                    </w:r>
                    <w:r w:rsidRPr="004657A0">
                      <w:rPr>
                        <w:rFonts w:asciiTheme="majorBidi" w:hAnsiTheme="majorBidi" w:cstheme="majorBidi"/>
                        <w:noProof/>
                        <w:sz w:val="20"/>
                        <w:szCs w:val="20"/>
                        <w:highlight w:val="yellow"/>
                      </w:rPr>
                      <w:t>pp. 73-78, 2019</w:t>
                    </w:r>
                    <w:r w:rsidRPr="004657A0">
                      <w:rPr>
                        <w:rFonts w:asciiTheme="majorBidi" w:hAnsiTheme="majorBidi" w:cstheme="majorBidi"/>
                        <w:noProof/>
                        <w:sz w:val="20"/>
                        <w:szCs w:val="20"/>
                        <w:highlight w:val="yellow"/>
                        <w:rtl/>
                      </w:rPr>
                      <w:t xml:space="preserve">. </w:t>
                    </w:r>
                  </w:p>
                </w:tc>
              </w:tr>
              <w:tr w:rsidR="00AD171D" w:rsidRPr="00AD171D" w14:paraId="671FA3A6" w14:textId="77777777">
                <w:trPr>
                  <w:divId w:val="2068413632"/>
                  <w:tblCellSpacing w:w="15" w:type="dxa"/>
                </w:trPr>
                <w:tc>
                  <w:tcPr>
                    <w:tcW w:w="50" w:type="pct"/>
                    <w:hideMark/>
                  </w:tcPr>
                  <w:p w14:paraId="59EC53E1"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[15] </w:t>
                    </w:r>
                  </w:p>
                </w:tc>
                <w:tc>
                  <w:tcPr>
                    <w:tcW w:w="0" w:type="auto"/>
                    <w:hideMark/>
                  </w:tcPr>
                  <w:p w14:paraId="5A5AC40A" w14:textId="77777777" w:rsidR="00AD171D" w:rsidRPr="004657A0" w:rsidRDefault="00AD171D" w:rsidP="00AD171D">
                    <w:pPr>
                      <w:pStyle w:val="Bibliography"/>
                      <w:bidi w:val="0"/>
                      <w:rPr>
                        <w:rFonts w:asciiTheme="majorBidi" w:hAnsiTheme="majorBidi" w:cstheme="majorBidi"/>
                        <w:noProof/>
                        <w:sz w:val="20"/>
                        <w:szCs w:val="20"/>
                        <w:highlight w:val="yellow"/>
                        <w:rtl/>
                      </w:rPr>
                    </w:pPr>
                    <w:r w:rsidRPr="004657A0">
                      <w:rPr>
                        <w:rFonts w:asciiTheme="majorBidi" w:hAnsiTheme="majorBidi" w:cstheme="majorBidi"/>
                        <w:noProof/>
                        <w:sz w:val="20"/>
                        <w:szCs w:val="20"/>
                        <w:highlight w:val="yellow"/>
                      </w:rPr>
                      <w:t>M. Gholhaki, G. Pachideh</w:t>
                    </w:r>
                    <w:r w:rsidRPr="004657A0">
                      <w:rPr>
                        <w:rFonts w:asciiTheme="majorBidi" w:hAnsiTheme="majorBidi" w:cstheme="majorBidi"/>
                        <w:noProof/>
                        <w:sz w:val="20"/>
                        <w:szCs w:val="20"/>
                        <w:highlight w:val="yellow"/>
                        <w:rtl/>
                      </w:rPr>
                      <w:t xml:space="preserve"> و </w:t>
                    </w:r>
                    <w:r w:rsidRPr="004657A0">
                      <w:rPr>
                        <w:rFonts w:asciiTheme="majorBidi" w:hAnsiTheme="majorBidi" w:cstheme="majorBidi"/>
                        <w:noProof/>
                        <w:sz w:val="20"/>
                        <w:szCs w:val="20"/>
                        <w:highlight w:val="yellow"/>
                      </w:rPr>
                      <w:t>A. Javahertarash</w:t>
                    </w:r>
                    <w:r w:rsidRPr="004657A0">
                      <w:rPr>
                        <w:rFonts w:asciiTheme="majorBidi" w:hAnsiTheme="majorBidi" w:cstheme="majorBidi"/>
                        <w:noProof/>
                        <w:sz w:val="20"/>
                        <w:szCs w:val="20"/>
                        <w:highlight w:val="yellow"/>
                        <w:rtl/>
                      </w:rPr>
                      <w:t>, “</w:t>
                    </w:r>
                    <w:r w:rsidRPr="004657A0">
                      <w:rPr>
                        <w:rFonts w:asciiTheme="majorBidi" w:hAnsiTheme="majorBidi" w:cstheme="majorBidi"/>
                        <w:noProof/>
                        <w:sz w:val="20"/>
                        <w:szCs w:val="20"/>
                        <w:highlight w:val="yellow"/>
                      </w:rPr>
                      <w:t>Capacity spectrum of SPSW using pushover and energy method without need for calculation of target point</w:t>
                    </w:r>
                    <w:r w:rsidRPr="004657A0">
                      <w:rPr>
                        <w:rFonts w:asciiTheme="majorBidi" w:hAnsiTheme="majorBidi" w:cstheme="majorBidi"/>
                        <w:noProof/>
                        <w:sz w:val="20"/>
                        <w:szCs w:val="20"/>
                        <w:highlight w:val="yellow"/>
                        <w:rtl/>
                      </w:rPr>
                      <w:t xml:space="preserve">,” </w:t>
                    </w:r>
                    <w:r w:rsidRPr="004657A0">
                      <w:rPr>
                        <w:rFonts w:asciiTheme="majorBidi" w:hAnsiTheme="majorBidi" w:cstheme="majorBidi"/>
                        <w:noProof/>
                        <w:sz w:val="20"/>
                        <w:szCs w:val="20"/>
                        <w:highlight w:val="yellow"/>
                      </w:rPr>
                      <w:t>Structures</w:t>
                    </w:r>
                    <w:r w:rsidRPr="004657A0">
                      <w:rPr>
                        <w:rFonts w:asciiTheme="majorBidi" w:hAnsiTheme="majorBidi" w:cstheme="majorBidi"/>
                        <w:noProof/>
                        <w:sz w:val="20"/>
                        <w:szCs w:val="20"/>
                        <w:highlight w:val="yellow"/>
                        <w:rtl/>
                      </w:rPr>
                      <w:t xml:space="preserve">, جلد 26, </w:t>
                    </w:r>
                    <w:r w:rsidRPr="004657A0">
                      <w:rPr>
                        <w:rFonts w:asciiTheme="majorBidi" w:hAnsiTheme="majorBidi" w:cstheme="majorBidi"/>
                        <w:noProof/>
                        <w:sz w:val="20"/>
                        <w:szCs w:val="20"/>
                        <w:highlight w:val="yellow"/>
                      </w:rPr>
                      <w:t>pp. 516-523, 2020</w:t>
                    </w:r>
                    <w:r w:rsidRPr="004657A0">
                      <w:rPr>
                        <w:rFonts w:asciiTheme="majorBidi" w:hAnsiTheme="majorBidi" w:cstheme="majorBidi"/>
                        <w:noProof/>
                        <w:sz w:val="20"/>
                        <w:szCs w:val="20"/>
                        <w:highlight w:val="yellow"/>
                        <w:rtl/>
                      </w:rPr>
                      <w:t xml:space="preserve">. </w:t>
                    </w:r>
                  </w:p>
                </w:tc>
              </w:tr>
              <w:tr w:rsidR="00AD171D" w:rsidRPr="00AD171D" w14:paraId="174942FC" w14:textId="77777777">
                <w:trPr>
                  <w:divId w:val="2068413632"/>
                  <w:tblCellSpacing w:w="15" w:type="dxa"/>
                </w:trPr>
                <w:tc>
                  <w:tcPr>
                    <w:tcW w:w="50" w:type="pct"/>
                    <w:hideMark/>
                  </w:tcPr>
                  <w:p w14:paraId="43D60659"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[16] </w:t>
                    </w:r>
                  </w:p>
                </w:tc>
                <w:tc>
                  <w:tcPr>
                    <w:tcW w:w="0" w:type="auto"/>
                    <w:hideMark/>
                  </w:tcPr>
                  <w:p w14:paraId="04BE6585" w14:textId="77777777" w:rsidR="00AD171D" w:rsidRPr="004657A0" w:rsidRDefault="00AD171D" w:rsidP="00AD171D">
                    <w:pPr>
                      <w:pStyle w:val="Bibliography"/>
                      <w:bidi w:val="0"/>
                      <w:rPr>
                        <w:rFonts w:asciiTheme="majorBidi" w:hAnsiTheme="majorBidi" w:cstheme="majorBidi"/>
                        <w:noProof/>
                        <w:sz w:val="20"/>
                        <w:szCs w:val="20"/>
                        <w:highlight w:val="yellow"/>
                        <w:rtl/>
                      </w:rPr>
                    </w:pPr>
                    <w:r w:rsidRPr="004657A0">
                      <w:rPr>
                        <w:rFonts w:asciiTheme="majorBidi" w:hAnsiTheme="majorBidi" w:cstheme="majorBidi"/>
                        <w:noProof/>
                        <w:sz w:val="20"/>
                        <w:szCs w:val="20"/>
                        <w:highlight w:val="yellow"/>
                      </w:rPr>
                      <w:t>A. Khosravikhor, M. Gholhaki, O. Rezaifar</w:t>
                    </w:r>
                    <w:r w:rsidRPr="004657A0">
                      <w:rPr>
                        <w:rFonts w:asciiTheme="majorBidi" w:hAnsiTheme="majorBidi" w:cstheme="majorBidi"/>
                        <w:noProof/>
                        <w:sz w:val="20"/>
                        <w:szCs w:val="20"/>
                        <w:highlight w:val="yellow"/>
                        <w:rtl/>
                      </w:rPr>
                      <w:t xml:space="preserve"> و </w:t>
                    </w:r>
                    <w:r w:rsidRPr="004657A0">
                      <w:rPr>
                        <w:rFonts w:asciiTheme="majorBidi" w:hAnsiTheme="majorBidi" w:cstheme="majorBidi"/>
                        <w:noProof/>
                        <w:sz w:val="20"/>
                        <w:szCs w:val="20"/>
                        <w:highlight w:val="yellow"/>
                      </w:rPr>
                      <w:t>G. Pachideh</w:t>
                    </w:r>
                    <w:r w:rsidRPr="004657A0">
                      <w:rPr>
                        <w:rFonts w:asciiTheme="majorBidi" w:hAnsiTheme="majorBidi" w:cstheme="majorBidi"/>
                        <w:noProof/>
                        <w:sz w:val="20"/>
                        <w:szCs w:val="20"/>
                        <w:highlight w:val="yellow"/>
                        <w:rtl/>
                      </w:rPr>
                      <w:t>, “</w:t>
                    </w:r>
                    <w:r w:rsidRPr="004657A0">
                      <w:rPr>
                        <w:rFonts w:asciiTheme="majorBidi" w:hAnsiTheme="majorBidi" w:cstheme="majorBidi"/>
                        <w:noProof/>
                        <w:sz w:val="20"/>
                        <w:szCs w:val="20"/>
                        <w:highlight w:val="yellow"/>
                      </w:rPr>
                      <w:t>Effect of Ni-Ti shape memory alloy on ductility and response modification factor of SPSW systems</w:t>
                    </w:r>
                    <w:r w:rsidRPr="004657A0">
                      <w:rPr>
                        <w:rFonts w:asciiTheme="majorBidi" w:hAnsiTheme="majorBidi" w:cstheme="majorBidi"/>
                        <w:noProof/>
                        <w:sz w:val="20"/>
                        <w:szCs w:val="20"/>
                        <w:highlight w:val="yellow"/>
                        <w:rtl/>
                      </w:rPr>
                      <w:t xml:space="preserve">,” </w:t>
                    </w:r>
                    <w:r w:rsidRPr="004657A0">
                      <w:rPr>
                        <w:rFonts w:asciiTheme="majorBidi" w:hAnsiTheme="majorBidi" w:cstheme="majorBidi"/>
                        <w:noProof/>
                        <w:sz w:val="20"/>
                        <w:szCs w:val="20"/>
                        <w:highlight w:val="yellow"/>
                      </w:rPr>
                      <w:t>Steel and Composite Structures</w:t>
                    </w:r>
                    <w:r w:rsidRPr="004657A0">
                      <w:rPr>
                        <w:rFonts w:asciiTheme="majorBidi" w:hAnsiTheme="majorBidi" w:cstheme="majorBidi"/>
                        <w:noProof/>
                        <w:sz w:val="20"/>
                        <w:szCs w:val="20"/>
                        <w:highlight w:val="yellow"/>
                        <w:rtl/>
                      </w:rPr>
                      <w:t xml:space="preserve">, جلد 48, شماره 3, </w:t>
                    </w:r>
                    <w:r w:rsidRPr="004657A0">
                      <w:rPr>
                        <w:rFonts w:asciiTheme="majorBidi" w:hAnsiTheme="majorBidi" w:cstheme="majorBidi"/>
                        <w:noProof/>
                        <w:sz w:val="20"/>
                        <w:szCs w:val="20"/>
                        <w:highlight w:val="yellow"/>
                      </w:rPr>
                      <w:t>pp. 353-365, 2023</w:t>
                    </w:r>
                    <w:r w:rsidRPr="004657A0">
                      <w:rPr>
                        <w:rFonts w:asciiTheme="majorBidi" w:hAnsiTheme="majorBidi" w:cstheme="majorBidi"/>
                        <w:noProof/>
                        <w:sz w:val="20"/>
                        <w:szCs w:val="20"/>
                        <w:highlight w:val="yellow"/>
                        <w:rtl/>
                      </w:rPr>
                      <w:t xml:space="preserve">. </w:t>
                    </w:r>
                  </w:p>
                </w:tc>
              </w:tr>
              <w:tr w:rsidR="00AD171D" w:rsidRPr="00AD171D" w14:paraId="1CB556EF" w14:textId="77777777">
                <w:trPr>
                  <w:divId w:val="2068413632"/>
                  <w:tblCellSpacing w:w="15" w:type="dxa"/>
                </w:trPr>
                <w:tc>
                  <w:tcPr>
                    <w:tcW w:w="50" w:type="pct"/>
                    <w:hideMark/>
                  </w:tcPr>
                  <w:p w14:paraId="709B82B4"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[17] </w:t>
                    </w:r>
                  </w:p>
                </w:tc>
                <w:tc>
                  <w:tcPr>
                    <w:tcW w:w="0" w:type="auto"/>
                    <w:hideMark/>
                  </w:tcPr>
                  <w:p w14:paraId="18F22655"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w:t>
                    </w:r>
                    <w:r w:rsidRPr="00AD171D">
                      <w:rPr>
                        <w:rFonts w:asciiTheme="majorBidi" w:hAnsiTheme="majorBidi" w:cstheme="majorBidi"/>
                        <w:noProof/>
                        <w:sz w:val="20"/>
                        <w:szCs w:val="20"/>
                      </w:rPr>
                      <w:t>AASHTO, LRFD bridge design specifications (6th ed.)</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American Associationof State Highway and Transportation Officials, Washington (DC), 2012</w:t>
                    </w:r>
                    <w:r w:rsidRPr="00AD171D">
                      <w:rPr>
                        <w:rFonts w:asciiTheme="majorBidi" w:hAnsiTheme="majorBidi" w:cstheme="majorBidi"/>
                        <w:noProof/>
                        <w:sz w:val="20"/>
                        <w:szCs w:val="20"/>
                        <w:rtl/>
                      </w:rPr>
                      <w:t>.</w:t>
                    </w:r>
                  </w:p>
                </w:tc>
              </w:tr>
              <w:tr w:rsidR="00AD171D" w:rsidRPr="00AD171D" w14:paraId="61364DF5" w14:textId="77777777">
                <w:trPr>
                  <w:divId w:val="2068413632"/>
                  <w:tblCellSpacing w:w="15" w:type="dxa"/>
                </w:trPr>
                <w:tc>
                  <w:tcPr>
                    <w:tcW w:w="50" w:type="pct"/>
                    <w:hideMark/>
                  </w:tcPr>
                  <w:p w14:paraId="73D4D04F"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[18] </w:t>
                    </w:r>
                  </w:p>
                </w:tc>
                <w:tc>
                  <w:tcPr>
                    <w:tcW w:w="0" w:type="auto"/>
                    <w:hideMark/>
                  </w:tcPr>
                  <w:p w14:paraId="46485D76"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M. M. Alinia</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M. Dastfan</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 xml:space="preserve">Behaviour of thin steel plate shear walls regarding frame </w:t>
                    </w:r>
                    <w:r w:rsidRPr="00AD171D">
                      <w:rPr>
                        <w:rFonts w:asciiTheme="majorBidi" w:hAnsiTheme="majorBidi" w:cstheme="majorBidi"/>
                        <w:noProof/>
                        <w:sz w:val="20"/>
                        <w:szCs w:val="20"/>
                      </w:rPr>
                      <w:lastRenderedPageBreak/>
                      <w:t>members</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Journal of Constructional Steel Research</w:t>
                    </w:r>
                    <w:r w:rsidRPr="00AD171D">
                      <w:rPr>
                        <w:rFonts w:asciiTheme="majorBidi" w:hAnsiTheme="majorBidi" w:cstheme="majorBidi"/>
                        <w:noProof/>
                        <w:sz w:val="20"/>
                        <w:szCs w:val="20"/>
                        <w:rtl/>
                      </w:rPr>
                      <w:t xml:space="preserve">, جلد 62, </w:t>
                    </w:r>
                    <w:r w:rsidRPr="00AD171D">
                      <w:rPr>
                        <w:rFonts w:asciiTheme="majorBidi" w:hAnsiTheme="majorBidi" w:cstheme="majorBidi"/>
                        <w:noProof/>
                        <w:sz w:val="20"/>
                        <w:szCs w:val="20"/>
                      </w:rPr>
                      <w:t>pp. 730-738, 2006</w:t>
                    </w:r>
                    <w:r w:rsidRPr="00AD171D">
                      <w:rPr>
                        <w:rFonts w:asciiTheme="majorBidi" w:hAnsiTheme="majorBidi" w:cstheme="majorBidi"/>
                        <w:noProof/>
                        <w:sz w:val="20"/>
                        <w:szCs w:val="20"/>
                        <w:rtl/>
                      </w:rPr>
                      <w:t xml:space="preserve">. </w:t>
                    </w:r>
                  </w:p>
                </w:tc>
              </w:tr>
              <w:tr w:rsidR="00AD171D" w:rsidRPr="00AD171D" w14:paraId="5B599212" w14:textId="77777777">
                <w:trPr>
                  <w:divId w:val="2068413632"/>
                  <w:tblCellSpacing w:w="15" w:type="dxa"/>
                </w:trPr>
                <w:tc>
                  <w:tcPr>
                    <w:tcW w:w="50" w:type="pct"/>
                    <w:hideMark/>
                  </w:tcPr>
                  <w:p w14:paraId="7B59A4E4"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[19] </w:t>
                    </w:r>
                  </w:p>
                </w:tc>
                <w:tc>
                  <w:tcPr>
                    <w:tcW w:w="0" w:type="auto"/>
                    <w:hideMark/>
                  </w:tcPr>
                  <w:p w14:paraId="3917A674"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J. K. Paik</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A. K. Thayamballi</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Buckling strength of steel plating with elastically restrained edges</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Thin-Walled Structures</w:t>
                    </w:r>
                    <w:r w:rsidRPr="00AD171D">
                      <w:rPr>
                        <w:rFonts w:asciiTheme="majorBidi" w:hAnsiTheme="majorBidi" w:cstheme="majorBidi"/>
                        <w:noProof/>
                        <w:sz w:val="20"/>
                        <w:szCs w:val="20"/>
                        <w:rtl/>
                      </w:rPr>
                      <w:t xml:space="preserve">, جلد 37, </w:t>
                    </w:r>
                    <w:r w:rsidRPr="00AD171D">
                      <w:rPr>
                        <w:rFonts w:asciiTheme="majorBidi" w:hAnsiTheme="majorBidi" w:cstheme="majorBidi"/>
                        <w:noProof/>
                        <w:sz w:val="20"/>
                        <w:szCs w:val="20"/>
                      </w:rPr>
                      <w:t>pp. 27-55, 2000</w:t>
                    </w:r>
                    <w:r w:rsidRPr="00AD171D">
                      <w:rPr>
                        <w:rFonts w:asciiTheme="majorBidi" w:hAnsiTheme="majorBidi" w:cstheme="majorBidi"/>
                        <w:noProof/>
                        <w:sz w:val="20"/>
                        <w:szCs w:val="20"/>
                        <w:rtl/>
                      </w:rPr>
                      <w:t xml:space="preserve">. </w:t>
                    </w:r>
                  </w:p>
                </w:tc>
              </w:tr>
              <w:tr w:rsidR="00AD171D" w:rsidRPr="00AD171D" w14:paraId="74CBDB66" w14:textId="77777777">
                <w:trPr>
                  <w:divId w:val="2068413632"/>
                  <w:tblCellSpacing w:w="15" w:type="dxa"/>
                </w:trPr>
                <w:tc>
                  <w:tcPr>
                    <w:tcW w:w="50" w:type="pct"/>
                    <w:hideMark/>
                  </w:tcPr>
                  <w:p w14:paraId="1645A5E4"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[20] </w:t>
                    </w:r>
                  </w:p>
                </w:tc>
                <w:tc>
                  <w:tcPr>
                    <w:tcW w:w="0" w:type="auto"/>
                    <w:hideMark/>
                  </w:tcPr>
                  <w:p w14:paraId="08F9DE25"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H. R. Habashi</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M. M. Alinia</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Characteristics of the wall-frame interaction in steel plate shear walls</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Journal of Constructional Steel Research</w:t>
                    </w:r>
                    <w:r w:rsidRPr="00AD171D">
                      <w:rPr>
                        <w:rFonts w:asciiTheme="majorBidi" w:hAnsiTheme="majorBidi" w:cstheme="majorBidi"/>
                        <w:noProof/>
                        <w:sz w:val="20"/>
                        <w:szCs w:val="20"/>
                        <w:rtl/>
                      </w:rPr>
                      <w:t xml:space="preserve">, جلد 66, </w:t>
                    </w:r>
                    <w:r w:rsidRPr="00AD171D">
                      <w:rPr>
                        <w:rFonts w:asciiTheme="majorBidi" w:hAnsiTheme="majorBidi" w:cstheme="majorBidi"/>
                        <w:noProof/>
                        <w:sz w:val="20"/>
                        <w:szCs w:val="20"/>
                      </w:rPr>
                      <w:t>pp. 150-158, 2010</w:t>
                    </w:r>
                    <w:r w:rsidRPr="00AD171D">
                      <w:rPr>
                        <w:rFonts w:asciiTheme="majorBidi" w:hAnsiTheme="majorBidi" w:cstheme="majorBidi"/>
                        <w:noProof/>
                        <w:sz w:val="20"/>
                        <w:szCs w:val="20"/>
                        <w:rtl/>
                      </w:rPr>
                      <w:t xml:space="preserve">. </w:t>
                    </w:r>
                  </w:p>
                </w:tc>
              </w:tr>
              <w:tr w:rsidR="00AD171D" w:rsidRPr="00AD171D" w14:paraId="77D8624E" w14:textId="77777777">
                <w:trPr>
                  <w:divId w:val="2068413632"/>
                  <w:tblCellSpacing w:w="15" w:type="dxa"/>
                </w:trPr>
                <w:tc>
                  <w:tcPr>
                    <w:tcW w:w="50" w:type="pct"/>
                    <w:hideMark/>
                  </w:tcPr>
                  <w:p w14:paraId="4BACCD78"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[21] </w:t>
                    </w:r>
                  </w:p>
                </w:tc>
                <w:tc>
                  <w:tcPr>
                    <w:tcW w:w="0" w:type="auto"/>
                    <w:hideMark/>
                  </w:tcPr>
                  <w:p w14:paraId="3F534059"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R. Maquoi</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M. Skaloud</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Stability of plates and plated structures General Report</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Journal of Constructional Steel Research</w:t>
                    </w:r>
                    <w:r w:rsidRPr="00AD171D">
                      <w:rPr>
                        <w:rFonts w:asciiTheme="majorBidi" w:hAnsiTheme="majorBidi" w:cstheme="majorBidi"/>
                        <w:noProof/>
                        <w:sz w:val="20"/>
                        <w:szCs w:val="20"/>
                        <w:rtl/>
                      </w:rPr>
                      <w:t xml:space="preserve">, جلد 55, </w:t>
                    </w:r>
                    <w:r w:rsidRPr="00AD171D">
                      <w:rPr>
                        <w:rFonts w:asciiTheme="majorBidi" w:hAnsiTheme="majorBidi" w:cstheme="majorBidi"/>
                        <w:noProof/>
                        <w:sz w:val="20"/>
                        <w:szCs w:val="20"/>
                      </w:rPr>
                      <w:t>pp. 45-68, 2000</w:t>
                    </w:r>
                    <w:r w:rsidRPr="00AD171D">
                      <w:rPr>
                        <w:rFonts w:asciiTheme="majorBidi" w:hAnsiTheme="majorBidi" w:cstheme="majorBidi"/>
                        <w:noProof/>
                        <w:sz w:val="20"/>
                        <w:szCs w:val="20"/>
                        <w:rtl/>
                      </w:rPr>
                      <w:t xml:space="preserve">. </w:t>
                    </w:r>
                  </w:p>
                </w:tc>
              </w:tr>
              <w:tr w:rsidR="00AD171D" w:rsidRPr="00AD171D" w14:paraId="672AB6D1" w14:textId="77777777">
                <w:trPr>
                  <w:divId w:val="2068413632"/>
                  <w:tblCellSpacing w:w="15" w:type="dxa"/>
                </w:trPr>
                <w:tc>
                  <w:tcPr>
                    <w:tcW w:w="50" w:type="pct"/>
                    <w:hideMark/>
                  </w:tcPr>
                  <w:p w14:paraId="43405195"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[22] </w:t>
                    </w:r>
                  </w:p>
                </w:tc>
                <w:tc>
                  <w:tcPr>
                    <w:tcW w:w="0" w:type="auto"/>
                    <w:hideMark/>
                  </w:tcPr>
                  <w:p w14:paraId="158695BA"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J. Rhodes</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Some observations on the post-buckling behaviour of thin plates and thin-walled members</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Thin-Walled Structures</w:t>
                    </w:r>
                    <w:r w:rsidRPr="00AD171D">
                      <w:rPr>
                        <w:rFonts w:asciiTheme="majorBidi" w:hAnsiTheme="majorBidi" w:cstheme="majorBidi"/>
                        <w:noProof/>
                        <w:sz w:val="20"/>
                        <w:szCs w:val="20"/>
                        <w:rtl/>
                      </w:rPr>
                      <w:t xml:space="preserve">, جلد 41, </w:t>
                    </w:r>
                    <w:r w:rsidRPr="00AD171D">
                      <w:rPr>
                        <w:rFonts w:asciiTheme="majorBidi" w:hAnsiTheme="majorBidi" w:cstheme="majorBidi"/>
                        <w:noProof/>
                        <w:sz w:val="20"/>
                        <w:szCs w:val="20"/>
                      </w:rPr>
                      <w:t>pp. 207-226, 2003</w:t>
                    </w:r>
                    <w:r w:rsidRPr="00AD171D">
                      <w:rPr>
                        <w:rFonts w:asciiTheme="majorBidi" w:hAnsiTheme="majorBidi" w:cstheme="majorBidi"/>
                        <w:noProof/>
                        <w:sz w:val="20"/>
                        <w:szCs w:val="20"/>
                        <w:rtl/>
                      </w:rPr>
                      <w:t xml:space="preserve">. </w:t>
                    </w:r>
                  </w:p>
                </w:tc>
              </w:tr>
              <w:tr w:rsidR="00AD171D" w:rsidRPr="00AD171D" w14:paraId="2697B77D" w14:textId="77777777">
                <w:trPr>
                  <w:divId w:val="2068413632"/>
                  <w:tblCellSpacing w:w="15" w:type="dxa"/>
                </w:trPr>
                <w:tc>
                  <w:tcPr>
                    <w:tcW w:w="50" w:type="pct"/>
                    <w:hideMark/>
                  </w:tcPr>
                  <w:p w14:paraId="6CB45D3E"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[23] </w:t>
                    </w:r>
                  </w:p>
                </w:tc>
                <w:tc>
                  <w:tcPr>
                    <w:tcW w:w="0" w:type="auto"/>
                    <w:hideMark/>
                  </w:tcPr>
                  <w:p w14:paraId="5E6A1440"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M. Gorji Azandariani, M. Gholhaki, M. A. Kafi</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T. Zirakian</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Study of Effects of Beam-Column Connection and Column Rigidity on the Performance of SPSW System</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J Build Eng</w:t>
                    </w:r>
                    <w:r w:rsidRPr="00AD171D">
                      <w:rPr>
                        <w:rFonts w:asciiTheme="majorBidi" w:hAnsiTheme="majorBidi" w:cstheme="majorBidi"/>
                        <w:noProof/>
                        <w:sz w:val="20"/>
                        <w:szCs w:val="20"/>
                        <w:rtl/>
                      </w:rPr>
                      <w:t xml:space="preserve">, جلد 33, </w:t>
                    </w:r>
                    <w:r w:rsidRPr="00AD171D">
                      <w:rPr>
                        <w:rFonts w:asciiTheme="majorBidi" w:hAnsiTheme="majorBidi" w:cstheme="majorBidi"/>
                        <w:noProof/>
                        <w:sz w:val="20"/>
                        <w:szCs w:val="20"/>
                      </w:rPr>
                      <w:t>pp. 101-821, 2021</w:t>
                    </w:r>
                    <w:r w:rsidRPr="00AD171D">
                      <w:rPr>
                        <w:rFonts w:asciiTheme="majorBidi" w:hAnsiTheme="majorBidi" w:cstheme="majorBidi"/>
                        <w:noProof/>
                        <w:sz w:val="20"/>
                        <w:szCs w:val="20"/>
                        <w:rtl/>
                      </w:rPr>
                      <w:t xml:space="preserve">. </w:t>
                    </w:r>
                  </w:p>
                </w:tc>
              </w:tr>
              <w:tr w:rsidR="00AD171D" w:rsidRPr="00AD171D" w14:paraId="5C1CC389" w14:textId="77777777">
                <w:trPr>
                  <w:divId w:val="2068413632"/>
                  <w:tblCellSpacing w:w="15" w:type="dxa"/>
                </w:trPr>
                <w:tc>
                  <w:tcPr>
                    <w:tcW w:w="50" w:type="pct"/>
                    <w:hideMark/>
                  </w:tcPr>
                  <w:p w14:paraId="256700E4"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[24] </w:t>
                    </w:r>
                  </w:p>
                </w:tc>
                <w:tc>
                  <w:tcPr>
                    <w:tcW w:w="0" w:type="auto"/>
                    <w:hideMark/>
                  </w:tcPr>
                  <w:p w14:paraId="7B99F36E"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D. Vian, M. Bruneau, K. C. Tsai</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Y. C. Lin</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Special Perforated Steel Plate Shear Walls with Reduced Beam Section Anchor Beams. I: Experimental Investigation</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J Struct Eng</w:t>
                    </w:r>
                    <w:r w:rsidRPr="00AD171D">
                      <w:rPr>
                        <w:rFonts w:asciiTheme="majorBidi" w:hAnsiTheme="majorBidi" w:cstheme="majorBidi"/>
                        <w:noProof/>
                        <w:sz w:val="20"/>
                        <w:szCs w:val="20"/>
                        <w:rtl/>
                      </w:rPr>
                      <w:t xml:space="preserve">, جلد 135, شماره 3, </w:t>
                    </w:r>
                    <w:r w:rsidRPr="00AD171D">
                      <w:rPr>
                        <w:rFonts w:asciiTheme="majorBidi" w:hAnsiTheme="majorBidi" w:cstheme="majorBidi"/>
                        <w:noProof/>
                        <w:sz w:val="20"/>
                        <w:szCs w:val="20"/>
                      </w:rPr>
                      <w:t>pp. 20-211, 2009</w:t>
                    </w:r>
                    <w:r w:rsidRPr="00AD171D">
                      <w:rPr>
                        <w:rFonts w:asciiTheme="majorBidi" w:hAnsiTheme="majorBidi" w:cstheme="majorBidi"/>
                        <w:noProof/>
                        <w:sz w:val="20"/>
                        <w:szCs w:val="20"/>
                        <w:rtl/>
                      </w:rPr>
                      <w:t xml:space="preserve">. </w:t>
                    </w:r>
                  </w:p>
                </w:tc>
              </w:tr>
              <w:tr w:rsidR="00AD171D" w:rsidRPr="00AD171D" w14:paraId="7F516C6E" w14:textId="77777777">
                <w:trPr>
                  <w:divId w:val="2068413632"/>
                  <w:tblCellSpacing w:w="15" w:type="dxa"/>
                </w:trPr>
                <w:tc>
                  <w:tcPr>
                    <w:tcW w:w="50" w:type="pct"/>
                    <w:hideMark/>
                  </w:tcPr>
                  <w:p w14:paraId="56865348"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[25] </w:t>
                    </w:r>
                  </w:p>
                </w:tc>
                <w:tc>
                  <w:tcPr>
                    <w:tcW w:w="0" w:type="auto"/>
                    <w:hideMark/>
                  </w:tcPr>
                  <w:p w14:paraId="7A35DC4D"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S. Sabouri-Ghomi</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Quasi static and dynamic hysteretic behaviour of unstiffened steel plate shear walls</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UK: University of Wales College of Cardiff</w:t>
                    </w:r>
                    <w:r w:rsidRPr="00AD171D">
                      <w:rPr>
                        <w:rFonts w:asciiTheme="majorBidi" w:hAnsiTheme="majorBidi" w:cstheme="majorBidi"/>
                        <w:noProof/>
                        <w:sz w:val="20"/>
                        <w:szCs w:val="20"/>
                        <w:rtl/>
                      </w:rPr>
                      <w:t xml:space="preserve">, 1989. </w:t>
                    </w:r>
                  </w:p>
                </w:tc>
              </w:tr>
              <w:tr w:rsidR="00AD171D" w:rsidRPr="00AD171D" w14:paraId="3BB741F5" w14:textId="77777777">
                <w:trPr>
                  <w:divId w:val="2068413632"/>
                  <w:tblCellSpacing w:w="15" w:type="dxa"/>
                </w:trPr>
                <w:tc>
                  <w:tcPr>
                    <w:tcW w:w="50" w:type="pct"/>
                    <w:hideMark/>
                  </w:tcPr>
                  <w:p w14:paraId="71B9BEE7"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[26] </w:t>
                    </w:r>
                  </w:p>
                </w:tc>
                <w:tc>
                  <w:tcPr>
                    <w:tcW w:w="0" w:type="auto"/>
                    <w:hideMark/>
                  </w:tcPr>
                  <w:p w14:paraId="7DDDA95D"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T. Hitaka</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C. Matsui</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Experimental Study on Steel Shear Wall with Slits</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J Struct Eng</w:t>
                    </w:r>
                    <w:r w:rsidRPr="00AD171D">
                      <w:rPr>
                        <w:rFonts w:asciiTheme="majorBidi" w:hAnsiTheme="majorBidi" w:cstheme="majorBidi"/>
                        <w:noProof/>
                        <w:sz w:val="20"/>
                        <w:szCs w:val="20"/>
                        <w:rtl/>
                      </w:rPr>
                      <w:t xml:space="preserve">, جلد 129, شماره 5, </w:t>
                    </w:r>
                    <w:r w:rsidRPr="00AD171D">
                      <w:rPr>
                        <w:rFonts w:asciiTheme="majorBidi" w:hAnsiTheme="majorBidi" w:cstheme="majorBidi"/>
                        <w:noProof/>
                        <w:sz w:val="20"/>
                        <w:szCs w:val="20"/>
                      </w:rPr>
                      <w:t>pp. 95-586, 2003</w:t>
                    </w:r>
                    <w:r w:rsidRPr="00AD171D">
                      <w:rPr>
                        <w:rFonts w:asciiTheme="majorBidi" w:hAnsiTheme="majorBidi" w:cstheme="majorBidi"/>
                        <w:noProof/>
                        <w:sz w:val="20"/>
                        <w:szCs w:val="20"/>
                        <w:rtl/>
                      </w:rPr>
                      <w:t xml:space="preserve">. </w:t>
                    </w:r>
                  </w:p>
                </w:tc>
              </w:tr>
              <w:tr w:rsidR="00AD171D" w:rsidRPr="00AD171D" w14:paraId="4C3D62EE" w14:textId="77777777">
                <w:trPr>
                  <w:divId w:val="2068413632"/>
                  <w:tblCellSpacing w:w="15" w:type="dxa"/>
                </w:trPr>
                <w:tc>
                  <w:tcPr>
                    <w:tcW w:w="50" w:type="pct"/>
                    <w:hideMark/>
                  </w:tcPr>
                  <w:p w14:paraId="006A2083"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[27] </w:t>
                    </w:r>
                  </w:p>
                </w:tc>
                <w:tc>
                  <w:tcPr>
                    <w:tcW w:w="0" w:type="auto"/>
                    <w:hideMark/>
                  </w:tcPr>
                  <w:p w14:paraId="026DE02A"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J. Lu, S. Yu, J. Xia, X. Qiao</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Y. Tang</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Experimental study on the hysteretic behavior of steel plate shear wall with unequal length slits</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Constr Steel Res</w:t>
                    </w:r>
                    <w:r w:rsidRPr="00AD171D">
                      <w:rPr>
                        <w:rFonts w:asciiTheme="majorBidi" w:hAnsiTheme="majorBidi" w:cstheme="majorBidi"/>
                        <w:noProof/>
                        <w:sz w:val="20"/>
                        <w:szCs w:val="20"/>
                        <w:rtl/>
                      </w:rPr>
                      <w:t xml:space="preserve">, جلد 147, </w:t>
                    </w:r>
                    <w:r w:rsidRPr="00AD171D">
                      <w:rPr>
                        <w:rFonts w:asciiTheme="majorBidi" w:hAnsiTheme="majorBidi" w:cstheme="majorBidi"/>
                        <w:noProof/>
                        <w:sz w:val="20"/>
                        <w:szCs w:val="20"/>
                      </w:rPr>
                      <w:t>pp. 87-477, 2018</w:t>
                    </w:r>
                    <w:r w:rsidRPr="00AD171D">
                      <w:rPr>
                        <w:rFonts w:asciiTheme="majorBidi" w:hAnsiTheme="majorBidi" w:cstheme="majorBidi"/>
                        <w:noProof/>
                        <w:sz w:val="20"/>
                        <w:szCs w:val="20"/>
                        <w:rtl/>
                      </w:rPr>
                      <w:t xml:space="preserve">. </w:t>
                    </w:r>
                  </w:p>
                </w:tc>
              </w:tr>
              <w:tr w:rsidR="00AD171D" w:rsidRPr="00AD171D" w14:paraId="7ECFF67B" w14:textId="77777777">
                <w:trPr>
                  <w:divId w:val="2068413632"/>
                  <w:tblCellSpacing w:w="15" w:type="dxa"/>
                </w:trPr>
                <w:tc>
                  <w:tcPr>
                    <w:tcW w:w="50" w:type="pct"/>
                    <w:hideMark/>
                  </w:tcPr>
                  <w:p w14:paraId="6A092839"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[28] </w:t>
                    </w:r>
                  </w:p>
                </w:tc>
                <w:tc>
                  <w:tcPr>
                    <w:tcW w:w="0" w:type="auto"/>
                    <w:hideMark/>
                  </w:tcPr>
                  <w:p w14:paraId="7C59098A"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M.-W. Wei, J. Y. Richard Liew, D. Yongc</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F. Xue-Yi</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Experimental and numerical investigation of novel partially connected steel plate shear walls</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 xml:space="preserve">Journal of </w:t>
                    </w:r>
                    <w:r w:rsidRPr="00AD171D">
                      <w:rPr>
                        <w:rFonts w:asciiTheme="majorBidi" w:hAnsiTheme="majorBidi" w:cstheme="majorBidi"/>
                        <w:noProof/>
                        <w:sz w:val="20"/>
                        <w:szCs w:val="20"/>
                      </w:rPr>
                      <w:lastRenderedPageBreak/>
                      <w:t>Constructional Steel Research</w:t>
                    </w:r>
                    <w:r w:rsidRPr="00AD171D">
                      <w:rPr>
                        <w:rFonts w:asciiTheme="majorBidi" w:hAnsiTheme="majorBidi" w:cstheme="majorBidi"/>
                        <w:noProof/>
                        <w:sz w:val="20"/>
                        <w:szCs w:val="20"/>
                        <w:rtl/>
                      </w:rPr>
                      <w:t xml:space="preserve">, جلد 132, </w:t>
                    </w:r>
                    <w:r w:rsidRPr="00AD171D">
                      <w:rPr>
                        <w:rFonts w:asciiTheme="majorBidi" w:hAnsiTheme="majorBidi" w:cstheme="majorBidi"/>
                        <w:noProof/>
                        <w:sz w:val="20"/>
                        <w:szCs w:val="20"/>
                      </w:rPr>
                      <w:t>pp. 1-15, 2017</w:t>
                    </w:r>
                    <w:r w:rsidRPr="00AD171D">
                      <w:rPr>
                        <w:rFonts w:asciiTheme="majorBidi" w:hAnsiTheme="majorBidi" w:cstheme="majorBidi"/>
                        <w:noProof/>
                        <w:sz w:val="20"/>
                        <w:szCs w:val="20"/>
                        <w:rtl/>
                      </w:rPr>
                      <w:t xml:space="preserve">. </w:t>
                    </w:r>
                  </w:p>
                </w:tc>
              </w:tr>
              <w:tr w:rsidR="00AD171D" w:rsidRPr="00AD171D" w14:paraId="57089E8E" w14:textId="77777777">
                <w:trPr>
                  <w:divId w:val="2068413632"/>
                  <w:tblCellSpacing w:w="15" w:type="dxa"/>
                </w:trPr>
                <w:tc>
                  <w:tcPr>
                    <w:tcW w:w="50" w:type="pct"/>
                    <w:hideMark/>
                  </w:tcPr>
                  <w:p w14:paraId="0B2FB690"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lastRenderedPageBreak/>
                      <w:t xml:space="preserve">[29] </w:t>
                    </w:r>
                  </w:p>
                </w:tc>
                <w:tc>
                  <w:tcPr>
                    <w:tcW w:w="0" w:type="auto"/>
                    <w:hideMark/>
                  </w:tcPr>
                  <w:p w14:paraId="407B58C0"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L. Guo, Q. Rong, X. Ma</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S. Zhang</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Behavior of steel plate shear wall connected to frame beams only</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Int J Steel Struct</w:t>
                    </w:r>
                    <w:r w:rsidRPr="00AD171D">
                      <w:rPr>
                        <w:rFonts w:asciiTheme="majorBidi" w:hAnsiTheme="majorBidi" w:cstheme="majorBidi"/>
                        <w:noProof/>
                        <w:sz w:val="20"/>
                        <w:szCs w:val="20"/>
                        <w:rtl/>
                      </w:rPr>
                      <w:t xml:space="preserve">, جلد 11, شماره 4, </w:t>
                    </w:r>
                    <w:r w:rsidRPr="00AD171D">
                      <w:rPr>
                        <w:rFonts w:asciiTheme="majorBidi" w:hAnsiTheme="majorBidi" w:cstheme="majorBidi"/>
                        <w:noProof/>
                        <w:sz w:val="20"/>
                        <w:szCs w:val="20"/>
                      </w:rPr>
                      <w:t>pp. 79-467, 2011</w:t>
                    </w:r>
                    <w:r w:rsidRPr="00AD171D">
                      <w:rPr>
                        <w:rFonts w:asciiTheme="majorBidi" w:hAnsiTheme="majorBidi" w:cstheme="majorBidi"/>
                        <w:noProof/>
                        <w:sz w:val="20"/>
                        <w:szCs w:val="20"/>
                        <w:rtl/>
                      </w:rPr>
                      <w:t xml:space="preserve">. </w:t>
                    </w:r>
                  </w:p>
                </w:tc>
              </w:tr>
              <w:tr w:rsidR="00AD171D" w:rsidRPr="00AD171D" w14:paraId="77F44C68" w14:textId="77777777">
                <w:trPr>
                  <w:divId w:val="2068413632"/>
                  <w:tblCellSpacing w:w="15" w:type="dxa"/>
                </w:trPr>
                <w:tc>
                  <w:tcPr>
                    <w:tcW w:w="50" w:type="pct"/>
                    <w:hideMark/>
                  </w:tcPr>
                  <w:p w14:paraId="00B7A181"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[30] </w:t>
                    </w:r>
                  </w:p>
                </w:tc>
                <w:tc>
                  <w:tcPr>
                    <w:tcW w:w="0" w:type="auto"/>
                    <w:hideMark/>
                  </w:tcPr>
                  <w:p w14:paraId="1FBB8544"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Y. Ozcelik</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P. M. Clayton</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Seismic design and performance of SPSWs with beam-connected web plates</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J Constr Steel Res</w:t>
                    </w:r>
                    <w:r w:rsidRPr="00AD171D">
                      <w:rPr>
                        <w:rFonts w:asciiTheme="majorBidi" w:hAnsiTheme="majorBidi" w:cstheme="majorBidi"/>
                        <w:noProof/>
                        <w:sz w:val="20"/>
                        <w:szCs w:val="20"/>
                        <w:rtl/>
                      </w:rPr>
                      <w:t xml:space="preserve">, جلد 142, </w:t>
                    </w:r>
                    <w:r w:rsidRPr="00AD171D">
                      <w:rPr>
                        <w:rFonts w:asciiTheme="majorBidi" w:hAnsiTheme="majorBidi" w:cstheme="majorBidi"/>
                        <w:noProof/>
                        <w:sz w:val="20"/>
                        <w:szCs w:val="20"/>
                      </w:rPr>
                      <w:t>pp. 55-67, 2018</w:t>
                    </w:r>
                    <w:r w:rsidRPr="00AD171D">
                      <w:rPr>
                        <w:rFonts w:asciiTheme="majorBidi" w:hAnsiTheme="majorBidi" w:cstheme="majorBidi"/>
                        <w:noProof/>
                        <w:sz w:val="20"/>
                        <w:szCs w:val="20"/>
                        <w:rtl/>
                      </w:rPr>
                      <w:t xml:space="preserve">. </w:t>
                    </w:r>
                  </w:p>
                </w:tc>
              </w:tr>
              <w:tr w:rsidR="00AD171D" w:rsidRPr="00AD171D" w14:paraId="120B4296" w14:textId="77777777">
                <w:trPr>
                  <w:divId w:val="2068413632"/>
                  <w:tblCellSpacing w:w="15" w:type="dxa"/>
                </w:trPr>
                <w:tc>
                  <w:tcPr>
                    <w:tcW w:w="50" w:type="pct"/>
                    <w:hideMark/>
                  </w:tcPr>
                  <w:p w14:paraId="72241ACA"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[31] </w:t>
                    </w:r>
                  </w:p>
                </w:tc>
                <w:tc>
                  <w:tcPr>
                    <w:tcW w:w="0" w:type="auto"/>
                    <w:hideMark/>
                  </w:tcPr>
                  <w:p w14:paraId="6E24BA48"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Y. Ozcelik</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P. M. Clayton</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Behavior of columns of steel plate shear walls with beam-connected web plates</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Eng Struct</w:t>
                    </w:r>
                    <w:r w:rsidRPr="00AD171D">
                      <w:rPr>
                        <w:rFonts w:asciiTheme="majorBidi" w:hAnsiTheme="majorBidi" w:cstheme="majorBidi"/>
                        <w:noProof/>
                        <w:sz w:val="20"/>
                        <w:szCs w:val="20"/>
                        <w:rtl/>
                      </w:rPr>
                      <w:t xml:space="preserve">, جلد 172, </w:t>
                    </w:r>
                    <w:r w:rsidRPr="00AD171D">
                      <w:rPr>
                        <w:rFonts w:asciiTheme="majorBidi" w:hAnsiTheme="majorBidi" w:cstheme="majorBidi"/>
                        <w:noProof/>
                        <w:sz w:val="20"/>
                        <w:szCs w:val="20"/>
                      </w:rPr>
                      <w:t>pp. 32-820, 2018</w:t>
                    </w:r>
                    <w:r w:rsidRPr="00AD171D">
                      <w:rPr>
                        <w:rFonts w:asciiTheme="majorBidi" w:hAnsiTheme="majorBidi" w:cstheme="majorBidi"/>
                        <w:noProof/>
                        <w:sz w:val="20"/>
                        <w:szCs w:val="20"/>
                        <w:rtl/>
                      </w:rPr>
                      <w:t xml:space="preserve">. </w:t>
                    </w:r>
                  </w:p>
                </w:tc>
              </w:tr>
              <w:tr w:rsidR="00AD171D" w:rsidRPr="00AD171D" w14:paraId="001C8D8A" w14:textId="77777777">
                <w:trPr>
                  <w:divId w:val="2068413632"/>
                  <w:tblCellSpacing w:w="15" w:type="dxa"/>
                </w:trPr>
                <w:tc>
                  <w:tcPr>
                    <w:tcW w:w="50" w:type="pct"/>
                    <w:hideMark/>
                  </w:tcPr>
                  <w:p w14:paraId="550633A8"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[32] </w:t>
                    </w:r>
                  </w:p>
                </w:tc>
                <w:tc>
                  <w:tcPr>
                    <w:tcW w:w="0" w:type="auto"/>
                    <w:hideMark/>
                  </w:tcPr>
                  <w:p w14:paraId="69F89297"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M. Fathali</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S. Hoseini Vaez</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Optimum performence-based designof eccentrically braced frames</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Engineering Structures</w:t>
                    </w:r>
                    <w:r w:rsidRPr="00AD171D">
                      <w:rPr>
                        <w:rFonts w:asciiTheme="majorBidi" w:hAnsiTheme="majorBidi" w:cstheme="majorBidi"/>
                        <w:noProof/>
                        <w:sz w:val="20"/>
                        <w:szCs w:val="20"/>
                        <w:rtl/>
                      </w:rPr>
                      <w:t xml:space="preserve">, جلد 202, </w:t>
                    </w:r>
                    <w:r w:rsidRPr="00AD171D">
                      <w:rPr>
                        <w:rFonts w:asciiTheme="majorBidi" w:hAnsiTheme="majorBidi" w:cstheme="majorBidi"/>
                        <w:noProof/>
                        <w:sz w:val="20"/>
                        <w:szCs w:val="20"/>
                      </w:rPr>
                      <w:t>pp. 109-857, 2020</w:t>
                    </w:r>
                    <w:r w:rsidRPr="00AD171D">
                      <w:rPr>
                        <w:rFonts w:asciiTheme="majorBidi" w:hAnsiTheme="majorBidi" w:cstheme="majorBidi"/>
                        <w:noProof/>
                        <w:sz w:val="20"/>
                        <w:szCs w:val="20"/>
                        <w:rtl/>
                      </w:rPr>
                      <w:t xml:space="preserve">. </w:t>
                    </w:r>
                  </w:p>
                </w:tc>
              </w:tr>
              <w:tr w:rsidR="00AD171D" w:rsidRPr="00AD171D" w14:paraId="5A49E963" w14:textId="77777777">
                <w:trPr>
                  <w:divId w:val="2068413632"/>
                  <w:tblCellSpacing w:w="15" w:type="dxa"/>
                </w:trPr>
                <w:tc>
                  <w:tcPr>
                    <w:tcW w:w="50" w:type="pct"/>
                    <w:hideMark/>
                  </w:tcPr>
                  <w:p w14:paraId="626EA313"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[33] </w:t>
                    </w:r>
                  </w:p>
                </w:tc>
                <w:tc>
                  <w:tcPr>
                    <w:tcW w:w="0" w:type="auto"/>
                    <w:hideMark/>
                  </w:tcPr>
                  <w:p w14:paraId="4972F5BB"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S. Miri</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H. Tajmir riahi</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Optimal seismic design of concrete structures based on perfomance using durability time method</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Sharif</w:t>
                    </w:r>
                    <w:r w:rsidRPr="00AD171D">
                      <w:rPr>
                        <w:rFonts w:asciiTheme="majorBidi" w:hAnsiTheme="majorBidi" w:cstheme="majorBidi"/>
                        <w:noProof/>
                        <w:sz w:val="20"/>
                        <w:szCs w:val="20"/>
                        <w:rtl/>
                      </w:rPr>
                      <w:t xml:space="preserve">, جلد 35, شماره 2, </w:t>
                    </w:r>
                    <w:r w:rsidRPr="00AD171D">
                      <w:rPr>
                        <w:rFonts w:asciiTheme="majorBidi" w:hAnsiTheme="majorBidi" w:cstheme="majorBidi"/>
                        <w:noProof/>
                        <w:sz w:val="20"/>
                        <w:szCs w:val="20"/>
                      </w:rPr>
                      <w:t>pp. 39-50, 2019</w:t>
                    </w:r>
                    <w:r w:rsidRPr="00AD171D">
                      <w:rPr>
                        <w:rFonts w:asciiTheme="majorBidi" w:hAnsiTheme="majorBidi" w:cstheme="majorBidi"/>
                        <w:noProof/>
                        <w:sz w:val="20"/>
                        <w:szCs w:val="20"/>
                        <w:rtl/>
                      </w:rPr>
                      <w:t xml:space="preserve">. </w:t>
                    </w:r>
                  </w:p>
                </w:tc>
              </w:tr>
              <w:tr w:rsidR="00AD171D" w:rsidRPr="00AD171D" w14:paraId="57B356C9" w14:textId="77777777">
                <w:trPr>
                  <w:divId w:val="2068413632"/>
                  <w:tblCellSpacing w:w="15" w:type="dxa"/>
                </w:trPr>
                <w:tc>
                  <w:tcPr>
                    <w:tcW w:w="50" w:type="pct"/>
                    <w:hideMark/>
                  </w:tcPr>
                  <w:p w14:paraId="608B6EBA"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[34] </w:t>
                    </w:r>
                  </w:p>
                </w:tc>
                <w:tc>
                  <w:tcPr>
                    <w:tcW w:w="0" w:type="auto"/>
                    <w:hideMark/>
                  </w:tcPr>
                  <w:p w14:paraId="6023C7C2"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S. Gholizadeh, M. Danesh</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C. Gheyratmand</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A new newton metaheuristic algorithm for discrete performence-based design optimization of steel moment frames</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Computers and Structures</w:t>
                    </w:r>
                    <w:r w:rsidRPr="00AD171D">
                      <w:rPr>
                        <w:rFonts w:asciiTheme="majorBidi" w:hAnsiTheme="majorBidi" w:cstheme="majorBidi"/>
                        <w:noProof/>
                        <w:sz w:val="20"/>
                        <w:szCs w:val="20"/>
                        <w:rtl/>
                      </w:rPr>
                      <w:t xml:space="preserve">, جلد 234, </w:t>
                    </w:r>
                    <w:r w:rsidRPr="00AD171D">
                      <w:rPr>
                        <w:rFonts w:asciiTheme="majorBidi" w:hAnsiTheme="majorBidi" w:cstheme="majorBidi"/>
                        <w:noProof/>
                        <w:sz w:val="20"/>
                        <w:szCs w:val="20"/>
                      </w:rPr>
                      <w:t>pp. 106-250, 2020</w:t>
                    </w:r>
                    <w:r w:rsidRPr="00AD171D">
                      <w:rPr>
                        <w:rFonts w:asciiTheme="majorBidi" w:hAnsiTheme="majorBidi" w:cstheme="majorBidi"/>
                        <w:noProof/>
                        <w:sz w:val="20"/>
                        <w:szCs w:val="20"/>
                        <w:rtl/>
                      </w:rPr>
                      <w:t xml:space="preserve">. </w:t>
                    </w:r>
                  </w:p>
                </w:tc>
              </w:tr>
              <w:tr w:rsidR="00AD171D" w:rsidRPr="00AD171D" w14:paraId="5CDB2D58" w14:textId="77777777">
                <w:trPr>
                  <w:divId w:val="2068413632"/>
                  <w:tblCellSpacing w:w="15" w:type="dxa"/>
                </w:trPr>
                <w:tc>
                  <w:tcPr>
                    <w:tcW w:w="50" w:type="pct"/>
                    <w:hideMark/>
                  </w:tcPr>
                  <w:p w14:paraId="161539C9"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[35] </w:t>
                    </w:r>
                  </w:p>
                </w:tc>
                <w:tc>
                  <w:tcPr>
                    <w:tcW w:w="0" w:type="auto"/>
                    <w:hideMark/>
                  </w:tcPr>
                  <w:p w14:paraId="4756828D"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Z. Aliarab</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S. A. A. Hosseinzadeh</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 xml:space="preserve">Effect of bucking and yielding phenomena on the behavior of steel and aluminum shear </w:t>
                    </w:r>
                    <w:r w:rsidRPr="00AD171D">
                      <w:rPr>
                        <w:rFonts w:asciiTheme="majorBidi" w:hAnsiTheme="majorBidi" w:cstheme="majorBidi"/>
                        <w:noProof/>
                        <w:sz w:val="20"/>
                        <w:szCs w:val="20"/>
                      </w:rPr>
                      <w:lastRenderedPageBreak/>
                      <w:t>panels</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Amirkabir Journal of Civil Enginnering</w:t>
                    </w:r>
                    <w:r w:rsidRPr="00AD171D">
                      <w:rPr>
                        <w:rFonts w:asciiTheme="majorBidi" w:hAnsiTheme="majorBidi" w:cstheme="majorBidi"/>
                        <w:noProof/>
                        <w:sz w:val="20"/>
                        <w:szCs w:val="20"/>
                        <w:rtl/>
                      </w:rPr>
                      <w:t xml:space="preserve">, جلد 54, شماره 3, </w:t>
                    </w:r>
                    <w:r w:rsidRPr="00AD171D">
                      <w:rPr>
                        <w:rFonts w:asciiTheme="majorBidi" w:hAnsiTheme="majorBidi" w:cstheme="majorBidi"/>
                        <w:noProof/>
                        <w:sz w:val="20"/>
                        <w:szCs w:val="20"/>
                      </w:rPr>
                      <w:t>pp. 981-1004, 2022</w:t>
                    </w:r>
                    <w:r w:rsidRPr="00AD171D">
                      <w:rPr>
                        <w:rFonts w:asciiTheme="majorBidi" w:hAnsiTheme="majorBidi" w:cstheme="majorBidi"/>
                        <w:noProof/>
                        <w:sz w:val="20"/>
                        <w:szCs w:val="20"/>
                        <w:rtl/>
                      </w:rPr>
                      <w:t xml:space="preserve">. </w:t>
                    </w:r>
                  </w:p>
                </w:tc>
              </w:tr>
              <w:tr w:rsidR="00AD171D" w:rsidRPr="00AD171D" w14:paraId="10658008" w14:textId="77777777">
                <w:trPr>
                  <w:divId w:val="2068413632"/>
                  <w:tblCellSpacing w:w="15" w:type="dxa"/>
                </w:trPr>
                <w:tc>
                  <w:tcPr>
                    <w:tcW w:w="50" w:type="pct"/>
                    <w:hideMark/>
                  </w:tcPr>
                  <w:p w14:paraId="5F6765CE"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[36] </w:t>
                    </w:r>
                  </w:p>
                </w:tc>
                <w:tc>
                  <w:tcPr>
                    <w:tcW w:w="0" w:type="auto"/>
                    <w:hideMark/>
                  </w:tcPr>
                  <w:p w14:paraId="1CB96BB3"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Z. Aliarab</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A. Biglari Fadafan</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Feasibility of Guaranteed Uniform Deformation using Steel Shear Wall with Partial Connections</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Modares Civil Engineering journal</w:t>
                    </w:r>
                    <w:r w:rsidRPr="00AD171D">
                      <w:rPr>
                        <w:rFonts w:asciiTheme="majorBidi" w:hAnsiTheme="majorBidi" w:cstheme="majorBidi"/>
                        <w:noProof/>
                        <w:sz w:val="20"/>
                        <w:szCs w:val="20"/>
                        <w:rtl/>
                      </w:rPr>
                      <w:t xml:space="preserve">, جلد 22, شماره 6, </w:t>
                    </w:r>
                    <w:r w:rsidRPr="00AD171D">
                      <w:rPr>
                        <w:rFonts w:asciiTheme="majorBidi" w:hAnsiTheme="majorBidi" w:cstheme="majorBidi"/>
                        <w:noProof/>
                        <w:sz w:val="20"/>
                        <w:szCs w:val="20"/>
                      </w:rPr>
                      <w:t>pp. 165-178, 2022</w:t>
                    </w:r>
                    <w:r w:rsidRPr="00AD171D">
                      <w:rPr>
                        <w:rFonts w:asciiTheme="majorBidi" w:hAnsiTheme="majorBidi" w:cstheme="majorBidi"/>
                        <w:noProof/>
                        <w:sz w:val="20"/>
                        <w:szCs w:val="20"/>
                        <w:rtl/>
                      </w:rPr>
                      <w:t xml:space="preserve">. </w:t>
                    </w:r>
                  </w:p>
                </w:tc>
              </w:tr>
              <w:tr w:rsidR="00AD171D" w:rsidRPr="00AD171D" w14:paraId="244EE6E7" w14:textId="77777777">
                <w:trPr>
                  <w:divId w:val="2068413632"/>
                  <w:tblCellSpacing w:w="15" w:type="dxa"/>
                </w:trPr>
                <w:tc>
                  <w:tcPr>
                    <w:tcW w:w="50" w:type="pct"/>
                    <w:hideMark/>
                  </w:tcPr>
                  <w:p w14:paraId="20ED69C2"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[37] </w:t>
                    </w:r>
                  </w:p>
                </w:tc>
                <w:tc>
                  <w:tcPr>
                    <w:tcW w:w="0" w:type="auto"/>
                    <w:hideMark/>
                  </w:tcPr>
                  <w:p w14:paraId="4EFEE974"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Z. Aliarab</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S. Hosseinzadeh</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Behavioral characteristics of steel shear panels with different materials and slenderness ratios</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Amirkabir Jornal of Civil Engineering</w:t>
                    </w:r>
                    <w:r w:rsidRPr="00AD171D">
                      <w:rPr>
                        <w:rFonts w:asciiTheme="majorBidi" w:hAnsiTheme="majorBidi" w:cstheme="majorBidi"/>
                        <w:noProof/>
                        <w:sz w:val="20"/>
                        <w:szCs w:val="20"/>
                        <w:rtl/>
                      </w:rPr>
                      <w:t xml:space="preserve">, جلد 53, شماره 4, </w:t>
                    </w:r>
                    <w:r w:rsidRPr="00AD171D">
                      <w:rPr>
                        <w:rFonts w:asciiTheme="majorBidi" w:hAnsiTheme="majorBidi" w:cstheme="majorBidi"/>
                        <w:noProof/>
                        <w:sz w:val="20"/>
                        <w:szCs w:val="20"/>
                      </w:rPr>
                      <w:t>pp. 1649-1670, 2021</w:t>
                    </w:r>
                    <w:r w:rsidRPr="00AD171D">
                      <w:rPr>
                        <w:rFonts w:asciiTheme="majorBidi" w:hAnsiTheme="majorBidi" w:cstheme="majorBidi"/>
                        <w:noProof/>
                        <w:sz w:val="20"/>
                        <w:szCs w:val="20"/>
                        <w:rtl/>
                      </w:rPr>
                      <w:t xml:space="preserve">. </w:t>
                    </w:r>
                  </w:p>
                </w:tc>
              </w:tr>
              <w:tr w:rsidR="00AD171D" w:rsidRPr="00AD171D" w14:paraId="62E97886" w14:textId="77777777">
                <w:trPr>
                  <w:divId w:val="2068413632"/>
                  <w:tblCellSpacing w:w="15" w:type="dxa"/>
                </w:trPr>
                <w:tc>
                  <w:tcPr>
                    <w:tcW w:w="50" w:type="pct"/>
                    <w:hideMark/>
                  </w:tcPr>
                  <w:p w14:paraId="01FCE4A5"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[38] </w:t>
                    </w:r>
                  </w:p>
                </w:tc>
                <w:tc>
                  <w:tcPr>
                    <w:tcW w:w="0" w:type="auto"/>
                    <w:hideMark/>
                  </w:tcPr>
                  <w:p w14:paraId="5DDC2E4F"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w:t>
                    </w:r>
                    <w:r w:rsidRPr="00AD171D">
                      <w:rPr>
                        <w:rFonts w:asciiTheme="majorBidi" w:hAnsiTheme="majorBidi" w:cstheme="majorBidi"/>
                        <w:noProof/>
                        <w:sz w:val="20"/>
                        <w:szCs w:val="20"/>
                      </w:rPr>
                      <w:t>ATC-24, Guidelines of Cyclic Seismic Testing on Components for Steel Structures</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Applied technology Council, Reswood City, California, U.S.A, 1992</w:t>
                    </w:r>
                    <w:r w:rsidRPr="00AD171D">
                      <w:rPr>
                        <w:rFonts w:asciiTheme="majorBidi" w:hAnsiTheme="majorBidi" w:cstheme="majorBidi"/>
                        <w:noProof/>
                        <w:sz w:val="20"/>
                        <w:szCs w:val="20"/>
                        <w:rtl/>
                      </w:rPr>
                      <w:t>.</w:t>
                    </w:r>
                  </w:p>
                </w:tc>
              </w:tr>
              <w:tr w:rsidR="00AD171D" w:rsidRPr="00AD171D" w14:paraId="6E923964" w14:textId="77777777">
                <w:trPr>
                  <w:divId w:val="2068413632"/>
                  <w:tblCellSpacing w:w="15" w:type="dxa"/>
                </w:trPr>
                <w:tc>
                  <w:tcPr>
                    <w:tcW w:w="50" w:type="pct"/>
                    <w:hideMark/>
                  </w:tcPr>
                  <w:p w14:paraId="31C185C5"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[39] </w:t>
                    </w:r>
                  </w:p>
                </w:tc>
                <w:tc>
                  <w:tcPr>
                    <w:tcW w:w="0" w:type="auto"/>
                    <w:hideMark/>
                  </w:tcPr>
                  <w:p w14:paraId="6835AF48"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P. A. Timler</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G. L. Kulak</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Experimental Study of Steel Plate Shear Walls</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Structural Engineering Report</w:t>
                    </w:r>
                    <w:r w:rsidRPr="00AD171D">
                      <w:rPr>
                        <w:rFonts w:asciiTheme="majorBidi" w:hAnsiTheme="majorBidi" w:cstheme="majorBidi"/>
                        <w:noProof/>
                        <w:sz w:val="20"/>
                        <w:szCs w:val="20"/>
                        <w:rtl/>
                      </w:rPr>
                      <w:t xml:space="preserve">, شماره 114, 1983. </w:t>
                    </w:r>
                  </w:p>
                </w:tc>
              </w:tr>
              <w:tr w:rsidR="00AD171D" w:rsidRPr="00AD171D" w14:paraId="6BBC4CE2" w14:textId="77777777">
                <w:trPr>
                  <w:divId w:val="2068413632"/>
                  <w:tblCellSpacing w:w="15" w:type="dxa"/>
                </w:trPr>
                <w:tc>
                  <w:tcPr>
                    <w:tcW w:w="50" w:type="pct"/>
                    <w:hideMark/>
                  </w:tcPr>
                  <w:p w14:paraId="7AB0A22B"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[40] </w:t>
                    </w:r>
                  </w:p>
                </w:tc>
                <w:tc>
                  <w:tcPr>
                    <w:tcW w:w="0" w:type="auto"/>
                    <w:hideMark/>
                  </w:tcPr>
                  <w:p w14:paraId="654A3ABD"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E. W. Tromposch</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G. L. Kulak</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Cyclic and static behavior of thin panel steel plate shear walls</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Structural Engineering Report</w:t>
                    </w:r>
                    <w:r w:rsidRPr="00AD171D">
                      <w:rPr>
                        <w:rFonts w:asciiTheme="majorBidi" w:hAnsiTheme="majorBidi" w:cstheme="majorBidi"/>
                        <w:noProof/>
                        <w:sz w:val="20"/>
                        <w:szCs w:val="20"/>
                        <w:rtl/>
                      </w:rPr>
                      <w:t xml:space="preserve">, شماره 145, 1987. </w:t>
                    </w:r>
                  </w:p>
                </w:tc>
              </w:tr>
              <w:tr w:rsidR="00AD171D" w:rsidRPr="00AD171D" w14:paraId="7E705AC5" w14:textId="77777777">
                <w:trPr>
                  <w:divId w:val="2068413632"/>
                  <w:tblCellSpacing w:w="15" w:type="dxa"/>
                </w:trPr>
                <w:tc>
                  <w:tcPr>
                    <w:tcW w:w="50" w:type="pct"/>
                    <w:hideMark/>
                  </w:tcPr>
                  <w:p w14:paraId="31DE6D58"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tl/>
                      </w:rPr>
                      <w:t xml:space="preserve">[41] </w:t>
                    </w:r>
                  </w:p>
                </w:tc>
                <w:tc>
                  <w:tcPr>
                    <w:tcW w:w="0" w:type="auto"/>
                    <w:hideMark/>
                  </w:tcPr>
                  <w:p w14:paraId="3D158A88" w14:textId="77777777" w:rsidR="00AD171D" w:rsidRPr="00AD171D" w:rsidRDefault="00AD171D" w:rsidP="00AD171D">
                    <w:pPr>
                      <w:pStyle w:val="Bibliography"/>
                      <w:bidi w:val="0"/>
                      <w:rPr>
                        <w:rFonts w:asciiTheme="majorBidi" w:hAnsiTheme="majorBidi" w:cstheme="majorBidi"/>
                        <w:noProof/>
                        <w:sz w:val="20"/>
                        <w:szCs w:val="20"/>
                        <w:rtl/>
                      </w:rPr>
                    </w:pPr>
                    <w:r w:rsidRPr="00AD171D">
                      <w:rPr>
                        <w:rFonts w:asciiTheme="majorBidi" w:hAnsiTheme="majorBidi" w:cstheme="majorBidi"/>
                        <w:noProof/>
                        <w:sz w:val="20"/>
                        <w:szCs w:val="20"/>
                      </w:rPr>
                      <w:t>M. Elgaaly, V. Caccese</w:t>
                    </w:r>
                    <w:r w:rsidRPr="00AD171D">
                      <w:rPr>
                        <w:rFonts w:asciiTheme="majorBidi" w:hAnsiTheme="majorBidi" w:cstheme="majorBidi"/>
                        <w:noProof/>
                        <w:sz w:val="20"/>
                        <w:szCs w:val="20"/>
                        <w:rtl/>
                      </w:rPr>
                      <w:t xml:space="preserve"> و </w:t>
                    </w:r>
                    <w:r w:rsidRPr="00AD171D">
                      <w:rPr>
                        <w:rFonts w:asciiTheme="majorBidi" w:hAnsiTheme="majorBidi" w:cstheme="majorBidi"/>
                        <w:noProof/>
                        <w:sz w:val="20"/>
                        <w:szCs w:val="20"/>
                      </w:rPr>
                      <w:t>C. Du</w:t>
                    </w:r>
                    <w:r w:rsidRPr="00AD171D">
                      <w:rPr>
                        <w:rFonts w:asciiTheme="majorBidi" w:hAnsiTheme="majorBidi" w:cstheme="majorBidi"/>
                        <w:noProof/>
                        <w:sz w:val="20"/>
                        <w:szCs w:val="20"/>
                        <w:rtl/>
                      </w:rPr>
                      <w:t>, “</w:t>
                    </w:r>
                    <w:r w:rsidRPr="00AD171D">
                      <w:rPr>
                        <w:rFonts w:asciiTheme="majorBidi" w:hAnsiTheme="majorBidi" w:cstheme="majorBidi"/>
                        <w:noProof/>
                        <w:sz w:val="20"/>
                        <w:szCs w:val="20"/>
                      </w:rPr>
                      <w:t>Postbuckling Behavior of Steel-Plate Shear Walls under Cyclic Loads</w:t>
                    </w:r>
                    <w:r w:rsidRPr="00AD171D">
                      <w:rPr>
                        <w:rFonts w:asciiTheme="majorBidi" w:hAnsiTheme="majorBidi" w:cstheme="majorBidi"/>
                        <w:noProof/>
                        <w:sz w:val="20"/>
                        <w:szCs w:val="20"/>
                        <w:rtl/>
                      </w:rPr>
                      <w:t xml:space="preserve">,” </w:t>
                    </w:r>
                    <w:r w:rsidRPr="00AD171D">
                      <w:rPr>
                        <w:rFonts w:asciiTheme="majorBidi" w:hAnsiTheme="majorBidi" w:cstheme="majorBidi"/>
                        <w:noProof/>
                        <w:sz w:val="20"/>
                        <w:szCs w:val="20"/>
                      </w:rPr>
                      <w:t>J Struct Eng</w:t>
                    </w:r>
                    <w:r w:rsidRPr="00AD171D">
                      <w:rPr>
                        <w:rFonts w:asciiTheme="majorBidi" w:hAnsiTheme="majorBidi" w:cstheme="majorBidi"/>
                        <w:noProof/>
                        <w:sz w:val="20"/>
                        <w:szCs w:val="20"/>
                        <w:rtl/>
                      </w:rPr>
                      <w:t xml:space="preserve">, جلد 119, شماره 2, </w:t>
                    </w:r>
                    <w:r w:rsidRPr="00AD171D">
                      <w:rPr>
                        <w:rFonts w:asciiTheme="majorBidi" w:hAnsiTheme="majorBidi" w:cstheme="majorBidi"/>
                        <w:noProof/>
                        <w:sz w:val="20"/>
                        <w:szCs w:val="20"/>
                      </w:rPr>
                      <w:t>pp. 588-605, 1993</w:t>
                    </w:r>
                    <w:r w:rsidRPr="00AD171D">
                      <w:rPr>
                        <w:rFonts w:asciiTheme="majorBidi" w:hAnsiTheme="majorBidi" w:cstheme="majorBidi"/>
                        <w:noProof/>
                        <w:sz w:val="20"/>
                        <w:szCs w:val="20"/>
                        <w:rtl/>
                      </w:rPr>
                      <w:t xml:space="preserve">. </w:t>
                    </w:r>
                  </w:p>
                </w:tc>
              </w:tr>
            </w:tbl>
            <w:p w14:paraId="37572FD4" w14:textId="77777777" w:rsidR="00AD171D" w:rsidRDefault="00AD171D">
              <w:pPr>
                <w:bidi w:val="0"/>
                <w:divId w:val="2068413632"/>
                <w:rPr>
                  <w:rFonts w:eastAsia="Times New Roman"/>
                  <w:noProof/>
                </w:rPr>
              </w:pPr>
            </w:p>
            <w:p w14:paraId="21326E5D" w14:textId="00A4754F" w:rsidR="00F35EBE" w:rsidRPr="00B0473B" w:rsidRDefault="00E63B77" w:rsidP="00083923">
              <w:pPr>
                <w:bidi w:val="0"/>
                <w:rPr>
                  <w:rtl/>
                </w:rPr>
                <w:sectPr w:rsidR="00F35EBE" w:rsidRPr="00B0473B" w:rsidSect="00EB2F11">
                  <w:type w:val="continuous"/>
                  <w:pgSz w:w="11907" w:h="16839" w:code="9"/>
                  <w:pgMar w:top="1418" w:right="1418" w:bottom="1418" w:left="1418" w:header="720" w:footer="720" w:gutter="0"/>
                  <w:cols w:num="2" w:space="567"/>
                  <w:bidi/>
                  <w:docGrid w:linePitch="360"/>
                </w:sectPr>
              </w:pPr>
              <w:r w:rsidRPr="00083923">
                <w:rPr>
                  <w:rFonts w:asciiTheme="majorBidi" w:hAnsiTheme="majorBidi" w:cstheme="majorBidi"/>
                  <w:b/>
                  <w:bCs/>
                  <w:noProof/>
                  <w:sz w:val="20"/>
                  <w:szCs w:val="20"/>
                </w:rPr>
                <w:fldChar w:fldCharType="end"/>
              </w:r>
            </w:p>
          </w:sdtContent>
        </w:sdt>
      </w:sdtContent>
    </w:sdt>
    <w:p w14:paraId="08877249" w14:textId="77777777" w:rsidR="00FB4618" w:rsidRDefault="00FB4618" w:rsidP="009A380F">
      <w:pPr>
        <w:bidi w:val="0"/>
        <w:jc w:val="center"/>
        <w:rPr>
          <w:rFonts w:asciiTheme="majorBidi" w:hAnsiTheme="majorBidi" w:cs="B Lotus"/>
          <w:b/>
          <w:bCs/>
          <w:sz w:val="32"/>
          <w:szCs w:val="32"/>
        </w:rPr>
        <w:sectPr w:rsidR="00FB4618" w:rsidSect="00A53FCE">
          <w:type w:val="continuous"/>
          <w:pgSz w:w="11907" w:h="16839" w:code="9"/>
          <w:pgMar w:top="1418" w:right="1418" w:bottom="1418" w:left="1418" w:header="720" w:footer="720" w:gutter="0"/>
          <w:cols w:space="720"/>
          <w:bidi/>
          <w:docGrid w:linePitch="360"/>
        </w:sectPr>
      </w:pPr>
    </w:p>
    <w:p w14:paraId="36471315" w14:textId="77777777" w:rsidR="00997C4C" w:rsidRDefault="00997C4C" w:rsidP="00997C4C">
      <w:pPr>
        <w:bidi w:val="0"/>
        <w:jc w:val="center"/>
        <w:rPr>
          <w:rFonts w:asciiTheme="majorBidi" w:hAnsiTheme="majorBidi" w:cs="B Lotus"/>
          <w:b/>
          <w:bCs/>
          <w:sz w:val="32"/>
          <w:szCs w:val="32"/>
        </w:rPr>
      </w:pPr>
    </w:p>
    <w:p w14:paraId="300442D0" w14:textId="77777777" w:rsidR="00997C4C" w:rsidRDefault="00997C4C" w:rsidP="00997C4C">
      <w:pPr>
        <w:bidi w:val="0"/>
        <w:jc w:val="center"/>
        <w:rPr>
          <w:rFonts w:asciiTheme="majorBidi" w:hAnsiTheme="majorBidi" w:cs="B Lotus"/>
          <w:b/>
          <w:bCs/>
          <w:sz w:val="32"/>
          <w:szCs w:val="32"/>
        </w:rPr>
      </w:pPr>
    </w:p>
    <w:p w14:paraId="7AE809F7" w14:textId="77777777" w:rsidR="00997C4C" w:rsidRDefault="00997C4C" w:rsidP="00997C4C">
      <w:pPr>
        <w:bidi w:val="0"/>
        <w:jc w:val="center"/>
        <w:rPr>
          <w:rFonts w:asciiTheme="majorBidi" w:hAnsiTheme="majorBidi" w:cs="B Lotus"/>
          <w:b/>
          <w:bCs/>
          <w:sz w:val="32"/>
          <w:szCs w:val="32"/>
        </w:rPr>
      </w:pPr>
    </w:p>
    <w:p w14:paraId="31398525" w14:textId="77777777" w:rsidR="00997C4C" w:rsidRDefault="00997C4C" w:rsidP="00997C4C">
      <w:pPr>
        <w:bidi w:val="0"/>
        <w:jc w:val="center"/>
        <w:rPr>
          <w:rFonts w:asciiTheme="majorBidi" w:hAnsiTheme="majorBidi" w:cs="B Lotus"/>
          <w:b/>
          <w:bCs/>
          <w:sz w:val="32"/>
          <w:szCs w:val="32"/>
        </w:rPr>
      </w:pPr>
    </w:p>
    <w:p w14:paraId="3ACB2C7E" w14:textId="77777777" w:rsidR="00997C4C" w:rsidRDefault="00997C4C" w:rsidP="00997C4C">
      <w:pPr>
        <w:bidi w:val="0"/>
        <w:jc w:val="center"/>
        <w:rPr>
          <w:rFonts w:asciiTheme="majorBidi" w:hAnsiTheme="majorBidi" w:cs="B Lotus"/>
          <w:b/>
          <w:bCs/>
          <w:sz w:val="32"/>
          <w:szCs w:val="32"/>
        </w:rPr>
      </w:pPr>
    </w:p>
    <w:p w14:paraId="681A1FDD" w14:textId="1195CC4C" w:rsidR="009A380F" w:rsidRPr="00997C4C" w:rsidRDefault="009A380F" w:rsidP="00997C4C">
      <w:pPr>
        <w:bidi w:val="0"/>
        <w:jc w:val="center"/>
        <w:rPr>
          <w:rFonts w:asciiTheme="majorBidi" w:hAnsiTheme="majorBidi" w:cs="B Lotus"/>
          <w:b/>
          <w:bCs/>
          <w:sz w:val="32"/>
          <w:szCs w:val="32"/>
        </w:rPr>
      </w:pPr>
      <w:r w:rsidRPr="00A70B6C">
        <w:rPr>
          <w:rFonts w:asciiTheme="majorBidi" w:hAnsiTheme="majorBidi" w:cs="B Lotus"/>
          <w:b/>
          <w:bCs/>
          <w:sz w:val="32"/>
          <w:szCs w:val="32"/>
        </w:rPr>
        <w:t>Evaluation of steel shear wall connection pattern behavior in order to improve seismic performance</w:t>
      </w:r>
    </w:p>
    <w:p w14:paraId="78D5C367" w14:textId="77777777" w:rsidR="000E5F81" w:rsidRPr="00A53FCE" w:rsidRDefault="000E5F81" w:rsidP="000E5F81">
      <w:pPr>
        <w:pStyle w:val="a"/>
        <w:rPr>
          <w:rFonts w:cs="B Lotus"/>
          <w:i w:val="0"/>
          <w:iCs/>
        </w:rPr>
      </w:pPr>
      <w:r w:rsidRPr="00A53FCE">
        <w:rPr>
          <w:rFonts w:cs="B Lotus"/>
          <w:i w:val="0"/>
          <w:iCs/>
        </w:rPr>
        <w:lastRenderedPageBreak/>
        <w:t xml:space="preserve">Abstract </w:t>
      </w:r>
    </w:p>
    <w:p w14:paraId="3BB64FFD" w14:textId="77777777" w:rsidR="000E5F81" w:rsidRDefault="000E5F81" w:rsidP="000E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76" w:lineRule="auto"/>
        <w:jc w:val="both"/>
        <w:rPr>
          <w:rFonts w:asciiTheme="majorBidi" w:hAnsiTheme="majorBidi" w:cs="B Lotus"/>
          <w:sz w:val="20"/>
          <w:szCs w:val="20"/>
        </w:rPr>
      </w:pPr>
      <w:r>
        <w:rPr>
          <w:rFonts w:asciiTheme="majorBidi" w:hAnsiTheme="majorBidi" w:cs="B Lotus"/>
          <w:sz w:val="20"/>
          <w:szCs w:val="20"/>
          <w:lang w:val="en"/>
        </w:rPr>
        <w:t>Steel plates are widely used in various industries, especially in civil engineering. Low cost in implementation and reduction of seismic mass are the advantage of steel shear wall system compared to other structural systems. The goal of a good design is that along with following the existing guidelines and achieving the desired seismic resistance of the structure, the structure is affordable in terms of weight and cost. Considering that according to the design, it is not possible to achieve the optimal use of the structure's capacity by force control method, the theory of uniform deformations was proposed with the assumption of a constant performance level. The subject of design based on performance increase the safety of the structure against earthquake force and design with optimal seismic performance during the useful life of the structure in seismic areas. Also, compared to the design method based on force control, it can lead to a lighter and economical design.</w:t>
      </w:r>
    </w:p>
    <w:p w14:paraId="5C276344" w14:textId="77777777" w:rsidR="000E5F81" w:rsidRPr="001541F9" w:rsidRDefault="000E5F81" w:rsidP="000E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76" w:lineRule="auto"/>
        <w:jc w:val="both"/>
        <w:rPr>
          <w:rFonts w:asciiTheme="majorBidi" w:hAnsiTheme="majorBidi" w:cs="B Lotus"/>
          <w:sz w:val="20"/>
          <w:szCs w:val="20"/>
        </w:rPr>
      </w:pPr>
      <w:r>
        <w:rPr>
          <w:rFonts w:asciiTheme="majorBidi" w:hAnsiTheme="majorBidi" w:cs="B Lotus"/>
          <w:sz w:val="20"/>
          <w:szCs w:val="20"/>
        </w:rPr>
        <w:t xml:space="preserve">One of the significant ways to reduce the weight and stiffness of shear walls and boundary elements connected to them is to limit the connection of filler plates to boundary elements. In this method, limiting the length of the connection reduces the force on the beams and columns, and as a result, smaller sections can be used. </w:t>
      </w:r>
    </w:p>
    <w:p w14:paraId="6E18170B" w14:textId="0F1DBD67" w:rsidR="000E5F81" w:rsidRPr="001541F9" w:rsidRDefault="000E5F81" w:rsidP="007F0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76" w:lineRule="auto"/>
        <w:jc w:val="both"/>
        <w:rPr>
          <w:rStyle w:val="y2iqfc"/>
          <w:rFonts w:asciiTheme="majorBidi" w:hAnsiTheme="majorBidi" w:cs="B Lotus"/>
          <w:sz w:val="20"/>
          <w:szCs w:val="20"/>
          <w:lang w:val="en"/>
        </w:rPr>
      </w:pPr>
      <w:r w:rsidRPr="00002B13">
        <w:rPr>
          <w:rFonts w:asciiTheme="majorBidi" w:hAnsiTheme="majorBidi" w:cs="B Lotus"/>
          <w:sz w:val="20"/>
          <w:szCs w:val="20"/>
          <w:lang w:val="en"/>
        </w:rPr>
        <w:t xml:space="preserve">In this research, </w:t>
      </w:r>
      <w:r>
        <w:rPr>
          <w:rFonts w:asciiTheme="majorBidi" w:hAnsiTheme="majorBidi" w:cs="B Lotus"/>
          <w:sz w:val="20"/>
          <w:szCs w:val="20"/>
          <w:lang w:val="en"/>
        </w:rPr>
        <w:t>in order to achieve the optimal performance level, two concrete frames with steel shear wall resistant system are subjected to nonlinear analysis. Then, the initial evaluation of the behavior and the correctness of the used method are checked. After that, the effective factors in achieving uniform stress in the height of the structure will be investigated. For this purpose, by using the effect of the thickness parameter and the appropriate pattern of connection of the shear steel plate to the surrounding elements, the way of changing the performance and behavior of the structure will be investigated.</w:t>
      </w:r>
      <w:r w:rsidRPr="00002B13">
        <w:rPr>
          <w:rFonts w:asciiTheme="majorBidi" w:hAnsiTheme="majorBidi" w:cs="B Lotus"/>
          <w:sz w:val="20"/>
          <w:szCs w:val="20"/>
          <w:lang w:val="en"/>
        </w:rPr>
        <w:t xml:space="preserve"> For this purpose, 3- and 4-story concrete frames with steel shear wall systems were modeled using ABAQUS</w:t>
      </w:r>
      <w:r w:rsidRPr="00002B13">
        <w:rPr>
          <w:rFonts w:asciiTheme="majorBidi" w:hAnsiTheme="majorBidi" w:cs="B Lotus"/>
          <w:sz w:val="20"/>
          <w:szCs w:val="20"/>
          <w:vertAlign w:val="superscript"/>
          <w:lang w:val="en"/>
        </w:rPr>
        <w:t>TM</w:t>
      </w:r>
      <w:r w:rsidRPr="00002B13">
        <w:rPr>
          <w:rFonts w:asciiTheme="majorBidi" w:hAnsiTheme="majorBidi" w:cs="B Lotus"/>
          <w:sz w:val="20"/>
          <w:szCs w:val="20"/>
          <w:lang w:val="en"/>
        </w:rPr>
        <w:t xml:space="preserve"> finite element software. The steel used in the steel shear wall system is ST37. First, the connection of steel shear plates to floor beams was considered and then the influence of the partial connection pattern on the seismic performance of the steel shear wall system was investigated. </w:t>
      </w:r>
      <w:r w:rsidRPr="00002B13">
        <w:rPr>
          <w:rStyle w:val="y2iqfc"/>
          <w:rFonts w:asciiTheme="majorBidi" w:hAnsiTheme="majorBidi" w:cs="B Lotus"/>
          <w:sz w:val="20"/>
          <w:szCs w:val="20"/>
          <w:lang w:val="en"/>
        </w:rPr>
        <w:t>The modeled frames were subjected to dynamic analysis, linear and nonlinear buckling analysis, and cyclic analysis. Based on the obtained results, the property of energy dissipation in the frame with a steel shear wall system with partial connection has increased significantly. Changing the partial connection pattern led to changing the maximum in-plan relative displacement. Also, the surface of the stress distribution shows that in the partial connection, the stress concentration mainly occurred in the place of the steel shear plate connections.</w:t>
      </w:r>
      <w:r w:rsidRPr="00002B13">
        <w:rPr>
          <w:rFonts w:asciiTheme="majorBidi" w:hAnsiTheme="majorBidi" w:cs="B Lotus"/>
          <w:sz w:val="20"/>
          <w:szCs w:val="20"/>
        </w:rPr>
        <w:t xml:space="preserve"> </w:t>
      </w:r>
      <w:r w:rsidRPr="00002B13">
        <w:rPr>
          <w:rStyle w:val="y2iqfc"/>
          <w:rFonts w:asciiTheme="majorBidi" w:hAnsiTheme="majorBidi" w:cs="B Lotus"/>
          <w:lang w:val="en"/>
        </w:rPr>
        <w:t>In addition, according to the results of cyclic analysis, considering the partial connection of the steel shear wall has led to a decrease in the average energy absorbed in the structure and an increase in its ductility. Also, changing the connection pattern has affected the average amount of absorbed energy in different loading cycles.</w:t>
      </w:r>
    </w:p>
    <w:p w14:paraId="2D38FE0E" w14:textId="77777777" w:rsidR="000E5F81" w:rsidRPr="00002B13" w:rsidRDefault="000E5F81" w:rsidP="000E5F81">
      <w:pPr>
        <w:pStyle w:val="a"/>
        <w:rPr>
          <w:rFonts w:cs="B Lotus"/>
          <w:b w:val="0"/>
          <w:bCs w:val="0"/>
          <w:i w:val="0"/>
          <w:iCs/>
          <w:sz w:val="20"/>
          <w:szCs w:val="22"/>
        </w:rPr>
      </w:pPr>
      <w:r w:rsidRPr="00002B13">
        <w:rPr>
          <w:rFonts w:cs="B Lotus"/>
          <w:b w:val="0"/>
          <w:bCs w:val="0"/>
          <w:i w:val="0"/>
          <w:iCs/>
          <w:sz w:val="20"/>
          <w:szCs w:val="22"/>
        </w:rPr>
        <w:t xml:space="preserve">Keywords </w:t>
      </w:r>
    </w:p>
    <w:p w14:paraId="7E7718B4" w14:textId="77777777" w:rsidR="000E5F81" w:rsidRPr="00002B13" w:rsidRDefault="000E5F81" w:rsidP="000E5F81">
      <w:pPr>
        <w:pStyle w:val="HTMLPreformatted"/>
        <w:spacing w:line="276" w:lineRule="auto"/>
        <w:ind w:firstLine="284"/>
        <w:jc w:val="both"/>
        <w:rPr>
          <w:rFonts w:ascii="inherit" w:hAnsi="inherit" w:cs="B Lotus"/>
          <w:sz w:val="40"/>
          <w:szCs w:val="36"/>
          <w:rtl/>
        </w:rPr>
        <w:sectPr w:rsidR="000E5F81" w:rsidRPr="00002B13" w:rsidSect="00A53FCE">
          <w:type w:val="continuous"/>
          <w:pgSz w:w="11907" w:h="16839" w:code="9"/>
          <w:pgMar w:top="1418" w:right="1418" w:bottom="1418" w:left="1418" w:header="720" w:footer="720" w:gutter="0"/>
          <w:cols w:space="720"/>
          <w:bidi/>
          <w:docGrid w:linePitch="360"/>
        </w:sectPr>
      </w:pPr>
      <w:r w:rsidRPr="00002B13">
        <w:rPr>
          <w:rStyle w:val="y2iqfc"/>
          <w:rFonts w:asciiTheme="majorBidi" w:hAnsiTheme="majorBidi" w:cs="B Lotus"/>
          <w:lang w:val="en"/>
        </w:rPr>
        <w:t xml:space="preserve">Partial connection, Steel plate, Shear loading, Energy absorption, Finite element analysis.                              </w:t>
      </w:r>
    </w:p>
    <w:p w14:paraId="2E664107" w14:textId="17C02CC4" w:rsidR="009A380F" w:rsidRDefault="009A380F" w:rsidP="000E5F81">
      <w:pPr>
        <w:pStyle w:val="a"/>
        <w:spacing w:after="240"/>
        <w:rPr>
          <w:rFonts w:cs="B Lotus"/>
        </w:rPr>
      </w:pPr>
    </w:p>
    <w:sectPr w:rsidR="009A380F" w:rsidSect="000E5F81">
      <w:type w:val="continuous"/>
      <w:pgSz w:w="11907" w:h="16839" w:code="9"/>
      <w:pgMar w:top="1418" w:right="1418" w:bottom="1418" w:left="1418" w:header="720" w:footer="720"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94416" w14:textId="77777777" w:rsidR="00D77CF0" w:rsidRDefault="00D77CF0" w:rsidP="00BA21D3">
      <w:pPr>
        <w:spacing w:after="0" w:line="240" w:lineRule="auto"/>
      </w:pPr>
      <w:r>
        <w:separator/>
      </w:r>
    </w:p>
  </w:endnote>
  <w:endnote w:type="continuationSeparator" w:id="0">
    <w:p w14:paraId="1B3AC404" w14:textId="77777777" w:rsidR="00D77CF0" w:rsidRDefault="00D77CF0" w:rsidP="00BA2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Yagut">
    <w:altName w:val="Courier New"/>
    <w:charset w:val="B2"/>
    <w:family w:val="auto"/>
    <w:pitch w:val="variable"/>
    <w:sig w:usb0="00002000"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Nazanin">
    <w:altName w:val="Courier New"/>
    <w:charset w:val="B2"/>
    <w:family w:val="auto"/>
    <w:pitch w:val="variable"/>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6FE791" w14:textId="77777777" w:rsidR="00D77CF0" w:rsidRDefault="00D77CF0" w:rsidP="00BA21D3">
      <w:pPr>
        <w:spacing w:after="0" w:line="240" w:lineRule="auto"/>
      </w:pPr>
      <w:r>
        <w:separator/>
      </w:r>
    </w:p>
  </w:footnote>
  <w:footnote w:type="continuationSeparator" w:id="0">
    <w:p w14:paraId="59E4CA13" w14:textId="77777777" w:rsidR="00D77CF0" w:rsidRDefault="00D77CF0" w:rsidP="00BA21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02F9F" w14:textId="6ED27FE0" w:rsidR="00487AD7" w:rsidRPr="00D25C61" w:rsidRDefault="00487AD7" w:rsidP="00D25C61">
    <w:pPr>
      <w:pStyle w:val="Header"/>
      <w:pBdr>
        <w:bottom w:val="single" w:sz="4" w:space="1" w:color="auto"/>
      </w:pBdr>
      <w:jc w:val="both"/>
      <w:rPr>
        <w:rFonts w:cs="B Nazanin"/>
      </w:rPr>
    </w:pPr>
    <w:r>
      <w:rPr>
        <w:rFonts w:cs="B Nazanin"/>
        <w:b/>
        <w:bCs/>
        <w:noProof/>
        <w:sz w:val="20"/>
        <w:szCs w:val="20"/>
        <w:rtl/>
      </w:rPr>
      <mc:AlternateContent>
        <mc:Choice Requires="wps">
          <w:drawing>
            <wp:anchor distT="0" distB="0" distL="114300" distR="114300" simplePos="0" relativeHeight="251659264" behindDoc="0" locked="0" layoutInCell="1" allowOverlap="1" wp14:anchorId="52986580" wp14:editId="3B7ACD58">
              <wp:simplePos x="0" y="0"/>
              <wp:positionH relativeFrom="column">
                <wp:posOffset>3840480</wp:posOffset>
              </wp:positionH>
              <wp:positionV relativeFrom="paragraph">
                <wp:posOffset>-38735</wp:posOffset>
              </wp:positionV>
              <wp:extent cx="2007870" cy="303530"/>
              <wp:effectExtent l="1905" t="0" r="0" b="1905"/>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FA83D" w14:textId="7AAF3739" w:rsidR="00487AD7" w:rsidRPr="0064527C" w:rsidRDefault="00487AD7" w:rsidP="00D25C61">
                          <w:pPr>
                            <w:rPr>
                              <w:rFonts w:cs="B Nazanin"/>
                              <w:b/>
                              <w:bCs/>
                              <w:sz w:val="20"/>
                              <w:szCs w:val="20"/>
                            </w:rPr>
                          </w:pPr>
                          <w:r w:rsidRPr="0064527C">
                            <w:rPr>
                              <w:rFonts w:cs="B Nazanin"/>
                              <w:b/>
                              <w:bCs/>
                              <w:sz w:val="20"/>
                              <w:szCs w:val="20"/>
                              <w:rtl/>
                            </w:rPr>
                            <w:fldChar w:fldCharType="begin"/>
                          </w:r>
                          <w:r w:rsidRPr="0064527C">
                            <w:rPr>
                              <w:rFonts w:cs="B Nazanin"/>
                              <w:b/>
                              <w:bCs/>
                              <w:sz w:val="20"/>
                              <w:szCs w:val="20"/>
                              <w:rtl/>
                            </w:rPr>
                            <w:instrText xml:space="preserve"> </w:instrText>
                          </w:r>
                          <w:r w:rsidRPr="0064527C">
                            <w:rPr>
                              <w:rFonts w:cs="B Nazanin"/>
                              <w:b/>
                              <w:bCs/>
                              <w:sz w:val="20"/>
                              <w:szCs w:val="20"/>
                            </w:rPr>
                            <w:instrText>PAGE   \* MERGEFORMAT</w:instrText>
                          </w:r>
                          <w:r w:rsidRPr="0064527C">
                            <w:rPr>
                              <w:rFonts w:cs="B Nazanin"/>
                              <w:b/>
                              <w:bCs/>
                              <w:sz w:val="20"/>
                              <w:szCs w:val="20"/>
                              <w:rtl/>
                            </w:rPr>
                            <w:instrText xml:space="preserve"> </w:instrText>
                          </w:r>
                          <w:r w:rsidRPr="0064527C">
                            <w:rPr>
                              <w:rFonts w:cs="B Nazanin"/>
                              <w:b/>
                              <w:bCs/>
                              <w:sz w:val="20"/>
                              <w:szCs w:val="20"/>
                              <w:rtl/>
                            </w:rPr>
                            <w:fldChar w:fldCharType="separate"/>
                          </w:r>
                          <w:r w:rsidR="006D22BA">
                            <w:rPr>
                              <w:rFonts w:cs="B Nazanin"/>
                              <w:b/>
                              <w:bCs/>
                              <w:noProof/>
                              <w:sz w:val="20"/>
                              <w:szCs w:val="20"/>
                              <w:rtl/>
                            </w:rPr>
                            <w:t>10</w:t>
                          </w:r>
                          <w:r w:rsidRPr="0064527C">
                            <w:rPr>
                              <w:rFonts w:cs="B Nazanin"/>
                              <w:b/>
                              <w:bCs/>
                              <w:sz w:val="20"/>
                              <w:szCs w:val="20"/>
                              <w:rtl/>
                            </w:rPr>
                            <w:fldChar w:fldCharType="end"/>
                          </w:r>
                          <w:r>
                            <w:rPr>
                              <w:rFonts w:cs="B Nazanin" w:hint="cs"/>
                              <w:b/>
                              <w:bCs/>
                              <w:sz w:val="20"/>
                              <w:szCs w:val="20"/>
                              <w:rtl/>
                            </w:rPr>
                            <w:t xml:space="preserve"> - نویسنده  اول و دوم عنوان مقاله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986580" id="_x0000_t202" coordsize="21600,21600" o:spt="202" path="m,l,21600r21600,l21600,xe">
              <v:stroke joinstyle="miter"/>
              <v:path gradientshapeok="t" o:connecttype="rect"/>
            </v:shapetype>
            <v:shape id="Text Box 23" o:spid="_x0000_s1026" type="#_x0000_t202" style="position:absolute;left:0;text-align:left;margin-left:302.4pt;margin-top:-3.05pt;width:158.1pt;height:2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D2tgIAALoFAAAOAAAAZHJzL2Uyb0RvYy54bWysVMlu2zAQvRfoPxC8K1osWwsiB4llFQXS&#10;BUj6AbREWUQlUiVpS2nQf++Q8pbkUrTVQSA5wzfLe5zrm7Fr0Z5KxQTPsH/lYUR5KSrGtxn+9lg4&#10;MUZKE16RVnCa4Seq8M3y/bvroU9pIBrRVlQiAOEqHfoMN1r3qeuqsqEdUVeipxyMtZAd0bCVW7eS&#10;ZAD0rnUDz1u4g5BVL0VJlYLTfDLipcWva1rqL3WtqEZthiE3bf/S/jfm7y6vSbqVpG9YeUiD/EUW&#10;HWEcgp6gcqIJ2kn2BqpjpRRK1PqqFJ0r6pqV1NYA1fjeq2oeGtJTWws0R/WnNqn/B1t+3n+ViFUZ&#10;jjDipAOKHumo0Z0YUTAz7Rl6lYLXQw9+eoRzoNmWqvp7UX5XiItVQ/iW3kophoaSCtLzzU334uqE&#10;owzIZvgkKohDdlpYoLGWnekddAMBOtD0dKLG5FLCIXAdxRGYSrDNvNl8ZrlzSXq83UulP1DRIbPI&#10;sATqLTrZ3yttsiHp0cUE46JgbWvpb/mLA3CcTiA2XDU2k4Vl8znxknW8jkMnDBZrJ/Ty3LktVqGz&#10;KPxons/y1Sr3f5m4fpg2rKooN2GOyvLDP2PuoPFJEydtKdGyysCZlJTcblatRHsCyi7sZ3sOlrOb&#10;+zIN2wSo5VVJfhB6d0HiFIs4csIinDtJ5MWO5yd3ycILkzAvXpZ0zzj995LQkOFkHswnMZ2TflWb&#10;Z7+3tZG0YxpmR8u6DMcnJ5IaCa55ZanVhLXT+qIVJv1zK4DuI9FWsEajk1r1uBkBxah4I6onkK4U&#10;oCwQIQw8WDRC/sRogOGRYfVjRyTFqP3IQf6JH4Zm2thNOI8C2MhLy+bSQngJUBnWGE3LlZ4m1K6X&#10;bNtApOnBcXELT6ZmVs3nrA4PDQaELeowzMwEutxbr/PIXf4GAAD//wMAUEsDBBQABgAIAAAAIQAJ&#10;xHgG3QAAAAkBAAAPAAAAZHJzL2Rvd25yZXYueG1sTI/BTsMwEETvSPyDtUjcWjtVCDRkUyEQVxAF&#10;KvXmJtskIl5HsduEv2c5wXE0o5k3xWZ2vTrTGDrPCMnSgCKufN1xg/Dx/ry4AxWi5dr2ngnhmwJs&#10;ysuLwua1n/iNztvYKCnhkFuENsYh1zpULTkbln4gFu/oR2ejyLHR9WgnKXe9XhmTaWc7loXWDvTY&#10;UvW1PTmEz5fjfpea1+bJ3QyTn41mt9aI11fzwz2oSHP8C8MvvqBDKUwHf+I6qB4hM6mgR4RFloCS&#10;wHqVyLkDQprcgi4L/f9B+QMAAP//AwBQSwECLQAUAAYACAAAACEAtoM4kv4AAADhAQAAEwAAAAAA&#10;AAAAAAAAAAAAAAAAW0NvbnRlbnRfVHlwZXNdLnhtbFBLAQItABQABgAIAAAAIQA4/SH/1gAAAJQB&#10;AAALAAAAAAAAAAAAAAAAAC8BAABfcmVscy8ucmVsc1BLAQItABQABgAIAAAAIQACtDD2tgIAALoF&#10;AAAOAAAAAAAAAAAAAAAAAC4CAABkcnMvZTJvRG9jLnhtbFBLAQItABQABgAIAAAAIQAJxHgG3QAA&#10;AAkBAAAPAAAAAAAAAAAAAAAAABAFAABkcnMvZG93bnJldi54bWxQSwUGAAAAAAQABADzAAAAGgYA&#10;AAAA&#10;" filled="f" stroked="f">
              <v:textbox>
                <w:txbxContent>
                  <w:p w14:paraId="6CCFA83D" w14:textId="7AAF3739" w:rsidR="00487AD7" w:rsidRPr="0064527C" w:rsidRDefault="00487AD7" w:rsidP="00D25C61">
                    <w:pPr>
                      <w:rPr>
                        <w:rFonts w:cs="B Nazanin"/>
                        <w:b/>
                        <w:bCs/>
                        <w:sz w:val="20"/>
                        <w:szCs w:val="20"/>
                      </w:rPr>
                    </w:pPr>
                    <w:r w:rsidRPr="0064527C">
                      <w:rPr>
                        <w:rFonts w:cs="B Nazanin"/>
                        <w:b/>
                        <w:bCs/>
                        <w:sz w:val="20"/>
                        <w:szCs w:val="20"/>
                        <w:rtl/>
                      </w:rPr>
                      <w:fldChar w:fldCharType="begin"/>
                    </w:r>
                    <w:r w:rsidRPr="0064527C">
                      <w:rPr>
                        <w:rFonts w:cs="B Nazanin"/>
                        <w:b/>
                        <w:bCs/>
                        <w:sz w:val="20"/>
                        <w:szCs w:val="20"/>
                        <w:rtl/>
                      </w:rPr>
                      <w:instrText xml:space="preserve"> </w:instrText>
                    </w:r>
                    <w:r w:rsidRPr="0064527C">
                      <w:rPr>
                        <w:rFonts w:cs="B Nazanin"/>
                        <w:b/>
                        <w:bCs/>
                        <w:sz w:val="20"/>
                        <w:szCs w:val="20"/>
                      </w:rPr>
                      <w:instrText>PAGE   \* MERGEFORMAT</w:instrText>
                    </w:r>
                    <w:r w:rsidRPr="0064527C">
                      <w:rPr>
                        <w:rFonts w:cs="B Nazanin"/>
                        <w:b/>
                        <w:bCs/>
                        <w:sz w:val="20"/>
                        <w:szCs w:val="20"/>
                        <w:rtl/>
                      </w:rPr>
                      <w:instrText xml:space="preserve"> </w:instrText>
                    </w:r>
                    <w:r w:rsidRPr="0064527C">
                      <w:rPr>
                        <w:rFonts w:cs="B Nazanin"/>
                        <w:b/>
                        <w:bCs/>
                        <w:sz w:val="20"/>
                        <w:szCs w:val="20"/>
                        <w:rtl/>
                      </w:rPr>
                      <w:fldChar w:fldCharType="separate"/>
                    </w:r>
                    <w:r w:rsidR="006D22BA">
                      <w:rPr>
                        <w:rFonts w:cs="B Nazanin"/>
                        <w:b/>
                        <w:bCs/>
                        <w:noProof/>
                        <w:sz w:val="20"/>
                        <w:szCs w:val="20"/>
                        <w:rtl/>
                      </w:rPr>
                      <w:t>10</w:t>
                    </w:r>
                    <w:r w:rsidRPr="0064527C">
                      <w:rPr>
                        <w:rFonts w:cs="B Nazanin"/>
                        <w:b/>
                        <w:bCs/>
                        <w:sz w:val="20"/>
                        <w:szCs w:val="20"/>
                        <w:rtl/>
                      </w:rPr>
                      <w:fldChar w:fldCharType="end"/>
                    </w:r>
                    <w:r>
                      <w:rPr>
                        <w:rFonts w:cs="B Nazanin" w:hint="cs"/>
                        <w:b/>
                        <w:bCs/>
                        <w:sz w:val="20"/>
                        <w:szCs w:val="20"/>
                        <w:rtl/>
                      </w:rPr>
                      <w:t xml:space="preserve"> - نویسنده  اول و دوم عنوان مقاله </w:t>
                    </w:r>
                  </w:p>
                </w:txbxContent>
              </v:textbox>
            </v:shape>
          </w:pict>
        </mc:Fallback>
      </mc:AlternateContent>
    </w:r>
    <w:r>
      <w:rPr>
        <w:rFonts w:cs="B Nazanin" w:hint="cs"/>
        <w:b/>
        <w:bCs/>
        <w:noProof/>
        <w:sz w:val="20"/>
        <w:szCs w:val="20"/>
        <w:rtl/>
        <w:lang w:bidi="ar-S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C8DF5" w14:textId="77777777" w:rsidR="00487AD7" w:rsidRPr="005A2776" w:rsidRDefault="00487AD7" w:rsidP="00D25C61">
    <w:pPr>
      <w:pStyle w:val="Header"/>
      <w:pBdr>
        <w:bottom w:val="single" w:sz="4" w:space="1" w:color="auto"/>
      </w:pBdr>
      <w:jc w:val="both"/>
      <w:rPr>
        <w:rFonts w:cs="B Nazanin"/>
        <w:b/>
        <w:bCs/>
        <w:sz w:val="20"/>
        <w:szCs w:val="20"/>
      </w:rPr>
    </w:pPr>
    <w:r>
      <w:rPr>
        <w:rFonts w:cs="B Nazanin"/>
        <w:b/>
        <w:bCs/>
        <w:noProof/>
        <w:sz w:val="20"/>
        <w:szCs w:val="20"/>
      </w:rPr>
      <mc:AlternateContent>
        <mc:Choice Requires="wps">
          <w:drawing>
            <wp:anchor distT="0" distB="0" distL="114300" distR="114300" simplePos="0" relativeHeight="251661312" behindDoc="0" locked="0" layoutInCell="1" allowOverlap="1" wp14:anchorId="497EA08F" wp14:editId="19E25C67">
              <wp:simplePos x="0" y="0"/>
              <wp:positionH relativeFrom="column">
                <wp:posOffset>-93980</wp:posOffset>
              </wp:positionH>
              <wp:positionV relativeFrom="paragraph">
                <wp:posOffset>-39370</wp:posOffset>
              </wp:positionV>
              <wp:extent cx="506730" cy="303530"/>
              <wp:effectExtent l="1270" t="0" r="0" b="254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B0C08" w14:textId="4E512054" w:rsidR="00487AD7" w:rsidRPr="0064527C" w:rsidRDefault="00487AD7" w:rsidP="00D25C61">
                          <w:pPr>
                            <w:jc w:val="right"/>
                            <w:rPr>
                              <w:rFonts w:cs="B Nazanin"/>
                              <w:b/>
                              <w:bCs/>
                              <w:sz w:val="20"/>
                              <w:szCs w:val="20"/>
                            </w:rPr>
                          </w:pPr>
                          <w:r w:rsidRPr="00B662A3">
                            <w:rPr>
                              <w:rFonts w:cs="B Nazanin"/>
                              <w:b/>
                              <w:bCs/>
                              <w:sz w:val="20"/>
                              <w:szCs w:val="20"/>
                              <w:rtl/>
                            </w:rPr>
                            <w:fldChar w:fldCharType="begin"/>
                          </w:r>
                          <w:r w:rsidRPr="00B662A3">
                            <w:rPr>
                              <w:rFonts w:cs="B Nazanin"/>
                              <w:b/>
                              <w:bCs/>
                              <w:sz w:val="20"/>
                              <w:szCs w:val="20"/>
                              <w:rtl/>
                            </w:rPr>
                            <w:instrText xml:space="preserve"> </w:instrText>
                          </w:r>
                          <w:r w:rsidRPr="00B662A3">
                            <w:rPr>
                              <w:rFonts w:cs="B Nazanin"/>
                              <w:b/>
                              <w:bCs/>
                              <w:sz w:val="20"/>
                              <w:szCs w:val="20"/>
                            </w:rPr>
                            <w:instrText>PAGE   \* MERGEFORMAT</w:instrText>
                          </w:r>
                          <w:r w:rsidRPr="00B662A3">
                            <w:rPr>
                              <w:rFonts w:cs="B Nazanin"/>
                              <w:b/>
                              <w:bCs/>
                              <w:sz w:val="20"/>
                              <w:szCs w:val="20"/>
                              <w:rtl/>
                            </w:rPr>
                            <w:instrText xml:space="preserve"> </w:instrText>
                          </w:r>
                          <w:r w:rsidRPr="00B662A3">
                            <w:rPr>
                              <w:rFonts w:cs="B Nazanin"/>
                              <w:b/>
                              <w:bCs/>
                              <w:sz w:val="20"/>
                              <w:szCs w:val="20"/>
                              <w:rtl/>
                            </w:rPr>
                            <w:fldChar w:fldCharType="separate"/>
                          </w:r>
                          <w:r w:rsidR="006D22BA">
                            <w:rPr>
                              <w:rFonts w:cs="B Nazanin"/>
                              <w:b/>
                              <w:bCs/>
                              <w:noProof/>
                              <w:sz w:val="20"/>
                              <w:szCs w:val="20"/>
                              <w:rtl/>
                            </w:rPr>
                            <w:t>11</w:t>
                          </w:r>
                          <w:r w:rsidRPr="00B662A3">
                            <w:rPr>
                              <w:rFonts w:cs="B Nazanin"/>
                              <w:b/>
                              <w:bCs/>
                              <w:sz w:val="20"/>
                              <w:szCs w:val="20"/>
                              <w:rtl/>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7EA08F" id="_x0000_t202" coordsize="21600,21600" o:spt="202" path="m,l,21600r21600,l21600,xe">
              <v:stroke joinstyle="miter"/>
              <v:path gradientshapeok="t" o:connecttype="rect"/>
            </v:shapetype>
            <v:shape id="Text Box 6" o:spid="_x0000_s1027" type="#_x0000_t202" style="position:absolute;left:0;text-align:left;margin-left:-7.4pt;margin-top:-3.1pt;width:39.9pt;height:2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WtgIAAL8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RgaxUkHLXqko0Z3YkSxqc7QqxScHnpw0yMcQ5ctU9Xfi/KrQlysGsK39FZKMTSUVJCdb266Z1cn&#10;HGVANsMHUUEYstPCAo217EzpoBgI0KFLT6fOmFRKOIy8eD4DSwmmmTeLYG0ikPR4uZdKv6OiQ2aR&#10;YQmNt+Bkf6/05Hp0MbG4KFjbwjlJW35xAJjTCYSGq8ZmkrC9/JF4yXqxXoROGMRrJ/Ty3LktVqET&#10;F/48ymf5apX7P01cP0wbVlWUmzBHXfnhn/XtoPBJESdlKdGyysCZlJTcblatRHsCui7sdyjImZt7&#10;mYatF3B5QckPQu8uSJwiXsydsAgjJ5l7C8fzk7sk9sIkzItLSveM03+nhIYMJ1EQTVr6LTfPfq+5&#10;kbRjGiZHyzqQ7smJpEaBa17Z1mrC2ml9VgqT/nMpoN3HRlu9GolOYtXjZrQPw4rZaHkjqicQsBQg&#10;MNAiTD1YNEJ+x2iACZJh9W1HJMWofc/hESR+GJqRYzdhNA9gI88tm3ML4SVAZVhjNC1XehpTu16y&#10;bQORpmfHxS08nJpZUT9ndXhuMCUst8NEM2PofG+9nufu8hcAAAD//wMAUEsDBBQABgAIAAAAIQBO&#10;XRiL3QAAAAgBAAAPAAAAZHJzL2Rvd25yZXYueG1sTI/BTsMwEETvSP0Haytxa+1UadSGOBUCcQXR&#10;FqTe3HibRMTrKHab8PcsJ7jNakazb4rd5DpxwyG0njQkSwUCqfK2pVrD8fCy2IAI0ZA1nSfU8I0B&#10;duXsrjC59SO9420fa8ElFHKjoYmxz6UMVYPOhKXvkdi7+MGZyOdQSzuYkctdJ1dKZdKZlvhDY3p8&#10;arD62l+dho/Xy+kzVW/1s1v3o5+UJLeVWt/Pp8cHEBGn+BeGX3xGh5KZzv5KNohOwyJJGT2yyFYg&#10;OJCtedtZQ5pkIMtC/h9Q/gAAAP//AwBQSwECLQAUAAYACAAAACEAtoM4kv4AAADhAQAAEwAAAAAA&#10;AAAAAAAAAAAAAAAAW0NvbnRlbnRfVHlwZXNdLnhtbFBLAQItABQABgAIAAAAIQA4/SH/1gAAAJQB&#10;AAALAAAAAAAAAAAAAAAAAC8BAABfcmVscy8ucmVsc1BLAQItABQABgAIAAAAIQB/Kl8WtgIAAL8F&#10;AAAOAAAAAAAAAAAAAAAAAC4CAABkcnMvZTJvRG9jLnhtbFBLAQItABQABgAIAAAAIQBOXRiL3QAA&#10;AAgBAAAPAAAAAAAAAAAAAAAAABAFAABkcnMvZG93bnJldi54bWxQSwUGAAAAAAQABADzAAAAGgYA&#10;AAAA&#10;" filled="f" stroked="f">
              <v:textbox>
                <w:txbxContent>
                  <w:p w14:paraId="0D2B0C08" w14:textId="4E512054" w:rsidR="00487AD7" w:rsidRPr="0064527C" w:rsidRDefault="00487AD7" w:rsidP="00D25C61">
                    <w:pPr>
                      <w:jc w:val="right"/>
                      <w:rPr>
                        <w:rFonts w:cs="B Nazanin"/>
                        <w:b/>
                        <w:bCs/>
                        <w:sz w:val="20"/>
                        <w:szCs w:val="20"/>
                      </w:rPr>
                    </w:pPr>
                    <w:r w:rsidRPr="00B662A3">
                      <w:rPr>
                        <w:rFonts w:cs="B Nazanin"/>
                        <w:b/>
                        <w:bCs/>
                        <w:sz w:val="20"/>
                        <w:szCs w:val="20"/>
                        <w:rtl/>
                      </w:rPr>
                      <w:fldChar w:fldCharType="begin"/>
                    </w:r>
                    <w:r w:rsidRPr="00B662A3">
                      <w:rPr>
                        <w:rFonts w:cs="B Nazanin"/>
                        <w:b/>
                        <w:bCs/>
                        <w:sz w:val="20"/>
                        <w:szCs w:val="20"/>
                        <w:rtl/>
                      </w:rPr>
                      <w:instrText xml:space="preserve"> </w:instrText>
                    </w:r>
                    <w:r w:rsidRPr="00B662A3">
                      <w:rPr>
                        <w:rFonts w:cs="B Nazanin"/>
                        <w:b/>
                        <w:bCs/>
                        <w:sz w:val="20"/>
                        <w:szCs w:val="20"/>
                      </w:rPr>
                      <w:instrText>PAGE   \* MERGEFORMAT</w:instrText>
                    </w:r>
                    <w:r w:rsidRPr="00B662A3">
                      <w:rPr>
                        <w:rFonts w:cs="B Nazanin"/>
                        <w:b/>
                        <w:bCs/>
                        <w:sz w:val="20"/>
                        <w:szCs w:val="20"/>
                        <w:rtl/>
                      </w:rPr>
                      <w:instrText xml:space="preserve"> </w:instrText>
                    </w:r>
                    <w:r w:rsidRPr="00B662A3">
                      <w:rPr>
                        <w:rFonts w:cs="B Nazanin"/>
                        <w:b/>
                        <w:bCs/>
                        <w:sz w:val="20"/>
                        <w:szCs w:val="20"/>
                        <w:rtl/>
                      </w:rPr>
                      <w:fldChar w:fldCharType="separate"/>
                    </w:r>
                    <w:r w:rsidR="006D22BA">
                      <w:rPr>
                        <w:rFonts w:cs="B Nazanin"/>
                        <w:b/>
                        <w:bCs/>
                        <w:noProof/>
                        <w:sz w:val="20"/>
                        <w:szCs w:val="20"/>
                        <w:rtl/>
                      </w:rPr>
                      <w:t>11</w:t>
                    </w:r>
                    <w:r w:rsidRPr="00B662A3">
                      <w:rPr>
                        <w:rFonts w:cs="B Nazanin"/>
                        <w:b/>
                        <w:bCs/>
                        <w:sz w:val="20"/>
                        <w:szCs w:val="20"/>
                        <w:rtl/>
                      </w:rPr>
                      <w:fldChar w:fldCharType="end"/>
                    </w:r>
                  </w:p>
                </w:txbxContent>
              </v:textbox>
            </v:shape>
          </w:pict>
        </mc:Fallback>
      </mc:AlternateContent>
    </w:r>
    <w:r>
      <w:rPr>
        <w:rFonts w:cs="B Nazanin" w:hint="cs"/>
        <w:b/>
        <w:bCs/>
        <w:noProof/>
        <w:sz w:val="20"/>
        <w:szCs w:val="20"/>
        <w:rtl/>
        <w:lang w:bidi="ar-SA"/>
      </w:rPr>
      <w:t>مجله علمی و پژوهشی عمران مدرس                                                                                         دوره /شماره/سال</w:t>
    </w:r>
  </w:p>
  <w:p w14:paraId="539C33A4" w14:textId="77777777" w:rsidR="00487AD7" w:rsidRDefault="00487A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8A9D4" w14:textId="77777777" w:rsidR="00487AD7" w:rsidRPr="00523985" w:rsidRDefault="00487AD7" w:rsidP="00D25C61">
    <w:pPr>
      <w:pStyle w:val="Header"/>
      <w:rPr>
        <w:rFonts w:cs="B Lotus"/>
        <w:rtl/>
      </w:rPr>
    </w:pPr>
    <w:r w:rsidRPr="00523985">
      <w:rPr>
        <w:rFonts w:cs="B Lotus" w:hint="cs"/>
        <w:rtl/>
      </w:rPr>
      <w:t xml:space="preserve">مجله علمی </w:t>
    </w:r>
    <w:r w:rsidRPr="00523985">
      <w:rPr>
        <w:rFonts w:ascii="Arial" w:hAnsi="Arial" w:cs="Arial" w:hint="cs"/>
        <w:rtl/>
      </w:rPr>
      <w:t>–</w:t>
    </w:r>
    <w:r w:rsidRPr="00523985">
      <w:rPr>
        <w:rFonts w:cs="B Lotus" w:hint="cs"/>
        <w:rtl/>
      </w:rPr>
      <w:t xml:space="preserve"> پژوهشی </w:t>
    </w:r>
    <w:r w:rsidRPr="00523985">
      <w:rPr>
        <w:rFonts w:cs="B Lotus"/>
        <w:rtl/>
      </w:rPr>
      <w:tab/>
    </w:r>
    <w:r w:rsidRPr="00523985">
      <w:rPr>
        <w:rFonts w:cs="B Lotus"/>
        <w:rtl/>
      </w:rPr>
      <w:tab/>
    </w:r>
    <w:r w:rsidRPr="00523985">
      <w:rPr>
        <w:rFonts w:cs="B Lotus" w:hint="cs"/>
        <w:rtl/>
      </w:rPr>
      <w:t>محل لوگوی مجله</w:t>
    </w:r>
  </w:p>
  <w:p w14:paraId="25E81B02" w14:textId="77777777" w:rsidR="00487AD7" w:rsidRPr="00523985" w:rsidRDefault="00487AD7" w:rsidP="00D25C61">
    <w:pPr>
      <w:pStyle w:val="Header"/>
      <w:rPr>
        <w:rFonts w:cs="B Lotus"/>
        <w:rtl/>
      </w:rPr>
    </w:pPr>
    <w:r w:rsidRPr="00523985">
      <w:rPr>
        <w:rFonts w:cs="B Lotus" w:hint="cs"/>
        <w:rtl/>
      </w:rPr>
      <w:t xml:space="preserve">مهندسی عمران مدرس </w:t>
    </w:r>
  </w:p>
  <w:p w14:paraId="4B5D645A" w14:textId="43563588" w:rsidR="00487AD7" w:rsidRPr="00D25C61" w:rsidRDefault="00487AD7" w:rsidP="00D25C61">
    <w:pPr>
      <w:pStyle w:val="Header"/>
      <w:rPr>
        <w:rFonts w:cs="B Lotus"/>
      </w:rPr>
    </w:pPr>
    <w:r w:rsidRPr="00523985">
      <w:rPr>
        <w:rFonts w:cs="B Lotus" w:hint="cs"/>
        <w:rtl/>
      </w:rPr>
      <w:t xml:space="preserve">دوره 23- شماره 1-سال 1402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Number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9A55A3"/>
    <w:rsid w:val="00000C1E"/>
    <w:rsid w:val="00002B13"/>
    <w:rsid w:val="00004241"/>
    <w:rsid w:val="000128BB"/>
    <w:rsid w:val="0001559A"/>
    <w:rsid w:val="00015F27"/>
    <w:rsid w:val="00021ABB"/>
    <w:rsid w:val="0002597D"/>
    <w:rsid w:val="00030506"/>
    <w:rsid w:val="00036FF2"/>
    <w:rsid w:val="00042CA5"/>
    <w:rsid w:val="00043794"/>
    <w:rsid w:val="000461D2"/>
    <w:rsid w:val="000464D8"/>
    <w:rsid w:val="000514D8"/>
    <w:rsid w:val="000537A6"/>
    <w:rsid w:val="0006655E"/>
    <w:rsid w:val="00070615"/>
    <w:rsid w:val="000733EC"/>
    <w:rsid w:val="0007419F"/>
    <w:rsid w:val="00075C70"/>
    <w:rsid w:val="0008353A"/>
    <w:rsid w:val="00083923"/>
    <w:rsid w:val="000961A8"/>
    <w:rsid w:val="00097913"/>
    <w:rsid w:val="000A0381"/>
    <w:rsid w:val="000A5F98"/>
    <w:rsid w:val="000B546A"/>
    <w:rsid w:val="000B5715"/>
    <w:rsid w:val="000C1102"/>
    <w:rsid w:val="000C531F"/>
    <w:rsid w:val="000D4ED9"/>
    <w:rsid w:val="000D56BA"/>
    <w:rsid w:val="000E2975"/>
    <w:rsid w:val="000E5F81"/>
    <w:rsid w:val="000E6876"/>
    <w:rsid w:val="000E7D78"/>
    <w:rsid w:val="000F00D1"/>
    <w:rsid w:val="000F2376"/>
    <w:rsid w:val="000F7873"/>
    <w:rsid w:val="00107328"/>
    <w:rsid w:val="00111A01"/>
    <w:rsid w:val="0011286F"/>
    <w:rsid w:val="00112F7A"/>
    <w:rsid w:val="00121884"/>
    <w:rsid w:val="00130E2E"/>
    <w:rsid w:val="00131B12"/>
    <w:rsid w:val="00135155"/>
    <w:rsid w:val="00152C1E"/>
    <w:rsid w:val="00154410"/>
    <w:rsid w:val="001549F3"/>
    <w:rsid w:val="0016076F"/>
    <w:rsid w:val="00162DE5"/>
    <w:rsid w:val="00164B0F"/>
    <w:rsid w:val="001714CD"/>
    <w:rsid w:val="00171E61"/>
    <w:rsid w:val="00174CB4"/>
    <w:rsid w:val="00176FFF"/>
    <w:rsid w:val="00182D1D"/>
    <w:rsid w:val="001A03B1"/>
    <w:rsid w:val="001B04E0"/>
    <w:rsid w:val="001B0D18"/>
    <w:rsid w:val="001B148D"/>
    <w:rsid w:val="001C2388"/>
    <w:rsid w:val="001C2867"/>
    <w:rsid w:val="001C360B"/>
    <w:rsid w:val="001C61AC"/>
    <w:rsid w:val="001C676E"/>
    <w:rsid w:val="001D371B"/>
    <w:rsid w:val="001D59CD"/>
    <w:rsid w:val="001D5FA3"/>
    <w:rsid w:val="001E0B4E"/>
    <w:rsid w:val="001E4AA5"/>
    <w:rsid w:val="001E5579"/>
    <w:rsid w:val="001F1D34"/>
    <w:rsid w:val="001F3700"/>
    <w:rsid w:val="00200E48"/>
    <w:rsid w:val="00205BD8"/>
    <w:rsid w:val="002076AA"/>
    <w:rsid w:val="002079F5"/>
    <w:rsid w:val="0021075F"/>
    <w:rsid w:val="00225762"/>
    <w:rsid w:val="00230CE6"/>
    <w:rsid w:val="00232541"/>
    <w:rsid w:val="00233492"/>
    <w:rsid w:val="00236B90"/>
    <w:rsid w:val="00240F6F"/>
    <w:rsid w:val="002412CB"/>
    <w:rsid w:val="00244DA3"/>
    <w:rsid w:val="00246F2C"/>
    <w:rsid w:val="00251E2B"/>
    <w:rsid w:val="00254207"/>
    <w:rsid w:val="00255745"/>
    <w:rsid w:val="00256CA6"/>
    <w:rsid w:val="0026321E"/>
    <w:rsid w:val="00264822"/>
    <w:rsid w:val="0027081F"/>
    <w:rsid w:val="002723DA"/>
    <w:rsid w:val="00272783"/>
    <w:rsid w:val="00285C53"/>
    <w:rsid w:val="00287CA1"/>
    <w:rsid w:val="00292CD4"/>
    <w:rsid w:val="00293DBE"/>
    <w:rsid w:val="002B16F3"/>
    <w:rsid w:val="002B1818"/>
    <w:rsid w:val="002B6129"/>
    <w:rsid w:val="002B72B0"/>
    <w:rsid w:val="002C031A"/>
    <w:rsid w:val="002C792D"/>
    <w:rsid w:val="002D0D58"/>
    <w:rsid w:val="002D3B87"/>
    <w:rsid w:val="002D42E2"/>
    <w:rsid w:val="002E0352"/>
    <w:rsid w:val="002E3C01"/>
    <w:rsid w:val="002E4AB7"/>
    <w:rsid w:val="002E4BEA"/>
    <w:rsid w:val="002F43D7"/>
    <w:rsid w:val="002F536A"/>
    <w:rsid w:val="002F5B1C"/>
    <w:rsid w:val="0030120F"/>
    <w:rsid w:val="00302B0C"/>
    <w:rsid w:val="003144B3"/>
    <w:rsid w:val="0032195D"/>
    <w:rsid w:val="00323C51"/>
    <w:rsid w:val="0033011B"/>
    <w:rsid w:val="00332FF3"/>
    <w:rsid w:val="00336881"/>
    <w:rsid w:val="00336F36"/>
    <w:rsid w:val="00336F96"/>
    <w:rsid w:val="0035334F"/>
    <w:rsid w:val="00354D98"/>
    <w:rsid w:val="003654AF"/>
    <w:rsid w:val="00376E3D"/>
    <w:rsid w:val="00380CA5"/>
    <w:rsid w:val="00390B33"/>
    <w:rsid w:val="00391DBB"/>
    <w:rsid w:val="00393EE5"/>
    <w:rsid w:val="003964C0"/>
    <w:rsid w:val="003A1630"/>
    <w:rsid w:val="003A1CD7"/>
    <w:rsid w:val="003A44F6"/>
    <w:rsid w:val="003A6E0D"/>
    <w:rsid w:val="003B04DA"/>
    <w:rsid w:val="003B0E21"/>
    <w:rsid w:val="003B5714"/>
    <w:rsid w:val="003B6D8E"/>
    <w:rsid w:val="003C0C7F"/>
    <w:rsid w:val="003D069C"/>
    <w:rsid w:val="003E0D3B"/>
    <w:rsid w:val="003E0ECD"/>
    <w:rsid w:val="003F3BFF"/>
    <w:rsid w:val="003F42BD"/>
    <w:rsid w:val="003F5636"/>
    <w:rsid w:val="00402EAE"/>
    <w:rsid w:val="00404970"/>
    <w:rsid w:val="00414602"/>
    <w:rsid w:val="00424AA0"/>
    <w:rsid w:val="00425B1A"/>
    <w:rsid w:val="00425B39"/>
    <w:rsid w:val="00425EAA"/>
    <w:rsid w:val="00431DDF"/>
    <w:rsid w:val="004330B3"/>
    <w:rsid w:val="00435581"/>
    <w:rsid w:val="00441B66"/>
    <w:rsid w:val="00462710"/>
    <w:rsid w:val="004657A0"/>
    <w:rsid w:val="00471C05"/>
    <w:rsid w:val="00472B93"/>
    <w:rsid w:val="00475418"/>
    <w:rsid w:val="00475B0B"/>
    <w:rsid w:val="00475B3A"/>
    <w:rsid w:val="00487AD7"/>
    <w:rsid w:val="00495500"/>
    <w:rsid w:val="004A0E87"/>
    <w:rsid w:val="004A19A4"/>
    <w:rsid w:val="004A3BA2"/>
    <w:rsid w:val="004A3BE3"/>
    <w:rsid w:val="004A42D7"/>
    <w:rsid w:val="004B0BED"/>
    <w:rsid w:val="004B4369"/>
    <w:rsid w:val="004C3980"/>
    <w:rsid w:val="004C5038"/>
    <w:rsid w:val="004C7003"/>
    <w:rsid w:val="004D63B4"/>
    <w:rsid w:val="004E38C0"/>
    <w:rsid w:val="004E692B"/>
    <w:rsid w:val="004E6FFB"/>
    <w:rsid w:val="004F37A7"/>
    <w:rsid w:val="004F4775"/>
    <w:rsid w:val="0050634A"/>
    <w:rsid w:val="00516778"/>
    <w:rsid w:val="00522C8A"/>
    <w:rsid w:val="0053219E"/>
    <w:rsid w:val="005327C4"/>
    <w:rsid w:val="0053497C"/>
    <w:rsid w:val="0053635C"/>
    <w:rsid w:val="005438D4"/>
    <w:rsid w:val="00544C19"/>
    <w:rsid w:val="00544D71"/>
    <w:rsid w:val="005467B3"/>
    <w:rsid w:val="005467B4"/>
    <w:rsid w:val="00554C61"/>
    <w:rsid w:val="00554ED3"/>
    <w:rsid w:val="00555076"/>
    <w:rsid w:val="005566AC"/>
    <w:rsid w:val="005747CF"/>
    <w:rsid w:val="00575470"/>
    <w:rsid w:val="005760DC"/>
    <w:rsid w:val="005763F2"/>
    <w:rsid w:val="005909AD"/>
    <w:rsid w:val="00590D09"/>
    <w:rsid w:val="00591C2A"/>
    <w:rsid w:val="00592B99"/>
    <w:rsid w:val="005B11EC"/>
    <w:rsid w:val="005B401F"/>
    <w:rsid w:val="005D0C10"/>
    <w:rsid w:val="005D1CE6"/>
    <w:rsid w:val="005D2F98"/>
    <w:rsid w:val="005D419B"/>
    <w:rsid w:val="005D5073"/>
    <w:rsid w:val="005D673B"/>
    <w:rsid w:val="005E47D5"/>
    <w:rsid w:val="005E709D"/>
    <w:rsid w:val="005F4240"/>
    <w:rsid w:val="005F684C"/>
    <w:rsid w:val="0060193F"/>
    <w:rsid w:val="0060713C"/>
    <w:rsid w:val="00614F4A"/>
    <w:rsid w:val="00623EA6"/>
    <w:rsid w:val="00625F4C"/>
    <w:rsid w:val="00635901"/>
    <w:rsid w:val="006403B2"/>
    <w:rsid w:val="00641658"/>
    <w:rsid w:val="006419EB"/>
    <w:rsid w:val="00645AB1"/>
    <w:rsid w:val="00646DBB"/>
    <w:rsid w:val="0065041A"/>
    <w:rsid w:val="00652C03"/>
    <w:rsid w:val="0065734B"/>
    <w:rsid w:val="00657F53"/>
    <w:rsid w:val="00662DA6"/>
    <w:rsid w:val="00666DBE"/>
    <w:rsid w:val="00671C89"/>
    <w:rsid w:val="00672599"/>
    <w:rsid w:val="00674930"/>
    <w:rsid w:val="00674999"/>
    <w:rsid w:val="00681C15"/>
    <w:rsid w:val="006820B7"/>
    <w:rsid w:val="006861EE"/>
    <w:rsid w:val="00690221"/>
    <w:rsid w:val="006934CC"/>
    <w:rsid w:val="00696716"/>
    <w:rsid w:val="006A0E74"/>
    <w:rsid w:val="006A1C63"/>
    <w:rsid w:val="006A48B2"/>
    <w:rsid w:val="006B088C"/>
    <w:rsid w:val="006B4C16"/>
    <w:rsid w:val="006C7FDA"/>
    <w:rsid w:val="006D22BA"/>
    <w:rsid w:val="006D644B"/>
    <w:rsid w:val="006D70FF"/>
    <w:rsid w:val="006E2B98"/>
    <w:rsid w:val="006F104C"/>
    <w:rsid w:val="00701B11"/>
    <w:rsid w:val="0071099E"/>
    <w:rsid w:val="00715DA6"/>
    <w:rsid w:val="00722F81"/>
    <w:rsid w:val="00727D18"/>
    <w:rsid w:val="00736EE3"/>
    <w:rsid w:val="00746FA6"/>
    <w:rsid w:val="00750801"/>
    <w:rsid w:val="00757AE2"/>
    <w:rsid w:val="00773ECE"/>
    <w:rsid w:val="0079108E"/>
    <w:rsid w:val="00793BDB"/>
    <w:rsid w:val="00794C12"/>
    <w:rsid w:val="007968C4"/>
    <w:rsid w:val="00796B47"/>
    <w:rsid w:val="007A0469"/>
    <w:rsid w:val="007A54C3"/>
    <w:rsid w:val="007A7642"/>
    <w:rsid w:val="007B03BC"/>
    <w:rsid w:val="007B4B1D"/>
    <w:rsid w:val="007B7B6C"/>
    <w:rsid w:val="007C1832"/>
    <w:rsid w:val="007C44CD"/>
    <w:rsid w:val="007C4536"/>
    <w:rsid w:val="007D0AC9"/>
    <w:rsid w:val="007D42D2"/>
    <w:rsid w:val="007D6D01"/>
    <w:rsid w:val="007E1666"/>
    <w:rsid w:val="007E61A0"/>
    <w:rsid w:val="007E6404"/>
    <w:rsid w:val="007E704B"/>
    <w:rsid w:val="007E7706"/>
    <w:rsid w:val="007F08B2"/>
    <w:rsid w:val="007F1E1C"/>
    <w:rsid w:val="007F218E"/>
    <w:rsid w:val="007F2251"/>
    <w:rsid w:val="007F40FC"/>
    <w:rsid w:val="007F7D5A"/>
    <w:rsid w:val="00801A9C"/>
    <w:rsid w:val="00804453"/>
    <w:rsid w:val="00813FF5"/>
    <w:rsid w:val="00820AC1"/>
    <w:rsid w:val="00822610"/>
    <w:rsid w:val="00823C8B"/>
    <w:rsid w:val="008332E4"/>
    <w:rsid w:val="008421B1"/>
    <w:rsid w:val="00843E3E"/>
    <w:rsid w:val="0085459D"/>
    <w:rsid w:val="00861171"/>
    <w:rsid w:val="00871D4B"/>
    <w:rsid w:val="00873D50"/>
    <w:rsid w:val="00892C77"/>
    <w:rsid w:val="008B1620"/>
    <w:rsid w:val="008B358C"/>
    <w:rsid w:val="008B3E8C"/>
    <w:rsid w:val="008B6298"/>
    <w:rsid w:val="008B68CC"/>
    <w:rsid w:val="008B7399"/>
    <w:rsid w:val="008C60E6"/>
    <w:rsid w:val="008C67EE"/>
    <w:rsid w:val="008C7B1B"/>
    <w:rsid w:val="008D30C3"/>
    <w:rsid w:val="008E27F7"/>
    <w:rsid w:val="008E5141"/>
    <w:rsid w:val="00901705"/>
    <w:rsid w:val="009057AC"/>
    <w:rsid w:val="00905C58"/>
    <w:rsid w:val="00921F91"/>
    <w:rsid w:val="00922CB2"/>
    <w:rsid w:val="009333C9"/>
    <w:rsid w:val="00941607"/>
    <w:rsid w:val="009440BB"/>
    <w:rsid w:val="00944ED7"/>
    <w:rsid w:val="00945079"/>
    <w:rsid w:val="00946E17"/>
    <w:rsid w:val="0094764D"/>
    <w:rsid w:val="00951E48"/>
    <w:rsid w:val="00962297"/>
    <w:rsid w:val="009622A7"/>
    <w:rsid w:val="0096406C"/>
    <w:rsid w:val="00971F6A"/>
    <w:rsid w:val="00972435"/>
    <w:rsid w:val="00973B2A"/>
    <w:rsid w:val="00984E9F"/>
    <w:rsid w:val="00986C77"/>
    <w:rsid w:val="009914EC"/>
    <w:rsid w:val="00993B34"/>
    <w:rsid w:val="00997C4C"/>
    <w:rsid w:val="009A380F"/>
    <w:rsid w:val="009A55A3"/>
    <w:rsid w:val="009B54CC"/>
    <w:rsid w:val="009B5F95"/>
    <w:rsid w:val="009C1AF2"/>
    <w:rsid w:val="009C2341"/>
    <w:rsid w:val="009C33BA"/>
    <w:rsid w:val="009C42D3"/>
    <w:rsid w:val="009C61BE"/>
    <w:rsid w:val="009C68FA"/>
    <w:rsid w:val="009C6A5F"/>
    <w:rsid w:val="009F1E53"/>
    <w:rsid w:val="009F63C9"/>
    <w:rsid w:val="009F7BAF"/>
    <w:rsid w:val="00A01218"/>
    <w:rsid w:val="00A0138F"/>
    <w:rsid w:val="00A11F96"/>
    <w:rsid w:val="00A50FD7"/>
    <w:rsid w:val="00A53FCE"/>
    <w:rsid w:val="00A57C82"/>
    <w:rsid w:val="00A643F0"/>
    <w:rsid w:val="00A70B6C"/>
    <w:rsid w:val="00A8227E"/>
    <w:rsid w:val="00A856D9"/>
    <w:rsid w:val="00A878A6"/>
    <w:rsid w:val="00A906F1"/>
    <w:rsid w:val="00A91A2D"/>
    <w:rsid w:val="00A97635"/>
    <w:rsid w:val="00AA1124"/>
    <w:rsid w:val="00AA480B"/>
    <w:rsid w:val="00AA6754"/>
    <w:rsid w:val="00AA79A4"/>
    <w:rsid w:val="00AA7E09"/>
    <w:rsid w:val="00AB78F7"/>
    <w:rsid w:val="00AC0148"/>
    <w:rsid w:val="00AC0FE3"/>
    <w:rsid w:val="00AC1C57"/>
    <w:rsid w:val="00AC1D84"/>
    <w:rsid w:val="00AC3BF9"/>
    <w:rsid w:val="00AC4D8F"/>
    <w:rsid w:val="00AC537F"/>
    <w:rsid w:val="00AC60AE"/>
    <w:rsid w:val="00AD171D"/>
    <w:rsid w:val="00AD1D88"/>
    <w:rsid w:val="00AD1F4F"/>
    <w:rsid w:val="00AD2EB6"/>
    <w:rsid w:val="00AD5B46"/>
    <w:rsid w:val="00AF4392"/>
    <w:rsid w:val="00AF5351"/>
    <w:rsid w:val="00AF6839"/>
    <w:rsid w:val="00AF7ADD"/>
    <w:rsid w:val="00B0473B"/>
    <w:rsid w:val="00B16174"/>
    <w:rsid w:val="00B171C4"/>
    <w:rsid w:val="00B205B9"/>
    <w:rsid w:val="00B23582"/>
    <w:rsid w:val="00B27457"/>
    <w:rsid w:val="00B27B3D"/>
    <w:rsid w:val="00B320FE"/>
    <w:rsid w:val="00B51575"/>
    <w:rsid w:val="00B515E6"/>
    <w:rsid w:val="00B57676"/>
    <w:rsid w:val="00B639E6"/>
    <w:rsid w:val="00B74308"/>
    <w:rsid w:val="00B75998"/>
    <w:rsid w:val="00B80FF6"/>
    <w:rsid w:val="00B94A71"/>
    <w:rsid w:val="00B96B32"/>
    <w:rsid w:val="00B973A1"/>
    <w:rsid w:val="00BA21D3"/>
    <w:rsid w:val="00BA5642"/>
    <w:rsid w:val="00BB4FCB"/>
    <w:rsid w:val="00BB5B15"/>
    <w:rsid w:val="00BB5DDB"/>
    <w:rsid w:val="00BC01BE"/>
    <w:rsid w:val="00BC040B"/>
    <w:rsid w:val="00BC6A67"/>
    <w:rsid w:val="00BD5003"/>
    <w:rsid w:val="00BE14FF"/>
    <w:rsid w:val="00BF00F5"/>
    <w:rsid w:val="00BF04E8"/>
    <w:rsid w:val="00C02914"/>
    <w:rsid w:val="00C1347D"/>
    <w:rsid w:val="00C232B1"/>
    <w:rsid w:val="00C263EC"/>
    <w:rsid w:val="00C349A4"/>
    <w:rsid w:val="00C35036"/>
    <w:rsid w:val="00C44321"/>
    <w:rsid w:val="00C4699D"/>
    <w:rsid w:val="00C4709E"/>
    <w:rsid w:val="00C51BCE"/>
    <w:rsid w:val="00C520B3"/>
    <w:rsid w:val="00C57E35"/>
    <w:rsid w:val="00C6776D"/>
    <w:rsid w:val="00C70B17"/>
    <w:rsid w:val="00C73977"/>
    <w:rsid w:val="00C760CE"/>
    <w:rsid w:val="00C77550"/>
    <w:rsid w:val="00C8166F"/>
    <w:rsid w:val="00C849D1"/>
    <w:rsid w:val="00C934BB"/>
    <w:rsid w:val="00C96B82"/>
    <w:rsid w:val="00CB1576"/>
    <w:rsid w:val="00CC094F"/>
    <w:rsid w:val="00CC484F"/>
    <w:rsid w:val="00CE10DA"/>
    <w:rsid w:val="00CE2522"/>
    <w:rsid w:val="00CE3661"/>
    <w:rsid w:val="00CE5304"/>
    <w:rsid w:val="00CE7FCA"/>
    <w:rsid w:val="00CF28BC"/>
    <w:rsid w:val="00CF2E20"/>
    <w:rsid w:val="00D11CEF"/>
    <w:rsid w:val="00D1481F"/>
    <w:rsid w:val="00D15F0B"/>
    <w:rsid w:val="00D16BD8"/>
    <w:rsid w:val="00D22617"/>
    <w:rsid w:val="00D2261A"/>
    <w:rsid w:val="00D25C61"/>
    <w:rsid w:val="00D41BCA"/>
    <w:rsid w:val="00D54B3E"/>
    <w:rsid w:val="00D55C01"/>
    <w:rsid w:val="00D6267B"/>
    <w:rsid w:val="00D671DC"/>
    <w:rsid w:val="00D70E1E"/>
    <w:rsid w:val="00D75BCF"/>
    <w:rsid w:val="00D77CF0"/>
    <w:rsid w:val="00D82231"/>
    <w:rsid w:val="00D83CD5"/>
    <w:rsid w:val="00DA1BB4"/>
    <w:rsid w:val="00DB110B"/>
    <w:rsid w:val="00DB1441"/>
    <w:rsid w:val="00DC7CEC"/>
    <w:rsid w:val="00DD197C"/>
    <w:rsid w:val="00DD36A3"/>
    <w:rsid w:val="00DD6B8A"/>
    <w:rsid w:val="00DE2C47"/>
    <w:rsid w:val="00DE521C"/>
    <w:rsid w:val="00DF1F2A"/>
    <w:rsid w:val="00DF35B3"/>
    <w:rsid w:val="00DF64B5"/>
    <w:rsid w:val="00E03662"/>
    <w:rsid w:val="00E05DA9"/>
    <w:rsid w:val="00E17474"/>
    <w:rsid w:val="00E3525F"/>
    <w:rsid w:val="00E36397"/>
    <w:rsid w:val="00E36F49"/>
    <w:rsid w:val="00E40F56"/>
    <w:rsid w:val="00E536B8"/>
    <w:rsid w:val="00E541A1"/>
    <w:rsid w:val="00E56CBF"/>
    <w:rsid w:val="00E61AF4"/>
    <w:rsid w:val="00E61B6C"/>
    <w:rsid w:val="00E61EA7"/>
    <w:rsid w:val="00E62D8A"/>
    <w:rsid w:val="00E63B77"/>
    <w:rsid w:val="00E64FFD"/>
    <w:rsid w:val="00E670D2"/>
    <w:rsid w:val="00E672DB"/>
    <w:rsid w:val="00E70051"/>
    <w:rsid w:val="00E74F6F"/>
    <w:rsid w:val="00E75C1B"/>
    <w:rsid w:val="00E76B04"/>
    <w:rsid w:val="00E82225"/>
    <w:rsid w:val="00E835D8"/>
    <w:rsid w:val="00E903C5"/>
    <w:rsid w:val="00E921C3"/>
    <w:rsid w:val="00E9298B"/>
    <w:rsid w:val="00E935DD"/>
    <w:rsid w:val="00E9605E"/>
    <w:rsid w:val="00EA3D83"/>
    <w:rsid w:val="00EB2F11"/>
    <w:rsid w:val="00EB663E"/>
    <w:rsid w:val="00ED683B"/>
    <w:rsid w:val="00EE5C59"/>
    <w:rsid w:val="00F01A5A"/>
    <w:rsid w:val="00F04FFA"/>
    <w:rsid w:val="00F10872"/>
    <w:rsid w:val="00F11E35"/>
    <w:rsid w:val="00F139C4"/>
    <w:rsid w:val="00F166D6"/>
    <w:rsid w:val="00F20169"/>
    <w:rsid w:val="00F20281"/>
    <w:rsid w:val="00F203B0"/>
    <w:rsid w:val="00F24F2B"/>
    <w:rsid w:val="00F30716"/>
    <w:rsid w:val="00F35EBE"/>
    <w:rsid w:val="00F36337"/>
    <w:rsid w:val="00F429D9"/>
    <w:rsid w:val="00F5045C"/>
    <w:rsid w:val="00F51D1E"/>
    <w:rsid w:val="00F547FC"/>
    <w:rsid w:val="00F56C6E"/>
    <w:rsid w:val="00F634CB"/>
    <w:rsid w:val="00F65C49"/>
    <w:rsid w:val="00F65EFB"/>
    <w:rsid w:val="00F70D6F"/>
    <w:rsid w:val="00F71EBB"/>
    <w:rsid w:val="00F84479"/>
    <w:rsid w:val="00F9271D"/>
    <w:rsid w:val="00F94F5F"/>
    <w:rsid w:val="00F95062"/>
    <w:rsid w:val="00FA4A3B"/>
    <w:rsid w:val="00FB04B7"/>
    <w:rsid w:val="00FB4618"/>
    <w:rsid w:val="00FC2894"/>
    <w:rsid w:val="00FD50D4"/>
    <w:rsid w:val="00FE53F5"/>
    <w:rsid w:val="00FF1A5B"/>
    <w:rsid w:val="00FF66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3D296"/>
  <w15:chartTrackingRefBased/>
  <w15:docId w15:val="{BB9BDF36-56EA-4F45-B580-7FA59CCD5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41A"/>
    <w:pPr>
      <w:bidi/>
      <w:spacing w:line="256" w:lineRule="auto"/>
    </w:pPr>
    <w:rPr>
      <w:lang w:bidi="fa-IR"/>
    </w:rPr>
  </w:style>
  <w:style w:type="paragraph" w:styleId="Heading1">
    <w:name w:val="heading 1"/>
    <w:basedOn w:val="Normal"/>
    <w:next w:val="Normal"/>
    <w:link w:val="Heading1Char"/>
    <w:uiPriority w:val="9"/>
    <w:qFormat/>
    <w:rsid w:val="003B57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C01"/>
    <w:pPr>
      <w:ind w:left="720"/>
      <w:contextualSpacing/>
    </w:pPr>
  </w:style>
  <w:style w:type="table" w:styleId="TableGrid">
    <w:name w:val="Table Grid"/>
    <w:basedOn w:val="TableNormal"/>
    <w:uiPriority w:val="39"/>
    <w:rsid w:val="00DB14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B1441"/>
    <w:rPr>
      <w:color w:val="808080"/>
    </w:rPr>
  </w:style>
  <w:style w:type="character" w:customStyle="1" w:styleId="Heading1Char">
    <w:name w:val="Heading 1 Char"/>
    <w:basedOn w:val="DefaultParagraphFont"/>
    <w:link w:val="Heading1"/>
    <w:uiPriority w:val="9"/>
    <w:rsid w:val="003B5714"/>
    <w:rPr>
      <w:rFonts w:asciiTheme="majorHAnsi" w:eastAsiaTheme="majorEastAsia" w:hAnsiTheme="majorHAnsi" w:cstheme="majorBidi"/>
      <w:color w:val="2F5496" w:themeColor="accent1" w:themeShade="BF"/>
      <w:sz w:val="32"/>
      <w:szCs w:val="32"/>
      <w:lang w:bidi="fa-IR"/>
    </w:rPr>
  </w:style>
  <w:style w:type="paragraph" w:styleId="Bibliography">
    <w:name w:val="Bibliography"/>
    <w:basedOn w:val="Normal"/>
    <w:next w:val="Normal"/>
    <w:uiPriority w:val="37"/>
    <w:unhideWhenUsed/>
    <w:rsid w:val="00E9298B"/>
  </w:style>
  <w:style w:type="character" w:styleId="CommentReference">
    <w:name w:val="annotation reference"/>
    <w:basedOn w:val="DefaultParagraphFont"/>
    <w:uiPriority w:val="99"/>
    <w:semiHidden/>
    <w:unhideWhenUsed/>
    <w:rsid w:val="00B515E6"/>
    <w:rPr>
      <w:sz w:val="16"/>
      <w:szCs w:val="16"/>
    </w:rPr>
  </w:style>
  <w:style w:type="paragraph" w:styleId="CommentText">
    <w:name w:val="annotation text"/>
    <w:basedOn w:val="Normal"/>
    <w:link w:val="CommentTextChar"/>
    <w:uiPriority w:val="99"/>
    <w:semiHidden/>
    <w:unhideWhenUsed/>
    <w:rsid w:val="00B515E6"/>
    <w:pPr>
      <w:spacing w:line="240" w:lineRule="auto"/>
    </w:pPr>
    <w:rPr>
      <w:sz w:val="20"/>
      <w:szCs w:val="20"/>
    </w:rPr>
  </w:style>
  <w:style w:type="character" w:customStyle="1" w:styleId="CommentTextChar">
    <w:name w:val="Comment Text Char"/>
    <w:basedOn w:val="DefaultParagraphFont"/>
    <w:link w:val="CommentText"/>
    <w:uiPriority w:val="99"/>
    <w:semiHidden/>
    <w:rsid w:val="00B515E6"/>
    <w:rPr>
      <w:sz w:val="20"/>
      <w:szCs w:val="20"/>
      <w:lang w:bidi="fa-IR"/>
    </w:rPr>
  </w:style>
  <w:style w:type="paragraph" w:styleId="CommentSubject">
    <w:name w:val="annotation subject"/>
    <w:basedOn w:val="CommentText"/>
    <w:next w:val="CommentText"/>
    <w:link w:val="CommentSubjectChar"/>
    <w:uiPriority w:val="99"/>
    <w:semiHidden/>
    <w:unhideWhenUsed/>
    <w:rsid w:val="00B515E6"/>
    <w:rPr>
      <w:b/>
      <w:bCs/>
    </w:rPr>
  </w:style>
  <w:style w:type="character" w:customStyle="1" w:styleId="CommentSubjectChar">
    <w:name w:val="Comment Subject Char"/>
    <w:basedOn w:val="CommentTextChar"/>
    <w:link w:val="CommentSubject"/>
    <w:uiPriority w:val="99"/>
    <w:semiHidden/>
    <w:rsid w:val="00B515E6"/>
    <w:rPr>
      <w:b/>
      <w:bCs/>
      <w:sz w:val="20"/>
      <w:szCs w:val="20"/>
      <w:lang w:bidi="fa-IR"/>
    </w:rPr>
  </w:style>
  <w:style w:type="paragraph" w:styleId="BalloonText">
    <w:name w:val="Balloon Text"/>
    <w:basedOn w:val="Normal"/>
    <w:link w:val="BalloonTextChar"/>
    <w:uiPriority w:val="99"/>
    <w:semiHidden/>
    <w:unhideWhenUsed/>
    <w:rsid w:val="002632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21E"/>
    <w:rPr>
      <w:rFonts w:ascii="Segoe UI" w:hAnsi="Segoe UI" w:cs="Segoe UI"/>
      <w:sz w:val="18"/>
      <w:szCs w:val="18"/>
      <w:lang w:bidi="fa-IR"/>
    </w:rPr>
  </w:style>
  <w:style w:type="character" w:styleId="Hyperlink">
    <w:name w:val="Hyperlink"/>
    <w:basedOn w:val="DefaultParagraphFont"/>
    <w:uiPriority w:val="99"/>
    <w:unhideWhenUsed/>
    <w:rsid w:val="00021ABB"/>
    <w:rPr>
      <w:color w:val="0563C1" w:themeColor="hyperlink"/>
      <w:u w:val="single"/>
    </w:rPr>
  </w:style>
  <w:style w:type="paragraph" w:styleId="Header">
    <w:name w:val="header"/>
    <w:basedOn w:val="Normal"/>
    <w:link w:val="HeaderChar"/>
    <w:uiPriority w:val="99"/>
    <w:unhideWhenUsed/>
    <w:rsid w:val="00BA21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21D3"/>
    <w:rPr>
      <w:lang w:bidi="fa-IR"/>
    </w:rPr>
  </w:style>
  <w:style w:type="paragraph" w:styleId="Footer">
    <w:name w:val="footer"/>
    <w:basedOn w:val="Normal"/>
    <w:link w:val="FooterChar"/>
    <w:uiPriority w:val="99"/>
    <w:unhideWhenUsed/>
    <w:rsid w:val="00BA21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21D3"/>
    <w:rPr>
      <w:lang w:bidi="fa-IR"/>
    </w:rPr>
  </w:style>
  <w:style w:type="paragraph" w:styleId="HTMLPreformatted">
    <w:name w:val="HTML Preformatted"/>
    <w:basedOn w:val="Normal"/>
    <w:link w:val="HTMLPreformattedChar"/>
    <w:uiPriority w:val="99"/>
    <w:unhideWhenUsed/>
    <w:rsid w:val="00E92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rsid w:val="00E921C3"/>
    <w:rPr>
      <w:rFonts w:ascii="Courier New" w:eastAsia="Times New Roman" w:hAnsi="Courier New" w:cs="Courier New"/>
      <w:sz w:val="20"/>
      <w:szCs w:val="20"/>
    </w:rPr>
  </w:style>
  <w:style w:type="character" w:customStyle="1" w:styleId="y2iqfc">
    <w:name w:val="y2iqfc"/>
    <w:basedOn w:val="DefaultParagraphFont"/>
    <w:rsid w:val="00E921C3"/>
  </w:style>
  <w:style w:type="paragraph" w:customStyle="1" w:styleId="a">
    <w:name w:val="بخش انگلیسی"/>
    <w:basedOn w:val="Normal"/>
    <w:qFormat/>
    <w:rsid w:val="00DE521C"/>
    <w:pPr>
      <w:keepLines/>
      <w:bidi w:val="0"/>
      <w:spacing w:before="600" w:after="0" w:line="240" w:lineRule="auto"/>
      <w:jc w:val="both"/>
    </w:pPr>
    <w:rPr>
      <w:rFonts w:ascii="Times New Roman" w:eastAsia="Times New Roman" w:hAnsi="Times New Roman" w:cs="Yagut"/>
      <w:b/>
      <w:bCs/>
      <w:i/>
      <w:smallCaps/>
      <w:szCs w:val="24"/>
      <w:lang w:bidi="ar-SA"/>
    </w:rPr>
  </w:style>
  <w:style w:type="character" w:styleId="LineNumber">
    <w:name w:val="line number"/>
    <w:basedOn w:val="DefaultParagraphFont"/>
    <w:uiPriority w:val="99"/>
    <w:semiHidden/>
    <w:unhideWhenUsed/>
    <w:rsid w:val="00051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210">
      <w:bodyDiv w:val="1"/>
      <w:marLeft w:val="0"/>
      <w:marRight w:val="0"/>
      <w:marTop w:val="0"/>
      <w:marBottom w:val="0"/>
      <w:divBdr>
        <w:top w:val="none" w:sz="0" w:space="0" w:color="auto"/>
        <w:left w:val="none" w:sz="0" w:space="0" w:color="auto"/>
        <w:bottom w:val="none" w:sz="0" w:space="0" w:color="auto"/>
        <w:right w:val="none" w:sz="0" w:space="0" w:color="auto"/>
      </w:divBdr>
    </w:div>
    <w:div w:id="940385">
      <w:bodyDiv w:val="1"/>
      <w:marLeft w:val="0"/>
      <w:marRight w:val="0"/>
      <w:marTop w:val="0"/>
      <w:marBottom w:val="0"/>
      <w:divBdr>
        <w:top w:val="none" w:sz="0" w:space="0" w:color="auto"/>
        <w:left w:val="none" w:sz="0" w:space="0" w:color="auto"/>
        <w:bottom w:val="none" w:sz="0" w:space="0" w:color="auto"/>
        <w:right w:val="none" w:sz="0" w:space="0" w:color="auto"/>
      </w:divBdr>
    </w:div>
    <w:div w:id="1667607">
      <w:bodyDiv w:val="1"/>
      <w:marLeft w:val="0"/>
      <w:marRight w:val="0"/>
      <w:marTop w:val="0"/>
      <w:marBottom w:val="0"/>
      <w:divBdr>
        <w:top w:val="none" w:sz="0" w:space="0" w:color="auto"/>
        <w:left w:val="none" w:sz="0" w:space="0" w:color="auto"/>
        <w:bottom w:val="none" w:sz="0" w:space="0" w:color="auto"/>
        <w:right w:val="none" w:sz="0" w:space="0" w:color="auto"/>
      </w:divBdr>
    </w:div>
    <w:div w:id="1901120">
      <w:bodyDiv w:val="1"/>
      <w:marLeft w:val="0"/>
      <w:marRight w:val="0"/>
      <w:marTop w:val="0"/>
      <w:marBottom w:val="0"/>
      <w:divBdr>
        <w:top w:val="none" w:sz="0" w:space="0" w:color="auto"/>
        <w:left w:val="none" w:sz="0" w:space="0" w:color="auto"/>
        <w:bottom w:val="none" w:sz="0" w:space="0" w:color="auto"/>
        <w:right w:val="none" w:sz="0" w:space="0" w:color="auto"/>
      </w:divBdr>
    </w:div>
    <w:div w:id="2242361">
      <w:bodyDiv w:val="1"/>
      <w:marLeft w:val="0"/>
      <w:marRight w:val="0"/>
      <w:marTop w:val="0"/>
      <w:marBottom w:val="0"/>
      <w:divBdr>
        <w:top w:val="none" w:sz="0" w:space="0" w:color="auto"/>
        <w:left w:val="none" w:sz="0" w:space="0" w:color="auto"/>
        <w:bottom w:val="none" w:sz="0" w:space="0" w:color="auto"/>
        <w:right w:val="none" w:sz="0" w:space="0" w:color="auto"/>
      </w:divBdr>
    </w:div>
    <w:div w:id="5332720">
      <w:bodyDiv w:val="1"/>
      <w:marLeft w:val="0"/>
      <w:marRight w:val="0"/>
      <w:marTop w:val="0"/>
      <w:marBottom w:val="0"/>
      <w:divBdr>
        <w:top w:val="none" w:sz="0" w:space="0" w:color="auto"/>
        <w:left w:val="none" w:sz="0" w:space="0" w:color="auto"/>
        <w:bottom w:val="none" w:sz="0" w:space="0" w:color="auto"/>
        <w:right w:val="none" w:sz="0" w:space="0" w:color="auto"/>
      </w:divBdr>
    </w:div>
    <w:div w:id="5406351">
      <w:bodyDiv w:val="1"/>
      <w:marLeft w:val="0"/>
      <w:marRight w:val="0"/>
      <w:marTop w:val="0"/>
      <w:marBottom w:val="0"/>
      <w:divBdr>
        <w:top w:val="none" w:sz="0" w:space="0" w:color="auto"/>
        <w:left w:val="none" w:sz="0" w:space="0" w:color="auto"/>
        <w:bottom w:val="none" w:sz="0" w:space="0" w:color="auto"/>
        <w:right w:val="none" w:sz="0" w:space="0" w:color="auto"/>
      </w:divBdr>
    </w:div>
    <w:div w:id="7804273">
      <w:bodyDiv w:val="1"/>
      <w:marLeft w:val="0"/>
      <w:marRight w:val="0"/>
      <w:marTop w:val="0"/>
      <w:marBottom w:val="0"/>
      <w:divBdr>
        <w:top w:val="none" w:sz="0" w:space="0" w:color="auto"/>
        <w:left w:val="none" w:sz="0" w:space="0" w:color="auto"/>
        <w:bottom w:val="none" w:sz="0" w:space="0" w:color="auto"/>
        <w:right w:val="none" w:sz="0" w:space="0" w:color="auto"/>
      </w:divBdr>
    </w:div>
    <w:div w:id="9525936">
      <w:bodyDiv w:val="1"/>
      <w:marLeft w:val="0"/>
      <w:marRight w:val="0"/>
      <w:marTop w:val="0"/>
      <w:marBottom w:val="0"/>
      <w:divBdr>
        <w:top w:val="none" w:sz="0" w:space="0" w:color="auto"/>
        <w:left w:val="none" w:sz="0" w:space="0" w:color="auto"/>
        <w:bottom w:val="none" w:sz="0" w:space="0" w:color="auto"/>
        <w:right w:val="none" w:sz="0" w:space="0" w:color="auto"/>
      </w:divBdr>
    </w:div>
    <w:div w:id="9574678">
      <w:bodyDiv w:val="1"/>
      <w:marLeft w:val="0"/>
      <w:marRight w:val="0"/>
      <w:marTop w:val="0"/>
      <w:marBottom w:val="0"/>
      <w:divBdr>
        <w:top w:val="none" w:sz="0" w:space="0" w:color="auto"/>
        <w:left w:val="none" w:sz="0" w:space="0" w:color="auto"/>
        <w:bottom w:val="none" w:sz="0" w:space="0" w:color="auto"/>
        <w:right w:val="none" w:sz="0" w:space="0" w:color="auto"/>
      </w:divBdr>
    </w:div>
    <w:div w:id="9962388">
      <w:bodyDiv w:val="1"/>
      <w:marLeft w:val="0"/>
      <w:marRight w:val="0"/>
      <w:marTop w:val="0"/>
      <w:marBottom w:val="0"/>
      <w:divBdr>
        <w:top w:val="none" w:sz="0" w:space="0" w:color="auto"/>
        <w:left w:val="none" w:sz="0" w:space="0" w:color="auto"/>
        <w:bottom w:val="none" w:sz="0" w:space="0" w:color="auto"/>
        <w:right w:val="none" w:sz="0" w:space="0" w:color="auto"/>
      </w:divBdr>
    </w:div>
    <w:div w:id="13465088">
      <w:bodyDiv w:val="1"/>
      <w:marLeft w:val="0"/>
      <w:marRight w:val="0"/>
      <w:marTop w:val="0"/>
      <w:marBottom w:val="0"/>
      <w:divBdr>
        <w:top w:val="none" w:sz="0" w:space="0" w:color="auto"/>
        <w:left w:val="none" w:sz="0" w:space="0" w:color="auto"/>
        <w:bottom w:val="none" w:sz="0" w:space="0" w:color="auto"/>
        <w:right w:val="none" w:sz="0" w:space="0" w:color="auto"/>
      </w:divBdr>
    </w:div>
    <w:div w:id="13968721">
      <w:bodyDiv w:val="1"/>
      <w:marLeft w:val="0"/>
      <w:marRight w:val="0"/>
      <w:marTop w:val="0"/>
      <w:marBottom w:val="0"/>
      <w:divBdr>
        <w:top w:val="none" w:sz="0" w:space="0" w:color="auto"/>
        <w:left w:val="none" w:sz="0" w:space="0" w:color="auto"/>
        <w:bottom w:val="none" w:sz="0" w:space="0" w:color="auto"/>
        <w:right w:val="none" w:sz="0" w:space="0" w:color="auto"/>
      </w:divBdr>
    </w:div>
    <w:div w:id="17436806">
      <w:bodyDiv w:val="1"/>
      <w:marLeft w:val="0"/>
      <w:marRight w:val="0"/>
      <w:marTop w:val="0"/>
      <w:marBottom w:val="0"/>
      <w:divBdr>
        <w:top w:val="none" w:sz="0" w:space="0" w:color="auto"/>
        <w:left w:val="none" w:sz="0" w:space="0" w:color="auto"/>
        <w:bottom w:val="none" w:sz="0" w:space="0" w:color="auto"/>
        <w:right w:val="none" w:sz="0" w:space="0" w:color="auto"/>
      </w:divBdr>
    </w:div>
    <w:div w:id="18316449">
      <w:bodyDiv w:val="1"/>
      <w:marLeft w:val="0"/>
      <w:marRight w:val="0"/>
      <w:marTop w:val="0"/>
      <w:marBottom w:val="0"/>
      <w:divBdr>
        <w:top w:val="none" w:sz="0" w:space="0" w:color="auto"/>
        <w:left w:val="none" w:sz="0" w:space="0" w:color="auto"/>
        <w:bottom w:val="none" w:sz="0" w:space="0" w:color="auto"/>
        <w:right w:val="none" w:sz="0" w:space="0" w:color="auto"/>
      </w:divBdr>
    </w:div>
    <w:div w:id="20207409">
      <w:bodyDiv w:val="1"/>
      <w:marLeft w:val="0"/>
      <w:marRight w:val="0"/>
      <w:marTop w:val="0"/>
      <w:marBottom w:val="0"/>
      <w:divBdr>
        <w:top w:val="none" w:sz="0" w:space="0" w:color="auto"/>
        <w:left w:val="none" w:sz="0" w:space="0" w:color="auto"/>
        <w:bottom w:val="none" w:sz="0" w:space="0" w:color="auto"/>
        <w:right w:val="none" w:sz="0" w:space="0" w:color="auto"/>
      </w:divBdr>
    </w:div>
    <w:div w:id="21249089">
      <w:bodyDiv w:val="1"/>
      <w:marLeft w:val="0"/>
      <w:marRight w:val="0"/>
      <w:marTop w:val="0"/>
      <w:marBottom w:val="0"/>
      <w:divBdr>
        <w:top w:val="none" w:sz="0" w:space="0" w:color="auto"/>
        <w:left w:val="none" w:sz="0" w:space="0" w:color="auto"/>
        <w:bottom w:val="none" w:sz="0" w:space="0" w:color="auto"/>
        <w:right w:val="none" w:sz="0" w:space="0" w:color="auto"/>
      </w:divBdr>
    </w:div>
    <w:div w:id="21708659">
      <w:bodyDiv w:val="1"/>
      <w:marLeft w:val="0"/>
      <w:marRight w:val="0"/>
      <w:marTop w:val="0"/>
      <w:marBottom w:val="0"/>
      <w:divBdr>
        <w:top w:val="none" w:sz="0" w:space="0" w:color="auto"/>
        <w:left w:val="none" w:sz="0" w:space="0" w:color="auto"/>
        <w:bottom w:val="none" w:sz="0" w:space="0" w:color="auto"/>
        <w:right w:val="none" w:sz="0" w:space="0" w:color="auto"/>
      </w:divBdr>
    </w:div>
    <w:div w:id="21829145">
      <w:bodyDiv w:val="1"/>
      <w:marLeft w:val="0"/>
      <w:marRight w:val="0"/>
      <w:marTop w:val="0"/>
      <w:marBottom w:val="0"/>
      <w:divBdr>
        <w:top w:val="none" w:sz="0" w:space="0" w:color="auto"/>
        <w:left w:val="none" w:sz="0" w:space="0" w:color="auto"/>
        <w:bottom w:val="none" w:sz="0" w:space="0" w:color="auto"/>
        <w:right w:val="none" w:sz="0" w:space="0" w:color="auto"/>
      </w:divBdr>
    </w:div>
    <w:div w:id="24453691">
      <w:bodyDiv w:val="1"/>
      <w:marLeft w:val="0"/>
      <w:marRight w:val="0"/>
      <w:marTop w:val="0"/>
      <w:marBottom w:val="0"/>
      <w:divBdr>
        <w:top w:val="none" w:sz="0" w:space="0" w:color="auto"/>
        <w:left w:val="none" w:sz="0" w:space="0" w:color="auto"/>
        <w:bottom w:val="none" w:sz="0" w:space="0" w:color="auto"/>
        <w:right w:val="none" w:sz="0" w:space="0" w:color="auto"/>
      </w:divBdr>
    </w:div>
    <w:div w:id="25982471">
      <w:bodyDiv w:val="1"/>
      <w:marLeft w:val="0"/>
      <w:marRight w:val="0"/>
      <w:marTop w:val="0"/>
      <w:marBottom w:val="0"/>
      <w:divBdr>
        <w:top w:val="none" w:sz="0" w:space="0" w:color="auto"/>
        <w:left w:val="none" w:sz="0" w:space="0" w:color="auto"/>
        <w:bottom w:val="none" w:sz="0" w:space="0" w:color="auto"/>
        <w:right w:val="none" w:sz="0" w:space="0" w:color="auto"/>
      </w:divBdr>
    </w:div>
    <w:div w:id="29648954">
      <w:bodyDiv w:val="1"/>
      <w:marLeft w:val="0"/>
      <w:marRight w:val="0"/>
      <w:marTop w:val="0"/>
      <w:marBottom w:val="0"/>
      <w:divBdr>
        <w:top w:val="none" w:sz="0" w:space="0" w:color="auto"/>
        <w:left w:val="none" w:sz="0" w:space="0" w:color="auto"/>
        <w:bottom w:val="none" w:sz="0" w:space="0" w:color="auto"/>
        <w:right w:val="none" w:sz="0" w:space="0" w:color="auto"/>
      </w:divBdr>
    </w:div>
    <w:div w:id="32536996">
      <w:bodyDiv w:val="1"/>
      <w:marLeft w:val="0"/>
      <w:marRight w:val="0"/>
      <w:marTop w:val="0"/>
      <w:marBottom w:val="0"/>
      <w:divBdr>
        <w:top w:val="none" w:sz="0" w:space="0" w:color="auto"/>
        <w:left w:val="none" w:sz="0" w:space="0" w:color="auto"/>
        <w:bottom w:val="none" w:sz="0" w:space="0" w:color="auto"/>
        <w:right w:val="none" w:sz="0" w:space="0" w:color="auto"/>
      </w:divBdr>
    </w:div>
    <w:div w:id="32930220">
      <w:bodyDiv w:val="1"/>
      <w:marLeft w:val="0"/>
      <w:marRight w:val="0"/>
      <w:marTop w:val="0"/>
      <w:marBottom w:val="0"/>
      <w:divBdr>
        <w:top w:val="none" w:sz="0" w:space="0" w:color="auto"/>
        <w:left w:val="none" w:sz="0" w:space="0" w:color="auto"/>
        <w:bottom w:val="none" w:sz="0" w:space="0" w:color="auto"/>
        <w:right w:val="none" w:sz="0" w:space="0" w:color="auto"/>
      </w:divBdr>
    </w:div>
    <w:div w:id="35203952">
      <w:bodyDiv w:val="1"/>
      <w:marLeft w:val="0"/>
      <w:marRight w:val="0"/>
      <w:marTop w:val="0"/>
      <w:marBottom w:val="0"/>
      <w:divBdr>
        <w:top w:val="none" w:sz="0" w:space="0" w:color="auto"/>
        <w:left w:val="none" w:sz="0" w:space="0" w:color="auto"/>
        <w:bottom w:val="none" w:sz="0" w:space="0" w:color="auto"/>
        <w:right w:val="none" w:sz="0" w:space="0" w:color="auto"/>
      </w:divBdr>
    </w:div>
    <w:div w:id="35351868">
      <w:bodyDiv w:val="1"/>
      <w:marLeft w:val="0"/>
      <w:marRight w:val="0"/>
      <w:marTop w:val="0"/>
      <w:marBottom w:val="0"/>
      <w:divBdr>
        <w:top w:val="none" w:sz="0" w:space="0" w:color="auto"/>
        <w:left w:val="none" w:sz="0" w:space="0" w:color="auto"/>
        <w:bottom w:val="none" w:sz="0" w:space="0" w:color="auto"/>
        <w:right w:val="none" w:sz="0" w:space="0" w:color="auto"/>
      </w:divBdr>
    </w:div>
    <w:div w:id="36122106">
      <w:bodyDiv w:val="1"/>
      <w:marLeft w:val="0"/>
      <w:marRight w:val="0"/>
      <w:marTop w:val="0"/>
      <w:marBottom w:val="0"/>
      <w:divBdr>
        <w:top w:val="none" w:sz="0" w:space="0" w:color="auto"/>
        <w:left w:val="none" w:sz="0" w:space="0" w:color="auto"/>
        <w:bottom w:val="none" w:sz="0" w:space="0" w:color="auto"/>
        <w:right w:val="none" w:sz="0" w:space="0" w:color="auto"/>
      </w:divBdr>
    </w:div>
    <w:div w:id="36711488">
      <w:bodyDiv w:val="1"/>
      <w:marLeft w:val="0"/>
      <w:marRight w:val="0"/>
      <w:marTop w:val="0"/>
      <w:marBottom w:val="0"/>
      <w:divBdr>
        <w:top w:val="none" w:sz="0" w:space="0" w:color="auto"/>
        <w:left w:val="none" w:sz="0" w:space="0" w:color="auto"/>
        <w:bottom w:val="none" w:sz="0" w:space="0" w:color="auto"/>
        <w:right w:val="none" w:sz="0" w:space="0" w:color="auto"/>
      </w:divBdr>
    </w:div>
    <w:div w:id="38207940">
      <w:bodyDiv w:val="1"/>
      <w:marLeft w:val="0"/>
      <w:marRight w:val="0"/>
      <w:marTop w:val="0"/>
      <w:marBottom w:val="0"/>
      <w:divBdr>
        <w:top w:val="none" w:sz="0" w:space="0" w:color="auto"/>
        <w:left w:val="none" w:sz="0" w:space="0" w:color="auto"/>
        <w:bottom w:val="none" w:sz="0" w:space="0" w:color="auto"/>
        <w:right w:val="none" w:sz="0" w:space="0" w:color="auto"/>
      </w:divBdr>
    </w:div>
    <w:div w:id="38673874">
      <w:bodyDiv w:val="1"/>
      <w:marLeft w:val="0"/>
      <w:marRight w:val="0"/>
      <w:marTop w:val="0"/>
      <w:marBottom w:val="0"/>
      <w:divBdr>
        <w:top w:val="none" w:sz="0" w:space="0" w:color="auto"/>
        <w:left w:val="none" w:sz="0" w:space="0" w:color="auto"/>
        <w:bottom w:val="none" w:sz="0" w:space="0" w:color="auto"/>
        <w:right w:val="none" w:sz="0" w:space="0" w:color="auto"/>
      </w:divBdr>
    </w:div>
    <w:div w:id="39403609">
      <w:bodyDiv w:val="1"/>
      <w:marLeft w:val="0"/>
      <w:marRight w:val="0"/>
      <w:marTop w:val="0"/>
      <w:marBottom w:val="0"/>
      <w:divBdr>
        <w:top w:val="none" w:sz="0" w:space="0" w:color="auto"/>
        <w:left w:val="none" w:sz="0" w:space="0" w:color="auto"/>
        <w:bottom w:val="none" w:sz="0" w:space="0" w:color="auto"/>
        <w:right w:val="none" w:sz="0" w:space="0" w:color="auto"/>
      </w:divBdr>
    </w:div>
    <w:div w:id="39524968">
      <w:bodyDiv w:val="1"/>
      <w:marLeft w:val="0"/>
      <w:marRight w:val="0"/>
      <w:marTop w:val="0"/>
      <w:marBottom w:val="0"/>
      <w:divBdr>
        <w:top w:val="none" w:sz="0" w:space="0" w:color="auto"/>
        <w:left w:val="none" w:sz="0" w:space="0" w:color="auto"/>
        <w:bottom w:val="none" w:sz="0" w:space="0" w:color="auto"/>
        <w:right w:val="none" w:sz="0" w:space="0" w:color="auto"/>
      </w:divBdr>
    </w:div>
    <w:div w:id="39667793">
      <w:bodyDiv w:val="1"/>
      <w:marLeft w:val="0"/>
      <w:marRight w:val="0"/>
      <w:marTop w:val="0"/>
      <w:marBottom w:val="0"/>
      <w:divBdr>
        <w:top w:val="none" w:sz="0" w:space="0" w:color="auto"/>
        <w:left w:val="none" w:sz="0" w:space="0" w:color="auto"/>
        <w:bottom w:val="none" w:sz="0" w:space="0" w:color="auto"/>
        <w:right w:val="none" w:sz="0" w:space="0" w:color="auto"/>
      </w:divBdr>
    </w:div>
    <w:div w:id="40324775">
      <w:bodyDiv w:val="1"/>
      <w:marLeft w:val="0"/>
      <w:marRight w:val="0"/>
      <w:marTop w:val="0"/>
      <w:marBottom w:val="0"/>
      <w:divBdr>
        <w:top w:val="none" w:sz="0" w:space="0" w:color="auto"/>
        <w:left w:val="none" w:sz="0" w:space="0" w:color="auto"/>
        <w:bottom w:val="none" w:sz="0" w:space="0" w:color="auto"/>
        <w:right w:val="none" w:sz="0" w:space="0" w:color="auto"/>
      </w:divBdr>
    </w:div>
    <w:div w:id="41298167">
      <w:bodyDiv w:val="1"/>
      <w:marLeft w:val="0"/>
      <w:marRight w:val="0"/>
      <w:marTop w:val="0"/>
      <w:marBottom w:val="0"/>
      <w:divBdr>
        <w:top w:val="none" w:sz="0" w:space="0" w:color="auto"/>
        <w:left w:val="none" w:sz="0" w:space="0" w:color="auto"/>
        <w:bottom w:val="none" w:sz="0" w:space="0" w:color="auto"/>
        <w:right w:val="none" w:sz="0" w:space="0" w:color="auto"/>
      </w:divBdr>
    </w:div>
    <w:div w:id="42413007">
      <w:bodyDiv w:val="1"/>
      <w:marLeft w:val="0"/>
      <w:marRight w:val="0"/>
      <w:marTop w:val="0"/>
      <w:marBottom w:val="0"/>
      <w:divBdr>
        <w:top w:val="none" w:sz="0" w:space="0" w:color="auto"/>
        <w:left w:val="none" w:sz="0" w:space="0" w:color="auto"/>
        <w:bottom w:val="none" w:sz="0" w:space="0" w:color="auto"/>
        <w:right w:val="none" w:sz="0" w:space="0" w:color="auto"/>
      </w:divBdr>
    </w:div>
    <w:div w:id="44720351">
      <w:bodyDiv w:val="1"/>
      <w:marLeft w:val="0"/>
      <w:marRight w:val="0"/>
      <w:marTop w:val="0"/>
      <w:marBottom w:val="0"/>
      <w:divBdr>
        <w:top w:val="none" w:sz="0" w:space="0" w:color="auto"/>
        <w:left w:val="none" w:sz="0" w:space="0" w:color="auto"/>
        <w:bottom w:val="none" w:sz="0" w:space="0" w:color="auto"/>
        <w:right w:val="none" w:sz="0" w:space="0" w:color="auto"/>
      </w:divBdr>
    </w:div>
    <w:div w:id="48237478">
      <w:bodyDiv w:val="1"/>
      <w:marLeft w:val="0"/>
      <w:marRight w:val="0"/>
      <w:marTop w:val="0"/>
      <w:marBottom w:val="0"/>
      <w:divBdr>
        <w:top w:val="none" w:sz="0" w:space="0" w:color="auto"/>
        <w:left w:val="none" w:sz="0" w:space="0" w:color="auto"/>
        <w:bottom w:val="none" w:sz="0" w:space="0" w:color="auto"/>
        <w:right w:val="none" w:sz="0" w:space="0" w:color="auto"/>
      </w:divBdr>
    </w:div>
    <w:div w:id="48572855">
      <w:bodyDiv w:val="1"/>
      <w:marLeft w:val="0"/>
      <w:marRight w:val="0"/>
      <w:marTop w:val="0"/>
      <w:marBottom w:val="0"/>
      <w:divBdr>
        <w:top w:val="none" w:sz="0" w:space="0" w:color="auto"/>
        <w:left w:val="none" w:sz="0" w:space="0" w:color="auto"/>
        <w:bottom w:val="none" w:sz="0" w:space="0" w:color="auto"/>
        <w:right w:val="none" w:sz="0" w:space="0" w:color="auto"/>
      </w:divBdr>
    </w:div>
    <w:div w:id="48918226">
      <w:bodyDiv w:val="1"/>
      <w:marLeft w:val="0"/>
      <w:marRight w:val="0"/>
      <w:marTop w:val="0"/>
      <w:marBottom w:val="0"/>
      <w:divBdr>
        <w:top w:val="none" w:sz="0" w:space="0" w:color="auto"/>
        <w:left w:val="none" w:sz="0" w:space="0" w:color="auto"/>
        <w:bottom w:val="none" w:sz="0" w:space="0" w:color="auto"/>
        <w:right w:val="none" w:sz="0" w:space="0" w:color="auto"/>
      </w:divBdr>
    </w:div>
    <w:div w:id="54861129">
      <w:bodyDiv w:val="1"/>
      <w:marLeft w:val="0"/>
      <w:marRight w:val="0"/>
      <w:marTop w:val="0"/>
      <w:marBottom w:val="0"/>
      <w:divBdr>
        <w:top w:val="none" w:sz="0" w:space="0" w:color="auto"/>
        <w:left w:val="none" w:sz="0" w:space="0" w:color="auto"/>
        <w:bottom w:val="none" w:sz="0" w:space="0" w:color="auto"/>
        <w:right w:val="none" w:sz="0" w:space="0" w:color="auto"/>
      </w:divBdr>
    </w:div>
    <w:div w:id="54939679">
      <w:bodyDiv w:val="1"/>
      <w:marLeft w:val="0"/>
      <w:marRight w:val="0"/>
      <w:marTop w:val="0"/>
      <w:marBottom w:val="0"/>
      <w:divBdr>
        <w:top w:val="none" w:sz="0" w:space="0" w:color="auto"/>
        <w:left w:val="none" w:sz="0" w:space="0" w:color="auto"/>
        <w:bottom w:val="none" w:sz="0" w:space="0" w:color="auto"/>
        <w:right w:val="none" w:sz="0" w:space="0" w:color="auto"/>
      </w:divBdr>
    </w:div>
    <w:div w:id="55401354">
      <w:bodyDiv w:val="1"/>
      <w:marLeft w:val="0"/>
      <w:marRight w:val="0"/>
      <w:marTop w:val="0"/>
      <w:marBottom w:val="0"/>
      <w:divBdr>
        <w:top w:val="none" w:sz="0" w:space="0" w:color="auto"/>
        <w:left w:val="none" w:sz="0" w:space="0" w:color="auto"/>
        <w:bottom w:val="none" w:sz="0" w:space="0" w:color="auto"/>
        <w:right w:val="none" w:sz="0" w:space="0" w:color="auto"/>
      </w:divBdr>
    </w:div>
    <w:div w:id="56131545">
      <w:bodyDiv w:val="1"/>
      <w:marLeft w:val="0"/>
      <w:marRight w:val="0"/>
      <w:marTop w:val="0"/>
      <w:marBottom w:val="0"/>
      <w:divBdr>
        <w:top w:val="none" w:sz="0" w:space="0" w:color="auto"/>
        <w:left w:val="none" w:sz="0" w:space="0" w:color="auto"/>
        <w:bottom w:val="none" w:sz="0" w:space="0" w:color="auto"/>
        <w:right w:val="none" w:sz="0" w:space="0" w:color="auto"/>
      </w:divBdr>
    </w:div>
    <w:div w:id="59405841">
      <w:bodyDiv w:val="1"/>
      <w:marLeft w:val="0"/>
      <w:marRight w:val="0"/>
      <w:marTop w:val="0"/>
      <w:marBottom w:val="0"/>
      <w:divBdr>
        <w:top w:val="none" w:sz="0" w:space="0" w:color="auto"/>
        <w:left w:val="none" w:sz="0" w:space="0" w:color="auto"/>
        <w:bottom w:val="none" w:sz="0" w:space="0" w:color="auto"/>
        <w:right w:val="none" w:sz="0" w:space="0" w:color="auto"/>
      </w:divBdr>
    </w:div>
    <w:div w:id="59444649">
      <w:bodyDiv w:val="1"/>
      <w:marLeft w:val="0"/>
      <w:marRight w:val="0"/>
      <w:marTop w:val="0"/>
      <w:marBottom w:val="0"/>
      <w:divBdr>
        <w:top w:val="none" w:sz="0" w:space="0" w:color="auto"/>
        <w:left w:val="none" w:sz="0" w:space="0" w:color="auto"/>
        <w:bottom w:val="none" w:sz="0" w:space="0" w:color="auto"/>
        <w:right w:val="none" w:sz="0" w:space="0" w:color="auto"/>
      </w:divBdr>
    </w:div>
    <w:div w:id="59520329">
      <w:bodyDiv w:val="1"/>
      <w:marLeft w:val="0"/>
      <w:marRight w:val="0"/>
      <w:marTop w:val="0"/>
      <w:marBottom w:val="0"/>
      <w:divBdr>
        <w:top w:val="none" w:sz="0" w:space="0" w:color="auto"/>
        <w:left w:val="none" w:sz="0" w:space="0" w:color="auto"/>
        <w:bottom w:val="none" w:sz="0" w:space="0" w:color="auto"/>
        <w:right w:val="none" w:sz="0" w:space="0" w:color="auto"/>
      </w:divBdr>
    </w:div>
    <w:div w:id="59638466">
      <w:bodyDiv w:val="1"/>
      <w:marLeft w:val="0"/>
      <w:marRight w:val="0"/>
      <w:marTop w:val="0"/>
      <w:marBottom w:val="0"/>
      <w:divBdr>
        <w:top w:val="none" w:sz="0" w:space="0" w:color="auto"/>
        <w:left w:val="none" w:sz="0" w:space="0" w:color="auto"/>
        <w:bottom w:val="none" w:sz="0" w:space="0" w:color="auto"/>
        <w:right w:val="none" w:sz="0" w:space="0" w:color="auto"/>
      </w:divBdr>
    </w:div>
    <w:div w:id="60252519">
      <w:bodyDiv w:val="1"/>
      <w:marLeft w:val="0"/>
      <w:marRight w:val="0"/>
      <w:marTop w:val="0"/>
      <w:marBottom w:val="0"/>
      <w:divBdr>
        <w:top w:val="none" w:sz="0" w:space="0" w:color="auto"/>
        <w:left w:val="none" w:sz="0" w:space="0" w:color="auto"/>
        <w:bottom w:val="none" w:sz="0" w:space="0" w:color="auto"/>
        <w:right w:val="none" w:sz="0" w:space="0" w:color="auto"/>
      </w:divBdr>
    </w:div>
    <w:div w:id="61175660">
      <w:bodyDiv w:val="1"/>
      <w:marLeft w:val="0"/>
      <w:marRight w:val="0"/>
      <w:marTop w:val="0"/>
      <w:marBottom w:val="0"/>
      <w:divBdr>
        <w:top w:val="none" w:sz="0" w:space="0" w:color="auto"/>
        <w:left w:val="none" w:sz="0" w:space="0" w:color="auto"/>
        <w:bottom w:val="none" w:sz="0" w:space="0" w:color="auto"/>
        <w:right w:val="none" w:sz="0" w:space="0" w:color="auto"/>
      </w:divBdr>
    </w:div>
    <w:div w:id="61342223">
      <w:bodyDiv w:val="1"/>
      <w:marLeft w:val="0"/>
      <w:marRight w:val="0"/>
      <w:marTop w:val="0"/>
      <w:marBottom w:val="0"/>
      <w:divBdr>
        <w:top w:val="none" w:sz="0" w:space="0" w:color="auto"/>
        <w:left w:val="none" w:sz="0" w:space="0" w:color="auto"/>
        <w:bottom w:val="none" w:sz="0" w:space="0" w:color="auto"/>
        <w:right w:val="none" w:sz="0" w:space="0" w:color="auto"/>
      </w:divBdr>
    </w:div>
    <w:div w:id="61561760">
      <w:bodyDiv w:val="1"/>
      <w:marLeft w:val="0"/>
      <w:marRight w:val="0"/>
      <w:marTop w:val="0"/>
      <w:marBottom w:val="0"/>
      <w:divBdr>
        <w:top w:val="none" w:sz="0" w:space="0" w:color="auto"/>
        <w:left w:val="none" w:sz="0" w:space="0" w:color="auto"/>
        <w:bottom w:val="none" w:sz="0" w:space="0" w:color="auto"/>
        <w:right w:val="none" w:sz="0" w:space="0" w:color="auto"/>
      </w:divBdr>
    </w:div>
    <w:div w:id="62530231">
      <w:bodyDiv w:val="1"/>
      <w:marLeft w:val="0"/>
      <w:marRight w:val="0"/>
      <w:marTop w:val="0"/>
      <w:marBottom w:val="0"/>
      <w:divBdr>
        <w:top w:val="none" w:sz="0" w:space="0" w:color="auto"/>
        <w:left w:val="none" w:sz="0" w:space="0" w:color="auto"/>
        <w:bottom w:val="none" w:sz="0" w:space="0" w:color="auto"/>
        <w:right w:val="none" w:sz="0" w:space="0" w:color="auto"/>
      </w:divBdr>
    </w:div>
    <w:div w:id="64183256">
      <w:bodyDiv w:val="1"/>
      <w:marLeft w:val="0"/>
      <w:marRight w:val="0"/>
      <w:marTop w:val="0"/>
      <w:marBottom w:val="0"/>
      <w:divBdr>
        <w:top w:val="none" w:sz="0" w:space="0" w:color="auto"/>
        <w:left w:val="none" w:sz="0" w:space="0" w:color="auto"/>
        <w:bottom w:val="none" w:sz="0" w:space="0" w:color="auto"/>
        <w:right w:val="none" w:sz="0" w:space="0" w:color="auto"/>
      </w:divBdr>
    </w:div>
    <w:div w:id="64692721">
      <w:bodyDiv w:val="1"/>
      <w:marLeft w:val="0"/>
      <w:marRight w:val="0"/>
      <w:marTop w:val="0"/>
      <w:marBottom w:val="0"/>
      <w:divBdr>
        <w:top w:val="none" w:sz="0" w:space="0" w:color="auto"/>
        <w:left w:val="none" w:sz="0" w:space="0" w:color="auto"/>
        <w:bottom w:val="none" w:sz="0" w:space="0" w:color="auto"/>
        <w:right w:val="none" w:sz="0" w:space="0" w:color="auto"/>
      </w:divBdr>
    </w:div>
    <w:div w:id="64838085">
      <w:bodyDiv w:val="1"/>
      <w:marLeft w:val="0"/>
      <w:marRight w:val="0"/>
      <w:marTop w:val="0"/>
      <w:marBottom w:val="0"/>
      <w:divBdr>
        <w:top w:val="none" w:sz="0" w:space="0" w:color="auto"/>
        <w:left w:val="none" w:sz="0" w:space="0" w:color="auto"/>
        <w:bottom w:val="none" w:sz="0" w:space="0" w:color="auto"/>
        <w:right w:val="none" w:sz="0" w:space="0" w:color="auto"/>
      </w:divBdr>
    </w:div>
    <w:div w:id="65104825">
      <w:bodyDiv w:val="1"/>
      <w:marLeft w:val="0"/>
      <w:marRight w:val="0"/>
      <w:marTop w:val="0"/>
      <w:marBottom w:val="0"/>
      <w:divBdr>
        <w:top w:val="none" w:sz="0" w:space="0" w:color="auto"/>
        <w:left w:val="none" w:sz="0" w:space="0" w:color="auto"/>
        <w:bottom w:val="none" w:sz="0" w:space="0" w:color="auto"/>
        <w:right w:val="none" w:sz="0" w:space="0" w:color="auto"/>
      </w:divBdr>
    </w:div>
    <w:div w:id="65107981">
      <w:bodyDiv w:val="1"/>
      <w:marLeft w:val="0"/>
      <w:marRight w:val="0"/>
      <w:marTop w:val="0"/>
      <w:marBottom w:val="0"/>
      <w:divBdr>
        <w:top w:val="none" w:sz="0" w:space="0" w:color="auto"/>
        <w:left w:val="none" w:sz="0" w:space="0" w:color="auto"/>
        <w:bottom w:val="none" w:sz="0" w:space="0" w:color="auto"/>
        <w:right w:val="none" w:sz="0" w:space="0" w:color="auto"/>
      </w:divBdr>
    </w:div>
    <w:div w:id="66541459">
      <w:bodyDiv w:val="1"/>
      <w:marLeft w:val="0"/>
      <w:marRight w:val="0"/>
      <w:marTop w:val="0"/>
      <w:marBottom w:val="0"/>
      <w:divBdr>
        <w:top w:val="none" w:sz="0" w:space="0" w:color="auto"/>
        <w:left w:val="none" w:sz="0" w:space="0" w:color="auto"/>
        <w:bottom w:val="none" w:sz="0" w:space="0" w:color="auto"/>
        <w:right w:val="none" w:sz="0" w:space="0" w:color="auto"/>
      </w:divBdr>
    </w:div>
    <w:div w:id="66614789">
      <w:bodyDiv w:val="1"/>
      <w:marLeft w:val="0"/>
      <w:marRight w:val="0"/>
      <w:marTop w:val="0"/>
      <w:marBottom w:val="0"/>
      <w:divBdr>
        <w:top w:val="none" w:sz="0" w:space="0" w:color="auto"/>
        <w:left w:val="none" w:sz="0" w:space="0" w:color="auto"/>
        <w:bottom w:val="none" w:sz="0" w:space="0" w:color="auto"/>
        <w:right w:val="none" w:sz="0" w:space="0" w:color="auto"/>
      </w:divBdr>
    </w:div>
    <w:div w:id="66729515">
      <w:bodyDiv w:val="1"/>
      <w:marLeft w:val="0"/>
      <w:marRight w:val="0"/>
      <w:marTop w:val="0"/>
      <w:marBottom w:val="0"/>
      <w:divBdr>
        <w:top w:val="none" w:sz="0" w:space="0" w:color="auto"/>
        <w:left w:val="none" w:sz="0" w:space="0" w:color="auto"/>
        <w:bottom w:val="none" w:sz="0" w:space="0" w:color="auto"/>
        <w:right w:val="none" w:sz="0" w:space="0" w:color="auto"/>
      </w:divBdr>
    </w:div>
    <w:div w:id="67004111">
      <w:bodyDiv w:val="1"/>
      <w:marLeft w:val="0"/>
      <w:marRight w:val="0"/>
      <w:marTop w:val="0"/>
      <w:marBottom w:val="0"/>
      <w:divBdr>
        <w:top w:val="none" w:sz="0" w:space="0" w:color="auto"/>
        <w:left w:val="none" w:sz="0" w:space="0" w:color="auto"/>
        <w:bottom w:val="none" w:sz="0" w:space="0" w:color="auto"/>
        <w:right w:val="none" w:sz="0" w:space="0" w:color="auto"/>
      </w:divBdr>
    </w:div>
    <w:div w:id="67847922">
      <w:bodyDiv w:val="1"/>
      <w:marLeft w:val="0"/>
      <w:marRight w:val="0"/>
      <w:marTop w:val="0"/>
      <w:marBottom w:val="0"/>
      <w:divBdr>
        <w:top w:val="none" w:sz="0" w:space="0" w:color="auto"/>
        <w:left w:val="none" w:sz="0" w:space="0" w:color="auto"/>
        <w:bottom w:val="none" w:sz="0" w:space="0" w:color="auto"/>
        <w:right w:val="none" w:sz="0" w:space="0" w:color="auto"/>
      </w:divBdr>
    </w:div>
    <w:div w:id="69550551">
      <w:bodyDiv w:val="1"/>
      <w:marLeft w:val="0"/>
      <w:marRight w:val="0"/>
      <w:marTop w:val="0"/>
      <w:marBottom w:val="0"/>
      <w:divBdr>
        <w:top w:val="none" w:sz="0" w:space="0" w:color="auto"/>
        <w:left w:val="none" w:sz="0" w:space="0" w:color="auto"/>
        <w:bottom w:val="none" w:sz="0" w:space="0" w:color="auto"/>
        <w:right w:val="none" w:sz="0" w:space="0" w:color="auto"/>
      </w:divBdr>
    </w:div>
    <w:div w:id="70584514">
      <w:bodyDiv w:val="1"/>
      <w:marLeft w:val="0"/>
      <w:marRight w:val="0"/>
      <w:marTop w:val="0"/>
      <w:marBottom w:val="0"/>
      <w:divBdr>
        <w:top w:val="none" w:sz="0" w:space="0" w:color="auto"/>
        <w:left w:val="none" w:sz="0" w:space="0" w:color="auto"/>
        <w:bottom w:val="none" w:sz="0" w:space="0" w:color="auto"/>
        <w:right w:val="none" w:sz="0" w:space="0" w:color="auto"/>
      </w:divBdr>
    </w:div>
    <w:div w:id="71588642">
      <w:bodyDiv w:val="1"/>
      <w:marLeft w:val="0"/>
      <w:marRight w:val="0"/>
      <w:marTop w:val="0"/>
      <w:marBottom w:val="0"/>
      <w:divBdr>
        <w:top w:val="none" w:sz="0" w:space="0" w:color="auto"/>
        <w:left w:val="none" w:sz="0" w:space="0" w:color="auto"/>
        <w:bottom w:val="none" w:sz="0" w:space="0" w:color="auto"/>
        <w:right w:val="none" w:sz="0" w:space="0" w:color="auto"/>
      </w:divBdr>
    </w:div>
    <w:div w:id="74207366">
      <w:bodyDiv w:val="1"/>
      <w:marLeft w:val="0"/>
      <w:marRight w:val="0"/>
      <w:marTop w:val="0"/>
      <w:marBottom w:val="0"/>
      <w:divBdr>
        <w:top w:val="none" w:sz="0" w:space="0" w:color="auto"/>
        <w:left w:val="none" w:sz="0" w:space="0" w:color="auto"/>
        <w:bottom w:val="none" w:sz="0" w:space="0" w:color="auto"/>
        <w:right w:val="none" w:sz="0" w:space="0" w:color="auto"/>
      </w:divBdr>
    </w:div>
    <w:div w:id="74741528">
      <w:bodyDiv w:val="1"/>
      <w:marLeft w:val="0"/>
      <w:marRight w:val="0"/>
      <w:marTop w:val="0"/>
      <w:marBottom w:val="0"/>
      <w:divBdr>
        <w:top w:val="none" w:sz="0" w:space="0" w:color="auto"/>
        <w:left w:val="none" w:sz="0" w:space="0" w:color="auto"/>
        <w:bottom w:val="none" w:sz="0" w:space="0" w:color="auto"/>
        <w:right w:val="none" w:sz="0" w:space="0" w:color="auto"/>
      </w:divBdr>
    </w:div>
    <w:div w:id="75177448">
      <w:bodyDiv w:val="1"/>
      <w:marLeft w:val="0"/>
      <w:marRight w:val="0"/>
      <w:marTop w:val="0"/>
      <w:marBottom w:val="0"/>
      <w:divBdr>
        <w:top w:val="none" w:sz="0" w:space="0" w:color="auto"/>
        <w:left w:val="none" w:sz="0" w:space="0" w:color="auto"/>
        <w:bottom w:val="none" w:sz="0" w:space="0" w:color="auto"/>
        <w:right w:val="none" w:sz="0" w:space="0" w:color="auto"/>
      </w:divBdr>
    </w:div>
    <w:div w:id="75707388">
      <w:bodyDiv w:val="1"/>
      <w:marLeft w:val="0"/>
      <w:marRight w:val="0"/>
      <w:marTop w:val="0"/>
      <w:marBottom w:val="0"/>
      <w:divBdr>
        <w:top w:val="none" w:sz="0" w:space="0" w:color="auto"/>
        <w:left w:val="none" w:sz="0" w:space="0" w:color="auto"/>
        <w:bottom w:val="none" w:sz="0" w:space="0" w:color="auto"/>
        <w:right w:val="none" w:sz="0" w:space="0" w:color="auto"/>
      </w:divBdr>
    </w:div>
    <w:div w:id="76174467">
      <w:bodyDiv w:val="1"/>
      <w:marLeft w:val="0"/>
      <w:marRight w:val="0"/>
      <w:marTop w:val="0"/>
      <w:marBottom w:val="0"/>
      <w:divBdr>
        <w:top w:val="none" w:sz="0" w:space="0" w:color="auto"/>
        <w:left w:val="none" w:sz="0" w:space="0" w:color="auto"/>
        <w:bottom w:val="none" w:sz="0" w:space="0" w:color="auto"/>
        <w:right w:val="none" w:sz="0" w:space="0" w:color="auto"/>
      </w:divBdr>
    </w:div>
    <w:div w:id="79065227">
      <w:bodyDiv w:val="1"/>
      <w:marLeft w:val="0"/>
      <w:marRight w:val="0"/>
      <w:marTop w:val="0"/>
      <w:marBottom w:val="0"/>
      <w:divBdr>
        <w:top w:val="none" w:sz="0" w:space="0" w:color="auto"/>
        <w:left w:val="none" w:sz="0" w:space="0" w:color="auto"/>
        <w:bottom w:val="none" w:sz="0" w:space="0" w:color="auto"/>
        <w:right w:val="none" w:sz="0" w:space="0" w:color="auto"/>
      </w:divBdr>
    </w:div>
    <w:div w:id="79108986">
      <w:bodyDiv w:val="1"/>
      <w:marLeft w:val="0"/>
      <w:marRight w:val="0"/>
      <w:marTop w:val="0"/>
      <w:marBottom w:val="0"/>
      <w:divBdr>
        <w:top w:val="none" w:sz="0" w:space="0" w:color="auto"/>
        <w:left w:val="none" w:sz="0" w:space="0" w:color="auto"/>
        <w:bottom w:val="none" w:sz="0" w:space="0" w:color="auto"/>
        <w:right w:val="none" w:sz="0" w:space="0" w:color="auto"/>
      </w:divBdr>
    </w:div>
    <w:div w:id="79179109">
      <w:bodyDiv w:val="1"/>
      <w:marLeft w:val="0"/>
      <w:marRight w:val="0"/>
      <w:marTop w:val="0"/>
      <w:marBottom w:val="0"/>
      <w:divBdr>
        <w:top w:val="none" w:sz="0" w:space="0" w:color="auto"/>
        <w:left w:val="none" w:sz="0" w:space="0" w:color="auto"/>
        <w:bottom w:val="none" w:sz="0" w:space="0" w:color="auto"/>
        <w:right w:val="none" w:sz="0" w:space="0" w:color="auto"/>
      </w:divBdr>
    </w:div>
    <w:div w:id="80566471">
      <w:bodyDiv w:val="1"/>
      <w:marLeft w:val="0"/>
      <w:marRight w:val="0"/>
      <w:marTop w:val="0"/>
      <w:marBottom w:val="0"/>
      <w:divBdr>
        <w:top w:val="none" w:sz="0" w:space="0" w:color="auto"/>
        <w:left w:val="none" w:sz="0" w:space="0" w:color="auto"/>
        <w:bottom w:val="none" w:sz="0" w:space="0" w:color="auto"/>
        <w:right w:val="none" w:sz="0" w:space="0" w:color="auto"/>
      </w:divBdr>
    </w:div>
    <w:div w:id="82578258">
      <w:bodyDiv w:val="1"/>
      <w:marLeft w:val="0"/>
      <w:marRight w:val="0"/>
      <w:marTop w:val="0"/>
      <w:marBottom w:val="0"/>
      <w:divBdr>
        <w:top w:val="none" w:sz="0" w:space="0" w:color="auto"/>
        <w:left w:val="none" w:sz="0" w:space="0" w:color="auto"/>
        <w:bottom w:val="none" w:sz="0" w:space="0" w:color="auto"/>
        <w:right w:val="none" w:sz="0" w:space="0" w:color="auto"/>
      </w:divBdr>
    </w:div>
    <w:div w:id="82798703">
      <w:bodyDiv w:val="1"/>
      <w:marLeft w:val="0"/>
      <w:marRight w:val="0"/>
      <w:marTop w:val="0"/>
      <w:marBottom w:val="0"/>
      <w:divBdr>
        <w:top w:val="none" w:sz="0" w:space="0" w:color="auto"/>
        <w:left w:val="none" w:sz="0" w:space="0" w:color="auto"/>
        <w:bottom w:val="none" w:sz="0" w:space="0" w:color="auto"/>
        <w:right w:val="none" w:sz="0" w:space="0" w:color="auto"/>
      </w:divBdr>
    </w:div>
    <w:div w:id="84697000">
      <w:bodyDiv w:val="1"/>
      <w:marLeft w:val="0"/>
      <w:marRight w:val="0"/>
      <w:marTop w:val="0"/>
      <w:marBottom w:val="0"/>
      <w:divBdr>
        <w:top w:val="none" w:sz="0" w:space="0" w:color="auto"/>
        <w:left w:val="none" w:sz="0" w:space="0" w:color="auto"/>
        <w:bottom w:val="none" w:sz="0" w:space="0" w:color="auto"/>
        <w:right w:val="none" w:sz="0" w:space="0" w:color="auto"/>
      </w:divBdr>
    </w:div>
    <w:div w:id="85269913">
      <w:bodyDiv w:val="1"/>
      <w:marLeft w:val="0"/>
      <w:marRight w:val="0"/>
      <w:marTop w:val="0"/>
      <w:marBottom w:val="0"/>
      <w:divBdr>
        <w:top w:val="none" w:sz="0" w:space="0" w:color="auto"/>
        <w:left w:val="none" w:sz="0" w:space="0" w:color="auto"/>
        <w:bottom w:val="none" w:sz="0" w:space="0" w:color="auto"/>
        <w:right w:val="none" w:sz="0" w:space="0" w:color="auto"/>
      </w:divBdr>
    </w:div>
    <w:div w:id="85418258">
      <w:bodyDiv w:val="1"/>
      <w:marLeft w:val="0"/>
      <w:marRight w:val="0"/>
      <w:marTop w:val="0"/>
      <w:marBottom w:val="0"/>
      <w:divBdr>
        <w:top w:val="none" w:sz="0" w:space="0" w:color="auto"/>
        <w:left w:val="none" w:sz="0" w:space="0" w:color="auto"/>
        <w:bottom w:val="none" w:sz="0" w:space="0" w:color="auto"/>
        <w:right w:val="none" w:sz="0" w:space="0" w:color="auto"/>
      </w:divBdr>
    </w:div>
    <w:div w:id="86311012">
      <w:bodyDiv w:val="1"/>
      <w:marLeft w:val="0"/>
      <w:marRight w:val="0"/>
      <w:marTop w:val="0"/>
      <w:marBottom w:val="0"/>
      <w:divBdr>
        <w:top w:val="none" w:sz="0" w:space="0" w:color="auto"/>
        <w:left w:val="none" w:sz="0" w:space="0" w:color="auto"/>
        <w:bottom w:val="none" w:sz="0" w:space="0" w:color="auto"/>
        <w:right w:val="none" w:sz="0" w:space="0" w:color="auto"/>
      </w:divBdr>
    </w:div>
    <w:div w:id="87164523">
      <w:bodyDiv w:val="1"/>
      <w:marLeft w:val="0"/>
      <w:marRight w:val="0"/>
      <w:marTop w:val="0"/>
      <w:marBottom w:val="0"/>
      <w:divBdr>
        <w:top w:val="none" w:sz="0" w:space="0" w:color="auto"/>
        <w:left w:val="none" w:sz="0" w:space="0" w:color="auto"/>
        <w:bottom w:val="none" w:sz="0" w:space="0" w:color="auto"/>
        <w:right w:val="none" w:sz="0" w:space="0" w:color="auto"/>
      </w:divBdr>
    </w:div>
    <w:div w:id="88628478">
      <w:bodyDiv w:val="1"/>
      <w:marLeft w:val="0"/>
      <w:marRight w:val="0"/>
      <w:marTop w:val="0"/>
      <w:marBottom w:val="0"/>
      <w:divBdr>
        <w:top w:val="none" w:sz="0" w:space="0" w:color="auto"/>
        <w:left w:val="none" w:sz="0" w:space="0" w:color="auto"/>
        <w:bottom w:val="none" w:sz="0" w:space="0" w:color="auto"/>
        <w:right w:val="none" w:sz="0" w:space="0" w:color="auto"/>
      </w:divBdr>
    </w:div>
    <w:div w:id="89550885">
      <w:bodyDiv w:val="1"/>
      <w:marLeft w:val="0"/>
      <w:marRight w:val="0"/>
      <w:marTop w:val="0"/>
      <w:marBottom w:val="0"/>
      <w:divBdr>
        <w:top w:val="none" w:sz="0" w:space="0" w:color="auto"/>
        <w:left w:val="none" w:sz="0" w:space="0" w:color="auto"/>
        <w:bottom w:val="none" w:sz="0" w:space="0" w:color="auto"/>
        <w:right w:val="none" w:sz="0" w:space="0" w:color="auto"/>
      </w:divBdr>
    </w:div>
    <w:div w:id="91048653">
      <w:bodyDiv w:val="1"/>
      <w:marLeft w:val="0"/>
      <w:marRight w:val="0"/>
      <w:marTop w:val="0"/>
      <w:marBottom w:val="0"/>
      <w:divBdr>
        <w:top w:val="none" w:sz="0" w:space="0" w:color="auto"/>
        <w:left w:val="none" w:sz="0" w:space="0" w:color="auto"/>
        <w:bottom w:val="none" w:sz="0" w:space="0" w:color="auto"/>
        <w:right w:val="none" w:sz="0" w:space="0" w:color="auto"/>
      </w:divBdr>
    </w:div>
    <w:div w:id="91124190">
      <w:bodyDiv w:val="1"/>
      <w:marLeft w:val="0"/>
      <w:marRight w:val="0"/>
      <w:marTop w:val="0"/>
      <w:marBottom w:val="0"/>
      <w:divBdr>
        <w:top w:val="none" w:sz="0" w:space="0" w:color="auto"/>
        <w:left w:val="none" w:sz="0" w:space="0" w:color="auto"/>
        <w:bottom w:val="none" w:sz="0" w:space="0" w:color="auto"/>
        <w:right w:val="none" w:sz="0" w:space="0" w:color="auto"/>
      </w:divBdr>
    </w:div>
    <w:div w:id="91515494">
      <w:bodyDiv w:val="1"/>
      <w:marLeft w:val="0"/>
      <w:marRight w:val="0"/>
      <w:marTop w:val="0"/>
      <w:marBottom w:val="0"/>
      <w:divBdr>
        <w:top w:val="none" w:sz="0" w:space="0" w:color="auto"/>
        <w:left w:val="none" w:sz="0" w:space="0" w:color="auto"/>
        <w:bottom w:val="none" w:sz="0" w:space="0" w:color="auto"/>
        <w:right w:val="none" w:sz="0" w:space="0" w:color="auto"/>
      </w:divBdr>
    </w:div>
    <w:div w:id="91585792">
      <w:bodyDiv w:val="1"/>
      <w:marLeft w:val="0"/>
      <w:marRight w:val="0"/>
      <w:marTop w:val="0"/>
      <w:marBottom w:val="0"/>
      <w:divBdr>
        <w:top w:val="none" w:sz="0" w:space="0" w:color="auto"/>
        <w:left w:val="none" w:sz="0" w:space="0" w:color="auto"/>
        <w:bottom w:val="none" w:sz="0" w:space="0" w:color="auto"/>
        <w:right w:val="none" w:sz="0" w:space="0" w:color="auto"/>
      </w:divBdr>
    </w:div>
    <w:div w:id="92361248">
      <w:bodyDiv w:val="1"/>
      <w:marLeft w:val="0"/>
      <w:marRight w:val="0"/>
      <w:marTop w:val="0"/>
      <w:marBottom w:val="0"/>
      <w:divBdr>
        <w:top w:val="none" w:sz="0" w:space="0" w:color="auto"/>
        <w:left w:val="none" w:sz="0" w:space="0" w:color="auto"/>
        <w:bottom w:val="none" w:sz="0" w:space="0" w:color="auto"/>
        <w:right w:val="none" w:sz="0" w:space="0" w:color="auto"/>
      </w:divBdr>
    </w:div>
    <w:div w:id="94176054">
      <w:bodyDiv w:val="1"/>
      <w:marLeft w:val="0"/>
      <w:marRight w:val="0"/>
      <w:marTop w:val="0"/>
      <w:marBottom w:val="0"/>
      <w:divBdr>
        <w:top w:val="none" w:sz="0" w:space="0" w:color="auto"/>
        <w:left w:val="none" w:sz="0" w:space="0" w:color="auto"/>
        <w:bottom w:val="none" w:sz="0" w:space="0" w:color="auto"/>
        <w:right w:val="none" w:sz="0" w:space="0" w:color="auto"/>
      </w:divBdr>
    </w:div>
    <w:div w:id="94794248">
      <w:bodyDiv w:val="1"/>
      <w:marLeft w:val="0"/>
      <w:marRight w:val="0"/>
      <w:marTop w:val="0"/>
      <w:marBottom w:val="0"/>
      <w:divBdr>
        <w:top w:val="none" w:sz="0" w:space="0" w:color="auto"/>
        <w:left w:val="none" w:sz="0" w:space="0" w:color="auto"/>
        <w:bottom w:val="none" w:sz="0" w:space="0" w:color="auto"/>
        <w:right w:val="none" w:sz="0" w:space="0" w:color="auto"/>
      </w:divBdr>
    </w:div>
    <w:div w:id="94835365">
      <w:bodyDiv w:val="1"/>
      <w:marLeft w:val="0"/>
      <w:marRight w:val="0"/>
      <w:marTop w:val="0"/>
      <w:marBottom w:val="0"/>
      <w:divBdr>
        <w:top w:val="none" w:sz="0" w:space="0" w:color="auto"/>
        <w:left w:val="none" w:sz="0" w:space="0" w:color="auto"/>
        <w:bottom w:val="none" w:sz="0" w:space="0" w:color="auto"/>
        <w:right w:val="none" w:sz="0" w:space="0" w:color="auto"/>
      </w:divBdr>
    </w:div>
    <w:div w:id="94986209">
      <w:bodyDiv w:val="1"/>
      <w:marLeft w:val="0"/>
      <w:marRight w:val="0"/>
      <w:marTop w:val="0"/>
      <w:marBottom w:val="0"/>
      <w:divBdr>
        <w:top w:val="none" w:sz="0" w:space="0" w:color="auto"/>
        <w:left w:val="none" w:sz="0" w:space="0" w:color="auto"/>
        <w:bottom w:val="none" w:sz="0" w:space="0" w:color="auto"/>
        <w:right w:val="none" w:sz="0" w:space="0" w:color="auto"/>
      </w:divBdr>
    </w:div>
    <w:div w:id="95633987">
      <w:bodyDiv w:val="1"/>
      <w:marLeft w:val="0"/>
      <w:marRight w:val="0"/>
      <w:marTop w:val="0"/>
      <w:marBottom w:val="0"/>
      <w:divBdr>
        <w:top w:val="none" w:sz="0" w:space="0" w:color="auto"/>
        <w:left w:val="none" w:sz="0" w:space="0" w:color="auto"/>
        <w:bottom w:val="none" w:sz="0" w:space="0" w:color="auto"/>
        <w:right w:val="none" w:sz="0" w:space="0" w:color="auto"/>
      </w:divBdr>
    </w:div>
    <w:div w:id="97533111">
      <w:bodyDiv w:val="1"/>
      <w:marLeft w:val="0"/>
      <w:marRight w:val="0"/>
      <w:marTop w:val="0"/>
      <w:marBottom w:val="0"/>
      <w:divBdr>
        <w:top w:val="none" w:sz="0" w:space="0" w:color="auto"/>
        <w:left w:val="none" w:sz="0" w:space="0" w:color="auto"/>
        <w:bottom w:val="none" w:sz="0" w:space="0" w:color="auto"/>
        <w:right w:val="none" w:sz="0" w:space="0" w:color="auto"/>
      </w:divBdr>
    </w:div>
    <w:div w:id="99225149">
      <w:bodyDiv w:val="1"/>
      <w:marLeft w:val="0"/>
      <w:marRight w:val="0"/>
      <w:marTop w:val="0"/>
      <w:marBottom w:val="0"/>
      <w:divBdr>
        <w:top w:val="none" w:sz="0" w:space="0" w:color="auto"/>
        <w:left w:val="none" w:sz="0" w:space="0" w:color="auto"/>
        <w:bottom w:val="none" w:sz="0" w:space="0" w:color="auto"/>
        <w:right w:val="none" w:sz="0" w:space="0" w:color="auto"/>
      </w:divBdr>
    </w:div>
    <w:div w:id="101193564">
      <w:bodyDiv w:val="1"/>
      <w:marLeft w:val="0"/>
      <w:marRight w:val="0"/>
      <w:marTop w:val="0"/>
      <w:marBottom w:val="0"/>
      <w:divBdr>
        <w:top w:val="none" w:sz="0" w:space="0" w:color="auto"/>
        <w:left w:val="none" w:sz="0" w:space="0" w:color="auto"/>
        <w:bottom w:val="none" w:sz="0" w:space="0" w:color="auto"/>
        <w:right w:val="none" w:sz="0" w:space="0" w:color="auto"/>
      </w:divBdr>
    </w:div>
    <w:div w:id="102919798">
      <w:bodyDiv w:val="1"/>
      <w:marLeft w:val="0"/>
      <w:marRight w:val="0"/>
      <w:marTop w:val="0"/>
      <w:marBottom w:val="0"/>
      <w:divBdr>
        <w:top w:val="none" w:sz="0" w:space="0" w:color="auto"/>
        <w:left w:val="none" w:sz="0" w:space="0" w:color="auto"/>
        <w:bottom w:val="none" w:sz="0" w:space="0" w:color="auto"/>
        <w:right w:val="none" w:sz="0" w:space="0" w:color="auto"/>
      </w:divBdr>
    </w:div>
    <w:div w:id="103309035">
      <w:bodyDiv w:val="1"/>
      <w:marLeft w:val="0"/>
      <w:marRight w:val="0"/>
      <w:marTop w:val="0"/>
      <w:marBottom w:val="0"/>
      <w:divBdr>
        <w:top w:val="none" w:sz="0" w:space="0" w:color="auto"/>
        <w:left w:val="none" w:sz="0" w:space="0" w:color="auto"/>
        <w:bottom w:val="none" w:sz="0" w:space="0" w:color="auto"/>
        <w:right w:val="none" w:sz="0" w:space="0" w:color="auto"/>
      </w:divBdr>
    </w:div>
    <w:div w:id="106170044">
      <w:bodyDiv w:val="1"/>
      <w:marLeft w:val="0"/>
      <w:marRight w:val="0"/>
      <w:marTop w:val="0"/>
      <w:marBottom w:val="0"/>
      <w:divBdr>
        <w:top w:val="none" w:sz="0" w:space="0" w:color="auto"/>
        <w:left w:val="none" w:sz="0" w:space="0" w:color="auto"/>
        <w:bottom w:val="none" w:sz="0" w:space="0" w:color="auto"/>
        <w:right w:val="none" w:sz="0" w:space="0" w:color="auto"/>
      </w:divBdr>
    </w:div>
    <w:div w:id="106781605">
      <w:bodyDiv w:val="1"/>
      <w:marLeft w:val="0"/>
      <w:marRight w:val="0"/>
      <w:marTop w:val="0"/>
      <w:marBottom w:val="0"/>
      <w:divBdr>
        <w:top w:val="none" w:sz="0" w:space="0" w:color="auto"/>
        <w:left w:val="none" w:sz="0" w:space="0" w:color="auto"/>
        <w:bottom w:val="none" w:sz="0" w:space="0" w:color="auto"/>
        <w:right w:val="none" w:sz="0" w:space="0" w:color="auto"/>
      </w:divBdr>
    </w:div>
    <w:div w:id="108087546">
      <w:bodyDiv w:val="1"/>
      <w:marLeft w:val="0"/>
      <w:marRight w:val="0"/>
      <w:marTop w:val="0"/>
      <w:marBottom w:val="0"/>
      <w:divBdr>
        <w:top w:val="none" w:sz="0" w:space="0" w:color="auto"/>
        <w:left w:val="none" w:sz="0" w:space="0" w:color="auto"/>
        <w:bottom w:val="none" w:sz="0" w:space="0" w:color="auto"/>
        <w:right w:val="none" w:sz="0" w:space="0" w:color="auto"/>
      </w:divBdr>
    </w:div>
    <w:div w:id="109208280">
      <w:bodyDiv w:val="1"/>
      <w:marLeft w:val="0"/>
      <w:marRight w:val="0"/>
      <w:marTop w:val="0"/>
      <w:marBottom w:val="0"/>
      <w:divBdr>
        <w:top w:val="none" w:sz="0" w:space="0" w:color="auto"/>
        <w:left w:val="none" w:sz="0" w:space="0" w:color="auto"/>
        <w:bottom w:val="none" w:sz="0" w:space="0" w:color="auto"/>
        <w:right w:val="none" w:sz="0" w:space="0" w:color="auto"/>
      </w:divBdr>
    </w:div>
    <w:div w:id="110053112">
      <w:bodyDiv w:val="1"/>
      <w:marLeft w:val="0"/>
      <w:marRight w:val="0"/>
      <w:marTop w:val="0"/>
      <w:marBottom w:val="0"/>
      <w:divBdr>
        <w:top w:val="none" w:sz="0" w:space="0" w:color="auto"/>
        <w:left w:val="none" w:sz="0" w:space="0" w:color="auto"/>
        <w:bottom w:val="none" w:sz="0" w:space="0" w:color="auto"/>
        <w:right w:val="none" w:sz="0" w:space="0" w:color="auto"/>
      </w:divBdr>
    </w:div>
    <w:div w:id="110591532">
      <w:bodyDiv w:val="1"/>
      <w:marLeft w:val="0"/>
      <w:marRight w:val="0"/>
      <w:marTop w:val="0"/>
      <w:marBottom w:val="0"/>
      <w:divBdr>
        <w:top w:val="none" w:sz="0" w:space="0" w:color="auto"/>
        <w:left w:val="none" w:sz="0" w:space="0" w:color="auto"/>
        <w:bottom w:val="none" w:sz="0" w:space="0" w:color="auto"/>
        <w:right w:val="none" w:sz="0" w:space="0" w:color="auto"/>
      </w:divBdr>
    </w:div>
    <w:div w:id="111174469">
      <w:bodyDiv w:val="1"/>
      <w:marLeft w:val="0"/>
      <w:marRight w:val="0"/>
      <w:marTop w:val="0"/>
      <w:marBottom w:val="0"/>
      <w:divBdr>
        <w:top w:val="none" w:sz="0" w:space="0" w:color="auto"/>
        <w:left w:val="none" w:sz="0" w:space="0" w:color="auto"/>
        <w:bottom w:val="none" w:sz="0" w:space="0" w:color="auto"/>
        <w:right w:val="none" w:sz="0" w:space="0" w:color="auto"/>
      </w:divBdr>
    </w:div>
    <w:div w:id="111436028">
      <w:bodyDiv w:val="1"/>
      <w:marLeft w:val="0"/>
      <w:marRight w:val="0"/>
      <w:marTop w:val="0"/>
      <w:marBottom w:val="0"/>
      <w:divBdr>
        <w:top w:val="none" w:sz="0" w:space="0" w:color="auto"/>
        <w:left w:val="none" w:sz="0" w:space="0" w:color="auto"/>
        <w:bottom w:val="none" w:sz="0" w:space="0" w:color="auto"/>
        <w:right w:val="none" w:sz="0" w:space="0" w:color="auto"/>
      </w:divBdr>
    </w:div>
    <w:div w:id="112598119">
      <w:bodyDiv w:val="1"/>
      <w:marLeft w:val="0"/>
      <w:marRight w:val="0"/>
      <w:marTop w:val="0"/>
      <w:marBottom w:val="0"/>
      <w:divBdr>
        <w:top w:val="none" w:sz="0" w:space="0" w:color="auto"/>
        <w:left w:val="none" w:sz="0" w:space="0" w:color="auto"/>
        <w:bottom w:val="none" w:sz="0" w:space="0" w:color="auto"/>
        <w:right w:val="none" w:sz="0" w:space="0" w:color="auto"/>
      </w:divBdr>
    </w:div>
    <w:div w:id="114832413">
      <w:bodyDiv w:val="1"/>
      <w:marLeft w:val="0"/>
      <w:marRight w:val="0"/>
      <w:marTop w:val="0"/>
      <w:marBottom w:val="0"/>
      <w:divBdr>
        <w:top w:val="none" w:sz="0" w:space="0" w:color="auto"/>
        <w:left w:val="none" w:sz="0" w:space="0" w:color="auto"/>
        <w:bottom w:val="none" w:sz="0" w:space="0" w:color="auto"/>
        <w:right w:val="none" w:sz="0" w:space="0" w:color="auto"/>
      </w:divBdr>
    </w:div>
    <w:div w:id="115223282">
      <w:bodyDiv w:val="1"/>
      <w:marLeft w:val="0"/>
      <w:marRight w:val="0"/>
      <w:marTop w:val="0"/>
      <w:marBottom w:val="0"/>
      <w:divBdr>
        <w:top w:val="none" w:sz="0" w:space="0" w:color="auto"/>
        <w:left w:val="none" w:sz="0" w:space="0" w:color="auto"/>
        <w:bottom w:val="none" w:sz="0" w:space="0" w:color="auto"/>
        <w:right w:val="none" w:sz="0" w:space="0" w:color="auto"/>
      </w:divBdr>
    </w:div>
    <w:div w:id="116682634">
      <w:bodyDiv w:val="1"/>
      <w:marLeft w:val="0"/>
      <w:marRight w:val="0"/>
      <w:marTop w:val="0"/>
      <w:marBottom w:val="0"/>
      <w:divBdr>
        <w:top w:val="none" w:sz="0" w:space="0" w:color="auto"/>
        <w:left w:val="none" w:sz="0" w:space="0" w:color="auto"/>
        <w:bottom w:val="none" w:sz="0" w:space="0" w:color="auto"/>
        <w:right w:val="none" w:sz="0" w:space="0" w:color="auto"/>
      </w:divBdr>
    </w:div>
    <w:div w:id="117183315">
      <w:bodyDiv w:val="1"/>
      <w:marLeft w:val="0"/>
      <w:marRight w:val="0"/>
      <w:marTop w:val="0"/>
      <w:marBottom w:val="0"/>
      <w:divBdr>
        <w:top w:val="none" w:sz="0" w:space="0" w:color="auto"/>
        <w:left w:val="none" w:sz="0" w:space="0" w:color="auto"/>
        <w:bottom w:val="none" w:sz="0" w:space="0" w:color="auto"/>
        <w:right w:val="none" w:sz="0" w:space="0" w:color="auto"/>
      </w:divBdr>
    </w:div>
    <w:div w:id="117527429">
      <w:bodyDiv w:val="1"/>
      <w:marLeft w:val="0"/>
      <w:marRight w:val="0"/>
      <w:marTop w:val="0"/>
      <w:marBottom w:val="0"/>
      <w:divBdr>
        <w:top w:val="none" w:sz="0" w:space="0" w:color="auto"/>
        <w:left w:val="none" w:sz="0" w:space="0" w:color="auto"/>
        <w:bottom w:val="none" w:sz="0" w:space="0" w:color="auto"/>
        <w:right w:val="none" w:sz="0" w:space="0" w:color="auto"/>
      </w:divBdr>
    </w:div>
    <w:div w:id="118182023">
      <w:bodyDiv w:val="1"/>
      <w:marLeft w:val="0"/>
      <w:marRight w:val="0"/>
      <w:marTop w:val="0"/>
      <w:marBottom w:val="0"/>
      <w:divBdr>
        <w:top w:val="none" w:sz="0" w:space="0" w:color="auto"/>
        <w:left w:val="none" w:sz="0" w:space="0" w:color="auto"/>
        <w:bottom w:val="none" w:sz="0" w:space="0" w:color="auto"/>
        <w:right w:val="none" w:sz="0" w:space="0" w:color="auto"/>
      </w:divBdr>
    </w:div>
    <w:div w:id="119609936">
      <w:bodyDiv w:val="1"/>
      <w:marLeft w:val="0"/>
      <w:marRight w:val="0"/>
      <w:marTop w:val="0"/>
      <w:marBottom w:val="0"/>
      <w:divBdr>
        <w:top w:val="none" w:sz="0" w:space="0" w:color="auto"/>
        <w:left w:val="none" w:sz="0" w:space="0" w:color="auto"/>
        <w:bottom w:val="none" w:sz="0" w:space="0" w:color="auto"/>
        <w:right w:val="none" w:sz="0" w:space="0" w:color="auto"/>
      </w:divBdr>
    </w:div>
    <w:div w:id="120535840">
      <w:bodyDiv w:val="1"/>
      <w:marLeft w:val="0"/>
      <w:marRight w:val="0"/>
      <w:marTop w:val="0"/>
      <w:marBottom w:val="0"/>
      <w:divBdr>
        <w:top w:val="none" w:sz="0" w:space="0" w:color="auto"/>
        <w:left w:val="none" w:sz="0" w:space="0" w:color="auto"/>
        <w:bottom w:val="none" w:sz="0" w:space="0" w:color="auto"/>
        <w:right w:val="none" w:sz="0" w:space="0" w:color="auto"/>
      </w:divBdr>
    </w:div>
    <w:div w:id="121389701">
      <w:bodyDiv w:val="1"/>
      <w:marLeft w:val="0"/>
      <w:marRight w:val="0"/>
      <w:marTop w:val="0"/>
      <w:marBottom w:val="0"/>
      <w:divBdr>
        <w:top w:val="none" w:sz="0" w:space="0" w:color="auto"/>
        <w:left w:val="none" w:sz="0" w:space="0" w:color="auto"/>
        <w:bottom w:val="none" w:sz="0" w:space="0" w:color="auto"/>
        <w:right w:val="none" w:sz="0" w:space="0" w:color="auto"/>
      </w:divBdr>
    </w:div>
    <w:div w:id="122772061">
      <w:bodyDiv w:val="1"/>
      <w:marLeft w:val="0"/>
      <w:marRight w:val="0"/>
      <w:marTop w:val="0"/>
      <w:marBottom w:val="0"/>
      <w:divBdr>
        <w:top w:val="none" w:sz="0" w:space="0" w:color="auto"/>
        <w:left w:val="none" w:sz="0" w:space="0" w:color="auto"/>
        <w:bottom w:val="none" w:sz="0" w:space="0" w:color="auto"/>
        <w:right w:val="none" w:sz="0" w:space="0" w:color="auto"/>
      </w:divBdr>
    </w:div>
    <w:div w:id="125045989">
      <w:bodyDiv w:val="1"/>
      <w:marLeft w:val="0"/>
      <w:marRight w:val="0"/>
      <w:marTop w:val="0"/>
      <w:marBottom w:val="0"/>
      <w:divBdr>
        <w:top w:val="none" w:sz="0" w:space="0" w:color="auto"/>
        <w:left w:val="none" w:sz="0" w:space="0" w:color="auto"/>
        <w:bottom w:val="none" w:sz="0" w:space="0" w:color="auto"/>
        <w:right w:val="none" w:sz="0" w:space="0" w:color="auto"/>
      </w:divBdr>
    </w:div>
    <w:div w:id="125392071">
      <w:bodyDiv w:val="1"/>
      <w:marLeft w:val="0"/>
      <w:marRight w:val="0"/>
      <w:marTop w:val="0"/>
      <w:marBottom w:val="0"/>
      <w:divBdr>
        <w:top w:val="none" w:sz="0" w:space="0" w:color="auto"/>
        <w:left w:val="none" w:sz="0" w:space="0" w:color="auto"/>
        <w:bottom w:val="none" w:sz="0" w:space="0" w:color="auto"/>
        <w:right w:val="none" w:sz="0" w:space="0" w:color="auto"/>
      </w:divBdr>
    </w:div>
    <w:div w:id="125586680">
      <w:bodyDiv w:val="1"/>
      <w:marLeft w:val="0"/>
      <w:marRight w:val="0"/>
      <w:marTop w:val="0"/>
      <w:marBottom w:val="0"/>
      <w:divBdr>
        <w:top w:val="none" w:sz="0" w:space="0" w:color="auto"/>
        <w:left w:val="none" w:sz="0" w:space="0" w:color="auto"/>
        <w:bottom w:val="none" w:sz="0" w:space="0" w:color="auto"/>
        <w:right w:val="none" w:sz="0" w:space="0" w:color="auto"/>
      </w:divBdr>
    </w:div>
    <w:div w:id="126052414">
      <w:bodyDiv w:val="1"/>
      <w:marLeft w:val="0"/>
      <w:marRight w:val="0"/>
      <w:marTop w:val="0"/>
      <w:marBottom w:val="0"/>
      <w:divBdr>
        <w:top w:val="none" w:sz="0" w:space="0" w:color="auto"/>
        <w:left w:val="none" w:sz="0" w:space="0" w:color="auto"/>
        <w:bottom w:val="none" w:sz="0" w:space="0" w:color="auto"/>
        <w:right w:val="none" w:sz="0" w:space="0" w:color="auto"/>
      </w:divBdr>
    </w:div>
    <w:div w:id="127207937">
      <w:bodyDiv w:val="1"/>
      <w:marLeft w:val="0"/>
      <w:marRight w:val="0"/>
      <w:marTop w:val="0"/>
      <w:marBottom w:val="0"/>
      <w:divBdr>
        <w:top w:val="none" w:sz="0" w:space="0" w:color="auto"/>
        <w:left w:val="none" w:sz="0" w:space="0" w:color="auto"/>
        <w:bottom w:val="none" w:sz="0" w:space="0" w:color="auto"/>
        <w:right w:val="none" w:sz="0" w:space="0" w:color="auto"/>
      </w:divBdr>
    </w:div>
    <w:div w:id="127555451">
      <w:bodyDiv w:val="1"/>
      <w:marLeft w:val="0"/>
      <w:marRight w:val="0"/>
      <w:marTop w:val="0"/>
      <w:marBottom w:val="0"/>
      <w:divBdr>
        <w:top w:val="none" w:sz="0" w:space="0" w:color="auto"/>
        <w:left w:val="none" w:sz="0" w:space="0" w:color="auto"/>
        <w:bottom w:val="none" w:sz="0" w:space="0" w:color="auto"/>
        <w:right w:val="none" w:sz="0" w:space="0" w:color="auto"/>
      </w:divBdr>
    </w:div>
    <w:div w:id="128715694">
      <w:bodyDiv w:val="1"/>
      <w:marLeft w:val="0"/>
      <w:marRight w:val="0"/>
      <w:marTop w:val="0"/>
      <w:marBottom w:val="0"/>
      <w:divBdr>
        <w:top w:val="none" w:sz="0" w:space="0" w:color="auto"/>
        <w:left w:val="none" w:sz="0" w:space="0" w:color="auto"/>
        <w:bottom w:val="none" w:sz="0" w:space="0" w:color="auto"/>
        <w:right w:val="none" w:sz="0" w:space="0" w:color="auto"/>
      </w:divBdr>
    </w:div>
    <w:div w:id="130440861">
      <w:bodyDiv w:val="1"/>
      <w:marLeft w:val="0"/>
      <w:marRight w:val="0"/>
      <w:marTop w:val="0"/>
      <w:marBottom w:val="0"/>
      <w:divBdr>
        <w:top w:val="none" w:sz="0" w:space="0" w:color="auto"/>
        <w:left w:val="none" w:sz="0" w:space="0" w:color="auto"/>
        <w:bottom w:val="none" w:sz="0" w:space="0" w:color="auto"/>
        <w:right w:val="none" w:sz="0" w:space="0" w:color="auto"/>
      </w:divBdr>
    </w:div>
    <w:div w:id="132795677">
      <w:bodyDiv w:val="1"/>
      <w:marLeft w:val="0"/>
      <w:marRight w:val="0"/>
      <w:marTop w:val="0"/>
      <w:marBottom w:val="0"/>
      <w:divBdr>
        <w:top w:val="none" w:sz="0" w:space="0" w:color="auto"/>
        <w:left w:val="none" w:sz="0" w:space="0" w:color="auto"/>
        <w:bottom w:val="none" w:sz="0" w:space="0" w:color="auto"/>
        <w:right w:val="none" w:sz="0" w:space="0" w:color="auto"/>
      </w:divBdr>
    </w:div>
    <w:div w:id="133065391">
      <w:bodyDiv w:val="1"/>
      <w:marLeft w:val="0"/>
      <w:marRight w:val="0"/>
      <w:marTop w:val="0"/>
      <w:marBottom w:val="0"/>
      <w:divBdr>
        <w:top w:val="none" w:sz="0" w:space="0" w:color="auto"/>
        <w:left w:val="none" w:sz="0" w:space="0" w:color="auto"/>
        <w:bottom w:val="none" w:sz="0" w:space="0" w:color="auto"/>
        <w:right w:val="none" w:sz="0" w:space="0" w:color="auto"/>
      </w:divBdr>
    </w:div>
    <w:div w:id="133763809">
      <w:bodyDiv w:val="1"/>
      <w:marLeft w:val="0"/>
      <w:marRight w:val="0"/>
      <w:marTop w:val="0"/>
      <w:marBottom w:val="0"/>
      <w:divBdr>
        <w:top w:val="none" w:sz="0" w:space="0" w:color="auto"/>
        <w:left w:val="none" w:sz="0" w:space="0" w:color="auto"/>
        <w:bottom w:val="none" w:sz="0" w:space="0" w:color="auto"/>
        <w:right w:val="none" w:sz="0" w:space="0" w:color="auto"/>
      </w:divBdr>
    </w:div>
    <w:div w:id="134765169">
      <w:bodyDiv w:val="1"/>
      <w:marLeft w:val="0"/>
      <w:marRight w:val="0"/>
      <w:marTop w:val="0"/>
      <w:marBottom w:val="0"/>
      <w:divBdr>
        <w:top w:val="none" w:sz="0" w:space="0" w:color="auto"/>
        <w:left w:val="none" w:sz="0" w:space="0" w:color="auto"/>
        <w:bottom w:val="none" w:sz="0" w:space="0" w:color="auto"/>
        <w:right w:val="none" w:sz="0" w:space="0" w:color="auto"/>
      </w:divBdr>
    </w:div>
    <w:div w:id="135146828">
      <w:bodyDiv w:val="1"/>
      <w:marLeft w:val="0"/>
      <w:marRight w:val="0"/>
      <w:marTop w:val="0"/>
      <w:marBottom w:val="0"/>
      <w:divBdr>
        <w:top w:val="none" w:sz="0" w:space="0" w:color="auto"/>
        <w:left w:val="none" w:sz="0" w:space="0" w:color="auto"/>
        <w:bottom w:val="none" w:sz="0" w:space="0" w:color="auto"/>
        <w:right w:val="none" w:sz="0" w:space="0" w:color="auto"/>
      </w:divBdr>
    </w:div>
    <w:div w:id="135418223">
      <w:bodyDiv w:val="1"/>
      <w:marLeft w:val="0"/>
      <w:marRight w:val="0"/>
      <w:marTop w:val="0"/>
      <w:marBottom w:val="0"/>
      <w:divBdr>
        <w:top w:val="none" w:sz="0" w:space="0" w:color="auto"/>
        <w:left w:val="none" w:sz="0" w:space="0" w:color="auto"/>
        <w:bottom w:val="none" w:sz="0" w:space="0" w:color="auto"/>
        <w:right w:val="none" w:sz="0" w:space="0" w:color="auto"/>
      </w:divBdr>
    </w:div>
    <w:div w:id="135688323">
      <w:bodyDiv w:val="1"/>
      <w:marLeft w:val="0"/>
      <w:marRight w:val="0"/>
      <w:marTop w:val="0"/>
      <w:marBottom w:val="0"/>
      <w:divBdr>
        <w:top w:val="none" w:sz="0" w:space="0" w:color="auto"/>
        <w:left w:val="none" w:sz="0" w:space="0" w:color="auto"/>
        <w:bottom w:val="none" w:sz="0" w:space="0" w:color="auto"/>
        <w:right w:val="none" w:sz="0" w:space="0" w:color="auto"/>
      </w:divBdr>
    </w:div>
    <w:div w:id="135923859">
      <w:bodyDiv w:val="1"/>
      <w:marLeft w:val="0"/>
      <w:marRight w:val="0"/>
      <w:marTop w:val="0"/>
      <w:marBottom w:val="0"/>
      <w:divBdr>
        <w:top w:val="none" w:sz="0" w:space="0" w:color="auto"/>
        <w:left w:val="none" w:sz="0" w:space="0" w:color="auto"/>
        <w:bottom w:val="none" w:sz="0" w:space="0" w:color="auto"/>
        <w:right w:val="none" w:sz="0" w:space="0" w:color="auto"/>
      </w:divBdr>
    </w:div>
    <w:div w:id="135992508">
      <w:bodyDiv w:val="1"/>
      <w:marLeft w:val="0"/>
      <w:marRight w:val="0"/>
      <w:marTop w:val="0"/>
      <w:marBottom w:val="0"/>
      <w:divBdr>
        <w:top w:val="none" w:sz="0" w:space="0" w:color="auto"/>
        <w:left w:val="none" w:sz="0" w:space="0" w:color="auto"/>
        <w:bottom w:val="none" w:sz="0" w:space="0" w:color="auto"/>
        <w:right w:val="none" w:sz="0" w:space="0" w:color="auto"/>
      </w:divBdr>
    </w:div>
    <w:div w:id="135997068">
      <w:bodyDiv w:val="1"/>
      <w:marLeft w:val="0"/>
      <w:marRight w:val="0"/>
      <w:marTop w:val="0"/>
      <w:marBottom w:val="0"/>
      <w:divBdr>
        <w:top w:val="none" w:sz="0" w:space="0" w:color="auto"/>
        <w:left w:val="none" w:sz="0" w:space="0" w:color="auto"/>
        <w:bottom w:val="none" w:sz="0" w:space="0" w:color="auto"/>
        <w:right w:val="none" w:sz="0" w:space="0" w:color="auto"/>
      </w:divBdr>
    </w:div>
    <w:div w:id="137574026">
      <w:bodyDiv w:val="1"/>
      <w:marLeft w:val="0"/>
      <w:marRight w:val="0"/>
      <w:marTop w:val="0"/>
      <w:marBottom w:val="0"/>
      <w:divBdr>
        <w:top w:val="none" w:sz="0" w:space="0" w:color="auto"/>
        <w:left w:val="none" w:sz="0" w:space="0" w:color="auto"/>
        <w:bottom w:val="none" w:sz="0" w:space="0" w:color="auto"/>
        <w:right w:val="none" w:sz="0" w:space="0" w:color="auto"/>
      </w:divBdr>
    </w:div>
    <w:div w:id="138157268">
      <w:bodyDiv w:val="1"/>
      <w:marLeft w:val="0"/>
      <w:marRight w:val="0"/>
      <w:marTop w:val="0"/>
      <w:marBottom w:val="0"/>
      <w:divBdr>
        <w:top w:val="none" w:sz="0" w:space="0" w:color="auto"/>
        <w:left w:val="none" w:sz="0" w:space="0" w:color="auto"/>
        <w:bottom w:val="none" w:sz="0" w:space="0" w:color="auto"/>
        <w:right w:val="none" w:sz="0" w:space="0" w:color="auto"/>
      </w:divBdr>
    </w:div>
    <w:div w:id="138227641">
      <w:bodyDiv w:val="1"/>
      <w:marLeft w:val="0"/>
      <w:marRight w:val="0"/>
      <w:marTop w:val="0"/>
      <w:marBottom w:val="0"/>
      <w:divBdr>
        <w:top w:val="none" w:sz="0" w:space="0" w:color="auto"/>
        <w:left w:val="none" w:sz="0" w:space="0" w:color="auto"/>
        <w:bottom w:val="none" w:sz="0" w:space="0" w:color="auto"/>
        <w:right w:val="none" w:sz="0" w:space="0" w:color="auto"/>
      </w:divBdr>
    </w:div>
    <w:div w:id="138421657">
      <w:bodyDiv w:val="1"/>
      <w:marLeft w:val="0"/>
      <w:marRight w:val="0"/>
      <w:marTop w:val="0"/>
      <w:marBottom w:val="0"/>
      <w:divBdr>
        <w:top w:val="none" w:sz="0" w:space="0" w:color="auto"/>
        <w:left w:val="none" w:sz="0" w:space="0" w:color="auto"/>
        <w:bottom w:val="none" w:sz="0" w:space="0" w:color="auto"/>
        <w:right w:val="none" w:sz="0" w:space="0" w:color="auto"/>
      </w:divBdr>
    </w:div>
    <w:div w:id="138422507">
      <w:bodyDiv w:val="1"/>
      <w:marLeft w:val="0"/>
      <w:marRight w:val="0"/>
      <w:marTop w:val="0"/>
      <w:marBottom w:val="0"/>
      <w:divBdr>
        <w:top w:val="none" w:sz="0" w:space="0" w:color="auto"/>
        <w:left w:val="none" w:sz="0" w:space="0" w:color="auto"/>
        <w:bottom w:val="none" w:sz="0" w:space="0" w:color="auto"/>
        <w:right w:val="none" w:sz="0" w:space="0" w:color="auto"/>
      </w:divBdr>
    </w:div>
    <w:div w:id="139806704">
      <w:bodyDiv w:val="1"/>
      <w:marLeft w:val="0"/>
      <w:marRight w:val="0"/>
      <w:marTop w:val="0"/>
      <w:marBottom w:val="0"/>
      <w:divBdr>
        <w:top w:val="none" w:sz="0" w:space="0" w:color="auto"/>
        <w:left w:val="none" w:sz="0" w:space="0" w:color="auto"/>
        <w:bottom w:val="none" w:sz="0" w:space="0" w:color="auto"/>
        <w:right w:val="none" w:sz="0" w:space="0" w:color="auto"/>
      </w:divBdr>
    </w:div>
    <w:div w:id="141386869">
      <w:bodyDiv w:val="1"/>
      <w:marLeft w:val="0"/>
      <w:marRight w:val="0"/>
      <w:marTop w:val="0"/>
      <w:marBottom w:val="0"/>
      <w:divBdr>
        <w:top w:val="none" w:sz="0" w:space="0" w:color="auto"/>
        <w:left w:val="none" w:sz="0" w:space="0" w:color="auto"/>
        <w:bottom w:val="none" w:sz="0" w:space="0" w:color="auto"/>
        <w:right w:val="none" w:sz="0" w:space="0" w:color="auto"/>
      </w:divBdr>
    </w:div>
    <w:div w:id="142090425">
      <w:bodyDiv w:val="1"/>
      <w:marLeft w:val="0"/>
      <w:marRight w:val="0"/>
      <w:marTop w:val="0"/>
      <w:marBottom w:val="0"/>
      <w:divBdr>
        <w:top w:val="none" w:sz="0" w:space="0" w:color="auto"/>
        <w:left w:val="none" w:sz="0" w:space="0" w:color="auto"/>
        <w:bottom w:val="none" w:sz="0" w:space="0" w:color="auto"/>
        <w:right w:val="none" w:sz="0" w:space="0" w:color="auto"/>
      </w:divBdr>
    </w:div>
    <w:div w:id="142697581">
      <w:bodyDiv w:val="1"/>
      <w:marLeft w:val="0"/>
      <w:marRight w:val="0"/>
      <w:marTop w:val="0"/>
      <w:marBottom w:val="0"/>
      <w:divBdr>
        <w:top w:val="none" w:sz="0" w:space="0" w:color="auto"/>
        <w:left w:val="none" w:sz="0" w:space="0" w:color="auto"/>
        <w:bottom w:val="none" w:sz="0" w:space="0" w:color="auto"/>
        <w:right w:val="none" w:sz="0" w:space="0" w:color="auto"/>
      </w:divBdr>
    </w:div>
    <w:div w:id="145099519">
      <w:bodyDiv w:val="1"/>
      <w:marLeft w:val="0"/>
      <w:marRight w:val="0"/>
      <w:marTop w:val="0"/>
      <w:marBottom w:val="0"/>
      <w:divBdr>
        <w:top w:val="none" w:sz="0" w:space="0" w:color="auto"/>
        <w:left w:val="none" w:sz="0" w:space="0" w:color="auto"/>
        <w:bottom w:val="none" w:sz="0" w:space="0" w:color="auto"/>
        <w:right w:val="none" w:sz="0" w:space="0" w:color="auto"/>
      </w:divBdr>
    </w:div>
    <w:div w:id="146020775">
      <w:bodyDiv w:val="1"/>
      <w:marLeft w:val="0"/>
      <w:marRight w:val="0"/>
      <w:marTop w:val="0"/>
      <w:marBottom w:val="0"/>
      <w:divBdr>
        <w:top w:val="none" w:sz="0" w:space="0" w:color="auto"/>
        <w:left w:val="none" w:sz="0" w:space="0" w:color="auto"/>
        <w:bottom w:val="none" w:sz="0" w:space="0" w:color="auto"/>
        <w:right w:val="none" w:sz="0" w:space="0" w:color="auto"/>
      </w:divBdr>
    </w:div>
    <w:div w:id="150605478">
      <w:bodyDiv w:val="1"/>
      <w:marLeft w:val="0"/>
      <w:marRight w:val="0"/>
      <w:marTop w:val="0"/>
      <w:marBottom w:val="0"/>
      <w:divBdr>
        <w:top w:val="none" w:sz="0" w:space="0" w:color="auto"/>
        <w:left w:val="none" w:sz="0" w:space="0" w:color="auto"/>
        <w:bottom w:val="none" w:sz="0" w:space="0" w:color="auto"/>
        <w:right w:val="none" w:sz="0" w:space="0" w:color="auto"/>
      </w:divBdr>
    </w:div>
    <w:div w:id="151332823">
      <w:bodyDiv w:val="1"/>
      <w:marLeft w:val="0"/>
      <w:marRight w:val="0"/>
      <w:marTop w:val="0"/>
      <w:marBottom w:val="0"/>
      <w:divBdr>
        <w:top w:val="none" w:sz="0" w:space="0" w:color="auto"/>
        <w:left w:val="none" w:sz="0" w:space="0" w:color="auto"/>
        <w:bottom w:val="none" w:sz="0" w:space="0" w:color="auto"/>
        <w:right w:val="none" w:sz="0" w:space="0" w:color="auto"/>
      </w:divBdr>
    </w:div>
    <w:div w:id="152375277">
      <w:bodyDiv w:val="1"/>
      <w:marLeft w:val="0"/>
      <w:marRight w:val="0"/>
      <w:marTop w:val="0"/>
      <w:marBottom w:val="0"/>
      <w:divBdr>
        <w:top w:val="none" w:sz="0" w:space="0" w:color="auto"/>
        <w:left w:val="none" w:sz="0" w:space="0" w:color="auto"/>
        <w:bottom w:val="none" w:sz="0" w:space="0" w:color="auto"/>
        <w:right w:val="none" w:sz="0" w:space="0" w:color="auto"/>
      </w:divBdr>
    </w:div>
    <w:div w:id="154808269">
      <w:bodyDiv w:val="1"/>
      <w:marLeft w:val="0"/>
      <w:marRight w:val="0"/>
      <w:marTop w:val="0"/>
      <w:marBottom w:val="0"/>
      <w:divBdr>
        <w:top w:val="none" w:sz="0" w:space="0" w:color="auto"/>
        <w:left w:val="none" w:sz="0" w:space="0" w:color="auto"/>
        <w:bottom w:val="none" w:sz="0" w:space="0" w:color="auto"/>
        <w:right w:val="none" w:sz="0" w:space="0" w:color="auto"/>
      </w:divBdr>
    </w:div>
    <w:div w:id="156460451">
      <w:bodyDiv w:val="1"/>
      <w:marLeft w:val="0"/>
      <w:marRight w:val="0"/>
      <w:marTop w:val="0"/>
      <w:marBottom w:val="0"/>
      <w:divBdr>
        <w:top w:val="none" w:sz="0" w:space="0" w:color="auto"/>
        <w:left w:val="none" w:sz="0" w:space="0" w:color="auto"/>
        <w:bottom w:val="none" w:sz="0" w:space="0" w:color="auto"/>
        <w:right w:val="none" w:sz="0" w:space="0" w:color="auto"/>
      </w:divBdr>
    </w:div>
    <w:div w:id="158466731">
      <w:bodyDiv w:val="1"/>
      <w:marLeft w:val="0"/>
      <w:marRight w:val="0"/>
      <w:marTop w:val="0"/>
      <w:marBottom w:val="0"/>
      <w:divBdr>
        <w:top w:val="none" w:sz="0" w:space="0" w:color="auto"/>
        <w:left w:val="none" w:sz="0" w:space="0" w:color="auto"/>
        <w:bottom w:val="none" w:sz="0" w:space="0" w:color="auto"/>
        <w:right w:val="none" w:sz="0" w:space="0" w:color="auto"/>
      </w:divBdr>
    </w:div>
    <w:div w:id="158472425">
      <w:bodyDiv w:val="1"/>
      <w:marLeft w:val="0"/>
      <w:marRight w:val="0"/>
      <w:marTop w:val="0"/>
      <w:marBottom w:val="0"/>
      <w:divBdr>
        <w:top w:val="none" w:sz="0" w:space="0" w:color="auto"/>
        <w:left w:val="none" w:sz="0" w:space="0" w:color="auto"/>
        <w:bottom w:val="none" w:sz="0" w:space="0" w:color="auto"/>
        <w:right w:val="none" w:sz="0" w:space="0" w:color="auto"/>
      </w:divBdr>
    </w:div>
    <w:div w:id="158540660">
      <w:bodyDiv w:val="1"/>
      <w:marLeft w:val="0"/>
      <w:marRight w:val="0"/>
      <w:marTop w:val="0"/>
      <w:marBottom w:val="0"/>
      <w:divBdr>
        <w:top w:val="none" w:sz="0" w:space="0" w:color="auto"/>
        <w:left w:val="none" w:sz="0" w:space="0" w:color="auto"/>
        <w:bottom w:val="none" w:sz="0" w:space="0" w:color="auto"/>
        <w:right w:val="none" w:sz="0" w:space="0" w:color="auto"/>
      </w:divBdr>
    </w:div>
    <w:div w:id="158662918">
      <w:bodyDiv w:val="1"/>
      <w:marLeft w:val="0"/>
      <w:marRight w:val="0"/>
      <w:marTop w:val="0"/>
      <w:marBottom w:val="0"/>
      <w:divBdr>
        <w:top w:val="none" w:sz="0" w:space="0" w:color="auto"/>
        <w:left w:val="none" w:sz="0" w:space="0" w:color="auto"/>
        <w:bottom w:val="none" w:sz="0" w:space="0" w:color="auto"/>
        <w:right w:val="none" w:sz="0" w:space="0" w:color="auto"/>
      </w:divBdr>
    </w:div>
    <w:div w:id="158815244">
      <w:bodyDiv w:val="1"/>
      <w:marLeft w:val="0"/>
      <w:marRight w:val="0"/>
      <w:marTop w:val="0"/>
      <w:marBottom w:val="0"/>
      <w:divBdr>
        <w:top w:val="none" w:sz="0" w:space="0" w:color="auto"/>
        <w:left w:val="none" w:sz="0" w:space="0" w:color="auto"/>
        <w:bottom w:val="none" w:sz="0" w:space="0" w:color="auto"/>
        <w:right w:val="none" w:sz="0" w:space="0" w:color="auto"/>
      </w:divBdr>
    </w:div>
    <w:div w:id="159195682">
      <w:bodyDiv w:val="1"/>
      <w:marLeft w:val="0"/>
      <w:marRight w:val="0"/>
      <w:marTop w:val="0"/>
      <w:marBottom w:val="0"/>
      <w:divBdr>
        <w:top w:val="none" w:sz="0" w:space="0" w:color="auto"/>
        <w:left w:val="none" w:sz="0" w:space="0" w:color="auto"/>
        <w:bottom w:val="none" w:sz="0" w:space="0" w:color="auto"/>
        <w:right w:val="none" w:sz="0" w:space="0" w:color="auto"/>
      </w:divBdr>
    </w:div>
    <w:div w:id="160436846">
      <w:bodyDiv w:val="1"/>
      <w:marLeft w:val="0"/>
      <w:marRight w:val="0"/>
      <w:marTop w:val="0"/>
      <w:marBottom w:val="0"/>
      <w:divBdr>
        <w:top w:val="none" w:sz="0" w:space="0" w:color="auto"/>
        <w:left w:val="none" w:sz="0" w:space="0" w:color="auto"/>
        <w:bottom w:val="none" w:sz="0" w:space="0" w:color="auto"/>
        <w:right w:val="none" w:sz="0" w:space="0" w:color="auto"/>
      </w:divBdr>
    </w:div>
    <w:div w:id="160975078">
      <w:bodyDiv w:val="1"/>
      <w:marLeft w:val="0"/>
      <w:marRight w:val="0"/>
      <w:marTop w:val="0"/>
      <w:marBottom w:val="0"/>
      <w:divBdr>
        <w:top w:val="none" w:sz="0" w:space="0" w:color="auto"/>
        <w:left w:val="none" w:sz="0" w:space="0" w:color="auto"/>
        <w:bottom w:val="none" w:sz="0" w:space="0" w:color="auto"/>
        <w:right w:val="none" w:sz="0" w:space="0" w:color="auto"/>
      </w:divBdr>
    </w:div>
    <w:div w:id="162204784">
      <w:bodyDiv w:val="1"/>
      <w:marLeft w:val="0"/>
      <w:marRight w:val="0"/>
      <w:marTop w:val="0"/>
      <w:marBottom w:val="0"/>
      <w:divBdr>
        <w:top w:val="none" w:sz="0" w:space="0" w:color="auto"/>
        <w:left w:val="none" w:sz="0" w:space="0" w:color="auto"/>
        <w:bottom w:val="none" w:sz="0" w:space="0" w:color="auto"/>
        <w:right w:val="none" w:sz="0" w:space="0" w:color="auto"/>
      </w:divBdr>
    </w:div>
    <w:div w:id="163515273">
      <w:bodyDiv w:val="1"/>
      <w:marLeft w:val="0"/>
      <w:marRight w:val="0"/>
      <w:marTop w:val="0"/>
      <w:marBottom w:val="0"/>
      <w:divBdr>
        <w:top w:val="none" w:sz="0" w:space="0" w:color="auto"/>
        <w:left w:val="none" w:sz="0" w:space="0" w:color="auto"/>
        <w:bottom w:val="none" w:sz="0" w:space="0" w:color="auto"/>
        <w:right w:val="none" w:sz="0" w:space="0" w:color="auto"/>
      </w:divBdr>
    </w:div>
    <w:div w:id="163739439">
      <w:bodyDiv w:val="1"/>
      <w:marLeft w:val="0"/>
      <w:marRight w:val="0"/>
      <w:marTop w:val="0"/>
      <w:marBottom w:val="0"/>
      <w:divBdr>
        <w:top w:val="none" w:sz="0" w:space="0" w:color="auto"/>
        <w:left w:val="none" w:sz="0" w:space="0" w:color="auto"/>
        <w:bottom w:val="none" w:sz="0" w:space="0" w:color="auto"/>
        <w:right w:val="none" w:sz="0" w:space="0" w:color="auto"/>
      </w:divBdr>
    </w:div>
    <w:div w:id="164563346">
      <w:bodyDiv w:val="1"/>
      <w:marLeft w:val="0"/>
      <w:marRight w:val="0"/>
      <w:marTop w:val="0"/>
      <w:marBottom w:val="0"/>
      <w:divBdr>
        <w:top w:val="none" w:sz="0" w:space="0" w:color="auto"/>
        <w:left w:val="none" w:sz="0" w:space="0" w:color="auto"/>
        <w:bottom w:val="none" w:sz="0" w:space="0" w:color="auto"/>
        <w:right w:val="none" w:sz="0" w:space="0" w:color="auto"/>
      </w:divBdr>
    </w:div>
    <w:div w:id="164825223">
      <w:bodyDiv w:val="1"/>
      <w:marLeft w:val="0"/>
      <w:marRight w:val="0"/>
      <w:marTop w:val="0"/>
      <w:marBottom w:val="0"/>
      <w:divBdr>
        <w:top w:val="none" w:sz="0" w:space="0" w:color="auto"/>
        <w:left w:val="none" w:sz="0" w:space="0" w:color="auto"/>
        <w:bottom w:val="none" w:sz="0" w:space="0" w:color="auto"/>
        <w:right w:val="none" w:sz="0" w:space="0" w:color="auto"/>
      </w:divBdr>
    </w:div>
    <w:div w:id="164981881">
      <w:bodyDiv w:val="1"/>
      <w:marLeft w:val="0"/>
      <w:marRight w:val="0"/>
      <w:marTop w:val="0"/>
      <w:marBottom w:val="0"/>
      <w:divBdr>
        <w:top w:val="none" w:sz="0" w:space="0" w:color="auto"/>
        <w:left w:val="none" w:sz="0" w:space="0" w:color="auto"/>
        <w:bottom w:val="none" w:sz="0" w:space="0" w:color="auto"/>
        <w:right w:val="none" w:sz="0" w:space="0" w:color="auto"/>
      </w:divBdr>
    </w:div>
    <w:div w:id="165096520">
      <w:bodyDiv w:val="1"/>
      <w:marLeft w:val="0"/>
      <w:marRight w:val="0"/>
      <w:marTop w:val="0"/>
      <w:marBottom w:val="0"/>
      <w:divBdr>
        <w:top w:val="none" w:sz="0" w:space="0" w:color="auto"/>
        <w:left w:val="none" w:sz="0" w:space="0" w:color="auto"/>
        <w:bottom w:val="none" w:sz="0" w:space="0" w:color="auto"/>
        <w:right w:val="none" w:sz="0" w:space="0" w:color="auto"/>
      </w:divBdr>
    </w:div>
    <w:div w:id="165680053">
      <w:bodyDiv w:val="1"/>
      <w:marLeft w:val="0"/>
      <w:marRight w:val="0"/>
      <w:marTop w:val="0"/>
      <w:marBottom w:val="0"/>
      <w:divBdr>
        <w:top w:val="none" w:sz="0" w:space="0" w:color="auto"/>
        <w:left w:val="none" w:sz="0" w:space="0" w:color="auto"/>
        <w:bottom w:val="none" w:sz="0" w:space="0" w:color="auto"/>
        <w:right w:val="none" w:sz="0" w:space="0" w:color="auto"/>
      </w:divBdr>
    </w:div>
    <w:div w:id="167133878">
      <w:bodyDiv w:val="1"/>
      <w:marLeft w:val="0"/>
      <w:marRight w:val="0"/>
      <w:marTop w:val="0"/>
      <w:marBottom w:val="0"/>
      <w:divBdr>
        <w:top w:val="none" w:sz="0" w:space="0" w:color="auto"/>
        <w:left w:val="none" w:sz="0" w:space="0" w:color="auto"/>
        <w:bottom w:val="none" w:sz="0" w:space="0" w:color="auto"/>
        <w:right w:val="none" w:sz="0" w:space="0" w:color="auto"/>
      </w:divBdr>
    </w:div>
    <w:div w:id="167183143">
      <w:bodyDiv w:val="1"/>
      <w:marLeft w:val="0"/>
      <w:marRight w:val="0"/>
      <w:marTop w:val="0"/>
      <w:marBottom w:val="0"/>
      <w:divBdr>
        <w:top w:val="none" w:sz="0" w:space="0" w:color="auto"/>
        <w:left w:val="none" w:sz="0" w:space="0" w:color="auto"/>
        <w:bottom w:val="none" w:sz="0" w:space="0" w:color="auto"/>
        <w:right w:val="none" w:sz="0" w:space="0" w:color="auto"/>
      </w:divBdr>
    </w:div>
    <w:div w:id="168250608">
      <w:bodyDiv w:val="1"/>
      <w:marLeft w:val="0"/>
      <w:marRight w:val="0"/>
      <w:marTop w:val="0"/>
      <w:marBottom w:val="0"/>
      <w:divBdr>
        <w:top w:val="none" w:sz="0" w:space="0" w:color="auto"/>
        <w:left w:val="none" w:sz="0" w:space="0" w:color="auto"/>
        <w:bottom w:val="none" w:sz="0" w:space="0" w:color="auto"/>
        <w:right w:val="none" w:sz="0" w:space="0" w:color="auto"/>
      </w:divBdr>
    </w:div>
    <w:div w:id="168520460">
      <w:bodyDiv w:val="1"/>
      <w:marLeft w:val="0"/>
      <w:marRight w:val="0"/>
      <w:marTop w:val="0"/>
      <w:marBottom w:val="0"/>
      <w:divBdr>
        <w:top w:val="none" w:sz="0" w:space="0" w:color="auto"/>
        <w:left w:val="none" w:sz="0" w:space="0" w:color="auto"/>
        <w:bottom w:val="none" w:sz="0" w:space="0" w:color="auto"/>
        <w:right w:val="none" w:sz="0" w:space="0" w:color="auto"/>
      </w:divBdr>
    </w:div>
    <w:div w:id="170872911">
      <w:bodyDiv w:val="1"/>
      <w:marLeft w:val="0"/>
      <w:marRight w:val="0"/>
      <w:marTop w:val="0"/>
      <w:marBottom w:val="0"/>
      <w:divBdr>
        <w:top w:val="none" w:sz="0" w:space="0" w:color="auto"/>
        <w:left w:val="none" w:sz="0" w:space="0" w:color="auto"/>
        <w:bottom w:val="none" w:sz="0" w:space="0" w:color="auto"/>
        <w:right w:val="none" w:sz="0" w:space="0" w:color="auto"/>
      </w:divBdr>
    </w:div>
    <w:div w:id="170950235">
      <w:bodyDiv w:val="1"/>
      <w:marLeft w:val="0"/>
      <w:marRight w:val="0"/>
      <w:marTop w:val="0"/>
      <w:marBottom w:val="0"/>
      <w:divBdr>
        <w:top w:val="none" w:sz="0" w:space="0" w:color="auto"/>
        <w:left w:val="none" w:sz="0" w:space="0" w:color="auto"/>
        <w:bottom w:val="none" w:sz="0" w:space="0" w:color="auto"/>
        <w:right w:val="none" w:sz="0" w:space="0" w:color="auto"/>
      </w:divBdr>
    </w:div>
    <w:div w:id="171384463">
      <w:bodyDiv w:val="1"/>
      <w:marLeft w:val="0"/>
      <w:marRight w:val="0"/>
      <w:marTop w:val="0"/>
      <w:marBottom w:val="0"/>
      <w:divBdr>
        <w:top w:val="none" w:sz="0" w:space="0" w:color="auto"/>
        <w:left w:val="none" w:sz="0" w:space="0" w:color="auto"/>
        <w:bottom w:val="none" w:sz="0" w:space="0" w:color="auto"/>
        <w:right w:val="none" w:sz="0" w:space="0" w:color="auto"/>
      </w:divBdr>
    </w:div>
    <w:div w:id="171409364">
      <w:bodyDiv w:val="1"/>
      <w:marLeft w:val="0"/>
      <w:marRight w:val="0"/>
      <w:marTop w:val="0"/>
      <w:marBottom w:val="0"/>
      <w:divBdr>
        <w:top w:val="none" w:sz="0" w:space="0" w:color="auto"/>
        <w:left w:val="none" w:sz="0" w:space="0" w:color="auto"/>
        <w:bottom w:val="none" w:sz="0" w:space="0" w:color="auto"/>
        <w:right w:val="none" w:sz="0" w:space="0" w:color="auto"/>
      </w:divBdr>
    </w:div>
    <w:div w:id="172959725">
      <w:bodyDiv w:val="1"/>
      <w:marLeft w:val="0"/>
      <w:marRight w:val="0"/>
      <w:marTop w:val="0"/>
      <w:marBottom w:val="0"/>
      <w:divBdr>
        <w:top w:val="none" w:sz="0" w:space="0" w:color="auto"/>
        <w:left w:val="none" w:sz="0" w:space="0" w:color="auto"/>
        <w:bottom w:val="none" w:sz="0" w:space="0" w:color="auto"/>
        <w:right w:val="none" w:sz="0" w:space="0" w:color="auto"/>
      </w:divBdr>
    </w:div>
    <w:div w:id="173035822">
      <w:bodyDiv w:val="1"/>
      <w:marLeft w:val="0"/>
      <w:marRight w:val="0"/>
      <w:marTop w:val="0"/>
      <w:marBottom w:val="0"/>
      <w:divBdr>
        <w:top w:val="none" w:sz="0" w:space="0" w:color="auto"/>
        <w:left w:val="none" w:sz="0" w:space="0" w:color="auto"/>
        <w:bottom w:val="none" w:sz="0" w:space="0" w:color="auto"/>
        <w:right w:val="none" w:sz="0" w:space="0" w:color="auto"/>
      </w:divBdr>
    </w:div>
    <w:div w:id="173494274">
      <w:bodyDiv w:val="1"/>
      <w:marLeft w:val="0"/>
      <w:marRight w:val="0"/>
      <w:marTop w:val="0"/>
      <w:marBottom w:val="0"/>
      <w:divBdr>
        <w:top w:val="none" w:sz="0" w:space="0" w:color="auto"/>
        <w:left w:val="none" w:sz="0" w:space="0" w:color="auto"/>
        <w:bottom w:val="none" w:sz="0" w:space="0" w:color="auto"/>
        <w:right w:val="none" w:sz="0" w:space="0" w:color="auto"/>
      </w:divBdr>
    </w:div>
    <w:div w:id="174541741">
      <w:bodyDiv w:val="1"/>
      <w:marLeft w:val="0"/>
      <w:marRight w:val="0"/>
      <w:marTop w:val="0"/>
      <w:marBottom w:val="0"/>
      <w:divBdr>
        <w:top w:val="none" w:sz="0" w:space="0" w:color="auto"/>
        <w:left w:val="none" w:sz="0" w:space="0" w:color="auto"/>
        <w:bottom w:val="none" w:sz="0" w:space="0" w:color="auto"/>
        <w:right w:val="none" w:sz="0" w:space="0" w:color="auto"/>
      </w:divBdr>
    </w:div>
    <w:div w:id="177232960">
      <w:bodyDiv w:val="1"/>
      <w:marLeft w:val="0"/>
      <w:marRight w:val="0"/>
      <w:marTop w:val="0"/>
      <w:marBottom w:val="0"/>
      <w:divBdr>
        <w:top w:val="none" w:sz="0" w:space="0" w:color="auto"/>
        <w:left w:val="none" w:sz="0" w:space="0" w:color="auto"/>
        <w:bottom w:val="none" w:sz="0" w:space="0" w:color="auto"/>
        <w:right w:val="none" w:sz="0" w:space="0" w:color="auto"/>
      </w:divBdr>
    </w:div>
    <w:div w:id="177427582">
      <w:bodyDiv w:val="1"/>
      <w:marLeft w:val="0"/>
      <w:marRight w:val="0"/>
      <w:marTop w:val="0"/>
      <w:marBottom w:val="0"/>
      <w:divBdr>
        <w:top w:val="none" w:sz="0" w:space="0" w:color="auto"/>
        <w:left w:val="none" w:sz="0" w:space="0" w:color="auto"/>
        <w:bottom w:val="none" w:sz="0" w:space="0" w:color="auto"/>
        <w:right w:val="none" w:sz="0" w:space="0" w:color="auto"/>
      </w:divBdr>
    </w:div>
    <w:div w:id="178130535">
      <w:bodyDiv w:val="1"/>
      <w:marLeft w:val="0"/>
      <w:marRight w:val="0"/>
      <w:marTop w:val="0"/>
      <w:marBottom w:val="0"/>
      <w:divBdr>
        <w:top w:val="none" w:sz="0" w:space="0" w:color="auto"/>
        <w:left w:val="none" w:sz="0" w:space="0" w:color="auto"/>
        <w:bottom w:val="none" w:sz="0" w:space="0" w:color="auto"/>
        <w:right w:val="none" w:sz="0" w:space="0" w:color="auto"/>
      </w:divBdr>
    </w:div>
    <w:div w:id="178929236">
      <w:bodyDiv w:val="1"/>
      <w:marLeft w:val="0"/>
      <w:marRight w:val="0"/>
      <w:marTop w:val="0"/>
      <w:marBottom w:val="0"/>
      <w:divBdr>
        <w:top w:val="none" w:sz="0" w:space="0" w:color="auto"/>
        <w:left w:val="none" w:sz="0" w:space="0" w:color="auto"/>
        <w:bottom w:val="none" w:sz="0" w:space="0" w:color="auto"/>
        <w:right w:val="none" w:sz="0" w:space="0" w:color="auto"/>
      </w:divBdr>
    </w:div>
    <w:div w:id="179853565">
      <w:bodyDiv w:val="1"/>
      <w:marLeft w:val="0"/>
      <w:marRight w:val="0"/>
      <w:marTop w:val="0"/>
      <w:marBottom w:val="0"/>
      <w:divBdr>
        <w:top w:val="none" w:sz="0" w:space="0" w:color="auto"/>
        <w:left w:val="none" w:sz="0" w:space="0" w:color="auto"/>
        <w:bottom w:val="none" w:sz="0" w:space="0" w:color="auto"/>
        <w:right w:val="none" w:sz="0" w:space="0" w:color="auto"/>
      </w:divBdr>
    </w:div>
    <w:div w:id="180439572">
      <w:bodyDiv w:val="1"/>
      <w:marLeft w:val="0"/>
      <w:marRight w:val="0"/>
      <w:marTop w:val="0"/>
      <w:marBottom w:val="0"/>
      <w:divBdr>
        <w:top w:val="none" w:sz="0" w:space="0" w:color="auto"/>
        <w:left w:val="none" w:sz="0" w:space="0" w:color="auto"/>
        <w:bottom w:val="none" w:sz="0" w:space="0" w:color="auto"/>
        <w:right w:val="none" w:sz="0" w:space="0" w:color="auto"/>
      </w:divBdr>
    </w:div>
    <w:div w:id="184290879">
      <w:bodyDiv w:val="1"/>
      <w:marLeft w:val="0"/>
      <w:marRight w:val="0"/>
      <w:marTop w:val="0"/>
      <w:marBottom w:val="0"/>
      <w:divBdr>
        <w:top w:val="none" w:sz="0" w:space="0" w:color="auto"/>
        <w:left w:val="none" w:sz="0" w:space="0" w:color="auto"/>
        <w:bottom w:val="none" w:sz="0" w:space="0" w:color="auto"/>
        <w:right w:val="none" w:sz="0" w:space="0" w:color="auto"/>
      </w:divBdr>
    </w:div>
    <w:div w:id="186722089">
      <w:bodyDiv w:val="1"/>
      <w:marLeft w:val="0"/>
      <w:marRight w:val="0"/>
      <w:marTop w:val="0"/>
      <w:marBottom w:val="0"/>
      <w:divBdr>
        <w:top w:val="none" w:sz="0" w:space="0" w:color="auto"/>
        <w:left w:val="none" w:sz="0" w:space="0" w:color="auto"/>
        <w:bottom w:val="none" w:sz="0" w:space="0" w:color="auto"/>
        <w:right w:val="none" w:sz="0" w:space="0" w:color="auto"/>
      </w:divBdr>
    </w:div>
    <w:div w:id="188765964">
      <w:bodyDiv w:val="1"/>
      <w:marLeft w:val="0"/>
      <w:marRight w:val="0"/>
      <w:marTop w:val="0"/>
      <w:marBottom w:val="0"/>
      <w:divBdr>
        <w:top w:val="none" w:sz="0" w:space="0" w:color="auto"/>
        <w:left w:val="none" w:sz="0" w:space="0" w:color="auto"/>
        <w:bottom w:val="none" w:sz="0" w:space="0" w:color="auto"/>
        <w:right w:val="none" w:sz="0" w:space="0" w:color="auto"/>
      </w:divBdr>
    </w:div>
    <w:div w:id="189950695">
      <w:bodyDiv w:val="1"/>
      <w:marLeft w:val="0"/>
      <w:marRight w:val="0"/>
      <w:marTop w:val="0"/>
      <w:marBottom w:val="0"/>
      <w:divBdr>
        <w:top w:val="none" w:sz="0" w:space="0" w:color="auto"/>
        <w:left w:val="none" w:sz="0" w:space="0" w:color="auto"/>
        <w:bottom w:val="none" w:sz="0" w:space="0" w:color="auto"/>
        <w:right w:val="none" w:sz="0" w:space="0" w:color="auto"/>
      </w:divBdr>
    </w:div>
    <w:div w:id="190456969">
      <w:bodyDiv w:val="1"/>
      <w:marLeft w:val="0"/>
      <w:marRight w:val="0"/>
      <w:marTop w:val="0"/>
      <w:marBottom w:val="0"/>
      <w:divBdr>
        <w:top w:val="none" w:sz="0" w:space="0" w:color="auto"/>
        <w:left w:val="none" w:sz="0" w:space="0" w:color="auto"/>
        <w:bottom w:val="none" w:sz="0" w:space="0" w:color="auto"/>
        <w:right w:val="none" w:sz="0" w:space="0" w:color="auto"/>
      </w:divBdr>
    </w:div>
    <w:div w:id="194125669">
      <w:bodyDiv w:val="1"/>
      <w:marLeft w:val="0"/>
      <w:marRight w:val="0"/>
      <w:marTop w:val="0"/>
      <w:marBottom w:val="0"/>
      <w:divBdr>
        <w:top w:val="none" w:sz="0" w:space="0" w:color="auto"/>
        <w:left w:val="none" w:sz="0" w:space="0" w:color="auto"/>
        <w:bottom w:val="none" w:sz="0" w:space="0" w:color="auto"/>
        <w:right w:val="none" w:sz="0" w:space="0" w:color="auto"/>
      </w:divBdr>
    </w:div>
    <w:div w:id="195655471">
      <w:bodyDiv w:val="1"/>
      <w:marLeft w:val="0"/>
      <w:marRight w:val="0"/>
      <w:marTop w:val="0"/>
      <w:marBottom w:val="0"/>
      <w:divBdr>
        <w:top w:val="none" w:sz="0" w:space="0" w:color="auto"/>
        <w:left w:val="none" w:sz="0" w:space="0" w:color="auto"/>
        <w:bottom w:val="none" w:sz="0" w:space="0" w:color="auto"/>
        <w:right w:val="none" w:sz="0" w:space="0" w:color="auto"/>
      </w:divBdr>
    </w:div>
    <w:div w:id="196281882">
      <w:bodyDiv w:val="1"/>
      <w:marLeft w:val="0"/>
      <w:marRight w:val="0"/>
      <w:marTop w:val="0"/>
      <w:marBottom w:val="0"/>
      <w:divBdr>
        <w:top w:val="none" w:sz="0" w:space="0" w:color="auto"/>
        <w:left w:val="none" w:sz="0" w:space="0" w:color="auto"/>
        <w:bottom w:val="none" w:sz="0" w:space="0" w:color="auto"/>
        <w:right w:val="none" w:sz="0" w:space="0" w:color="auto"/>
      </w:divBdr>
    </w:div>
    <w:div w:id="196965493">
      <w:bodyDiv w:val="1"/>
      <w:marLeft w:val="0"/>
      <w:marRight w:val="0"/>
      <w:marTop w:val="0"/>
      <w:marBottom w:val="0"/>
      <w:divBdr>
        <w:top w:val="none" w:sz="0" w:space="0" w:color="auto"/>
        <w:left w:val="none" w:sz="0" w:space="0" w:color="auto"/>
        <w:bottom w:val="none" w:sz="0" w:space="0" w:color="auto"/>
        <w:right w:val="none" w:sz="0" w:space="0" w:color="auto"/>
      </w:divBdr>
    </w:div>
    <w:div w:id="197159947">
      <w:bodyDiv w:val="1"/>
      <w:marLeft w:val="0"/>
      <w:marRight w:val="0"/>
      <w:marTop w:val="0"/>
      <w:marBottom w:val="0"/>
      <w:divBdr>
        <w:top w:val="none" w:sz="0" w:space="0" w:color="auto"/>
        <w:left w:val="none" w:sz="0" w:space="0" w:color="auto"/>
        <w:bottom w:val="none" w:sz="0" w:space="0" w:color="auto"/>
        <w:right w:val="none" w:sz="0" w:space="0" w:color="auto"/>
      </w:divBdr>
    </w:div>
    <w:div w:id="197351902">
      <w:bodyDiv w:val="1"/>
      <w:marLeft w:val="0"/>
      <w:marRight w:val="0"/>
      <w:marTop w:val="0"/>
      <w:marBottom w:val="0"/>
      <w:divBdr>
        <w:top w:val="none" w:sz="0" w:space="0" w:color="auto"/>
        <w:left w:val="none" w:sz="0" w:space="0" w:color="auto"/>
        <w:bottom w:val="none" w:sz="0" w:space="0" w:color="auto"/>
        <w:right w:val="none" w:sz="0" w:space="0" w:color="auto"/>
      </w:divBdr>
    </w:div>
    <w:div w:id="197864921">
      <w:bodyDiv w:val="1"/>
      <w:marLeft w:val="0"/>
      <w:marRight w:val="0"/>
      <w:marTop w:val="0"/>
      <w:marBottom w:val="0"/>
      <w:divBdr>
        <w:top w:val="none" w:sz="0" w:space="0" w:color="auto"/>
        <w:left w:val="none" w:sz="0" w:space="0" w:color="auto"/>
        <w:bottom w:val="none" w:sz="0" w:space="0" w:color="auto"/>
        <w:right w:val="none" w:sz="0" w:space="0" w:color="auto"/>
      </w:divBdr>
    </w:div>
    <w:div w:id="198324762">
      <w:bodyDiv w:val="1"/>
      <w:marLeft w:val="0"/>
      <w:marRight w:val="0"/>
      <w:marTop w:val="0"/>
      <w:marBottom w:val="0"/>
      <w:divBdr>
        <w:top w:val="none" w:sz="0" w:space="0" w:color="auto"/>
        <w:left w:val="none" w:sz="0" w:space="0" w:color="auto"/>
        <w:bottom w:val="none" w:sz="0" w:space="0" w:color="auto"/>
        <w:right w:val="none" w:sz="0" w:space="0" w:color="auto"/>
      </w:divBdr>
    </w:div>
    <w:div w:id="198779620">
      <w:bodyDiv w:val="1"/>
      <w:marLeft w:val="0"/>
      <w:marRight w:val="0"/>
      <w:marTop w:val="0"/>
      <w:marBottom w:val="0"/>
      <w:divBdr>
        <w:top w:val="none" w:sz="0" w:space="0" w:color="auto"/>
        <w:left w:val="none" w:sz="0" w:space="0" w:color="auto"/>
        <w:bottom w:val="none" w:sz="0" w:space="0" w:color="auto"/>
        <w:right w:val="none" w:sz="0" w:space="0" w:color="auto"/>
      </w:divBdr>
    </w:div>
    <w:div w:id="198785763">
      <w:bodyDiv w:val="1"/>
      <w:marLeft w:val="0"/>
      <w:marRight w:val="0"/>
      <w:marTop w:val="0"/>
      <w:marBottom w:val="0"/>
      <w:divBdr>
        <w:top w:val="none" w:sz="0" w:space="0" w:color="auto"/>
        <w:left w:val="none" w:sz="0" w:space="0" w:color="auto"/>
        <w:bottom w:val="none" w:sz="0" w:space="0" w:color="auto"/>
        <w:right w:val="none" w:sz="0" w:space="0" w:color="auto"/>
      </w:divBdr>
    </w:div>
    <w:div w:id="199906306">
      <w:bodyDiv w:val="1"/>
      <w:marLeft w:val="0"/>
      <w:marRight w:val="0"/>
      <w:marTop w:val="0"/>
      <w:marBottom w:val="0"/>
      <w:divBdr>
        <w:top w:val="none" w:sz="0" w:space="0" w:color="auto"/>
        <w:left w:val="none" w:sz="0" w:space="0" w:color="auto"/>
        <w:bottom w:val="none" w:sz="0" w:space="0" w:color="auto"/>
        <w:right w:val="none" w:sz="0" w:space="0" w:color="auto"/>
      </w:divBdr>
    </w:div>
    <w:div w:id="199978215">
      <w:bodyDiv w:val="1"/>
      <w:marLeft w:val="0"/>
      <w:marRight w:val="0"/>
      <w:marTop w:val="0"/>
      <w:marBottom w:val="0"/>
      <w:divBdr>
        <w:top w:val="none" w:sz="0" w:space="0" w:color="auto"/>
        <w:left w:val="none" w:sz="0" w:space="0" w:color="auto"/>
        <w:bottom w:val="none" w:sz="0" w:space="0" w:color="auto"/>
        <w:right w:val="none" w:sz="0" w:space="0" w:color="auto"/>
      </w:divBdr>
    </w:div>
    <w:div w:id="200172623">
      <w:bodyDiv w:val="1"/>
      <w:marLeft w:val="0"/>
      <w:marRight w:val="0"/>
      <w:marTop w:val="0"/>
      <w:marBottom w:val="0"/>
      <w:divBdr>
        <w:top w:val="none" w:sz="0" w:space="0" w:color="auto"/>
        <w:left w:val="none" w:sz="0" w:space="0" w:color="auto"/>
        <w:bottom w:val="none" w:sz="0" w:space="0" w:color="auto"/>
        <w:right w:val="none" w:sz="0" w:space="0" w:color="auto"/>
      </w:divBdr>
    </w:div>
    <w:div w:id="200636635">
      <w:bodyDiv w:val="1"/>
      <w:marLeft w:val="0"/>
      <w:marRight w:val="0"/>
      <w:marTop w:val="0"/>
      <w:marBottom w:val="0"/>
      <w:divBdr>
        <w:top w:val="none" w:sz="0" w:space="0" w:color="auto"/>
        <w:left w:val="none" w:sz="0" w:space="0" w:color="auto"/>
        <w:bottom w:val="none" w:sz="0" w:space="0" w:color="auto"/>
        <w:right w:val="none" w:sz="0" w:space="0" w:color="auto"/>
      </w:divBdr>
    </w:div>
    <w:div w:id="200947835">
      <w:bodyDiv w:val="1"/>
      <w:marLeft w:val="0"/>
      <w:marRight w:val="0"/>
      <w:marTop w:val="0"/>
      <w:marBottom w:val="0"/>
      <w:divBdr>
        <w:top w:val="none" w:sz="0" w:space="0" w:color="auto"/>
        <w:left w:val="none" w:sz="0" w:space="0" w:color="auto"/>
        <w:bottom w:val="none" w:sz="0" w:space="0" w:color="auto"/>
        <w:right w:val="none" w:sz="0" w:space="0" w:color="auto"/>
      </w:divBdr>
    </w:div>
    <w:div w:id="201090925">
      <w:bodyDiv w:val="1"/>
      <w:marLeft w:val="0"/>
      <w:marRight w:val="0"/>
      <w:marTop w:val="0"/>
      <w:marBottom w:val="0"/>
      <w:divBdr>
        <w:top w:val="none" w:sz="0" w:space="0" w:color="auto"/>
        <w:left w:val="none" w:sz="0" w:space="0" w:color="auto"/>
        <w:bottom w:val="none" w:sz="0" w:space="0" w:color="auto"/>
        <w:right w:val="none" w:sz="0" w:space="0" w:color="auto"/>
      </w:divBdr>
    </w:div>
    <w:div w:id="201133229">
      <w:bodyDiv w:val="1"/>
      <w:marLeft w:val="0"/>
      <w:marRight w:val="0"/>
      <w:marTop w:val="0"/>
      <w:marBottom w:val="0"/>
      <w:divBdr>
        <w:top w:val="none" w:sz="0" w:space="0" w:color="auto"/>
        <w:left w:val="none" w:sz="0" w:space="0" w:color="auto"/>
        <w:bottom w:val="none" w:sz="0" w:space="0" w:color="auto"/>
        <w:right w:val="none" w:sz="0" w:space="0" w:color="auto"/>
      </w:divBdr>
    </w:div>
    <w:div w:id="201795505">
      <w:bodyDiv w:val="1"/>
      <w:marLeft w:val="0"/>
      <w:marRight w:val="0"/>
      <w:marTop w:val="0"/>
      <w:marBottom w:val="0"/>
      <w:divBdr>
        <w:top w:val="none" w:sz="0" w:space="0" w:color="auto"/>
        <w:left w:val="none" w:sz="0" w:space="0" w:color="auto"/>
        <w:bottom w:val="none" w:sz="0" w:space="0" w:color="auto"/>
        <w:right w:val="none" w:sz="0" w:space="0" w:color="auto"/>
      </w:divBdr>
    </w:div>
    <w:div w:id="202325500">
      <w:bodyDiv w:val="1"/>
      <w:marLeft w:val="0"/>
      <w:marRight w:val="0"/>
      <w:marTop w:val="0"/>
      <w:marBottom w:val="0"/>
      <w:divBdr>
        <w:top w:val="none" w:sz="0" w:space="0" w:color="auto"/>
        <w:left w:val="none" w:sz="0" w:space="0" w:color="auto"/>
        <w:bottom w:val="none" w:sz="0" w:space="0" w:color="auto"/>
        <w:right w:val="none" w:sz="0" w:space="0" w:color="auto"/>
      </w:divBdr>
    </w:div>
    <w:div w:id="202525064">
      <w:bodyDiv w:val="1"/>
      <w:marLeft w:val="0"/>
      <w:marRight w:val="0"/>
      <w:marTop w:val="0"/>
      <w:marBottom w:val="0"/>
      <w:divBdr>
        <w:top w:val="none" w:sz="0" w:space="0" w:color="auto"/>
        <w:left w:val="none" w:sz="0" w:space="0" w:color="auto"/>
        <w:bottom w:val="none" w:sz="0" w:space="0" w:color="auto"/>
        <w:right w:val="none" w:sz="0" w:space="0" w:color="auto"/>
      </w:divBdr>
    </w:div>
    <w:div w:id="203714149">
      <w:bodyDiv w:val="1"/>
      <w:marLeft w:val="0"/>
      <w:marRight w:val="0"/>
      <w:marTop w:val="0"/>
      <w:marBottom w:val="0"/>
      <w:divBdr>
        <w:top w:val="none" w:sz="0" w:space="0" w:color="auto"/>
        <w:left w:val="none" w:sz="0" w:space="0" w:color="auto"/>
        <w:bottom w:val="none" w:sz="0" w:space="0" w:color="auto"/>
        <w:right w:val="none" w:sz="0" w:space="0" w:color="auto"/>
      </w:divBdr>
    </w:div>
    <w:div w:id="204635072">
      <w:bodyDiv w:val="1"/>
      <w:marLeft w:val="0"/>
      <w:marRight w:val="0"/>
      <w:marTop w:val="0"/>
      <w:marBottom w:val="0"/>
      <w:divBdr>
        <w:top w:val="none" w:sz="0" w:space="0" w:color="auto"/>
        <w:left w:val="none" w:sz="0" w:space="0" w:color="auto"/>
        <w:bottom w:val="none" w:sz="0" w:space="0" w:color="auto"/>
        <w:right w:val="none" w:sz="0" w:space="0" w:color="auto"/>
      </w:divBdr>
    </w:div>
    <w:div w:id="205214316">
      <w:bodyDiv w:val="1"/>
      <w:marLeft w:val="0"/>
      <w:marRight w:val="0"/>
      <w:marTop w:val="0"/>
      <w:marBottom w:val="0"/>
      <w:divBdr>
        <w:top w:val="none" w:sz="0" w:space="0" w:color="auto"/>
        <w:left w:val="none" w:sz="0" w:space="0" w:color="auto"/>
        <w:bottom w:val="none" w:sz="0" w:space="0" w:color="auto"/>
        <w:right w:val="none" w:sz="0" w:space="0" w:color="auto"/>
      </w:divBdr>
    </w:div>
    <w:div w:id="206843943">
      <w:bodyDiv w:val="1"/>
      <w:marLeft w:val="0"/>
      <w:marRight w:val="0"/>
      <w:marTop w:val="0"/>
      <w:marBottom w:val="0"/>
      <w:divBdr>
        <w:top w:val="none" w:sz="0" w:space="0" w:color="auto"/>
        <w:left w:val="none" w:sz="0" w:space="0" w:color="auto"/>
        <w:bottom w:val="none" w:sz="0" w:space="0" w:color="auto"/>
        <w:right w:val="none" w:sz="0" w:space="0" w:color="auto"/>
      </w:divBdr>
    </w:div>
    <w:div w:id="208226488">
      <w:bodyDiv w:val="1"/>
      <w:marLeft w:val="0"/>
      <w:marRight w:val="0"/>
      <w:marTop w:val="0"/>
      <w:marBottom w:val="0"/>
      <w:divBdr>
        <w:top w:val="none" w:sz="0" w:space="0" w:color="auto"/>
        <w:left w:val="none" w:sz="0" w:space="0" w:color="auto"/>
        <w:bottom w:val="none" w:sz="0" w:space="0" w:color="auto"/>
        <w:right w:val="none" w:sz="0" w:space="0" w:color="auto"/>
      </w:divBdr>
    </w:div>
    <w:div w:id="208809394">
      <w:bodyDiv w:val="1"/>
      <w:marLeft w:val="0"/>
      <w:marRight w:val="0"/>
      <w:marTop w:val="0"/>
      <w:marBottom w:val="0"/>
      <w:divBdr>
        <w:top w:val="none" w:sz="0" w:space="0" w:color="auto"/>
        <w:left w:val="none" w:sz="0" w:space="0" w:color="auto"/>
        <w:bottom w:val="none" w:sz="0" w:space="0" w:color="auto"/>
        <w:right w:val="none" w:sz="0" w:space="0" w:color="auto"/>
      </w:divBdr>
    </w:div>
    <w:div w:id="209003780">
      <w:bodyDiv w:val="1"/>
      <w:marLeft w:val="0"/>
      <w:marRight w:val="0"/>
      <w:marTop w:val="0"/>
      <w:marBottom w:val="0"/>
      <w:divBdr>
        <w:top w:val="none" w:sz="0" w:space="0" w:color="auto"/>
        <w:left w:val="none" w:sz="0" w:space="0" w:color="auto"/>
        <w:bottom w:val="none" w:sz="0" w:space="0" w:color="auto"/>
        <w:right w:val="none" w:sz="0" w:space="0" w:color="auto"/>
      </w:divBdr>
    </w:div>
    <w:div w:id="209807813">
      <w:bodyDiv w:val="1"/>
      <w:marLeft w:val="0"/>
      <w:marRight w:val="0"/>
      <w:marTop w:val="0"/>
      <w:marBottom w:val="0"/>
      <w:divBdr>
        <w:top w:val="none" w:sz="0" w:space="0" w:color="auto"/>
        <w:left w:val="none" w:sz="0" w:space="0" w:color="auto"/>
        <w:bottom w:val="none" w:sz="0" w:space="0" w:color="auto"/>
        <w:right w:val="none" w:sz="0" w:space="0" w:color="auto"/>
      </w:divBdr>
    </w:div>
    <w:div w:id="211695820">
      <w:bodyDiv w:val="1"/>
      <w:marLeft w:val="0"/>
      <w:marRight w:val="0"/>
      <w:marTop w:val="0"/>
      <w:marBottom w:val="0"/>
      <w:divBdr>
        <w:top w:val="none" w:sz="0" w:space="0" w:color="auto"/>
        <w:left w:val="none" w:sz="0" w:space="0" w:color="auto"/>
        <w:bottom w:val="none" w:sz="0" w:space="0" w:color="auto"/>
        <w:right w:val="none" w:sz="0" w:space="0" w:color="auto"/>
      </w:divBdr>
    </w:div>
    <w:div w:id="212086193">
      <w:bodyDiv w:val="1"/>
      <w:marLeft w:val="0"/>
      <w:marRight w:val="0"/>
      <w:marTop w:val="0"/>
      <w:marBottom w:val="0"/>
      <w:divBdr>
        <w:top w:val="none" w:sz="0" w:space="0" w:color="auto"/>
        <w:left w:val="none" w:sz="0" w:space="0" w:color="auto"/>
        <w:bottom w:val="none" w:sz="0" w:space="0" w:color="auto"/>
        <w:right w:val="none" w:sz="0" w:space="0" w:color="auto"/>
      </w:divBdr>
    </w:div>
    <w:div w:id="213321862">
      <w:bodyDiv w:val="1"/>
      <w:marLeft w:val="0"/>
      <w:marRight w:val="0"/>
      <w:marTop w:val="0"/>
      <w:marBottom w:val="0"/>
      <w:divBdr>
        <w:top w:val="none" w:sz="0" w:space="0" w:color="auto"/>
        <w:left w:val="none" w:sz="0" w:space="0" w:color="auto"/>
        <w:bottom w:val="none" w:sz="0" w:space="0" w:color="auto"/>
        <w:right w:val="none" w:sz="0" w:space="0" w:color="auto"/>
      </w:divBdr>
    </w:div>
    <w:div w:id="213586994">
      <w:bodyDiv w:val="1"/>
      <w:marLeft w:val="0"/>
      <w:marRight w:val="0"/>
      <w:marTop w:val="0"/>
      <w:marBottom w:val="0"/>
      <w:divBdr>
        <w:top w:val="none" w:sz="0" w:space="0" w:color="auto"/>
        <w:left w:val="none" w:sz="0" w:space="0" w:color="auto"/>
        <w:bottom w:val="none" w:sz="0" w:space="0" w:color="auto"/>
        <w:right w:val="none" w:sz="0" w:space="0" w:color="auto"/>
      </w:divBdr>
    </w:div>
    <w:div w:id="215358810">
      <w:bodyDiv w:val="1"/>
      <w:marLeft w:val="0"/>
      <w:marRight w:val="0"/>
      <w:marTop w:val="0"/>
      <w:marBottom w:val="0"/>
      <w:divBdr>
        <w:top w:val="none" w:sz="0" w:space="0" w:color="auto"/>
        <w:left w:val="none" w:sz="0" w:space="0" w:color="auto"/>
        <w:bottom w:val="none" w:sz="0" w:space="0" w:color="auto"/>
        <w:right w:val="none" w:sz="0" w:space="0" w:color="auto"/>
      </w:divBdr>
    </w:div>
    <w:div w:id="215705622">
      <w:bodyDiv w:val="1"/>
      <w:marLeft w:val="0"/>
      <w:marRight w:val="0"/>
      <w:marTop w:val="0"/>
      <w:marBottom w:val="0"/>
      <w:divBdr>
        <w:top w:val="none" w:sz="0" w:space="0" w:color="auto"/>
        <w:left w:val="none" w:sz="0" w:space="0" w:color="auto"/>
        <w:bottom w:val="none" w:sz="0" w:space="0" w:color="auto"/>
        <w:right w:val="none" w:sz="0" w:space="0" w:color="auto"/>
      </w:divBdr>
    </w:div>
    <w:div w:id="218825400">
      <w:bodyDiv w:val="1"/>
      <w:marLeft w:val="0"/>
      <w:marRight w:val="0"/>
      <w:marTop w:val="0"/>
      <w:marBottom w:val="0"/>
      <w:divBdr>
        <w:top w:val="none" w:sz="0" w:space="0" w:color="auto"/>
        <w:left w:val="none" w:sz="0" w:space="0" w:color="auto"/>
        <w:bottom w:val="none" w:sz="0" w:space="0" w:color="auto"/>
        <w:right w:val="none" w:sz="0" w:space="0" w:color="auto"/>
      </w:divBdr>
    </w:div>
    <w:div w:id="220214940">
      <w:bodyDiv w:val="1"/>
      <w:marLeft w:val="0"/>
      <w:marRight w:val="0"/>
      <w:marTop w:val="0"/>
      <w:marBottom w:val="0"/>
      <w:divBdr>
        <w:top w:val="none" w:sz="0" w:space="0" w:color="auto"/>
        <w:left w:val="none" w:sz="0" w:space="0" w:color="auto"/>
        <w:bottom w:val="none" w:sz="0" w:space="0" w:color="auto"/>
        <w:right w:val="none" w:sz="0" w:space="0" w:color="auto"/>
      </w:divBdr>
    </w:div>
    <w:div w:id="220336129">
      <w:bodyDiv w:val="1"/>
      <w:marLeft w:val="0"/>
      <w:marRight w:val="0"/>
      <w:marTop w:val="0"/>
      <w:marBottom w:val="0"/>
      <w:divBdr>
        <w:top w:val="none" w:sz="0" w:space="0" w:color="auto"/>
        <w:left w:val="none" w:sz="0" w:space="0" w:color="auto"/>
        <w:bottom w:val="none" w:sz="0" w:space="0" w:color="auto"/>
        <w:right w:val="none" w:sz="0" w:space="0" w:color="auto"/>
      </w:divBdr>
    </w:div>
    <w:div w:id="220756876">
      <w:bodyDiv w:val="1"/>
      <w:marLeft w:val="0"/>
      <w:marRight w:val="0"/>
      <w:marTop w:val="0"/>
      <w:marBottom w:val="0"/>
      <w:divBdr>
        <w:top w:val="none" w:sz="0" w:space="0" w:color="auto"/>
        <w:left w:val="none" w:sz="0" w:space="0" w:color="auto"/>
        <w:bottom w:val="none" w:sz="0" w:space="0" w:color="auto"/>
        <w:right w:val="none" w:sz="0" w:space="0" w:color="auto"/>
      </w:divBdr>
    </w:div>
    <w:div w:id="220874241">
      <w:bodyDiv w:val="1"/>
      <w:marLeft w:val="0"/>
      <w:marRight w:val="0"/>
      <w:marTop w:val="0"/>
      <w:marBottom w:val="0"/>
      <w:divBdr>
        <w:top w:val="none" w:sz="0" w:space="0" w:color="auto"/>
        <w:left w:val="none" w:sz="0" w:space="0" w:color="auto"/>
        <w:bottom w:val="none" w:sz="0" w:space="0" w:color="auto"/>
        <w:right w:val="none" w:sz="0" w:space="0" w:color="auto"/>
      </w:divBdr>
    </w:div>
    <w:div w:id="223876420">
      <w:bodyDiv w:val="1"/>
      <w:marLeft w:val="0"/>
      <w:marRight w:val="0"/>
      <w:marTop w:val="0"/>
      <w:marBottom w:val="0"/>
      <w:divBdr>
        <w:top w:val="none" w:sz="0" w:space="0" w:color="auto"/>
        <w:left w:val="none" w:sz="0" w:space="0" w:color="auto"/>
        <w:bottom w:val="none" w:sz="0" w:space="0" w:color="auto"/>
        <w:right w:val="none" w:sz="0" w:space="0" w:color="auto"/>
      </w:divBdr>
    </w:div>
    <w:div w:id="224339304">
      <w:bodyDiv w:val="1"/>
      <w:marLeft w:val="0"/>
      <w:marRight w:val="0"/>
      <w:marTop w:val="0"/>
      <w:marBottom w:val="0"/>
      <w:divBdr>
        <w:top w:val="none" w:sz="0" w:space="0" w:color="auto"/>
        <w:left w:val="none" w:sz="0" w:space="0" w:color="auto"/>
        <w:bottom w:val="none" w:sz="0" w:space="0" w:color="auto"/>
        <w:right w:val="none" w:sz="0" w:space="0" w:color="auto"/>
      </w:divBdr>
    </w:div>
    <w:div w:id="224798258">
      <w:bodyDiv w:val="1"/>
      <w:marLeft w:val="0"/>
      <w:marRight w:val="0"/>
      <w:marTop w:val="0"/>
      <w:marBottom w:val="0"/>
      <w:divBdr>
        <w:top w:val="none" w:sz="0" w:space="0" w:color="auto"/>
        <w:left w:val="none" w:sz="0" w:space="0" w:color="auto"/>
        <w:bottom w:val="none" w:sz="0" w:space="0" w:color="auto"/>
        <w:right w:val="none" w:sz="0" w:space="0" w:color="auto"/>
      </w:divBdr>
    </w:div>
    <w:div w:id="225070752">
      <w:bodyDiv w:val="1"/>
      <w:marLeft w:val="0"/>
      <w:marRight w:val="0"/>
      <w:marTop w:val="0"/>
      <w:marBottom w:val="0"/>
      <w:divBdr>
        <w:top w:val="none" w:sz="0" w:space="0" w:color="auto"/>
        <w:left w:val="none" w:sz="0" w:space="0" w:color="auto"/>
        <w:bottom w:val="none" w:sz="0" w:space="0" w:color="auto"/>
        <w:right w:val="none" w:sz="0" w:space="0" w:color="auto"/>
      </w:divBdr>
    </w:div>
    <w:div w:id="226427543">
      <w:bodyDiv w:val="1"/>
      <w:marLeft w:val="0"/>
      <w:marRight w:val="0"/>
      <w:marTop w:val="0"/>
      <w:marBottom w:val="0"/>
      <w:divBdr>
        <w:top w:val="none" w:sz="0" w:space="0" w:color="auto"/>
        <w:left w:val="none" w:sz="0" w:space="0" w:color="auto"/>
        <w:bottom w:val="none" w:sz="0" w:space="0" w:color="auto"/>
        <w:right w:val="none" w:sz="0" w:space="0" w:color="auto"/>
      </w:divBdr>
    </w:div>
    <w:div w:id="227495418">
      <w:bodyDiv w:val="1"/>
      <w:marLeft w:val="0"/>
      <w:marRight w:val="0"/>
      <w:marTop w:val="0"/>
      <w:marBottom w:val="0"/>
      <w:divBdr>
        <w:top w:val="none" w:sz="0" w:space="0" w:color="auto"/>
        <w:left w:val="none" w:sz="0" w:space="0" w:color="auto"/>
        <w:bottom w:val="none" w:sz="0" w:space="0" w:color="auto"/>
        <w:right w:val="none" w:sz="0" w:space="0" w:color="auto"/>
      </w:divBdr>
    </w:div>
    <w:div w:id="228460598">
      <w:bodyDiv w:val="1"/>
      <w:marLeft w:val="0"/>
      <w:marRight w:val="0"/>
      <w:marTop w:val="0"/>
      <w:marBottom w:val="0"/>
      <w:divBdr>
        <w:top w:val="none" w:sz="0" w:space="0" w:color="auto"/>
        <w:left w:val="none" w:sz="0" w:space="0" w:color="auto"/>
        <w:bottom w:val="none" w:sz="0" w:space="0" w:color="auto"/>
        <w:right w:val="none" w:sz="0" w:space="0" w:color="auto"/>
      </w:divBdr>
    </w:div>
    <w:div w:id="228736177">
      <w:bodyDiv w:val="1"/>
      <w:marLeft w:val="0"/>
      <w:marRight w:val="0"/>
      <w:marTop w:val="0"/>
      <w:marBottom w:val="0"/>
      <w:divBdr>
        <w:top w:val="none" w:sz="0" w:space="0" w:color="auto"/>
        <w:left w:val="none" w:sz="0" w:space="0" w:color="auto"/>
        <w:bottom w:val="none" w:sz="0" w:space="0" w:color="auto"/>
        <w:right w:val="none" w:sz="0" w:space="0" w:color="auto"/>
      </w:divBdr>
    </w:div>
    <w:div w:id="229385924">
      <w:bodyDiv w:val="1"/>
      <w:marLeft w:val="0"/>
      <w:marRight w:val="0"/>
      <w:marTop w:val="0"/>
      <w:marBottom w:val="0"/>
      <w:divBdr>
        <w:top w:val="none" w:sz="0" w:space="0" w:color="auto"/>
        <w:left w:val="none" w:sz="0" w:space="0" w:color="auto"/>
        <w:bottom w:val="none" w:sz="0" w:space="0" w:color="auto"/>
        <w:right w:val="none" w:sz="0" w:space="0" w:color="auto"/>
      </w:divBdr>
    </w:div>
    <w:div w:id="230892019">
      <w:bodyDiv w:val="1"/>
      <w:marLeft w:val="0"/>
      <w:marRight w:val="0"/>
      <w:marTop w:val="0"/>
      <w:marBottom w:val="0"/>
      <w:divBdr>
        <w:top w:val="none" w:sz="0" w:space="0" w:color="auto"/>
        <w:left w:val="none" w:sz="0" w:space="0" w:color="auto"/>
        <w:bottom w:val="none" w:sz="0" w:space="0" w:color="auto"/>
        <w:right w:val="none" w:sz="0" w:space="0" w:color="auto"/>
      </w:divBdr>
    </w:div>
    <w:div w:id="232592675">
      <w:bodyDiv w:val="1"/>
      <w:marLeft w:val="0"/>
      <w:marRight w:val="0"/>
      <w:marTop w:val="0"/>
      <w:marBottom w:val="0"/>
      <w:divBdr>
        <w:top w:val="none" w:sz="0" w:space="0" w:color="auto"/>
        <w:left w:val="none" w:sz="0" w:space="0" w:color="auto"/>
        <w:bottom w:val="none" w:sz="0" w:space="0" w:color="auto"/>
        <w:right w:val="none" w:sz="0" w:space="0" w:color="auto"/>
      </w:divBdr>
    </w:div>
    <w:div w:id="233902179">
      <w:bodyDiv w:val="1"/>
      <w:marLeft w:val="0"/>
      <w:marRight w:val="0"/>
      <w:marTop w:val="0"/>
      <w:marBottom w:val="0"/>
      <w:divBdr>
        <w:top w:val="none" w:sz="0" w:space="0" w:color="auto"/>
        <w:left w:val="none" w:sz="0" w:space="0" w:color="auto"/>
        <w:bottom w:val="none" w:sz="0" w:space="0" w:color="auto"/>
        <w:right w:val="none" w:sz="0" w:space="0" w:color="auto"/>
      </w:divBdr>
    </w:div>
    <w:div w:id="234627126">
      <w:bodyDiv w:val="1"/>
      <w:marLeft w:val="0"/>
      <w:marRight w:val="0"/>
      <w:marTop w:val="0"/>
      <w:marBottom w:val="0"/>
      <w:divBdr>
        <w:top w:val="none" w:sz="0" w:space="0" w:color="auto"/>
        <w:left w:val="none" w:sz="0" w:space="0" w:color="auto"/>
        <w:bottom w:val="none" w:sz="0" w:space="0" w:color="auto"/>
        <w:right w:val="none" w:sz="0" w:space="0" w:color="auto"/>
      </w:divBdr>
    </w:div>
    <w:div w:id="235166931">
      <w:bodyDiv w:val="1"/>
      <w:marLeft w:val="0"/>
      <w:marRight w:val="0"/>
      <w:marTop w:val="0"/>
      <w:marBottom w:val="0"/>
      <w:divBdr>
        <w:top w:val="none" w:sz="0" w:space="0" w:color="auto"/>
        <w:left w:val="none" w:sz="0" w:space="0" w:color="auto"/>
        <w:bottom w:val="none" w:sz="0" w:space="0" w:color="auto"/>
        <w:right w:val="none" w:sz="0" w:space="0" w:color="auto"/>
      </w:divBdr>
    </w:div>
    <w:div w:id="235632618">
      <w:bodyDiv w:val="1"/>
      <w:marLeft w:val="0"/>
      <w:marRight w:val="0"/>
      <w:marTop w:val="0"/>
      <w:marBottom w:val="0"/>
      <w:divBdr>
        <w:top w:val="none" w:sz="0" w:space="0" w:color="auto"/>
        <w:left w:val="none" w:sz="0" w:space="0" w:color="auto"/>
        <w:bottom w:val="none" w:sz="0" w:space="0" w:color="auto"/>
        <w:right w:val="none" w:sz="0" w:space="0" w:color="auto"/>
      </w:divBdr>
    </w:div>
    <w:div w:id="236861838">
      <w:bodyDiv w:val="1"/>
      <w:marLeft w:val="0"/>
      <w:marRight w:val="0"/>
      <w:marTop w:val="0"/>
      <w:marBottom w:val="0"/>
      <w:divBdr>
        <w:top w:val="none" w:sz="0" w:space="0" w:color="auto"/>
        <w:left w:val="none" w:sz="0" w:space="0" w:color="auto"/>
        <w:bottom w:val="none" w:sz="0" w:space="0" w:color="auto"/>
        <w:right w:val="none" w:sz="0" w:space="0" w:color="auto"/>
      </w:divBdr>
    </w:div>
    <w:div w:id="237134701">
      <w:bodyDiv w:val="1"/>
      <w:marLeft w:val="0"/>
      <w:marRight w:val="0"/>
      <w:marTop w:val="0"/>
      <w:marBottom w:val="0"/>
      <w:divBdr>
        <w:top w:val="none" w:sz="0" w:space="0" w:color="auto"/>
        <w:left w:val="none" w:sz="0" w:space="0" w:color="auto"/>
        <w:bottom w:val="none" w:sz="0" w:space="0" w:color="auto"/>
        <w:right w:val="none" w:sz="0" w:space="0" w:color="auto"/>
      </w:divBdr>
    </w:div>
    <w:div w:id="237332160">
      <w:bodyDiv w:val="1"/>
      <w:marLeft w:val="0"/>
      <w:marRight w:val="0"/>
      <w:marTop w:val="0"/>
      <w:marBottom w:val="0"/>
      <w:divBdr>
        <w:top w:val="none" w:sz="0" w:space="0" w:color="auto"/>
        <w:left w:val="none" w:sz="0" w:space="0" w:color="auto"/>
        <w:bottom w:val="none" w:sz="0" w:space="0" w:color="auto"/>
        <w:right w:val="none" w:sz="0" w:space="0" w:color="auto"/>
      </w:divBdr>
    </w:div>
    <w:div w:id="237713879">
      <w:bodyDiv w:val="1"/>
      <w:marLeft w:val="0"/>
      <w:marRight w:val="0"/>
      <w:marTop w:val="0"/>
      <w:marBottom w:val="0"/>
      <w:divBdr>
        <w:top w:val="none" w:sz="0" w:space="0" w:color="auto"/>
        <w:left w:val="none" w:sz="0" w:space="0" w:color="auto"/>
        <w:bottom w:val="none" w:sz="0" w:space="0" w:color="auto"/>
        <w:right w:val="none" w:sz="0" w:space="0" w:color="auto"/>
      </w:divBdr>
    </w:div>
    <w:div w:id="238096977">
      <w:bodyDiv w:val="1"/>
      <w:marLeft w:val="0"/>
      <w:marRight w:val="0"/>
      <w:marTop w:val="0"/>
      <w:marBottom w:val="0"/>
      <w:divBdr>
        <w:top w:val="none" w:sz="0" w:space="0" w:color="auto"/>
        <w:left w:val="none" w:sz="0" w:space="0" w:color="auto"/>
        <w:bottom w:val="none" w:sz="0" w:space="0" w:color="auto"/>
        <w:right w:val="none" w:sz="0" w:space="0" w:color="auto"/>
      </w:divBdr>
    </w:div>
    <w:div w:id="239101768">
      <w:bodyDiv w:val="1"/>
      <w:marLeft w:val="0"/>
      <w:marRight w:val="0"/>
      <w:marTop w:val="0"/>
      <w:marBottom w:val="0"/>
      <w:divBdr>
        <w:top w:val="none" w:sz="0" w:space="0" w:color="auto"/>
        <w:left w:val="none" w:sz="0" w:space="0" w:color="auto"/>
        <w:bottom w:val="none" w:sz="0" w:space="0" w:color="auto"/>
        <w:right w:val="none" w:sz="0" w:space="0" w:color="auto"/>
      </w:divBdr>
    </w:div>
    <w:div w:id="240987440">
      <w:bodyDiv w:val="1"/>
      <w:marLeft w:val="0"/>
      <w:marRight w:val="0"/>
      <w:marTop w:val="0"/>
      <w:marBottom w:val="0"/>
      <w:divBdr>
        <w:top w:val="none" w:sz="0" w:space="0" w:color="auto"/>
        <w:left w:val="none" w:sz="0" w:space="0" w:color="auto"/>
        <w:bottom w:val="none" w:sz="0" w:space="0" w:color="auto"/>
        <w:right w:val="none" w:sz="0" w:space="0" w:color="auto"/>
      </w:divBdr>
    </w:div>
    <w:div w:id="241260413">
      <w:bodyDiv w:val="1"/>
      <w:marLeft w:val="0"/>
      <w:marRight w:val="0"/>
      <w:marTop w:val="0"/>
      <w:marBottom w:val="0"/>
      <w:divBdr>
        <w:top w:val="none" w:sz="0" w:space="0" w:color="auto"/>
        <w:left w:val="none" w:sz="0" w:space="0" w:color="auto"/>
        <w:bottom w:val="none" w:sz="0" w:space="0" w:color="auto"/>
        <w:right w:val="none" w:sz="0" w:space="0" w:color="auto"/>
      </w:divBdr>
    </w:div>
    <w:div w:id="242495301">
      <w:bodyDiv w:val="1"/>
      <w:marLeft w:val="0"/>
      <w:marRight w:val="0"/>
      <w:marTop w:val="0"/>
      <w:marBottom w:val="0"/>
      <w:divBdr>
        <w:top w:val="none" w:sz="0" w:space="0" w:color="auto"/>
        <w:left w:val="none" w:sz="0" w:space="0" w:color="auto"/>
        <w:bottom w:val="none" w:sz="0" w:space="0" w:color="auto"/>
        <w:right w:val="none" w:sz="0" w:space="0" w:color="auto"/>
      </w:divBdr>
    </w:div>
    <w:div w:id="243809249">
      <w:bodyDiv w:val="1"/>
      <w:marLeft w:val="0"/>
      <w:marRight w:val="0"/>
      <w:marTop w:val="0"/>
      <w:marBottom w:val="0"/>
      <w:divBdr>
        <w:top w:val="none" w:sz="0" w:space="0" w:color="auto"/>
        <w:left w:val="none" w:sz="0" w:space="0" w:color="auto"/>
        <w:bottom w:val="none" w:sz="0" w:space="0" w:color="auto"/>
        <w:right w:val="none" w:sz="0" w:space="0" w:color="auto"/>
      </w:divBdr>
    </w:div>
    <w:div w:id="243998531">
      <w:bodyDiv w:val="1"/>
      <w:marLeft w:val="0"/>
      <w:marRight w:val="0"/>
      <w:marTop w:val="0"/>
      <w:marBottom w:val="0"/>
      <w:divBdr>
        <w:top w:val="none" w:sz="0" w:space="0" w:color="auto"/>
        <w:left w:val="none" w:sz="0" w:space="0" w:color="auto"/>
        <w:bottom w:val="none" w:sz="0" w:space="0" w:color="auto"/>
        <w:right w:val="none" w:sz="0" w:space="0" w:color="auto"/>
      </w:divBdr>
    </w:div>
    <w:div w:id="246227624">
      <w:bodyDiv w:val="1"/>
      <w:marLeft w:val="0"/>
      <w:marRight w:val="0"/>
      <w:marTop w:val="0"/>
      <w:marBottom w:val="0"/>
      <w:divBdr>
        <w:top w:val="none" w:sz="0" w:space="0" w:color="auto"/>
        <w:left w:val="none" w:sz="0" w:space="0" w:color="auto"/>
        <w:bottom w:val="none" w:sz="0" w:space="0" w:color="auto"/>
        <w:right w:val="none" w:sz="0" w:space="0" w:color="auto"/>
      </w:divBdr>
    </w:div>
    <w:div w:id="247035320">
      <w:bodyDiv w:val="1"/>
      <w:marLeft w:val="0"/>
      <w:marRight w:val="0"/>
      <w:marTop w:val="0"/>
      <w:marBottom w:val="0"/>
      <w:divBdr>
        <w:top w:val="none" w:sz="0" w:space="0" w:color="auto"/>
        <w:left w:val="none" w:sz="0" w:space="0" w:color="auto"/>
        <w:bottom w:val="none" w:sz="0" w:space="0" w:color="auto"/>
        <w:right w:val="none" w:sz="0" w:space="0" w:color="auto"/>
      </w:divBdr>
    </w:div>
    <w:div w:id="247037258">
      <w:bodyDiv w:val="1"/>
      <w:marLeft w:val="0"/>
      <w:marRight w:val="0"/>
      <w:marTop w:val="0"/>
      <w:marBottom w:val="0"/>
      <w:divBdr>
        <w:top w:val="none" w:sz="0" w:space="0" w:color="auto"/>
        <w:left w:val="none" w:sz="0" w:space="0" w:color="auto"/>
        <w:bottom w:val="none" w:sz="0" w:space="0" w:color="auto"/>
        <w:right w:val="none" w:sz="0" w:space="0" w:color="auto"/>
      </w:divBdr>
    </w:div>
    <w:div w:id="248972588">
      <w:bodyDiv w:val="1"/>
      <w:marLeft w:val="0"/>
      <w:marRight w:val="0"/>
      <w:marTop w:val="0"/>
      <w:marBottom w:val="0"/>
      <w:divBdr>
        <w:top w:val="none" w:sz="0" w:space="0" w:color="auto"/>
        <w:left w:val="none" w:sz="0" w:space="0" w:color="auto"/>
        <w:bottom w:val="none" w:sz="0" w:space="0" w:color="auto"/>
        <w:right w:val="none" w:sz="0" w:space="0" w:color="auto"/>
      </w:divBdr>
    </w:div>
    <w:div w:id="249002960">
      <w:bodyDiv w:val="1"/>
      <w:marLeft w:val="0"/>
      <w:marRight w:val="0"/>
      <w:marTop w:val="0"/>
      <w:marBottom w:val="0"/>
      <w:divBdr>
        <w:top w:val="none" w:sz="0" w:space="0" w:color="auto"/>
        <w:left w:val="none" w:sz="0" w:space="0" w:color="auto"/>
        <w:bottom w:val="none" w:sz="0" w:space="0" w:color="auto"/>
        <w:right w:val="none" w:sz="0" w:space="0" w:color="auto"/>
      </w:divBdr>
    </w:div>
    <w:div w:id="249508661">
      <w:bodyDiv w:val="1"/>
      <w:marLeft w:val="0"/>
      <w:marRight w:val="0"/>
      <w:marTop w:val="0"/>
      <w:marBottom w:val="0"/>
      <w:divBdr>
        <w:top w:val="none" w:sz="0" w:space="0" w:color="auto"/>
        <w:left w:val="none" w:sz="0" w:space="0" w:color="auto"/>
        <w:bottom w:val="none" w:sz="0" w:space="0" w:color="auto"/>
        <w:right w:val="none" w:sz="0" w:space="0" w:color="auto"/>
      </w:divBdr>
    </w:div>
    <w:div w:id="251091972">
      <w:bodyDiv w:val="1"/>
      <w:marLeft w:val="0"/>
      <w:marRight w:val="0"/>
      <w:marTop w:val="0"/>
      <w:marBottom w:val="0"/>
      <w:divBdr>
        <w:top w:val="none" w:sz="0" w:space="0" w:color="auto"/>
        <w:left w:val="none" w:sz="0" w:space="0" w:color="auto"/>
        <w:bottom w:val="none" w:sz="0" w:space="0" w:color="auto"/>
        <w:right w:val="none" w:sz="0" w:space="0" w:color="auto"/>
      </w:divBdr>
    </w:div>
    <w:div w:id="252393776">
      <w:bodyDiv w:val="1"/>
      <w:marLeft w:val="0"/>
      <w:marRight w:val="0"/>
      <w:marTop w:val="0"/>
      <w:marBottom w:val="0"/>
      <w:divBdr>
        <w:top w:val="none" w:sz="0" w:space="0" w:color="auto"/>
        <w:left w:val="none" w:sz="0" w:space="0" w:color="auto"/>
        <w:bottom w:val="none" w:sz="0" w:space="0" w:color="auto"/>
        <w:right w:val="none" w:sz="0" w:space="0" w:color="auto"/>
      </w:divBdr>
    </w:div>
    <w:div w:id="252976466">
      <w:bodyDiv w:val="1"/>
      <w:marLeft w:val="0"/>
      <w:marRight w:val="0"/>
      <w:marTop w:val="0"/>
      <w:marBottom w:val="0"/>
      <w:divBdr>
        <w:top w:val="none" w:sz="0" w:space="0" w:color="auto"/>
        <w:left w:val="none" w:sz="0" w:space="0" w:color="auto"/>
        <w:bottom w:val="none" w:sz="0" w:space="0" w:color="auto"/>
        <w:right w:val="none" w:sz="0" w:space="0" w:color="auto"/>
      </w:divBdr>
    </w:div>
    <w:div w:id="253972919">
      <w:bodyDiv w:val="1"/>
      <w:marLeft w:val="0"/>
      <w:marRight w:val="0"/>
      <w:marTop w:val="0"/>
      <w:marBottom w:val="0"/>
      <w:divBdr>
        <w:top w:val="none" w:sz="0" w:space="0" w:color="auto"/>
        <w:left w:val="none" w:sz="0" w:space="0" w:color="auto"/>
        <w:bottom w:val="none" w:sz="0" w:space="0" w:color="auto"/>
        <w:right w:val="none" w:sz="0" w:space="0" w:color="auto"/>
      </w:divBdr>
    </w:div>
    <w:div w:id="253980421">
      <w:bodyDiv w:val="1"/>
      <w:marLeft w:val="0"/>
      <w:marRight w:val="0"/>
      <w:marTop w:val="0"/>
      <w:marBottom w:val="0"/>
      <w:divBdr>
        <w:top w:val="none" w:sz="0" w:space="0" w:color="auto"/>
        <w:left w:val="none" w:sz="0" w:space="0" w:color="auto"/>
        <w:bottom w:val="none" w:sz="0" w:space="0" w:color="auto"/>
        <w:right w:val="none" w:sz="0" w:space="0" w:color="auto"/>
      </w:divBdr>
    </w:div>
    <w:div w:id="255333706">
      <w:bodyDiv w:val="1"/>
      <w:marLeft w:val="0"/>
      <w:marRight w:val="0"/>
      <w:marTop w:val="0"/>
      <w:marBottom w:val="0"/>
      <w:divBdr>
        <w:top w:val="none" w:sz="0" w:space="0" w:color="auto"/>
        <w:left w:val="none" w:sz="0" w:space="0" w:color="auto"/>
        <w:bottom w:val="none" w:sz="0" w:space="0" w:color="auto"/>
        <w:right w:val="none" w:sz="0" w:space="0" w:color="auto"/>
      </w:divBdr>
    </w:div>
    <w:div w:id="255554210">
      <w:bodyDiv w:val="1"/>
      <w:marLeft w:val="0"/>
      <w:marRight w:val="0"/>
      <w:marTop w:val="0"/>
      <w:marBottom w:val="0"/>
      <w:divBdr>
        <w:top w:val="none" w:sz="0" w:space="0" w:color="auto"/>
        <w:left w:val="none" w:sz="0" w:space="0" w:color="auto"/>
        <w:bottom w:val="none" w:sz="0" w:space="0" w:color="auto"/>
        <w:right w:val="none" w:sz="0" w:space="0" w:color="auto"/>
      </w:divBdr>
    </w:div>
    <w:div w:id="256407245">
      <w:bodyDiv w:val="1"/>
      <w:marLeft w:val="0"/>
      <w:marRight w:val="0"/>
      <w:marTop w:val="0"/>
      <w:marBottom w:val="0"/>
      <w:divBdr>
        <w:top w:val="none" w:sz="0" w:space="0" w:color="auto"/>
        <w:left w:val="none" w:sz="0" w:space="0" w:color="auto"/>
        <w:bottom w:val="none" w:sz="0" w:space="0" w:color="auto"/>
        <w:right w:val="none" w:sz="0" w:space="0" w:color="auto"/>
      </w:divBdr>
    </w:div>
    <w:div w:id="257443111">
      <w:bodyDiv w:val="1"/>
      <w:marLeft w:val="0"/>
      <w:marRight w:val="0"/>
      <w:marTop w:val="0"/>
      <w:marBottom w:val="0"/>
      <w:divBdr>
        <w:top w:val="none" w:sz="0" w:space="0" w:color="auto"/>
        <w:left w:val="none" w:sz="0" w:space="0" w:color="auto"/>
        <w:bottom w:val="none" w:sz="0" w:space="0" w:color="auto"/>
        <w:right w:val="none" w:sz="0" w:space="0" w:color="auto"/>
      </w:divBdr>
    </w:div>
    <w:div w:id="257719584">
      <w:bodyDiv w:val="1"/>
      <w:marLeft w:val="0"/>
      <w:marRight w:val="0"/>
      <w:marTop w:val="0"/>
      <w:marBottom w:val="0"/>
      <w:divBdr>
        <w:top w:val="none" w:sz="0" w:space="0" w:color="auto"/>
        <w:left w:val="none" w:sz="0" w:space="0" w:color="auto"/>
        <w:bottom w:val="none" w:sz="0" w:space="0" w:color="auto"/>
        <w:right w:val="none" w:sz="0" w:space="0" w:color="auto"/>
      </w:divBdr>
    </w:div>
    <w:div w:id="258106220">
      <w:bodyDiv w:val="1"/>
      <w:marLeft w:val="0"/>
      <w:marRight w:val="0"/>
      <w:marTop w:val="0"/>
      <w:marBottom w:val="0"/>
      <w:divBdr>
        <w:top w:val="none" w:sz="0" w:space="0" w:color="auto"/>
        <w:left w:val="none" w:sz="0" w:space="0" w:color="auto"/>
        <w:bottom w:val="none" w:sz="0" w:space="0" w:color="auto"/>
        <w:right w:val="none" w:sz="0" w:space="0" w:color="auto"/>
      </w:divBdr>
    </w:div>
    <w:div w:id="258831536">
      <w:bodyDiv w:val="1"/>
      <w:marLeft w:val="0"/>
      <w:marRight w:val="0"/>
      <w:marTop w:val="0"/>
      <w:marBottom w:val="0"/>
      <w:divBdr>
        <w:top w:val="none" w:sz="0" w:space="0" w:color="auto"/>
        <w:left w:val="none" w:sz="0" w:space="0" w:color="auto"/>
        <w:bottom w:val="none" w:sz="0" w:space="0" w:color="auto"/>
        <w:right w:val="none" w:sz="0" w:space="0" w:color="auto"/>
      </w:divBdr>
    </w:div>
    <w:div w:id="260534566">
      <w:bodyDiv w:val="1"/>
      <w:marLeft w:val="0"/>
      <w:marRight w:val="0"/>
      <w:marTop w:val="0"/>
      <w:marBottom w:val="0"/>
      <w:divBdr>
        <w:top w:val="none" w:sz="0" w:space="0" w:color="auto"/>
        <w:left w:val="none" w:sz="0" w:space="0" w:color="auto"/>
        <w:bottom w:val="none" w:sz="0" w:space="0" w:color="auto"/>
        <w:right w:val="none" w:sz="0" w:space="0" w:color="auto"/>
      </w:divBdr>
    </w:div>
    <w:div w:id="261839581">
      <w:bodyDiv w:val="1"/>
      <w:marLeft w:val="0"/>
      <w:marRight w:val="0"/>
      <w:marTop w:val="0"/>
      <w:marBottom w:val="0"/>
      <w:divBdr>
        <w:top w:val="none" w:sz="0" w:space="0" w:color="auto"/>
        <w:left w:val="none" w:sz="0" w:space="0" w:color="auto"/>
        <w:bottom w:val="none" w:sz="0" w:space="0" w:color="auto"/>
        <w:right w:val="none" w:sz="0" w:space="0" w:color="auto"/>
      </w:divBdr>
    </w:div>
    <w:div w:id="262149035">
      <w:bodyDiv w:val="1"/>
      <w:marLeft w:val="0"/>
      <w:marRight w:val="0"/>
      <w:marTop w:val="0"/>
      <w:marBottom w:val="0"/>
      <w:divBdr>
        <w:top w:val="none" w:sz="0" w:space="0" w:color="auto"/>
        <w:left w:val="none" w:sz="0" w:space="0" w:color="auto"/>
        <w:bottom w:val="none" w:sz="0" w:space="0" w:color="auto"/>
        <w:right w:val="none" w:sz="0" w:space="0" w:color="auto"/>
      </w:divBdr>
    </w:div>
    <w:div w:id="262417892">
      <w:bodyDiv w:val="1"/>
      <w:marLeft w:val="0"/>
      <w:marRight w:val="0"/>
      <w:marTop w:val="0"/>
      <w:marBottom w:val="0"/>
      <w:divBdr>
        <w:top w:val="none" w:sz="0" w:space="0" w:color="auto"/>
        <w:left w:val="none" w:sz="0" w:space="0" w:color="auto"/>
        <w:bottom w:val="none" w:sz="0" w:space="0" w:color="auto"/>
        <w:right w:val="none" w:sz="0" w:space="0" w:color="auto"/>
      </w:divBdr>
    </w:div>
    <w:div w:id="262690255">
      <w:bodyDiv w:val="1"/>
      <w:marLeft w:val="0"/>
      <w:marRight w:val="0"/>
      <w:marTop w:val="0"/>
      <w:marBottom w:val="0"/>
      <w:divBdr>
        <w:top w:val="none" w:sz="0" w:space="0" w:color="auto"/>
        <w:left w:val="none" w:sz="0" w:space="0" w:color="auto"/>
        <w:bottom w:val="none" w:sz="0" w:space="0" w:color="auto"/>
        <w:right w:val="none" w:sz="0" w:space="0" w:color="auto"/>
      </w:divBdr>
    </w:div>
    <w:div w:id="263149563">
      <w:bodyDiv w:val="1"/>
      <w:marLeft w:val="0"/>
      <w:marRight w:val="0"/>
      <w:marTop w:val="0"/>
      <w:marBottom w:val="0"/>
      <w:divBdr>
        <w:top w:val="none" w:sz="0" w:space="0" w:color="auto"/>
        <w:left w:val="none" w:sz="0" w:space="0" w:color="auto"/>
        <w:bottom w:val="none" w:sz="0" w:space="0" w:color="auto"/>
        <w:right w:val="none" w:sz="0" w:space="0" w:color="auto"/>
      </w:divBdr>
    </w:div>
    <w:div w:id="263192735">
      <w:bodyDiv w:val="1"/>
      <w:marLeft w:val="0"/>
      <w:marRight w:val="0"/>
      <w:marTop w:val="0"/>
      <w:marBottom w:val="0"/>
      <w:divBdr>
        <w:top w:val="none" w:sz="0" w:space="0" w:color="auto"/>
        <w:left w:val="none" w:sz="0" w:space="0" w:color="auto"/>
        <w:bottom w:val="none" w:sz="0" w:space="0" w:color="auto"/>
        <w:right w:val="none" w:sz="0" w:space="0" w:color="auto"/>
      </w:divBdr>
    </w:div>
    <w:div w:id="263727358">
      <w:bodyDiv w:val="1"/>
      <w:marLeft w:val="0"/>
      <w:marRight w:val="0"/>
      <w:marTop w:val="0"/>
      <w:marBottom w:val="0"/>
      <w:divBdr>
        <w:top w:val="none" w:sz="0" w:space="0" w:color="auto"/>
        <w:left w:val="none" w:sz="0" w:space="0" w:color="auto"/>
        <w:bottom w:val="none" w:sz="0" w:space="0" w:color="auto"/>
        <w:right w:val="none" w:sz="0" w:space="0" w:color="auto"/>
      </w:divBdr>
    </w:div>
    <w:div w:id="265231285">
      <w:bodyDiv w:val="1"/>
      <w:marLeft w:val="0"/>
      <w:marRight w:val="0"/>
      <w:marTop w:val="0"/>
      <w:marBottom w:val="0"/>
      <w:divBdr>
        <w:top w:val="none" w:sz="0" w:space="0" w:color="auto"/>
        <w:left w:val="none" w:sz="0" w:space="0" w:color="auto"/>
        <w:bottom w:val="none" w:sz="0" w:space="0" w:color="auto"/>
        <w:right w:val="none" w:sz="0" w:space="0" w:color="auto"/>
      </w:divBdr>
    </w:div>
    <w:div w:id="266162037">
      <w:bodyDiv w:val="1"/>
      <w:marLeft w:val="0"/>
      <w:marRight w:val="0"/>
      <w:marTop w:val="0"/>
      <w:marBottom w:val="0"/>
      <w:divBdr>
        <w:top w:val="none" w:sz="0" w:space="0" w:color="auto"/>
        <w:left w:val="none" w:sz="0" w:space="0" w:color="auto"/>
        <w:bottom w:val="none" w:sz="0" w:space="0" w:color="auto"/>
        <w:right w:val="none" w:sz="0" w:space="0" w:color="auto"/>
      </w:divBdr>
    </w:div>
    <w:div w:id="266695401">
      <w:bodyDiv w:val="1"/>
      <w:marLeft w:val="0"/>
      <w:marRight w:val="0"/>
      <w:marTop w:val="0"/>
      <w:marBottom w:val="0"/>
      <w:divBdr>
        <w:top w:val="none" w:sz="0" w:space="0" w:color="auto"/>
        <w:left w:val="none" w:sz="0" w:space="0" w:color="auto"/>
        <w:bottom w:val="none" w:sz="0" w:space="0" w:color="auto"/>
        <w:right w:val="none" w:sz="0" w:space="0" w:color="auto"/>
      </w:divBdr>
    </w:div>
    <w:div w:id="267276233">
      <w:bodyDiv w:val="1"/>
      <w:marLeft w:val="0"/>
      <w:marRight w:val="0"/>
      <w:marTop w:val="0"/>
      <w:marBottom w:val="0"/>
      <w:divBdr>
        <w:top w:val="none" w:sz="0" w:space="0" w:color="auto"/>
        <w:left w:val="none" w:sz="0" w:space="0" w:color="auto"/>
        <w:bottom w:val="none" w:sz="0" w:space="0" w:color="auto"/>
        <w:right w:val="none" w:sz="0" w:space="0" w:color="auto"/>
      </w:divBdr>
    </w:div>
    <w:div w:id="268323037">
      <w:bodyDiv w:val="1"/>
      <w:marLeft w:val="0"/>
      <w:marRight w:val="0"/>
      <w:marTop w:val="0"/>
      <w:marBottom w:val="0"/>
      <w:divBdr>
        <w:top w:val="none" w:sz="0" w:space="0" w:color="auto"/>
        <w:left w:val="none" w:sz="0" w:space="0" w:color="auto"/>
        <w:bottom w:val="none" w:sz="0" w:space="0" w:color="auto"/>
        <w:right w:val="none" w:sz="0" w:space="0" w:color="auto"/>
      </w:divBdr>
    </w:div>
    <w:div w:id="269971617">
      <w:bodyDiv w:val="1"/>
      <w:marLeft w:val="0"/>
      <w:marRight w:val="0"/>
      <w:marTop w:val="0"/>
      <w:marBottom w:val="0"/>
      <w:divBdr>
        <w:top w:val="none" w:sz="0" w:space="0" w:color="auto"/>
        <w:left w:val="none" w:sz="0" w:space="0" w:color="auto"/>
        <w:bottom w:val="none" w:sz="0" w:space="0" w:color="auto"/>
        <w:right w:val="none" w:sz="0" w:space="0" w:color="auto"/>
      </w:divBdr>
    </w:div>
    <w:div w:id="270824291">
      <w:bodyDiv w:val="1"/>
      <w:marLeft w:val="0"/>
      <w:marRight w:val="0"/>
      <w:marTop w:val="0"/>
      <w:marBottom w:val="0"/>
      <w:divBdr>
        <w:top w:val="none" w:sz="0" w:space="0" w:color="auto"/>
        <w:left w:val="none" w:sz="0" w:space="0" w:color="auto"/>
        <w:bottom w:val="none" w:sz="0" w:space="0" w:color="auto"/>
        <w:right w:val="none" w:sz="0" w:space="0" w:color="auto"/>
      </w:divBdr>
    </w:div>
    <w:div w:id="271282846">
      <w:bodyDiv w:val="1"/>
      <w:marLeft w:val="0"/>
      <w:marRight w:val="0"/>
      <w:marTop w:val="0"/>
      <w:marBottom w:val="0"/>
      <w:divBdr>
        <w:top w:val="none" w:sz="0" w:space="0" w:color="auto"/>
        <w:left w:val="none" w:sz="0" w:space="0" w:color="auto"/>
        <w:bottom w:val="none" w:sz="0" w:space="0" w:color="auto"/>
        <w:right w:val="none" w:sz="0" w:space="0" w:color="auto"/>
      </w:divBdr>
    </w:div>
    <w:div w:id="271477463">
      <w:bodyDiv w:val="1"/>
      <w:marLeft w:val="0"/>
      <w:marRight w:val="0"/>
      <w:marTop w:val="0"/>
      <w:marBottom w:val="0"/>
      <w:divBdr>
        <w:top w:val="none" w:sz="0" w:space="0" w:color="auto"/>
        <w:left w:val="none" w:sz="0" w:space="0" w:color="auto"/>
        <w:bottom w:val="none" w:sz="0" w:space="0" w:color="auto"/>
        <w:right w:val="none" w:sz="0" w:space="0" w:color="auto"/>
      </w:divBdr>
    </w:div>
    <w:div w:id="272904246">
      <w:bodyDiv w:val="1"/>
      <w:marLeft w:val="0"/>
      <w:marRight w:val="0"/>
      <w:marTop w:val="0"/>
      <w:marBottom w:val="0"/>
      <w:divBdr>
        <w:top w:val="none" w:sz="0" w:space="0" w:color="auto"/>
        <w:left w:val="none" w:sz="0" w:space="0" w:color="auto"/>
        <w:bottom w:val="none" w:sz="0" w:space="0" w:color="auto"/>
        <w:right w:val="none" w:sz="0" w:space="0" w:color="auto"/>
      </w:divBdr>
    </w:div>
    <w:div w:id="274026907">
      <w:bodyDiv w:val="1"/>
      <w:marLeft w:val="0"/>
      <w:marRight w:val="0"/>
      <w:marTop w:val="0"/>
      <w:marBottom w:val="0"/>
      <w:divBdr>
        <w:top w:val="none" w:sz="0" w:space="0" w:color="auto"/>
        <w:left w:val="none" w:sz="0" w:space="0" w:color="auto"/>
        <w:bottom w:val="none" w:sz="0" w:space="0" w:color="auto"/>
        <w:right w:val="none" w:sz="0" w:space="0" w:color="auto"/>
      </w:divBdr>
    </w:div>
    <w:div w:id="275019072">
      <w:bodyDiv w:val="1"/>
      <w:marLeft w:val="0"/>
      <w:marRight w:val="0"/>
      <w:marTop w:val="0"/>
      <w:marBottom w:val="0"/>
      <w:divBdr>
        <w:top w:val="none" w:sz="0" w:space="0" w:color="auto"/>
        <w:left w:val="none" w:sz="0" w:space="0" w:color="auto"/>
        <w:bottom w:val="none" w:sz="0" w:space="0" w:color="auto"/>
        <w:right w:val="none" w:sz="0" w:space="0" w:color="auto"/>
      </w:divBdr>
    </w:div>
    <w:div w:id="278607613">
      <w:bodyDiv w:val="1"/>
      <w:marLeft w:val="0"/>
      <w:marRight w:val="0"/>
      <w:marTop w:val="0"/>
      <w:marBottom w:val="0"/>
      <w:divBdr>
        <w:top w:val="none" w:sz="0" w:space="0" w:color="auto"/>
        <w:left w:val="none" w:sz="0" w:space="0" w:color="auto"/>
        <w:bottom w:val="none" w:sz="0" w:space="0" w:color="auto"/>
        <w:right w:val="none" w:sz="0" w:space="0" w:color="auto"/>
      </w:divBdr>
    </w:div>
    <w:div w:id="282423350">
      <w:bodyDiv w:val="1"/>
      <w:marLeft w:val="0"/>
      <w:marRight w:val="0"/>
      <w:marTop w:val="0"/>
      <w:marBottom w:val="0"/>
      <w:divBdr>
        <w:top w:val="none" w:sz="0" w:space="0" w:color="auto"/>
        <w:left w:val="none" w:sz="0" w:space="0" w:color="auto"/>
        <w:bottom w:val="none" w:sz="0" w:space="0" w:color="auto"/>
        <w:right w:val="none" w:sz="0" w:space="0" w:color="auto"/>
      </w:divBdr>
    </w:div>
    <w:div w:id="283393080">
      <w:bodyDiv w:val="1"/>
      <w:marLeft w:val="0"/>
      <w:marRight w:val="0"/>
      <w:marTop w:val="0"/>
      <w:marBottom w:val="0"/>
      <w:divBdr>
        <w:top w:val="none" w:sz="0" w:space="0" w:color="auto"/>
        <w:left w:val="none" w:sz="0" w:space="0" w:color="auto"/>
        <w:bottom w:val="none" w:sz="0" w:space="0" w:color="auto"/>
        <w:right w:val="none" w:sz="0" w:space="0" w:color="auto"/>
      </w:divBdr>
    </w:div>
    <w:div w:id="283463270">
      <w:bodyDiv w:val="1"/>
      <w:marLeft w:val="0"/>
      <w:marRight w:val="0"/>
      <w:marTop w:val="0"/>
      <w:marBottom w:val="0"/>
      <w:divBdr>
        <w:top w:val="none" w:sz="0" w:space="0" w:color="auto"/>
        <w:left w:val="none" w:sz="0" w:space="0" w:color="auto"/>
        <w:bottom w:val="none" w:sz="0" w:space="0" w:color="auto"/>
        <w:right w:val="none" w:sz="0" w:space="0" w:color="auto"/>
      </w:divBdr>
    </w:div>
    <w:div w:id="284116848">
      <w:bodyDiv w:val="1"/>
      <w:marLeft w:val="0"/>
      <w:marRight w:val="0"/>
      <w:marTop w:val="0"/>
      <w:marBottom w:val="0"/>
      <w:divBdr>
        <w:top w:val="none" w:sz="0" w:space="0" w:color="auto"/>
        <w:left w:val="none" w:sz="0" w:space="0" w:color="auto"/>
        <w:bottom w:val="none" w:sz="0" w:space="0" w:color="auto"/>
        <w:right w:val="none" w:sz="0" w:space="0" w:color="auto"/>
      </w:divBdr>
    </w:div>
    <w:div w:id="284510603">
      <w:bodyDiv w:val="1"/>
      <w:marLeft w:val="0"/>
      <w:marRight w:val="0"/>
      <w:marTop w:val="0"/>
      <w:marBottom w:val="0"/>
      <w:divBdr>
        <w:top w:val="none" w:sz="0" w:space="0" w:color="auto"/>
        <w:left w:val="none" w:sz="0" w:space="0" w:color="auto"/>
        <w:bottom w:val="none" w:sz="0" w:space="0" w:color="auto"/>
        <w:right w:val="none" w:sz="0" w:space="0" w:color="auto"/>
      </w:divBdr>
    </w:div>
    <w:div w:id="285159657">
      <w:bodyDiv w:val="1"/>
      <w:marLeft w:val="0"/>
      <w:marRight w:val="0"/>
      <w:marTop w:val="0"/>
      <w:marBottom w:val="0"/>
      <w:divBdr>
        <w:top w:val="none" w:sz="0" w:space="0" w:color="auto"/>
        <w:left w:val="none" w:sz="0" w:space="0" w:color="auto"/>
        <w:bottom w:val="none" w:sz="0" w:space="0" w:color="auto"/>
        <w:right w:val="none" w:sz="0" w:space="0" w:color="auto"/>
      </w:divBdr>
    </w:div>
    <w:div w:id="287199063">
      <w:bodyDiv w:val="1"/>
      <w:marLeft w:val="0"/>
      <w:marRight w:val="0"/>
      <w:marTop w:val="0"/>
      <w:marBottom w:val="0"/>
      <w:divBdr>
        <w:top w:val="none" w:sz="0" w:space="0" w:color="auto"/>
        <w:left w:val="none" w:sz="0" w:space="0" w:color="auto"/>
        <w:bottom w:val="none" w:sz="0" w:space="0" w:color="auto"/>
        <w:right w:val="none" w:sz="0" w:space="0" w:color="auto"/>
      </w:divBdr>
    </w:div>
    <w:div w:id="289866786">
      <w:bodyDiv w:val="1"/>
      <w:marLeft w:val="0"/>
      <w:marRight w:val="0"/>
      <w:marTop w:val="0"/>
      <w:marBottom w:val="0"/>
      <w:divBdr>
        <w:top w:val="none" w:sz="0" w:space="0" w:color="auto"/>
        <w:left w:val="none" w:sz="0" w:space="0" w:color="auto"/>
        <w:bottom w:val="none" w:sz="0" w:space="0" w:color="auto"/>
        <w:right w:val="none" w:sz="0" w:space="0" w:color="auto"/>
      </w:divBdr>
    </w:div>
    <w:div w:id="290285897">
      <w:bodyDiv w:val="1"/>
      <w:marLeft w:val="0"/>
      <w:marRight w:val="0"/>
      <w:marTop w:val="0"/>
      <w:marBottom w:val="0"/>
      <w:divBdr>
        <w:top w:val="none" w:sz="0" w:space="0" w:color="auto"/>
        <w:left w:val="none" w:sz="0" w:space="0" w:color="auto"/>
        <w:bottom w:val="none" w:sz="0" w:space="0" w:color="auto"/>
        <w:right w:val="none" w:sz="0" w:space="0" w:color="auto"/>
      </w:divBdr>
    </w:div>
    <w:div w:id="290984807">
      <w:bodyDiv w:val="1"/>
      <w:marLeft w:val="0"/>
      <w:marRight w:val="0"/>
      <w:marTop w:val="0"/>
      <w:marBottom w:val="0"/>
      <w:divBdr>
        <w:top w:val="none" w:sz="0" w:space="0" w:color="auto"/>
        <w:left w:val="none" w:sz="0" w:space="0" w:color="auto"/>
        <w:bottom w:val="none" w:sz="0" w:space="0" w:color="auto"/>
        <w:right w:val="none" w:sz="0" w:space="0" w:color="auto"/>
      </w:divBdr>
    </w:div>
    <w:div w:id="292946847">
      <w:bodyDiv w:val="1"/>
      <w:marLeft w:val="0"/>
      <w:marRight w:val="0"/>
      <w:marTop w:val="0"/>
      <w:marBottom w:val="0"/>
      <w:divBdr>
        <w:top w:val="none" w:sz="0" w:space="0" w:color="auto"/>
        <w:left w:val="none" w:sz="0" w:space="0" w:color="auto"/>
        <w:bottom w:val="none" w:sz="0" w:space="0" w:color="auto"/>
        <w:right w:val="none" w:sz="0" w:space="0" w:color="auto"/>
      </w:divBdr>
    </w:div>
    <w:div w:id="293173583">
      <w:bodyDiv w:val="1"/>
      <w:marLeft w:val="0"/>
      <w:marRight w:val="0"/>
      <w:marTop w:val="0"/>
      <w:marBottom w:val="0"/>
      <w:divBdr>
        <w:top w:val="none" w:sz="0" w:space="0" w:color="auto"/>
        <w:left w:val="none" w:sz="0" w:space="0" w:color="auto"/>
        <w:bottom w:val="none" w:sz="0" w:space="0" w:color="auto"/>
        <w:right w:val="none" w:sz="0" w:space="0" w:color="auto"/>
      </w:divBdr>
    </w:div>
    <w:div w:id="294263836">
      <w:bodyDiv w:val="1"/>
      <w:marLeft w:val="0"/>
      <w:marRight w:val="0"/>
      <w:marTop w:val="0"/>
      <w:marBottom w:val="0"/>
      <w:divBdr>
        <w:top w:val="none" w:sz="0" w:space="0" w:color="auto"/>
        <w:left w:val="none" w:sz="0" w:space="0" w:color="auto"/>
        <w:bottom w:val="none" w:sz="0" w:space="0" w:color="auto"/>
        <w:right w:val="none" w:sz="0" w:space="0" w:color="auto"/>
      </w:divBdr>
    </w:div>
    <w:div w:id="294484078">
      <w:bodyDiv w:val="1"/>
      <w:marLeft w:val="0"/>
      <w:marRight w:val="0"/>
      <w:marTop w:val="0"/>
      <w:marBottom w:val="0"/>
      <w:divBdr>
        <w:top w:val="none" w:sz="0" w:space="0" w:color="auto"/>
        <w:left w:val="none" w:sz="0" w:space="0" w:color="auto"/>
        <w:bottom w:val="none" w:sz="0" w:space="0" w:color="auto"/>
        <w:right w:val="none" w:sz="0" w:space="0" w:color="auto"/>
      </w:divBdr>
    </w:div>
    <w:div w:id="295645049">
      <w:bodyDiv w:val="1"/>
      <w:marLeft w:val="0"/>
      <w:marRight w:val="0"/>
      <w:marTop w:val="0"/>
      <w:marBottom w:val="0"/>
      <w:divBdr>
        <w:top w:val="none" w:sz="0" w:space="0" w:color="auto"/>
        <w:left w:val="none" w:sz="0" w:space="0" w:color="auto"/>
        <w:bottom w:val="none" w:sz="0" w:space="0" w:color="auto"/>
        <w:right w:val="none" w:sz="0" w:space="0" w:color="auto"/>
      </w:divBdr>
    </w:div>
    <w:div w:id="295765019">
      <w:bodyDiv w:val="1"/>
      <w:marLeft w:val="0"/>
      <w:marRight w:val="0"/>
      <w:marTop w:val="0"/>
      <w:marBottom w:val="0"/>
      <w:divBdr>
        <w:top w:val="none" w:sz="0" w:space="0" w:color="auto"/>
        <w:left w:val="none" w:sz="0" w:space="0" w:color="auto"/>
        <w:bottom w:val="none" w:sz="0" w:space="0" w:color="auto"/>
        <w:right w:val="none" w:sz="0" w:space="0" w:color="auto"/>
      </w:divBdr>
    </w:div>
    <w:div w:id="296687407">
      <w:bodyDiv w:val="1"/>
      <w:marLeft w:val="0"/>
      <w:marRight w:val="0"/>
      <w:marTop w:val="0"/>
      <w:marBottom w:val="0"/>
      <w:divBdr>
        <w:top w:val="none" w:sz="0" w:space="0" w:color="auto"/>
        <w:left w:val="none" w:sz="0" w:space="0" w:color="auto"/>
        <w:bottom w:val="none" w:sz="0" w:space="0" w:color="auto"/>
        <w:right w:val="none" w:sz="0" w:space="0" w:color="auto"/>
      </w:divBdr>
    </w:div>
    <w:div w:id="297420924">
      <w:bodyDiv w:val="1"/>
      <w:marLeft w:val="0"/>
      <w:marRight w:val="0"/>
      <w:marTop w:val="0"/>
      <w:marBottom w:val="0"/>
      <w:divBdr>
        <w:top w:val="none" w:sz="0" w:space="0" w:color="auto"/>
        <w:left w:val="none" w:sz="0" w:space="0" w:color="auto"/>
        <w:bottom w:val="none" w:sz="0" w:space="0" w:color="auto"/>
        <w:right w:val="none" w:sz="0" w:space="0" w:color="auto"/>
      </w:divBdr>
    </w:div>
    <w:div w:id="299502950">
      <w:bodyDiv w:val="1"/>
      <w:marLeft w:val="0"/>
      <w:marRight w:val="0"/>
      <w:marTop w:val="0"/>
      <w:marBottom w:val="0"/>
      <w:divBdr>
        <w:top w:val="none" w:sz="0" w:space="0" w:color="auto"/>
        <w:left w:val="none" w:sz="0" w:space="0" w:color="auto"/>
        <w:bottom w:val="none" w:sz="0" w:space="0" w:color="auto"/>
        <w:right w:val="none" w:sz="0" w:space="0" w:color="auto"/>
      </w:divBdr>
    </w:div>
    <w:div w:id="301354032">
      <w:bodyDiv w:val="1"/>
      <w:marLeft w:val="0"/>
      <w:marRight w:val="0"/>
      <w:marTop w:val="0"/>
      <w:marBottom w:val="0"/>
      <w:divBdr>
        <w:top w:val="none" w:sz="0" w:space="0" w:color="auto"/>
        <w:left w:val="none" w:sz="0" w:space="0" w:color="auto"/>
        <w:bottom w:val="none" w:sz="0" w:space="0" w:color="auto"/>
        <w:right w:val="none" w:sz="0" w:space="0" w:color="auto"/>
      </w:divBdr>
    </w:div>
    <w:div w:id="303118469">
      <w:bodyDiv w:val="1"/>
      <w:marLeft w:val="0"/>
      <w:marRight w:val="0"/>
      <w:marTop w:val="0"/>
      <w:marBottom w:val="0"/>
      <w:divBdr>
        <w:top w:val="none" w:sz="0" w:space="0" w:color="auto"/>
        <w:left w:val="none" w:sz="0" w:space="0" w:color="auto"/>
        <w:bottom w:val="none" w:sz="0" w:space="0" w:color="auto"/>
        <w:right w:val="none" w:sz="0" w:space="0" w:color="auto"/>
      </w:divBdr>
    </w:div>
    <w:div w:id="305857061">
      <w:bodyDiv w:val="1"/>
      <w:marLeft w:val="0"/>
      <w:marRight w:val="0"/>
      <w:marTop w:val="0"/>
      <w:marBottom w:val="0"/>
      <w:divBdr>
        <w:top w:val="none" w:sz="0" w:space="0" w:color="auto"/>
        <w:left w:val="none" w:sz="0" w:space="0" w:color="auto"/>
        <w:bottom w:val="none" w:sz="0" w:space="0" w:color="auto"/>
        <w:right w:val="none" w:sz="0" w:space="0" w:color="auto"/>
      </w:divBdr>
    </w:div>
    <w:div w:id="306400706">
      <w:bodyDiv w:val="1"/>
      <w:marLeft w:val="0"/>
      <w:marRight w:val="0"/>
      <w:marTop w:val="0"/>
      <w:marBottom w:val="0"/>
      <w:divBdr>
        <w:top w:val="none" w:sz="0" w:space="0" w:color="auto"/>
        <w:left w:val="none" w:sz="0" w:space="0" w:color="auto"/>
        <w:bottom w:val="none" w:sz="0" w:space="0" w:color="auto"/>
        <w:right w:val="none" w:sz="0" w:space="0" w:color="auto"/>
      </w:divBdr>
    </w:div>
    <w:div w:id="311522365">
      <w:bodyDiv w:val="1"/>
      <w:marLeft w:val="0"/>
      <w:marRight w:val="0"/>
      <w:marTop w:val="0"/>
      <w:marBottom w:val="0"/>
      <w:divBdr>
        <w:top w:val="none" w:sz="0" w:space="0" w:color="auto"/>
        <w:left w:val="none" w:sz="0" w:space="0" w:color="auto"/>
        <w:bottom w:val="none" w:sz="0" w:space="0" w:color="auto"/>
        <w:right w:val="none" w:sz="0" w:space="0" w:color="auto"/>
      </w:divBdr>
    </w:div>
    <w:div w:id="313611322">
      <w:bodyDiv w:val="1"/>
      <w:marLeft w:val="0"/>
      <w:marRight w:val="0"/>
      <w:marTop w:val="0"/>
      <w:marBottom w:val="0"/>
      <w:divBdr>
        <w:top w:val="none" w:sz="0" w:space="0" w:color="auto"/>
        <w:left w:val="none" w:sz="0" w:space="0" w:color="auto"/>
        <w:bottom w:val="none" w:sz="0" w:space="0" w:color="auto"/>
        <w:right w:val="none" w:sz="0" w:space="0" w:color="auto"/>
      </w:divBdr>
    </w:div>
    <w:div w:id="314724238">
      <w:bodyDiv w:val="1"/>
      <w:marLeft w:val="0"/>
      <w:marRight w:val="0"/>
      <w:marTop w:val="0"/>
      <w:marBottom w:val="0"/>
      <w:divBdr>
        <w:top w:val="none" w:sz="0" w:space="0" w:color="auto"/>
        <w:left w:val="none" w:sz="0" w:space="0" w:color="auto"/>
        <w:bottom w:val="none" w:sz="0" w:space="0" w:color="auto"/>
        <w:right w:val="none" w:sz="0" w:space="0" w:color="auto"/>
      </w:divBdr>
    </w:div>
    <w:div w:id="316156930">
      <w:bodyDiv w:val="1"/>
      <w:marLeft w:val="0"/>
      <w:marRight w:val="0"/>
      <w:marTop w:val="0"/>
      <w:marBottom w:val="0"/>
      <w:divBdr>
        <w:top w:val="none" w:sz="0" w:space="0" w:color="auto"/>
        <w:left w:val="none" w:sz="0" w:space="0" w:color="auto"/>
        <w:bottom w:val="none" w:sz="0" w:space="0" w:color="auto"/>
        <w:right w:val="none" w:sz="0" w:space="0" w:color="auto"/>
      </w:divBdr>
    </w:div>
    <w:div w:id="316812065">
      <w:bodyDiv w:val="1"/>
      <w:marLeft w:val="0"/>
      <w:marRight w:val="0"/>
      <w:marTop w:val="0"/>
      <w:marBottom w:val="0"/>
      <w:divBdr>
        <w:top w:val="none" w:sz="0" w:space="0" w:color="auto"/>
        <w:left w:val="none" w:sz="0" w:space="0" w:color="auto"/>
        <w:bottom w:val="none" w:sz="0" w:space="0" w:color="auto"/>
        <w:right w:val="none" w:sz="0" w:space="0" w:color="auto"/>
      </w:divBdr>
    </w:div>
    <w:div w:id="317656335">
      <w:bodyDiv w:val="1"/>
      <w:marLeft w:val="0"/>
      <w:marRight w:val="0"/>
      <w:marTop w:val="0"/>
      <w:marBottom w:val="0"/>
      <w:divBdr>
        <w:top w:val="none" w:sz="0" w:space="0" w:color="auto"/>
        <w:left w:val="none" w:sz="0" w:space="0" w:color="auto"/>
        <w:bottom w:val="none" w:sz="0" w:space="0" w:color="auto"/>
        <w:right w:val="none" w:sz="0" w:space="0" w:color="auto"/>
      </w:divBdr>
    </w:div>
    <w:div w:id="317658171">
      <w:bodyDiv w:val="1"/>
      <w:marLeft w:val="0"/>
      <w:marRight w:val="0"/>
      <w:marTop w:val="0"/>
      <w:marBottom w:val="0"/>
      <w:divBdr>
        <w:top w:val="none" w:sz="0" w:space="0" w:color="auto"/>
        <w:left w:val="none" w:sz="0" w:space="0" w:color="auto"/>
        <w:bottom w:val="none" w:sz="0" w:space="0" w:color="auto"/>
        <w:right w:val="none" w:sz="0" w:space="0" w:color="auto"/>
      </w:divBdr>
    </w:div>
    <w:div w:id="318123079">
      <w:bodyDiv w:val="1"/>
      <w:marLeft w:val="0"/>
      <w:marRight w:val="0"/>
      <w:marTop w:val="0"/>
      <w:marBottom w:val="0"/>
      <w:divBdr>
        <w:top w:val="none" w:sz="0" w:space="0" w:color="auto"/>
        <w:left w:val="none" w:sz="0" w:space="0" w:color="auto"/>
        <w:bottom w:val="none" w:sz="0" w:space="0" w:color="auto"/>
        <w:right w:val="none" w:sz="0" w:space="0" w:color="auto"/>
      </w:divBdr>
    </w:div>
    <w:div w:id="319161473">
      <w:bodyDiv w:val="1"/>
      <w:marLeft w:val="0"/>
      <w:marRight w:val="0"/>
      <w:marTop w:val="0"/>
      <w:marBottom w:val="0"/>
      <w:divBdr>
        <w:top w:val="none" w:sz="0" w:space="0" w:color="auto"/>
        <w:left w:val="none" w:sz="0" w:space="0" w:color="auto"/>
        <w:bottom w:val="none" w:sz="0" w:space="0" w:color="auto"/>
        <w:right w:val="none" w:sz="0" w:space="0" w:color="auto"/>
      </w:divBdr>
    </w:div>
    <w:div w:id="319503284">
      <w:bodyDiv w:val="1"/>
      <w:marLeft w:val="0"/>
      <w:marRight w:val="0"/>
      <w:marTop w:val="0"/>
      <w:marBottom w:val="0"/>
      <w:divBdr>
        <w:top w:val="none" w:sz="0" w:space="0" w:color="auto"/>
        <w:left w:val="none" w:sz="0" w:space="0" w:color="auto"/>
        <w:bottom w:val="none" w:sz="0" w:space="0" w:color="auto"/>
        <w:right w:val="none" w:sz="0" w:space="0" w:color="auto"/>
      </w:divBdr>
    </w:div>
    <w:div w:id="320548145">
      <w:bodyDiv w:val="1"/>
      <w:marLeft w:val="0"/>
      <w:marRight w:val="0"/>
      <w:marTop w:val="0"/>
      <w:marBottom w:val="0"/>
      <w:divBdr>
        <w:top w:val="none" w:sz="0" w:space="0" w:color="auto"/>
        <w:left w:val="none" w:sz="0" w:space="0" w:color="auto"/>
        <w:bottom w:val="none" w:sz="0" w:space="0" w:color="auto"/>
        <w:right w:val="none" w:sz="0" w:space="0" w:color="auto"/>
      </w:divBdr>
    </w:div>
    <w:div w:id="320817456">
      <w:bodyDiv w:val="1"/>
      <w:marLeft w:val="0"/>
      <w:marRight w:val="0"/>
      <w:marTop w:val="0"/>
      <w:marBottom w:val="0"/>
      <w:divBdr>
        <w:top w:val="none" w:sz="0" w:space="0" w:color="auto"/>
        <w:left w:val="none" w:sz="0" w:space="0" w:color="auto"/>
        <w:bottom w:val="none" w:sz="0" w:space="0" w:color="auto"/>
        <w:right w:val="none" w:sz="0" w:space="0" w:color="auto"/>
      </w:divBdr>
    </w:div>
    <w:div w:id="321662018">
      <w:bodyDiv w:val="1"/>
      <w:marLeft w:val="0"/>
      <w:marRight w:val="0"/>
      <w:marTop w:val="0"/>
      <w:marBottom w:val="0"/>
      <w:divBdr>
        <w:top w:val="none" w:sz="0" w:space="0" w:color="auto"/>
        <w:left w:val="none" w:sz="0" w:space="0" w:color="auto"/>
        <w:bottom w:val="none" w:sz="0" w:space="0" w:color="auto"/>
        <w:right w:val="none" w:sz="0" w:space="0" w:color="auto"/>
      </w:divBdr>
    </w:div>
    <w:div w:id="321933782">
      <w:bodyDiv w:val="1"/>
      <w:marLeft w:val="0"/>
      <w:marRight w:val="0"/>
      <w:marTop w:val="0"/>
      <w:marBottom w:val="0"/>
      <w:divBdr>
        <w:top w:val="none" w:sz="0" w:space="0" w:color="auto"/>
        <w:left w:val="none" w:sz="0" w:space="0" w:color="auto"/>
        <w:bottom w:val="none" w:sz="0" w:space="0" w:color="auto"/>
        <w:right w:val="none" w:sz="0" w:space="0" w:color="auto"/>
      </w:divBdr>
    </w:div>
    <w:div w:id="325089523">
      <w:bodyDiv w:val="1"/>
      <w:marLeft w:val="0"/>
      <w:marRight w:val="0"/>
      <w:marTop w:val="0"/>
      <w:marBottom w:val="0"/>
      <w:divBdr>
        <w:top w:val="none" w:sz="0" w:space="0" w:color="auto"/>
        <w:left w:val="none" w:sz="0" w:space="0" w:color="auto"/>
        <w:bottom w:val="none" w:sz="0" w:space="0" w:color="auto"/>
        <w:right w:val="none" w:sz="0" w:space="0" w:color="auto"/>
      </w:divBdr>
    </w:div>
    <w:div w:id="326369864">
      <w:bodyDiv w:val="1"/>
      <w:marLeft w:val="0"/>
      <w:marRight w:val="0"/>
      <w:marTop w:val="0"/>
      <w:marBottom w:val="0"/>
      <w:divBdr>
        <w:top w:val="none" w:sz="0" w:space="0" w:color="auto"/>
        <w:left w:val="none" w:sz="0" w:space="0" w:color="auto"/>
        <w:bottom w:val="none" w:sz="0" w:space="0" w:color="auto"/>
        <w:right w:val="none" w:sz="0" w:space="0" w:color="auto"/>
      </w:divBdr>
    </w:div>
    <w:div w:id="326519717">
      <w:bodyDiv w:val="1"/>
      <w:marLeft w:val="0"/>
      <w:marRight w:val="0"/>
      <w:marTop w:val="0"/>
      <w:marBottom w:val="0"/>
      <w:divBdr>
        <w:top w:val="none" w:sz="0" w:space="0" w:color="auto"/>
        <w:left w:val="none" w:sz="0" w:space="0" w:color="auto"/>
        <w:bottom w:val="none" w:sz="0" w:space="0" w:color="auto"/>
        <w:right w:val="none" w:sz="0" w:space="0" w:color="auto"/>
      </w:divBdr>
    </w:div>
    <w:div w:id="326789344">
      <w:bodyDiv w:val="1"/>
      <w:marLeft w:val="0"/>
      <w:marRight w:val="0"/>
      <w:marTop w:val="0"/>
      <w:marBottom w:val="0"/>
      <w:divBdr>
        <w:top w:val="none" w:sz="0" w:space="0" w:color="auto"/>
        <w:left w:val="none" w:sz="0" w:space="0" w:color="auto"/>
        <w:bottom w:val="none" w:sz="0" w:space="0" w:color="auto"/>
        <w:right w:val="none" w:sz="0" w:space="0" w:color="auto"/>
      </w:divBdr>
    </w:div>
    <w:div w:id="327249258">
      <w:bodyDiv w:val="1"/>
      <w:marLeft w:val="0"/>
      <w:marRight w:val="0"/>
      <w:marTop w:val="0"/>
      <w:marBottom w:val="0"/>
      <w:divBdr>
        <w:top w:val="none" w:sz="0" w:space="0" w:color="auto"/>
        <w:left w:val="none" w:sz="0" w:space="0" w:color="auto"/>
        <w:bottom w:val="none" w:sz="0" w:space="0" w:color="auto"/>
        <w:right w:val="none" w:sz="0" w:space="0" w:color="auto"/>
      </w:divBdr>
    </w:div>
    <w:div w:id="328025599">
      <w:bodyDiv w:val="1"/>
      <w:marLeft w:val="0"/>
      <w:marRight w:val="0"/>
      <w:marTop w:val="0"/>
      <w:marBottom w:val="0"/>
      <w:divBdr>
        <w:top w:val="none" w:sz="0" w:space="0" w:color="auto"/>
        <w:left w:val="none" w:sz="0" w:space="0" w:color="auto"/>
        <w:bottom w:val="none" w:sz="0" w:space="0" w:color="auto"/>
        <w:right w:val="none" w:sz="0" w:space="0" w:color="auto"/>
      </w:divBdr>
    </w:div>
    <w:div w:id="328407917">
      <w:bodyDiv w:val="1"/>
      <w:marLeft w:val="0"/>
      <w:marRight w:val="0"/>
      <w:marTop w:val="0"/>
      <w:marBottom w:val="0"/>
      <w:divBdr>
        <w:top w:val="none" w:sz="0" w:space="0" w:color="auto"/>
        <w:left w:val="none" w:sz="0" w:space="0" w:color="auto"/>
        <w:bottom w:val="none" w:sz="0" w:space="0" w:color="auto"/>
        <w:right w:val="none" w:sz="0" w:space="0" w:color="auto"/>
      </w:divBdr>
    </w:div>
    <w:div w:id="328750745">
      <w:bodyDiv w:val="1"/>
      <w:marLeft w:val="0"/>
      <w:marRight w:val="0"/>
      <w:marTop w:val="0"/>
      <w:marBottom w:val="0"/>
      <w:divBdr>
        <w:top w:val="none" w:sz="0" w:space="0" w:color="auto"/>
        <w:left w:val="none" w:sz="0" w:space="0" w:color="auto"/>
        <w:bottom w:val="none" w:sz="0" w:space="0" w:color="auto"/>
        <w:right w:val="none" w:sz="0" w:space="0" w:color="auto"/>
      </w:divBdr>
    </w:div>
    <w:div w:id="330378310">
      <w:bodyDiv w:val="1"/>
      <w:marLeft w:val="0"/>
      <w:marRight w:val="0"/>
      <w:marTop w:val="0"/>
      <w:marBottom w:val="0"/>
      <w:divBdr>
        <w:top w:val="none" w:sz="0" w:space="0" w:color="auto"/>
        <w:left w:val="none" w:sz="0" w:space="0" w:color="auto"/>
        <w:bottom w:val="none" w:sz="0" w:space="0" w:color="auto"/>
        <w:right w:val="none" w:sz="0" w:space="0" w:color="auto"/>
      </w:divBdr>
    </w:div>
    <w:div w:id="331613265">
      <w:bodyDiv w:val="1"/>
      <w:marLeft w:val="0"/>
      <w:marRight w:val="0"/>
      <w:marTop w:val="0"/>
      <w:marBottom w:val="0"/>
      <w:divBdr>
        <w:top w:val="none" w:sz="0" w:space="0" w:color="auto"/>
        <w:left w:val="none" w:sz="0" w:space="0" w:color="auto"/>
        <w:bottom w:val="none" w:sz="0" w:space="0" w:color="auto"/>
        <w:right w:val="none" w:sz="0" w:space="0" w:color="auto"/>
      </w:divBdr>
    </w:div>
    <w:div w:id="331644810">
      <w:bodyDiv w:val="1"/>
      <w:marLeft w:val="0"/>
      <w:marRight w:val="0"/>
      <w:marTop w:val="0"/>
      <w:marBottom w:val="0"/>
      <w:divBdr>
        <w:top w:val="none" w:sz="0" w:space="0" w:color="auto"/>
        <w:left w:val="none" w:sz="0" w:space="0" w:color="auto"/>
        <w:bottom w:val="none" w:sz="0" w:space="0" w:color="auto"/>
        <w:right w:val="none" w:sz="0" w:space="0" w:color="auto"/>
      </w:divBdr>
    </w:div>
    <w:div w:id="331686520">
      <w:bodyDiv w:val="1"/>
      <w:marLeft w:val="0"/>
      <w:marRight w:val="0"/>
      <w:marTop w:val="0"/>
      <w:marBottom w:val="0"/>
      <w:divBdr>
        <w:top w:val="none" w:sz="0" w:space="0" w:color="auto"/>
        <w:left w:val="none" w:sz="0" w:space="0" w:color="auto"/>
        <w:bottom w:val="none" w:sz="0" w:space="0" w:color="auto"/>
        <w:right w:val="none" w:sz="0" w:space="0" w:color="auto"/>
      </w:divBdr>
    </w:div>
    <w:div w:id="331880778">
      <w:bodyDiv w:val="1"/>
      <w:marLeft w:val="0"/>
      <w:marRight w:val="0"/>
      <w:marTop w:val="0"/>
      <w:marBottom w:val="0"/>
      <w:divBdr>
        <w:top w:val="none" w:sz="0" w:space="0" w:color="auto"/>
        <w:left w:val="none" w:sz="0" w:space="0" w:color="auto"/>
        <w:bottom w:val="none" w:sz="0" w:space="0" w:color="auto"/>
        <w:right w:val="none" w:sz="0" w:space="0" w:color="auto"/>
      </w:divBdr>
    </w:div>
    <w:div w:id="332339781">
      <w:bodyDiv w:val="1"/>
      <w:marLeft w:val="0"/>
      <w:marRight w:val="0"/>
      <w:marTop w:val="0"/>
      <w:marBottom w:val="0"/>
      <w:divBdr>
        <w:top w:val="none" w:sz="0" w:space="0" w:color="auto"/>
        <w:left w:val="none" w:sz="0" w:space="0" w:color="auto"/>
        <w:bottom w:val="none" w:sz="0" w:space="0" w:color="auto"/>
        <w:right w:val="none" w:sz="0" w:space="0" w:color="auto"/>
      </w:divBdr>
    </w:div>
    <w:div w:id="332608941">
      <w:bodyDiv w:val="1"/>
      <w:marLeft w:val="0"/>
      <w:marRight w:val="0"/>
      <w:marTop w:val="0"/>
      <w:marBottom w:val="0"/>
      <w:divBdr>
        <w:top w:val="none" w:sz="0" w:space="0" w:color="auto"/>
        <w:left w:val="none" w:sz="0" w:space="0" w:color="auto"/>
        <w:bottom w:val="none" w:sz="0" w:space="0" w:color="auto"/>
        <w:right w:val="none" w:sz="0" w:space="0" w:color="auto"/>
      </w:divBdr>
    </w:div>
    <w:div w:id="335113450">
      <w:bodyDiv w:val="1"/>
      <w:marLeft w:val="0"/>
      <w:marRight w:val="0"/>
      <w:marTop w:val="0"/>
      <w:marBottom w:val="0"/>
      <w:divBdr>
        <w:top w:val="none" w:sz="0" w:space="0" w:color="auto"/>
        <w:left w:val="none" w:sz="0" w:space="0" w:color="auto"/>
        <w:bottom w:val="none" w:sz="0" w:space="0" w:color="auto"/>
        <w:right w:val="none" w:sz="0" w:space="0" w:color="auto"/>
      </w:divBdr>
    </w:div>
    <w:div w:id="335696580">
      <w:bodyDiv w:val="1"/>
      <w:marLeft w:val="0"/>
      <w:marRight w:val="0"/>
      <w:marTop w:val="0"/>
      <w:marBottom w:val="0"/>
      <w:divBdr>
        <w:top w:val="none" w:sz="0" w:space="0" w:color="auto"/>
        <w:left w:val="none" w:sz="0" w:space="0" w:color="auto"/>
        <w:bottom w:val="none" w:sz="0" w:space="0" w:color="auto"/>
        <w:right w:val="none" w:sz="0" w:space="0" w:color="auto"/>
      </w:divBdr>
    </w:div>
    <w:div w:id="336463242">
      <w:bodyDiv w:val="1"/>
      <w:marLeft w:val="0"/>
      <w:marRight w:val="0"/>
      <w:marTop w:val="0"/>
      <w:marBottom w:val="0"/>
      <w:divBdr>
        <w:top w:val="none" w:sz="0" w:space="0" w:color="auto"/>
        <w:left w:val="none" w:sz="0" w:space="0" w:color="auto"/>
        <w:bottom w:val="none" w:sz="0" w:space="0" w:color="auto"/>
        <w:right w:val="none" w:sz="0" w:space="0" w:color="auto"/>
      </w:divBdr>
    </w:div>
    <w:div w:id="337076085">
      <w:bodyDiv w:val="1"/>
      <w:marLeft w:val="0"/>
      <w:marRight w:val="0"/>
      <w:marTop w:val="0"/>
      <w:marBottom w:val="0"/>
      <w:divBdr>
        <w:top w:val="none" w:sz="0" w:space="0" w:color="auto"/>
        <w:left w:val="none" w:sz="0" w:space="0" w:color="auto"/>
        <w:bottom w:val="none" w:sz="0" w:space="0" w:color="auto"/>
        <w:right w:val="none" w:sz="0" w:space="0" w:color="auto"/>
      </w:divBdr>
    </w:div>
    <w:div w:id="337391900">
      <w:bodyDiv w:val="1"/>
      <w:marLeft w:val="0"/>
      <w:marRight w:val="0"/>
      <w:marTop w:val="0"/>
      <w:marBottom w:val="0"/>
      <w:divBdr>
        <w:top w:val="none" w:sz="0" w:space="0" w:color="auto"/>
        <w:left w:val="none" w:sz="0" w:space="0" w:color="auto"/>
        <w:bottom w:val="none" w:sz="0" w:space="0" w:color="auto"/>
        <w:right w:val="none" w:sz="0" w:space="0" w:color="auto"/>
      </w:divBdr>
    </w:div>
    <w:div w:id="337541537">
      <w:bodyDiv w:val="1"/>
      <w:marLeft w:val="0"/>
      <w:marRight w:val="0"/>
      <w:marTop w:val="0"/>
      <w:marBottom w:val="0"/>
      <w:divBdr>
        <w:top w:val="none" w:sz="0" w:space="0" w:color="auto"/>
        <w:left w:val="none" w:sz="0" w:space="0" w:color="auto"/>
        <w:bottom w:val="none" w:sz="0" w:space="0" w:color="auto"/>
        <w:right w:val="none" w:sz="0" w:space="0" w:color="auto"/>
      </w:divBdr>
    </w:div>
    <w:div w:id="337928934">
      <w:bodyDiv w:val="1"/>
      <w:marLeft w:val="0"/>
      <w:marRight w:val="0"/>
      <w:marTop w:val="0"/>
      <w:marBottom w:val="0"/>
      <w:divBdr>
        <w:top w:val="none" w:sz="0" w:space="0" w:color="auto"/>
        <w:left w:val="none" w:sz="0" w:space="0" w:color="auto"/>
        <w:bottom w:val="none" w:sz="0" w:space="0" w:color="auto"/>
        <w:right w:val="none" w:sz="0" w:space="0" w:color="auto"/>
      </w:divBdr>
    </w:div>
    <w:div w:id="338503229">
      <w:bodyDiv w:val="1"/>
      <w:marLeft w:val="0"/>
      <w:marRight w:val="0"/>
      <w:marTop w:val="0"/>
      <w:marBottom w:val="0"/>
      <w:divBdr>
        <w:top w:val="none" w:sz="0" w:space="0" w:color="auto"/>
        <w:left w:val="none" w:sz="0" w:space="0" w:color="auto"/>
        <w:bottom w:val="none" w:sz="0" w:space="0" w:color="auto"/>
        <w:right w:val="none" w:sz="0" w:space="0" w:color="auto"/>
      </w:divBdr>
    </w:div>
    <w:div w:id="340399830">
      <w:bodyDiv w:val="1"/>
      <w:marLeft w:val="0"/>
      <w:marRight w:val="0"/>
      <w:marTop w:val="0"/>
      <w:marBottom w:val="0"/>
      <w:divBdr>
        <w:top w:val="none" w:sz="0" w:space="0" w:color="auto"/>
        <w:left w:val="none" w:sz="0" w:space="0" w:color="auto"/>
        <w:bottom w:val="none" w:sz="0" w:space="0" w:color="auto"/>
        <w:right w:val="none" w:sz="0" w:space="0" w:color="auto"/>
      </w:divBdr>
    </w:div>
    <w:div w:id="340621437">
      <w:bodyDiv w:val="1"/>
      <w:marLeft w:val="0"/>
      <w:marRight w:val="0"/>
      <w:marTop w:val="0"/>
      <w:marBottom w:val="0"/>
      <w:divBdr>
        <w:top w:val="none" w:sz="0" w:space="0" w:color="auto"/>
        <w:left w:val="none" w:sz="0" w:space="0" w:color="auto"/>
        <w:bottom w:val="none" w:sz="0" w:space="0" w:color="auto"/>
        <w:right w:val="none" w:sz="0" w:space="0" w:color="auto"/>
      </w:divBdr>
    </w:div>
    <w:div w:id="343167087">
      <w:bodyDiv w:val="1"/>
      <w:marLeft w:val="0"/>
      <w:marRight w:val="0"/>
      <w:marTop w:val="0"/>
      <w:marBottom w:val="0"/>
      <w:divBdr>
        <w:top w:val="none" w:sz="0" w:space="0" w:color="auto"/>
        <w:left w:val="none" w:sz="0" w:space="0" w:color="auto"/>
        <w:bottom w:val="none" w:sz="0" w:space="0" w:color="auto"/>
        <w:right w:val="none" w:sz="0" w:space="0" w:color="auto"/>
      </w:divBdr>
    </w:div>
    <w:div w:id="343676205">
      <w:bodyDiv w:val="1"/>
      <w:marLeft w:val="0"/>
      <w:marRight w:val="0"/>
      <w:marTop w:val="0"/>
      <w:marBottom w:val="0"/>
      <w:divBdr>
        <w:top w:val="none" w:sz="0" w:space="0" w:color="auto"/>
        <w:left w:val="none" w:sz="0" w:space="0" w:color="auto"/>
        <w:bottom w:val="none" w:sz="0" w:space="0" w:color="auto"/>
        <w:right w:val="none" w:sz="0" w:space="0" w:color="auto"/>
      </w:divBdr>
    </w:div>
    <w:div w:id="344096435">
      <w:bodyDiv w:val="1"/>
      <w:marLeft w:val="0"/>
      <w:marRight w:val="0"/>
      <w:marTop w:val="0"/>
      <w:marBottom w:val="0"/>
      <w:divBdr>
        <w:top w:val="none" w:sz="0" w:space="0" w:color="auto"/>
        <w:left w:val="none" w:sz="0" w:space="0" w:color="auto"/>
        <w:bottom w:val="none" w:sz="0" w:space="0" w:color="auto"/>
        <w:right w:val="none" w:sz="0" w:space="0" w:color="auto"/>
      </w:divBdr>
    </w:div>
    <w:div w:id="346492545">
      <w:bodyDiv w:val="1"/>
      <w:marLeft w:val="0"/>
      <w:marRight w:val="0"/>
      <w:marTop w:val="0"/>
      <w:marBottom w:val="0"/>
      <w:divBdr>
        <w:top w:val="none" w:sz="0" w:space="0" w:color="auto"/>
        <w:left w:val="none" w:sz="0" w:space="0" w:color="auto"/>
        <w:bottom w:val="none" w:sz="0" w:space="0" w:color="auto"/>
        <w:right w:val="none" w:sz="0" w:space="0" w:color="auto"/>
      </w:divBdr>
    </w:div>
    <w:div w:id="346517534">
      <w:bodyDiv w:val="1"/>
      <w:marLeft w:val="0"/>
      <w:marRight w:val="0"/>
      <w:marTop w:val="0"/>
      <w:marBottom w:val="0"/>
      <w:divBdr>
        <w:top w:val="none" w:sz="0" w:space="0" w:color="auto"/>
        <w:left w:val="none" w:sz="0" w:space="0" w:color="auto"/>
        <w:bottom w:val="none" w:sz="0" w:space="0" w:color="auto"/>
        <w:right w:val="none" w:sz="0" w:space="0" w:color="auto"/>
      </w:divBdr>
    </w:div>
    <w:div w:id="346905214">
      <w:bodyDiv w:val="1"/>
      <w:marLeft w:val="0"/>
      <w:marRight w:val="0"/>
      <w:marTop w:val="0"/>
      <w:marBottom w:val="0"/>
      <w:divBdr>
        <w:top w:val="none" w:sz="0" w:space="0" w:color="auto"/>
        <w:left w:val="none" w:sz="0" w:space="0" w:color="auto"/>
        <w:bottom w:val="none" w:sz="0" w:space="0" w:color="auto"/>
        <w:right w:val="none" w:sz="0" w:space="0" w:color="auto"/>
      </w:divBdr>
    </w:div>
    <w:div w:id="348143774">
      <w:bodyDiv w:val="1"/>
      <w:marLeft w:val="0"/>
      <w:marRight w:val="0"/>
      <w:marTop w:val="0"/>
      <w:marBottom w:val="0"/>
      <w:divBdr>
        <w:top w:val="none" w:sz="0" w:space="0" w:color="auto"/>
        <w:left w:val="none" w:sz="0" w:space="0" w:color="auto"/>
        <w:bottom w:val="none" w:sz="0" w:space="0" w:color="auto"/>
        <w:right w:val="none" w:sz="0" w:space="0" w:color="auto"/>
      </w:divBdr>
    </w:div>
    <w:div w:id="348682722">
      <w:bodyDiv w:val="1"/>
      <w:marLeft w:val="0"/>
      <w:marRight w:val="0"/>
      <w:marTop w:val="0"/>
      <w:marBottom w:val="0"/>
      <w:divBdr>
        <w:top w:val="none" w:sz="0" w:space="0" w:color="auto"/>
        <w:left w:val="none" w:sz="0" w:space="0" w:color="auto"/>
        <w:bottom w:val="none" w:sz="0" w:space="0" w:color="auto"/>
        <w:right w:val="none" w:sz="0" w:space="0" w:color="auto"/>
      </w:divBdr>
    </w:div>
    <w:div w:id="349264022">
      <w:bodyDiv w:val="1"/>
      <w:marLeft w:val="0"/>
      <w:marRight w:val="0"/>
      <w:marTop w:val="0"/>
      <w:marBottom w:val="0"/>
      <w:divBdr>
        <w:top w:val="none" w:sz="0" w:space="0" w:color="auto"/>
        <w:left w:val="none" w:sz="0" w:space="0" w:color="auto"/>
        <w:bottom w:val="none" w:sz="0" w:space="0" w:color="auto"/>
        <w:right w:val="none" w:sz="0" w:space="0" w:color="auto"/>
      </w:divBdr>
    </w:div>
    <w:div w:id="349336928">
      <w:bodyDiv w:val="1"/>
      <w:marLeft w:val="0"/>
      <w:marRight w:val="0"/>
      <w:marTop w:val="0"/>
      <w:marBottom w:val="0"/>
      <w:divBdr>
        <w:top w:val="none" w:sz="0" w:space="0" w:color="auto"/>
        <w:left w:val="none" w:sz="0" w:space="0" w:color="auto"/>
        <w:bottom w:val="none" w:sz="0" w:space="0" w:color="auto"/>
        <w:right w:val="none" w:sz="0" w:space="0" w:color="auto"/>
      </w:divBdr>
    </w:div>
    <w:div w:id="351030228">
      <w:bodyDiv w:val="1"/>
      <w:marLeft w:val="0"/>
      <w:marRight w:val="0"/>
      <w:marTop w:val="0"/>
      <w:marBottom w:val="0"/>
      <w:divBdr>
        <w:top w:val="none" w:sz="0" w:space="0" w:color="auto"/>
        <w:left w:val="none" w:sz="0" w:space="0" w:color="auto"/>
        <w:bottom w:val="none" w:sz="0" w:space="0" w:color="auto"/>
        <w:right w:val="none" w:sz="0" w:space="0" w:color="auto"/>
      </w:divBdr>
    </w:div>
    <w:div w:id="353388302">
      <w:bodyDiv w:val="1"/>
      <w:marLeft w:val="0"/>
      <w:marRight w:val="0"/>
      <w:marTop w:val="0"/>
      <w:marBottom w:val="0"/>
      <w:divBdr>
        <w:top w:val="none" w:sz="0" w:space="0" w:color="auto"/>
        <w:left w:val="none" w:sz="0" w:space="0" w:color="auto"/>
        <w:bottom w:val="none" w:sz="0" w:space="0" w:color="auto"/>
        <w:right w:val="none" w:sz="0" w:space="0" w:color="auto"/>
      </w:divBdr>
    </w:div>
    <w:div w:id="354813661">
      <w:bodyDiv w:val="1"/>
      <w:marLeft w:val="0"/>
      <w:marRight w:val="0"/>
      <w:marTop w:val="0"/>
      <w:marBottom w:val="0"/>
      <w:divBdr>
        <w:top w:val="none" w:sz="0" w:space="0" w:color="auto"/>
        <w:left w:val="none" w:sz="0" w:space="0" w:color="auto"/>
        <w:bottom w:val="none" w:sz="0" w:space="0" w:color="auto"/>
        <w:right w:val="none" w:sz="0" w:space="0" w:color="auto"/>
      </w:divBdr>
    </w:div>
    <w:div w:id="355472813">
      <w:bodyDiv w:val="1"/>
      <w:marLeft w:val="0"/>
      <w:marRight w:val="0"/>
      <w:marTop w:val="0"/>
      <w:marBottom w:val="0"/>
      <w:divBdr>
        <w:top w:val="none" w:sz="0" w:space="0" w:color="auto"/>
        <w:left w:val="none" w:sz="0" w:space="0" w:color="auto"/>
        <w:bottom w:val="none" w:sz="0" w:space="0" w:color="auto"/>
        <w:right w:val="none" w:sz="0" w:space="0" w:color="auto"/>
      </w:divBdr>
    </w:div>
    <w:div w:id="356859246">
      <w:bodyDiv w:val="1"/>
      <w:marLeft w:val="0"/>
      <w:marRight w:val="0"/>
      <w:marTop w:val="0"/>
      <w:marBottom w:val="0"/>
      <w:divBdr>
        <w:top w:val="none" w:sz="0" w:space="0" w:color="auto"/>
        <w:left w:val="none" w:sz="0" w:space="0" w:color="auto"/>
        <w:bottom w:val="none" w:sz="0" w:space="0" w:color="auto"/>
        <w:right w:val="none" w:sz="0" w:space="0" w:color="auto"/>
      </w:divBdr>
    </w:div>
    <w:div w:id="358776538">
      <w:bodyDiv w:val="1"/>
      <w:marLeft w:val="0"/>
      <w:marRight w:val="0"/>
      <w:marTop w:val="0"/>
      <w:marBottom w:val="0"/>
      <w:divBdr>
        <w:top w:val="none" w:sz="0" w:space="0" w:color="auto"/>
        <w:left w:val="none" w:sz="0" w:space="0" w:color="auto"/>
        <w:bottom w:val="none" w:sz="0" w:space="0" w:color="auto"/>
        <w:right w:val="none" w:sz="0" w:space="0" w:color="auto"/>
      </w:divBdr>
    </w:div>
    <w:div w:id="358942995">
      <w:bodyDiv w:val="1"/>
      <w:marLeft w:val="0"/>
      <w:marRight w:val="0"/>
      <w:marTop w:val="0"/>
      <w:marBottom w:val="0"/>
      <w:divBdr>
        <w:top w:val="none" w:sz="0" w:space="0" w:color="auto"/>
        <w:left w:val="none" w:sz="0" w:space="0" w:color="auto"/>
        <w:bottom w:val="none" w:sz="0" w:space="0" w:color="auto"/>
        <w:right w:val="none" w:sz="0" w:space="0" w:color="auto"/>
      </w:divBdr>
    </w:div>
    <w:div w:id="359596834">
      <w:bodyDiv w:val="1"/>
      <w:marLeft w:val="0"/>
      <w:marRight w:val="0"/>
      <w:marTop w:val="0"/>
      <w:marBottom w:val="0"/>
      <w:divBdr>
        <w:top w:val="none" w:sz="0" w:space="0" w:color="auto"/>
        <w:left w:val="none" w:sz="0" w:space="0" w:color="auto"/>
        <w:bottom w:val="none" w:sz="0" w:space="0" w:color="auto"/>
        <w:right w:val="none" w:sz="0" w:space="0" w:color="auto"/>
      </w:divBdr>
    </w:div>
    <w:div w:id="360208396">
      <w:bodyDiv w:val="1"/>
      <w:marLeft w:val="0"/>
      <w:marRight w:val="0"/>
      <w:marTop w:val="0"/>
      <w:marBottom w:val="0"/>
      <w:divBdr>
        <w:top w:val="none" w:sz="0" w:space="0" w:color="auto"/>
        <w:left w:val="none" w:sz="0" w:space="0" w:color="auto"/>
        <w:bottom w:val="none" w:sz="0" w:space="0" w:color="auto"/>
        <w:right w:val="none" w:sz="0" w:space="0" w:color="auto"/>
      </w:divBdr>
    </w:div>
    <w:div w:id="360251450">
      <w:bodyDiv w:val="1"/>
      <w:marLeft w:val="0"/>
      <w:marRight w:val="0"/>
      <w:marTop w:val="0"/>
      <w:marBottom w:val="0"/>
      <w:divBdr>
        <w:top w:val="none" w:sz="0" w:space="0" w:color="auto"/>
        <w:left w:val="none" w:sz="0" w:space="0" w:color="auto"/>
        <w:bottom w:val="none" w:sz="0" w:space="0" w:color="auto"/>
        <w:right w:val="none" w:sz="0" w:space="0" w:color="auto"/>
      </w:divBdr>
    </w:div>
    <w:div w:id="360665501">
      <w:bodyDiv w:val="1"/>
      <w:marLeft w:val="0"/>
      <w:marRight w:val="0"/>
      <w:marTop w:val="0"/>
      <w:marBottom w:val="0"/>
      <w:divBdr>
        <w:top w:val="none" w:sz="0" w:space="0" w:color="auto"/>
        <w:left w:val="none" w:sz="0" w:space="0" w:color="auto"/>
        <w:bottom w:val="none" w:sz="0" w:space="0" w:color="auto"/>
        <w:right w:val="none" w:sz="0" w:space="0" w:color="auto"/>
      </w:divBdr>
    </w:div>
    <w:div w:id="361982167">
      <w:bodyDiv w:val="1"/>
      <w:marLeft w:val="0"/>
      <w:marRight w:val="0"/>
      <w:marTop w:val="0"/>
      <w:marBottom w:val="0"/>
      <w:divBdr>
        <w:top w:val="none" w:sz="0" w:space="0" w:color="auto"/>
        <w:left w:val="none" w:sz="0" w:space="0" w:color="auto"/>
        <w:bottom w:val="none" w:sz="0" w:space="0" w:color="auto"/>
        <w:right w:val="none" w:sz="0" w:space="0" w:color="auto"/>
      </w:divBdr>
    </w:div>
    <w:div w:id="362828768">
      <w:bodyDiv w:val="1"/>
      <w:marLeft w:val="0"/>
      <w:marRight w:val="0"/>
      <w:marTop w:val="0"/>
      <w:marBottom w:val="0"/>
      <w:divBdr>
        <w:top w:val="none" w:sz="0" w:space="0" w:color="auto"/>
        <w:left w:val="none" w:sz="0" w:space="0" w:color="auto"/>
        <w:bottom w:val="none" w:sz="0" w:space="0" w:color="auto"/>
        <w:right w:val="none" w:sz="0" w:space="0" w:color="auto"/>
      </w:divBdr>
    </w:div>
    <w:div w:id="363291447">
      <w:bodyDiv w:val="1"/>
      <w:marLeft w:val="0"/>
      <w:marRight w:val="0"/>
      <w:marTop w:val="0"/>
      <w:marBottom w:val="0"/>
      <w:divBdr>
        <w:top w:val="none" w:sz="0" w:space="0" w:color="auto"/>
        <w:left w:val="none" w:sz="0" w:space="0" w:color="auto"/>
        <w:bottom w:val="none" w:sz="0" w:space="0" w:color="auto"/>
        <w:right w:val="none" w:sz="0" w:space="0" w:color="auto"/>
      </w:divBdr>
    </w:div>
    <w:div w:id="364332920">
      <w:bodyDiv w:val="1"/>
      <w:marLeft w:val="0"/>
      <w:marRight w:val="0"/>
      <w:marTop w:val="0"/>
      <w:marBottom w:val="0"/>
      <w:divBdr>
        <w:top w:val="none" w:sz="0" w:space="0" w:color="auto"/>
        <w:left w:val="none" w:sz="0" w:space="0" w:color="auto"/>
        <w:bottom w:val="none" w:sz="0" w:space="0" w:color="auto"/>
        <w:right w:val="none" w:sz="0" w:space="0" w:color="auto"/>
      </w:divBdr>
    </w:div>
    <w:div w:id="364406778">
      <w:bodyDiv w:val="1"/>
      <w:marLeft w:val="0"/>
      <w:marRight w:val="0"/>
      <w:marTop w:val="0"/>
      <w:marBottom w:val="0"/>
      <w:divBdr>
        <w:top w:val="none" w:sz="0" w:space="0" w:color="auto"/>
        <w:left w:val="none" w:sz="0" w:space="0" w:color="auto"/>
        <w:bottom w:val="none" w:sz="0" w:space="0" w:color="auto"/>
        <w:right w:val="none" w:sz="0" w:space="0" w:color="auto"/>
      </w:divBdr>
    </w:div>
    <w:div w:id="364604092">
      <w:bodyDiv w:val="1"/>
      <w:marLeft w:val="0"/>
      <w:marRight w:val="0"/>
      <w:marTop w:val="0"/>
      <w:marBottom w:val="0"/>
      <w:divBdr>
        <w:top w:val="none" w:sz="0" w:space="0" w:color="auto"/>
        <w:left w:val="none" w:sz="0" w:space="0" w:color="auto"/>
        <w:bottom w:val="none" w:sz="0" w:space="0" w:color="auto"/>
        <w:right w:val="none" w:sz="0" w:space="0" w:color="auto"/>
      </w:divBdr>
    </w:div>
    <w:div w:id="364840903">
      <w:bodyDiv w:val="1"/>
      <w:marLeft w:val="0"/>
      <w:marRight w:val="0"/>
      <w:marTop w:val="0"/>
      <w:marBottom w:val="0"/>
      <w:divBdr>
        <w:top w:val="none" w:sz="0" w:space="0" w:color="auto"/>
        <w:left w:val="none" w:sz="0" w:space="0" w:color="auto"/>
        <w:bottom w:val="none" w:sz="0" w:space="0" w:color="auto"/>
        <w:right w:val="none" w:sz="0" w:space="0" w:color="auto"/>
      </w:divBdr>
    </w:div>
    <w:div w:id="367604793">
      <w:bodyDiv w:val="1"/>
      <w:marLeft w:val="0"/>
      <w:marRight w:val="0"/>
      <w:marTop w:val="0"/>
      <w:marBottom w:val="0"/>
      <w:divBdr>
        <w:top w:val="none" w:sz="0" w:space="0" w:color="auto"/>
        <w:left w:val="none" w:sz="0" w:space="0" w:color="auto"/>
        <w:bottom w:val="none" w:sz="0" w:space="0" w:color="auto"/>
        <w:right w:val="none" w:sz="0" w:space="0" w:color="auto"/>
      </w:divBdr>
    </w:div>
    <w:div w:id="369189105">
      <w:bodyDiv w:val="1"/>
      <w:marLeft w:val="0"/>
      <w:marRight w:val="0"/>
      <w:marTop w:val="0"/>
      <w:marBottom w:val="0"/>
      <w:divBdr>
        <w:top w:val="none" w:sz="0" w:space="0" w:color="auto"/>
        <w:left w:val="none" w:sz="0" w:space="0" w:color="auto"/>
        <w:bottom w:val="none" w:sz="0" w:space="0" w:color="auto"/>
        <w:right w:val="none" w:sz="0" w:space="0" w:color="auto"/>
      </w:divBdr>
    </w:div>
    <w:div w:id="370957872">
      <w:bodyDiv w:val="1"/>
      <w:marLeft w:val="0"/>
      <w:marRight w:val="0"/>
      <w:marTop w:val="0"/>
      <w:marBottom w:val="0"/>
      <w:divBdr>
        <w:top w:val="none" w:sz="0" w:space="0" w:color="auto"/>
        <w:left w:val="none" w:sz="0" w:space="0" w:color="auto"/>
        <w:bottom w:val="none" w:sz="0" w:space="0" w:color="auto"/>
        <w:right w:val="none" w:sz="0" w:space="0" w:color="auto"/>
      </w:divBdr>
    </w:div>
    <w:div w:id="371002666">
      <w:bodyDiv w:val="1"/>
      <w:marLeft w:val="0"/>
      <w:marRight w:val="0"/>
      <w:marTop w:val="0"/>
      <w:marBottom w:val="0"/>
      <w:divBdr>
        <w:top w:val="none" w:sz="0" w:space="0" w:color="auto"/>
        <w:left w:val="none" w:sz="0" w:space="0" w:color="auto"/>
        <w:bottom w:val="none" w:sz="0" w:space="0" w:color="auto"/>
        <w:right w:val="none" w:sz="0" w:space="0" w:color="auto"/>
      </w:divBdr>
    </w:div>
    <w:div w:id="371615924">
      <w:bodyDiv w:val="1"/>
      <w:marLeft w:val="0"/>
      <w:marRight w:val="0"/>
      <w:marTop w:val="0"/>
      <w:marBottom w:val="0"/>
      <w:divBdr>
        <w:top w:val="none" w:sz="0" w:space="0" w:color="auto"/>
        <w:left w:val="none" w:sz="0" w:space="0" w:color="auto"/>
        <w:bottom w:val="none" w:sz="0" w:space="0" w:color="auto"/>
        <w:right w:val="none" w:sz="0" w:space="0" w:color="auto"/>
      </w:divBdr>
    </w:div>
    <w:div w:id="371686754">
      <w:bodyDiv w:val="1"/>
      <w:marLeft w:val="0"/>
      <w:marRight w:val="0"/>
      <w:marTop w:val="0"/>
      <w:marBottom w:val="0"/>
      <w:divBdr>
        <w:top w:val="none" w:sz="0" w:space="0" w:color="auto"/>
        <w:left w:val="none" w:sz="0" w:space="0" w:color="auto"/>
        <w:bottom w:val="none" w:sz="0" w:space="0" w:color="auto"/>
        <w:right w:val="none" w:sz="0" w:space="0" w:color="auto"/>
      </w:divBdr>
    </w:div>
    <w:div w:id="371884001">
      <w:bodyDiv w:val="1"/>
      <w:marLeft w:val="0"/>
      <w:marRight w:val="0"/>
      <w:marTop w:val="0"/>
      <w:marBottom w:val="0"/>
      <w:divBdr>
        <w:top w:val="none" w:sz="0" w:space="0" w:color="auto"/>
        <w:left w:val="none" w:sz="0" w:space="0" w:color="auto"/>
        <w:bottom w:val="none" w:sz="0" w:space="0" w:color="auto"/>
        <w:right w:val="none" w:sz="0" w:space="0" w:color="auto"/>
      </w:divBdr>
    </w:div>
    <w:div w:id="371925378">
      <w:bodyDiv w:val="1"/>
      <w:marLeft w:val="0"/>
      <w:marRight w:val="0"/>
      <w:marTop w:val="0"/>
      <w:marBottom w:val="0"/>
      <w:divBdr>
        <w:top w:val="none" w:sz="0" w:space="0" w:color="auto"/>
        <w:left w:val="none" w:sz="0" w:space="0" w:color="auto"/>
        <w:bottom w:val="none" w:sz="0" w:space="0" w:color="auto"/>
        <w:right w:val="none" w:sz="0" w:space="0" w:color="auto"/>
      </w:divBdr>
    </w:div>
    <w:div w:id="372117418">
      <w:bodyDiv w:val="1"/>
      <w:marLeft w:val="0"/>
      <w:marRight w:val="0"/>
      <w:marTop w:val="0"/>
      <w:marBottom w:val="0"/>
      <w:divBdr>
        <w:top w:val="none" w:sz="0" w:space="0" w:color="auto"/>
        <w:left w:val="none" w:sz="0" w:space="0" w:color="auto"/>
        <w:bottom w:val="none" w:sz="0" w:space="0" w:color="auto"/>
        <w:right w:val="none" w:sz="0" w:space="0" w:color="auto"/>
      </w:divBdr>
    </w:div>
    <w:div w:id="373578930">
      <w:bodyDiv w:val="1"/>
      <w:marLeft w:val="0"/>
      <w:marRight w:val="0"/>
      <w:marTop w:val="0"/>
      <w:marBottom w:val="0"/>
      <w:divBdr>
        <w:top w:val="none" w:sz="0" w:space="0" w:color="auto"/>
        <w:left w:val="none" w:sz="0" w:space="0" w:color="auto"/>
        <w:bottom w:val="none" w:sz="0" w:space="0" w:color="auto"/>
        <w:right w:val="none" w:sz="0" w:space="0" w:color="auto"/>
      </w:divBdr>
    </w:div>
    <w:div w:id="373847375">
      <w:bodyDiv w:val="1"/>
      <w:marLeft w:val="0"/>
      <w:marRight w:val="0"/>
      <w:marTop w:val="0"/>
      <w:marBottom w:val="0"/>
      <w:divBdr>
        <w:top w:val="none" w:sz="0" w:space="0" w:color="auto"/>
        <w:left w:val="none" w:sz="0" w:space="0" w:color="auto"/>
        <w:bottom w:val="none" w:sz="0" w:space="0" w:color="auto"/>
        <w:right w:val="none" w:sz="0" w:space="0" w:color="auto"/>
      </w:divBdr>
    </w:div>
    <w:div w:id="373889145">
      <w:bodyDiv w:val="1"/>
      <w:marLeft w:val="0"/>
      <w:marRight w:val="0"/>
      <w:marTop w:val="0"/>
      <w:marBottom w:val="0"/>
      <w:divBdr>
        <w:top w:val="none" w:sz="0" w:space="0" w:color="auto"/>
        <w:left w:val="none" w:sz="0" w:space="0" w:color="auto"/>
        <w:bottom w:val="none" w:sz="0" w:space="0" w:color="auto"/>
        <w:right w:val="none" w:sz="0" w:space="0" w:color="auto"/>
      </w:divBdr>
    </w:div>
    <w:div w:id="374235757">
      <w:bodyDiv w:val="1"/>
      <w:marLeft w:val="0"/>
      <w:marRight w:val="0"/>
      <w:marTop w:val="0"/>
      <w:marBottom w:val="0"/>
      <w:divBdr>
        <w:top w:val="none" w:sz="0" w:space="0" w:color="auto"/>
        <w:left w:val="none" w:sz="0" w:space="0" w:color="auto"/>
        <w:bottom w:val="none" w:sz="0" w:space="0" w:color="auto"/>
        <w:right w:val="none" w:sz="0" w:space="0" w:color="auto"/>
      </w:divBdr>
    </w:div>
    <w:div w:id="375393440">
      <w:bodyDiv w:val="1"/>
      <w:marLeft w:val="0"/>
      <w:marRight w:val="0"/>
      <w:marTop w:val="0"/>
      <w:marBottom w:val="0"/>
      <w:divBdr>
        <w:top w:val="none" w:sz="0" w:space="0" w:color="auto"/>
        <w:left w:val="none" w:sz="0" w:space="0" w:color="auto"/>
        <w:bottom w:val="none" w:sz="0" w:space="0" w:color="auto"/>
        <w:right w:val="none" w:sz="0" w:space="0" w:color="auto"/>
      </w:divBdr>
    </w:div>
    <w:div w:id="375785526">
      <w:bodyDiv w:val="1"/>
      <w:marLeft w:val="0"/>
      <w:marRight w:val="0"/>
      <w:marTop w:val="0"/>
      <w:marBottom w:val="0"/>
      <w:divBdr>
        <w:top w:val="none" w:sz="0" w:space="0" w:color="auto"/>
        <w:left w:val="none" w:sz="0" w:space="0" w:color="auto"/>
        <w:bottom w:val="none" w:sz="0" w:space="0" w:color="auto"/>
        <w:right w:val="none" w:sz="0" w:space="0" w:color="auto"/>
      </w:divBdr>
    </w:div>
    <w:div w:id="376900720">
      <w:bodyDiv w:val="1"/>
      <w:marLeft w:val="0"/>
      <w:marRight w:val="0"/>
      <w:marTop w:val="0"/>
      <w:marBottom w:val="0"/>
      <w:divBdr>
        <w:top w:val="none" w:sz="0" w:space="0" w:color="auto"/>
        <w:left w:val="none" w:sz="0" w:space="0" w:color="auto"/>
        <w:bottom w:val="none" w:sz="0" w:space="0" w:color="auto"/>
        <w:right w:val="none" w:sz="0" w:space="0" w:color="auto"/>
      </w:divBdr>
    </w:div>
    <w:div w:id="377439451">
      <w:bodyDiv w:val="1"/>
      <w:marLeft w:val="0"/>
      <w:marRight w:val="0"/>
      <w:marTop w:val="0"/>
      <w:marBottom w:val="0"/>
      <w:divBdr>
        <w:top w:val="none" w:sz="0" w:space="0" w:color="auto"/>
        <w:left w:val="none" w:sz="0" w:space="0" w:color="auto"/>
        <w:bottom w:val="none" w:sz="0" w:space="0" w:color="auto"/>
        <w:right w:val="none" w:sz="0" w:space="0" w:color="auto"/>
      </w:divBdr>
    </w:div>
    <w:div w:id="377781280">
      <w:bodyDiv w:val="1"/>
      <w:marLeft w:val="0"/>
      <w:marRight w:val="0"/>
      <w:marTop w:val="0"/>
      <w:marBottom w:val="0"/>
      <w:divBdr>
        <w:top w:val="none" w:sz="0" w:space="0" w:color="auto"/>
        <w:left w:val="none" w:sz="0" w:space="0" w:color="auto"/>
        <w:bottom w:val="none" w:sz="0" w:space="0" w:color="auto"/>
        <w:right w:val="none" w:sz="0" w:space="0" w:color="auto"/>
      </w:divBdr>
    </w:div>
    <w:div w:id="378012654">
      <w:bodyDiv w:val="1"/>
      <w:marLeft w:val="0"/>
      <w:marRight w:val="0"/>
      <w:marTop w:val="0"/>
      <w:marBottom w:val="0"/>
      <w:divBdr>
        <w:top w:val="none" w:sz="0" w:space="0" w:color="auto"/>
        <w:left w:val="none" w:sz="0" w:space="0" w:color="auto"/>
        <w:bottom w:val="none" w:sz="0" w:space="0" w:color="auto"/>
        <w:right w:val="none" w:sz="0" w:space="0" w:color="auto"/>
      </w:divBdr>
    </w:div>
    <w:div w:id="379330008">
      <w:bodyDiv w:val="1"/>
      <w:marLeft w:val="0"/>
      <w:marRight w:val="0"/>
      <w:marTop w:val="0"/>
      <w:marBottom w:val="0"/>
      <w:divBdr>
        <w:top w:val="none" w:sz="0" w:space="0" w:color="auto"/>
        <w:left w:val="none" w:sz="0" w:space="0" w:color="auto"/>
        <w:bottom w:val="none" w:sz="0" w:space="0" w:color="auto"/>
        <w:right w:val="none" w:sz="0" w:space="0" w:color="auto"/>
      </w:divBdr>
    </w:div>
    <w:div w:id="380055689">
      <w:bodyDiv w:val="1"/>
      <w:marLeft w:val="0"/>
      <w:marRight w:val="0"/>
      <w:marTop w:val="0"/>
      <w:marBottom w:val="0"/>
      <w:divBdr>
        <w:top w:val="none" w:sz="0" w:space="0" w:color="auto"/>
        <w:left w:val="none" w:sz="0" w:space="0" w:color="auto"/>
        <w:bottom w:val="none" w:sz="0" w:space="0" w:color="auto"/>
        <w:right w:val="none" w:sz="0" w:space="0" w:color="auto"/>
      </w:divBdr>
    </w:div>
    <w:div w:id="380520221">
      <w:bodyDiv w:val="1"/>
      <w:marLeft w:val="0"/>
      <w:marRight w:val="0"/>
      <w:marTop w:val="0"/>
      <w:marBottom w:val="0"/>
      <w:divBdr>
        <w:top w:val="none" w:sz="0" w:space="0" w:color="auto"/>
        <w:left w:val="none" w:sz="0" w:space="0" w:color="auto"/>
        <w:bottom w:val="none" w:sz="0" w:space="0" w:color="auto"/>
        <w:right w:val="none" w:sz="0" w:space="0" w:color="auto"/>
      </w:divBdr>
    </w:div>
    <w:div w:id="380901765">
      <w:bodyDiv w:val="1"/>
      <w:marLeft w:val="0"/>
      <w:marRight w:val="0"/>
      <w:marTop w:val="0"/>
      <w:marBottom w:val="0"/>
      <w:divBdr>
        <w:top w:val="none" w:sz="0" w:space="0" w:color="auto"/>
        <w:left w:val="none" w:sz="0" w:space="0" w:color="auto"/>
        <w:bottom w:val="none" w:sz="0" w:space="0" w:color="auto"/>
        <w:right w:val="none" w:sz="0" w:space="0" w:color="auto"/>
      </w:divBdr>
    </w:div>
    <w:div w:id="381057279">
      <w:bodyDiv w:val="1"/>
      <w:marLeft w:val="0"/>
      <w:marRight w:val="0"/>
      <w:marTop w:val="0"/>
      <w:marBottom w:val="0"/>
      <w:divBdr>
        <w:top w:val="none" w:sz="0" w:space="0" w:color="auto"/>
        <w:left w:val="none" w:sz="0" w:space="0" w:color="auto"/>
        <w:bottom w:val="none" w:sz="0" w:space="0" w:color="auto"/>
        <w:right w:val="none" w:sz="0" w:space="0" w:color="auto"/>
      </w:divBdr>
    </w:div>
    <w:div w:id="383406542">
      <w:bodyDiv w:val="1"/>
      <w:marLeft w:val="0"/>
      <w:marRight w:val="0"/>
      <w:marTop w:val="0"/>
      <w:marBottom w:val="0"/>
      <w:divBdr>
        <w:top w:val="none" w:sz="0" w:space="0" w:color="auto"/>
        <w:left w:val="none" w:sz="0" w:space="0" w:color="auto"/>
        <w:bottom w:val="none" w:sz="0" w:space="0" w:color="auto"/>
        <w:right w:val="none" w:sz="0" w:space="0" w:color="auto"/>
      </w:divBdr>
    </w:div>
    <w:div w:id="383599531">
      <w:bodyDiv w:val="1"/>
      <w:marLeft w:val="0"/>
      <w:marRight w:val="0"/>
      <w:marTop w:val="0"/>
      <w:marBottom w:val="0"/>
      <w:divBdr>
        <w:top w:val="none" w:sz="0" w:space="0" w:color="auto"/>
        <w:left w:val="none" w:sz="0" w:space="0" w:color="auto"/>
        <w:bottom w:val="none" w:sz="0" w:space="0" w:color="auto"/>
        <w:right w:val="none" w:sz="0" w:space="0" w:color="auto"/>
      </w:divBdr>
    </w:div>
    <w:div w:id="383992428">
      <w:bodyDiv w:val="1"/>
      <w:marLeft w:val="0"/>
      <w:marRight w:val="0"/>
      <w:marTop w:val="0"/>
      <w:marBottom w:val="0"/>
      <w:divBdr>
        <w:top w:val="none" w:sz="0" w:space="0" w:color="auto"/>
        <w:left w:val="none" w:sz="0" w:space="0" w:color="auto"/>
        <w:bottom w:val="none" w:sz="0" w:space="0" w:color="auto"/>
        <w:right w:val="none" w:sz="0" w:space="0" w:color="auto"/>
      </w:divBdr>
    </w:div>
    <w:div w:id="384061381">
      <w:bodyDiv w:val="1"/>
      <w:marLeft w:val="0"/>
      <w:marRight w:val="0"/>
      <w:marTop w:val="0"/>
      <w:marBottom w:val="0"/>
      <w:divBdr>
        <w:top w:val="none" w:sz="0" w:space="0" w:color="auto"/>
        <w:left w:val="none" w:sz="0" w:space="0" w:color="auto"/>
        <w:bottom w:val="none" w:sz="0" w:space="0" w:color="auto"/>
        <w:right w:val="none" w:sz="0" w:space="0" w:color="auto"/>
      </w:divBdr>
    </w:div>
    <w:div w:id="385102823">
      <w:bodyDiv w:val="1"/>
      <w:marLeft w:val="0"/>
      <w:marRight w:val="0"/>
      <w:marTop w:val="0"/>
      <w:marBottom w:val="0"/>
      <w:divBdr>
        <w:top w:val="none" w:sz="0" w:space="0" w:color="auto"/>
        <w:left w:val="none" w:sz="0" w:space="0" w:color="auto"/>
        <w:bottom w:val="none" w:sz="0" w:space="0" w:color="auto"/>
        <w:right w:val="none" w:sz="0" w:space="0" w:color="auto"/>
      </w:divBdr>
    </w:div>
    <w:div w:id="385103750">
      <w:bodyDiv w:val="1"/>
      <w:marLeft w:val="0"/>
      <w:marRight w:val="0"/>
      <w:marTop w:val="0"/>
      <w:marBottom w:val="0"/>
      <w:divBdr>
        <w:top w:val="none" w:sz="0" w:space="0" w:color="auto"/>
        <w:left w:val="none" w:sz="0" w:space="0" w:color="auto"/>
        <w:bottom w:val="none" w:sz="0" w:space="0" w:color="auto"/>
        <w:right w:val="none" w:sz="0" w:space="0" w:color="auto"/>
      </w:divBdr>
    </w:div>
    <w:div w:id="386683624">
      <w:bodyDiv w:val="1"/>
      <w:marLeft w:val="0"/>
      <w:marRight w:val="0"/>
      <w:marTop w:val="0"/>
      <w:marBottom w:val="0"/>
      <w:divBdr>
        <w:top w:val="none" w:sz="0" w:space="0" w:color="auto"/>
        <w:left w:val="none" w:sz="0" w:space="0" w:color="auto"/>
        <w:bottom w:val="none" w:sz="0" w:space="0" w:color="auto"/>
        <w:right w:val="none" w:sz="0" w:space="0" w:color="auto"/>
      </w:divBdr>
    </w:div>
    <w:div w:id="388236826">
      <w:bodyDiv w:val="1"/>
      <w:marLeft w:val="0"/>
      <w:marRight w:val="0"/>
      <w:marTop w:val="0"/>
      <w:marBottom w:val="0"/>
      <w:divBdr>
        <w:top w:val="none" w:sz="0" w:space="0" w:color="auto"/>
        <w:left w:val="none" w:sz="0" w:space="0" w:color="auto"/>
        <w:bottom w:val="none" w:sz="0" w:space="0" w:color="auto"/>
        <w:right w:val="none" w:sz="0" w:space="0" w:color="auto"/>
      </w:divBdr>
    </w:div>
    <w:div w:id="388695568">
      <w:bodyDiv w:val="1"/>
      <w:marLeft w:val="0"/>
      <w:marRight w:val="0"/>
      <w:marTop w:val="0"/>
      <w:marBottom w:val="0"/>
      <w:divBdr>
        <w:top w:val="none" w:sz="0" w:space="0" w:color="auto"/>
        <w:left w:val="none" w:sz="0" w:space="0" w:color="auto"/>
        <w:bottom w:val="none" w:sz="0" w:space="0" w:color="auto"/>
        <w:right w:val="none" w:sz="0" w:space="0" w:color="auto"/>
      </w:divBdr>
    </w:div>
    <w:div w:id="390353224">
      <w:bodyDiv w:val="1"/>
      <w:marLeft w:val="0"/>
      <w:marRight w:val="0"/>
      <w:marTop w:val="0"/>
      <w:marBottom w:val="0"/>
      <w:divBdr>
        <w:top w:val="none" w:sz="0" w:space="0" w:color="auto"/>
        <w:left w:val="none" w:sz="0" w:space="0" w:color="auto"/>
        <w:bottom w:val="none" w:sz="0" w:space="0" w:color="auto"/>
        <w:right w:val="none" w:sz="0" w:space="0" w:color="auto"/>
      </w:divBdr>
    </w:div>
    <w:div w:id="392850175">
      <w:bodyDiv w:val="1"/>
      <w:marLeft w:val="0"/>
      <w:marRight w:val="0"/>
      <w:marTop w:val="0"/>
      <w:marBottom w:val="0"/>
      <w:divBdr>
        <w:top w:val="none" w:sz="0" w:space="0" w:color="auto"/>
        <w:left w:val="none" w:sz="0" w:space="0" w:color="auto"/>
        <w:bottom w:val="none" w:sz="0" w:space="0" w:color="auto"/>
        <w:right w:val="none" w:sz="0" w:space="0" w:color="auto"/>
      </w:divBdr>
    </w:div>
    <w:div w:id="394548896">
      <w:bodyDiv w:val="1"/>
      <w:marLeft w:val="0"/>
      <w:marRight w:val="0"/>
      <w:marTop w:val="0"/>
      <w:marBottom w:val="0"/>
      <w:divBdr>
        <w:top w:val="none" w:sz="0" w:space="0" w:color="auto"/>
        <w:left w:val="none" w:sz="0" w:space="0" w:color="auto"/>
        <w:bottom w:val="none" w:sz="0" w:space="0" w:color="auto"/>
        <w:right w:val="none" w:sz="0" w:space="0" w:color="auto"/>
      </w:divBdr>
    </w:div>
    <w:div w:id="395007745">
      <w:bodyDiv w:val="1"/>
      <w:marLeft w:val="0"/>
      <w:marRight w:val="0"/>
      <w:marTop w:val="0"/>
      <w:marBottom w:val="0"/>
      <w:divBdr>
        <w:top w:val="none" w:sz="0" w:space="0" w:color="auto"/>
        <w:left w:val="none" w:sz="0" w:space="0" w:color="auto"/>
        <w:bottom w:val="none" w:sz="0" w:space="0" w:color="auto"/>
        <w:right w:val="none" w:sz="0" w:space="0" w:color="auto"/>
      </w:divBdr>
    </w:div>
    <w:div w:id="395277783">
      <w:bodyDiv w:val="1"/>
      <w:marLeft w:val="0"/>
      <w:marRight w:val="0"/>
      <w:marTop w:val="0"/>
      <w:marBottom w:val="0"/>
      <w:divBdr>
        <w:top w:val="none" w:sz="0" w:space="0" w:color="auto"/>
        <w:left w:val="none" w:sz="0" w:space="0" w:color="auto"/>
        <w:bottom w:val="none" w:sz="0" w:space="0" w:color="auto"/>
        <w:right w:val="none" w:sz="0" w:space="0" w:color="auto"/>
      </w:divBdr>
    </w:div>
    <w:div w:id="398139671">
      <w:bodyDiv w:val="1"/>
      <w:marLeft w:val="0"/>
      <w:marRight w:val="0"/>
      <w:marTop w:val="0"/>
      <w:marBottom w:val="0"/>
      <w:divBdr>
        <w:top w:val="none" w:sz="0" w:space="0" w:color="auto"/>
        <w:left w:val="none" w:sz="0" w:space="0" w:color="auto"/>
        <w:bottom w:val="none" w:sz="0" w:space="0" w:color="auto"/>
        <w:right w:val="none" w:sz="0" w:space="0" w:color="auto"/>
      </w:divBdr>
    </w:div>
    <w:div w:id="398753342">
      <w:bodyDiv w:val="1"/>
      <w:marLeft w:val="0"/>
      <w:marRight w:val="0"/>
      <w:marTop w:val="0"/>
      <w:marBottom w:val="0"/>
      <w:divBdr>
        <w:top w:val="none" w:sz="0" w:space="0" w:color="auto"/>
        <w:left w:val="none" w:sz="0" w:space="0" w:color="auto"/>
        <w:bottom w:val="none" w:sz="0" w:space="0" w:color="auto"/>
        <w:right w:val="none" w:sz="0" w:space="0" w:color="auto"/>
      </w:divBdr>
    </w:div>
    <w:div w:id="401027992">
      <w:bodyDiv w:val="1"/>
      <w:marLeft w:val="0"/>
      <w:marRight w:val="0"/>
      <w:marTop w:val="0"/>
      <w:marBottom w:val="0"/>
      <w:divBdr>
        <w:top w:val="none" w:sz="0" w:space="0" w:color="auto"/>
        <w:left w:val="none" w:sz="0" w:space="0" w:color="auto"/>
        <w:bottom w:val="none" w:sz="0" w:space="0" w:color="auto"/>
        <w:right w:val="none" w:sz="0" w:space="0" w:color="auto"/>
      </w:divBdr>
    </w:div>
    <w:div w:id="404651879">
      <w:bodyDiv w:val="1"/>
      <w:marLeft w:val="0"/>
      <w:marRight w:val="0"/>
      <w:marTop w:val="0"/>
      <w:marBottom w:val="0"/>
      <w:divBdr>
        <w:top w:val="none" w:sz="0" w:space="0" w:color="auto"/>
        <w:left w:val="none" w:sz="0" w:space="0" w:color="auto"/>
        <w:bottom w:val="none" w:sz="0" w:space="0" w:color="auto"/>
        <w:right w:val="none" w:sz="0" w:space="0" w:color="auto"/>
      </w:divBdr>
    </w:div>
    <w:div w:id="408427309">
      <w:bodyDiv w:val="1"/>
      <w:marLeft w:val="0"/>
      <w:marRight w:val="0"/>
      <w:marTop w:val="0"/>
      <w:marBottom w:val="0"/>
      <w:divBdr>
        <w:top w:val="none" w:sz="0" w:space="0" w:color="auto"/>
        <w:left w:val="none" w:sz="0" w:space="0" w:color="auto"/>
        <w:bottom w:val="none" w:sz="0" w:space="0" w:color="auto"/>
        <w:right w:val="none" w:sz="0" w:space="0" w:color="auto"/>
      </w:divBdr>
    </w:div>
    <w:div w:id="410615305">
      <w:bodyDiv w:val="1"/>
      <w:marLeft w:val="0"/>
      <w:marRight w:val="0"/>
      <w:marTop w:val="0"/>
      <w:marBottom w:val="0"/>
      <w:divBdr>
        <w:top w:val="none" w:sz="0" w:space="0" w:color="auto"/>
        <w:left w:val="none" w:sz="0" w:space="0" w:color="auto"/>
        <w:bottom w:val="none" w:sz="0" w:space="0" w:color="auto"/>
        <w:right w:val="none" w:sz="0" w:space="0" w:color="auto"/>
      </w:divBdr>
    </w:div>
    <w:div w:id="410780717">
      <w:bodyDiv w:val="1"/>
      <w:marLeft w:val="0"/>
      <w:marRight w:val="0"/>
      <w:marTop w:val="0"/>
      <w:marBottom w:val="0"/>
      <w:divBdr>
        <w:top w:val="none" w:sz="0" w:space="0" w:color="auto"/>
        <w:left w:val="none" w:sz="0" w:space="0" w:color="auto"/>
        <w:bottom w:val="none" w:sz="0" w:space="0" w:color="auto"/>
        <w:right w:val="none" w:sz="0" w:space="0" w:color="auto"/>
      </w:divBdr>
    </w:div>
    <w:div w:id="412775751">
      <w:bodyDiv w:val="1"/>
      <w:marLeft w:val="0"/>
      <w:marRight w:val="0"/>
      <w:marTop w:val="0"/>
      <w:marBottom w:val="0"/>
      <w:divBdr>
        <w:top w:val="none" w:sz="0" w:space="0" w:color="auto"/>
        <w:left w:val="none" w:sz="0" w:space="0" w:color="auto"/>
        <w:bottom w:val="none" w:sz="0" w:space="0" w:color="auto"/>
        <w:right w:val="none" w:sz="0" w:space="0" w:color="auto"/>
      </w:divBdr>
    </w:div>
    <w:div w:id="413010523">
      <w:bodyDiv w:val="1"/>
      <w:marLeft w:val="0"/>
      <w:marRight w:val="0"/>
      <w:marTop w:val="0"/>
      <w:marBottom w:val="0"/>
      <w:divBdr>
        <w:top w:val="none" w:sz="0" w:space="0" w:color="auto"/>
        <w:left w:val="none" w:sz="0" w:space="0" w:color="auto"/>
        <w:bottom w:val="none" w:sz="0" w:space="0" w:color="auto"/>
        <w:right w:val="none" w:sz="0" w:space="0" w:color="auto"/>
      </w:divBdr>
    </w:div>
    <w:div w:id="414208984">
      <w:bodyDiv w:val="1"/>
      <w:marLeft w:val="0"/>
      <w:marRight w:val="0"/>
      <w:marTop w:val="0"/>
      <w:marBottom w:val="0"/>
      <w:divBdr>
        <w:top w:val="none" w:sz="0" w:space="0" w:color="auto"/>
        <w:left w:val="none" w:sz="0" w:space="0" w:color="auto"/>
        <w:bottom w:val="none" w:sz="0" w:space="0" w:color="auto"/>
        <w:right w:val="none" w:sz="0" w:space="0" w:color="auto"/>
      </w:divBdr>
    </w:div>
    <w:div w:id="415590424">
      <w:bodyDiv w:val="1"/>
      <w:marLeft w:val="0"/>
      <w:marRight w:val="0"/>
      <w:marTop w:val="0"/>
      <w:marBottom w:val="0"/>
      <w:divBdr>
        <w:top w:val="none" w:sz="0" w:space="0" w:color="auto"/>
        <w:left w:val="none" w:sz="0" w:space="0" w:color="auto"/>
        <w:bottom w:val="none" w:sz="0" w:space="0" w:color="auto"/>
        <w:right w:val="none" w:sz="0" w:space="0" w:color="auto"/>
      </w:divBdr>
    </w:div>
    <w:div w:id="415909191">
      <w:bodyDiv w:val="1"/>
      <w:marLeft w:val="0"/>
      <w:marRight w:val="0"/>
      <w:marTop w:val="0"/>
      <w:marBottom w:val="0"/>
      <w:divBdr>
        <w:top w:val="none" w:sz="0" w:space="0" w:color="auto"/>
        <w:left w:val="none" w:sz="0" w:space="0" w:color="auto"/>
        <w:bottom w:val="none" w:sz="0" w:space="0" w:color="auto"/>
        <w:right w:val="none" w:sz="0" w:space="0" w:color="auto"/>
      </w:divBdr>
    </w:div>
    <w:div w:id="416096833">
      <w:bodyDiv w:val="1"/>
      <w:marLeft w:val="0"/>
      <w:marRight w:val="0"/>
      <w:marTop w:val="0"/>
      <w:marBottom w:val="0"/>
      <w:divBdr>
        <w:top w:val="none" w:sz="0" w:space="0" w:color="auto"/>
        <w:left w:val="none" w:sz="0" w:space="0" w:color="auto"/>
        <w:bottom w:val="none" w:sz="0" w:space="0" w:color="auto"/>
        <w:right w:val="none" w:sz="0" w:space="0" w:color="auto"/>
      </w:divBdr>
    </w:div>
    <w:div w:id="416563922">
      <w:bodyDiv w:val="1"/>
      <w:marLeft w:val="0"/>
      <w:marRight w:val="0"/>
      <w:marTop w:val="0"/>
      <w:marBottom w:val="0"/>
      <w:divBdr>
        <w:top w:val="none" w:sz="0" w:space="0" w:color="auto"/>
        <w:left w:val="none" w:sz="0" w:space="0" w:color="auto"/>
        <w:bottom w:val="none" w:sz="0" w:space="0" w:color="auto"/>
        <w:right w:val="none" w:sz="0" w:space="0" w:color="auto"/>
      </w:divBdr>
    </w:div>
    <w:div w:id="417099787">
      <w:bodyDiv w:val="1"/>
      <w:marLeft w:val="0"/>
      <w:marRight w:val="0"/>
      <w:marTop w:val="0"/>
      <w:marBottom w:val="0"/>
      <w:divBdr>
        <w:top w:val="none" w:sz="0" w:space="0" w:color="auto"/>
        <w:left w:val="none" w:sz="0" w:space="0" w:color="auto"/>
        <w:bottom w:val="none" w:sz="0" w:space="0" w:color="auto"/>
        <w:right w:val="none" w:sz="0" w:space="0" w:color="auto"/>
      </w:divBdr>
    </w:div>
    <w:div w:id="417947042">
      <w:bodyDiv w:val="1"/>
      <w:marLeft w:val="0"/>
      <w:marRight w:val="0"/>
      <w:marTop w:val="0"/>
      <w:marBottom w:val="0"/>
      <w:divBdr>
        <w:top w:val="none" w:sz="0" w:space="0" w:color="auto"/>
        <w:left w:val="none" w:sz="0" w:space="0" w:color="auto"/>
        <w:bottom w:val="none" w:sz="0" w:space="0" w:color="auto"/>
        <w:right w:val="none" w:sz="0" w:space="0" w:color="auto"/>
      </w:divBdr>
    </w:div>
    <w:div w:id="417992918">
      <w:bodyDiv w:val="1"/>
      <w:marLeft w:val="0"/>
      <w:marRight w:val="0"/>
      <w:marTop w:val="0"/>
      <w:marBottom w:val="0"/>
      <w:divBdr>
        <w:top w:val="none" w:sz="0" w:space="0" w:color="auto"/>
        <w:left w:val="none" w:sz="0" w:space="0" w:color="auto"/>
        <w:bottom w:val="none" w:sz="0" w:space="0" w:color="auto"/>
        <w:right w:val="none" w:sz="0" w:space="0" w:color="auto"/>
      </w:divBdr>
    </w:div>
    <w:div w:id="418135342">
      <w:bodyDiv w:val="1"/>
      <w:marLeft w:val="0"/>
      <w:marRight w:val="0"/>
      <w:marTop w:val="0"/>
      <w:marBottom w:val="0"/>
      <w:divBdr>
        <w:top w:val="none" w:sz="0" w:space="0" w:color="auto"/>
        <w:left w:val="none" w:sz="0" w:space="0" w:color="auto"/>
        <w:bottom w:val="none" w:sz="0" w:space="0" w:color="auto"/>
        <w:right w:val="none" w:sz="0" w:space="0" w:color="auto"/>
      </w:divBdr>
    </w:div>
    <w:div w:id="418336275">
      <w:bodyDiv w:val="1"/>
      <w:marLeft w:val="0"/>
      <w:marRight w:val="0"/>
      <w:marTop w:val="0"/>
      <w:marBottom w:val="0"/>
      <w:divBdr>
        <w:top w:val="none" w:sz="0" w:space="0" w:color="auto"/>
        <w:left w:val="none" w:sz="0" w:space="0" w:color="auto"/>
        <w:bottom w:val="none" w:sz="0" w:space="0" w:color="auto"/>
        <w:right w:val="none" w:sz="0" w:space="0" w:color="auto"/>
      </w:divBdr>
    </w:div>
    <w:div w:id="418450815">
      <w:bodyDiv w:val="1"/>
      <w:marLeft w:val="0"/>
      <w:marRight w:val="0"/>
      <w:marTop w:val="0"/>
      <w:marBottom w:val="0"/>
      <w:divBdr>
        <w:top w:val="none" w:sz="0" w:space="0" w:color="auto"/>
        <w:left w:val="none" w:sz="0" w:space="0" w:color="auto"/>
        <w:bottom w:val="none" w:sz="0" w:space="0" w:color="auto"/>
        <w:right w:val="none" w:sz="0" w:space="0" w:color="auto"/>
      </w:divBdr>
    </w:div>
    <w:div w:id="420226073">
      <w:bodyDiv w:val="1"/>
      <w:marLeft w:val="0"/>
      <w:marRight w:val="0"/>
      <w:marTop w:val="0"/>
      <w:marBottom w:val="0"/>
      <w:divBdr>
        <w:top w:val="none" w:sz="0" w:space="0" w:color="auto"/>
        <w:left w:val="none" w:sz="0" w:space="0" w:color="auto"/>
        <w:bottom w:val="none" w:sz="0" w:space="0" w:color="auto"/>
        <w:right w:val="none" w:sz="0" w:space="0" w:color="auto"/>
      </w:divBdr>
    </w:div>
    <w:div w:id="420294479">
      <w:bodyDiv w:val="1"/>
      <w:marLeft w:val="0"/>
      <w:marRight w:val="0"/>
      <w:marTop w:val="0"/>
      <w:marBottom w:val="0"/>
      <w:divBdr>
        <w:top w:val="none" w:sz="0" w:space="0" w:color="auto"/>
        <w:left w:val="none" w:sz="0" w:space="0" w:color="auto"/>
        <w:bottom w:val="none" w:sz="0" w:space="0" w:color="auto"/>
        <w:right w:val="none" w:sz="0" w:space="0" w:color="auto"/>
      </w:divBdr>
    </w:div>
    <w:div w:id="420296115">
      <w:bodyDiv w:val="1"/>
      <w:marLeft w:val="0"/>
      <w:marRight w:val="0"/>
      <w:marTop w:val="0"/>
      <w:marBottom w:val="0"/>
      <w:divBdr>
        <w:top w:val="none" w:sz="0" w:space="0" w:color="auto"/>
        <w:left w:val="none" w:sz="0" w:space="0" w:color="auto"/>
        <w:bottom w:val="none" w:sz="0" w:space="0" w:color="auto"/>
        <w:right w:val="none" w:sz="0" w:space="0" w:color="auto"/>
      </w:divBdr>
    </w:div>
    <w:div w:id="420763396">
      <w:bodyDiv w:val="1"/>
      <w:marLeft w:val="0"/>
      <w:marRight w:val="0"/>
      <w:marTop w:val="0"/>
      <w:marBottom w:val="0"/>
      <w:divBdr>
        <w:top w:val="none" w:sz="0" w:space="0" w:color="auto"/>
        <w:left w:val="none" w:sz="0" w:space="0" w:color="auto"/>
        <w:bottom w:val="none" w:sz="0" w:space="0" w:color="auto"/>
        <w:right w:val="none" w:sz="0" w:space="0" w:color="auto"/>
      </w:divBdr>
    </w:div>
    <w:div w:id="421995291">
      <w:bodyDiv w:val="1"/>
      <w:marLeft w:val="0"/>
      <w:marRight w:val="0"/>
      <w:marTop w:val="0"/>
      <w:marBottom w:val="0"/>
      <w:divBdr>
        <w:top w:val="none" w:sz="0" w:space="0" w:color="auto"/>
        <w:left w:val="none" w:sz="0" w:space="0" w:color="auto"/>
        <w:bottom w:val="none" w:sz="0" w:space="0" w:color="auto"/>
        <w:right w:val="none" w:sz="0" w:space="0" w:color="auto"/>
      </w:divBdr>
    </w:div>
    <w:div w:id="423454060">
      <w:bodyDiv w:val="1"/>
      <w:marLeft w:val="0"/>
      <w:marRight w:val="0"/>
      <w:marTop w:val="0"/>
      <w:marBottom w:val="0"/>
      <w:divBdr>
        <w:top w:val="none" w:sz="0" w:space="0" w:color="auto"/>
        <w:left w:val="none" w:sz="0" w:space="0" w:color="auto"/>
        <w:bottom w:val="none" w:sz="0" w:space="0" w:color="auto"/>
        <w:right w:val="none" w:sz="0" w:space="0" w:color="auto"/>
      </w:divBdr>
    </w:div>
    <w:div w:id="423651618">
      <w:bodyDiv w:val="1"/>
      <w:marLeft w:val="0"/>
      <w:marRight w:val="0"/>
      <w:marTop w:val="0"/>
      <w:marBottom w:val="0"/>
      <w:divBdr>
        <w:top w:val="none" w:sz="0" w:space="0" w:color="auto"/>
        <w:left w:val="none" w:sz="0" w:space="0" w:color="auto"/>
        <w:bottom w:val="none" w:sz="0" w:space="0" w:color="auto"/>
        <w:right w:val="none" w:sz="0" w:space="0" w:color="auto"/>
      </w:divBdr>
    </w:div>
    <w:div w:id="424108780">
      <w:bodyDiv w:val="1"/>
      <w:marLeft w:val="0"/>
      <w:marRight w:val="0"/>
      <w:marTop w:val="0"/>
      <w:marBottom w:val="0"/>
      <w:divBdr>
        <w:top w:val="none" w:sz="0" w:space="0" w:color="auto"/>
        <w:left w:val="none" w:sz="0" w:space="0" w:color="auto"/>
        <w:bottom w:val="none" w:sz="0" w:space="0" w:color="auto"/>
        <w:right w:val="none" w:sz="0" w:space="0" w:color="auto"/>
      </w:divBdr>
    </w:div>
    <w:div w:id="425855970">
      <w:bodyDiv w:val="1"/>
      <w:marLeft w:val="0"/>
      <w:marRight w:val="0"/>
      <w:marTop w:val="0"/>
      <w:marBottom w:val="0"/>
      <w:divBdr>
        <w:top w:val="none" w:sz="0" w:space="0" w:color="auto"/>
        <w:left w:val="none" w:sz="0" w:space="0" w:color="auto"/>
        <w:bottom w:val="none" w:sz="0" w:space="0" w:color="auto"/>
        <w:right w:val="none" w:sz="0" w:space="0" w:color="auto"/>
      </w:divBdr>
    </w:div>
    <w:div w:id="425999851">
      <w:bodyDiv w:val="1"/>
      <w:marLeft w:val="0"/>
      <w:marRight w:val="0"/>
      <w:marTop w:val="0"/>
      <w:marBottom w:val="0"/>
      <w:divBdr>
        <w:top w:val="none" w:sz="0" w:space="0" w:color="auto"/>
        <w:left w:val="none" w:sz="0" w:space="0" w:color="auto"/>
        <w:bottom w:val="none" w:sz="0" w:space="0" w:color="auto"/>
        <w:right w:val="none" w:sz="0" w:space="0" w:color="auto"/>
      </w:divBdr>
    </w:div>
    <w:div w:id="426464324">
      <w:bodyDiv w:val="1"/>
      <w:marLeft w:val="0"/>
      <w:marRight w:val="0"/>
      <w:marTop w:val="0"/>
      <w:marBottom w:val="0"/>
      <w:divBdr>
        <w:top w:val="none" w:sz="0" w:space="0" w:color="auto"/>
        <w:left w:val="none" w:sz="0" w:space="0" w:color="auto"/>
        <w:bottom w:val="none" w:sz="0" w:space="0" w:color="auto"/>
        <w:right w:val="none" w:sz="0" w:space="0" w:color="auto"/>
      </w:divBdr>
    </w:div>
    <w:div w:id="426733781">
      <w:bodyDiv w:val="1"/>
      <w:marLeft w:val="0"/>
      <w:marRight w:val="0"/>
      <w:marTop w:val="0"/>
      <w:marBottom w:val="0"/>
      <w:divBdr>
        <w:top w:val="none" w:sz="0" w:space="0" w:color="auto"/>
        <w:left w:val="none" w:sz="0" w:space="0" w:color="auto"/>
        <w:bottom w:val="none" w:sz="0" w:space="0" w:color="auto"/>
        <w:right w:val="none" w:sz="0" w:space="0" w:color="auto"/>
      </w:divBdr>
    </w:div>
    <w:div w:id="426928042">
      <w:bodyDiv w:val="1"/>
      <w:marLeft w:val="0"/>
      <w:marRight w:val="0"/>
      <w:marTop w:val="0"/>
      <w:marBottom w:val="0"/>
      <w:divBdr>
        <w:top w:val="none" w:sz="0" w:space="0" w:color="auto"/>
        <w:left w:val="none" w:sz="0" w:space="0" w:color="auto"/>
        <w:bottom w:val="none" w:sz="0" w:space="0" w:color="auto"/>
        <w:right w:val="none" w:sz="0" w:space="0" w:color="auto"/>
      </w:divBdr>
    </w:div>
    <w:div w:id="428279715">
      <w:bodyDiv w:val="1"/>
      <w:marLeft w:val="0"/>
      <w:marRight w:val="0"/>
      <w:marTop w:val="0"/>
      <w:marBottom w:val="0"/>
      <w:divBdr>
        <w:top w:val="none" w:sz="0" w:space="0" w:color="auto"/>
        <w:left w:val="none" w:sz="0" w:space="0" w:color="auto"/>
        <w:bottom w:val="none" w:sz="0" w:space="0" w:color="auto"/>
        <w:right w:val="none" w:sz="0" w:space="0" w:color="auto"/>
      </w:divBdr>
    </w:div>
    <w:div w:id="429400180">
      <w:bodyDiv w:val="1"/>
      <w:marLeft w:val="0"/>
      <w:marRight w:val="0"/>
      <w:marTop w:val="0"/>
      <w:marBottom w:val="0"/>
      <w:divBdr>
        <w:top w:val="none" w:sz="0" w:space="0" w:color="auto"/>
        <w:left w:val="none" w:sz="0" w:space="0" w:color="auto"/>
        <w:bottom w:val="none" w:sz="0" w:space="0" w:color="auto"/>
        <w:right w:val="none" w:sz="0" w:space="0" w:color="auto"/>
      </w:divBdr>
    </w:div>
    <w:div w:id="429741650">
      <w:bodyDiv w:val="1"/>
      <w:marLeft w:val="0"/>
      <w:marRight w:val="0"/>
      <w:marTop w:val="0"/>
      <w:marBottom w:val="0"/>
      <w:divBdr>
        <w:top w:val="none" w:sz="0" w:space="0" w:color="auto"/>
        <w:left w:val="none" w:sz="0" w:space="0" w:color="auto"/>
        <w:bottom w:val="none" w:sz="0" w:space="0" w:color="auto"/>
        <w:right w:val="none" w:sz="0" w:space="0" w:color="auto"/>
      </w:divBdr>
    </w:div>
    <w:div w:id="430245149">
      <w:bodyDiv w:val="1"/>
      <w:marLeft w:val="0"/>
      <w:marRight w:val="0"/>
      <w:marTop w:val="0"/>
      <w:marBottom w:val="0"/>
      <w:divBdr>
        <w:top w:val="none" w:sz="0" w:space="0" w:color="auto"/>
        <w:left w:val="none" w:sz="0" w:space="0" w:color="auto"/>
        <w:bottom w:val="none" w:sz="0" w:space="0" w:color="auto"/>
        <w:right w:val="none" w:sz="0" w:space="0" w:color="auto"/>
      </w:divBdr>
    </w:div>
    <w:div w:id="430317752">
      <w:bodyDiv w:val="1"/>
      <w:marLeft w:val="0"/>
      <w:marRight w:val="0"/>
      <w:marTop w:val="0"/>
      <w:marBottom w:val="0"/>
      <w:divBdr>
        <w:top w:val="none" w:sz="0" w:space="0" w:color="auto"/>
        <w:left w:val="none" w:sz="0" w:space="0" w:color="auto"/>
        <w:bottom w:val="none" w:sz="0" w:space="0" w:color="auto"/>
        <w:right w:val="none" w:sz="0" w:space="0" w:color="auto"/>
      </w:divBdr>
    </w:div>
    <w:div w:id="431509584">
      <w:bodyDiv w:val="1"/>
      <w:marLeft w:val="0"/>
      <w:marRight w:val="0"/>
      <w:marTop w:val="0"/>
      <w:marBottom w:val="0"/>
      <w:divBdr>
        <w:top w:val="none" w:sz="0" w:space="0" w:color="auto"/>
        <w:left w:val="none" w:sz="0" w:space="0" w:color="auto"/>
        <w:bottom w:val="none" w:sz="0" w:space="0" w:color="auto"/>
        <w:right w:val="none" w:sz="0" w:space="0" w:color="auto"/>
      </w:divBdr>
    </w:div>
    <w:div w:id="431512846">
      <w:bodyDiv w:val="1"/>
      <w:marLeft w:val="0"/>
      <w:marRight w:val="0"/>
      <w:marTop w:val="0"/>
      <w:marBottom w:val="0"/>
      <w:divBdr>
        <w:top w:val="none" w:sz="0" w:space="0" w:color="auto"/>
        <w:left w:val="none" w:sz="0" w:space="0" w:color="auto"/>
        <w:bottom w:val="none" w:sz="0" w:space="0" w:color="auto"/>
        <w:right w:val="none" w:sz="0" w:space="0" w:color="auto"/>
      </w:divBdr>
    </w:div>
    <w:div w:id="431631078">
      <w:bodyDiv w:val="1"/>
      <w:marLeft w:val="0"/>
      <w:marRight w:val="0"/>
      <w:marTop w:val="0"/>
      <w:marBottom w:val="0"/>
      <w:divBdr>
        <w:top w:val="none" w:sz="0" w:space="0" w:color="auto"/>
        <w:left w:val="none" w:sz="0" w:space="0" w:color="auto"/>
        <w:bottom w:val="none" w:sz="0" w:space="0" w:color="auto"/>
        <w:right w:val="none" w:sz="0" w:space="0" w:color="auto"/>
      </w:divBdr>
    </w:div>
    <w:div w:id="432019080">
      <w:bodyDiv w:val="1"/>
      <w:marLeft w:val="0"/>
      <w:marRight w:val="0"/>
      <w:marTop w:val="0"/>
      <w:marBottom w:val="0"/>
      <w:divBdr>
        <w:top w:val="none" w:sz="0" w:space="0" w:color="auto"/>
        <w:left w:val="none" w:sz="0" w:space="0" w:color="auto"/>
        <w:bottom w:val="none" w:sz="0" w:space="0" w:color="auto"/>
        <w:right w:val="none" w:sz="0" w:space="0" w:color="auto"/>
      </w:divBdr>
    </w:div>
    <w:div w:id="432554545">
      <w:bodyDiv w:val="1"/>
      <w:marLeft w:val="0"/>
      <w:marRight w:val="0"/>
      <w:marTop w:val="0"/>
      <w:marBottom w:val="0"/>
      <w:divBdr>
        <w:top w:val="none" w:sz="0" w:space="0" w:color="auto"/>
        <w:left w:val="none" w:sz="0" w:space="0" w:color="auto"/>
        <w:bottom w:val="none" w:sz="0" w:space="0" w:color="auto"/>
        <w:right w:val="none" w:sz="0" w:space="0" w:color="auto"/>
      </w:divBdr>
    </w:div>
    <w:div w:id="432866540">
      <w:bodyDiv w:val="1"/>
      <w:marLeft w:val="0"/>
      <w:marRight w:val="0"/>
      <w:marTop w:val="0"/>
      <w:marBottom w:val="0"/>
      <w:divBdr>
        <w:top w:val="none" w:sz="0" w:space="0" w:color="auto"/>
        <w:left w:val="none" w:sz="0" w:space="0" w:color="auto"/>
        <w:bottom w:val="none" w:sz="0" w:space="0" w:color="auto"/>
        <w:right w:val="none" w:sz="0" w:space="0" w:color="auto"/>
      </w:divBdr>
    </w:div>
    <w:div w:id="435098257">
      <w:bodyDiv w:val="1"/>
      <w:marLeft w:val="0"/>
      <w:marRight w:val="0"/>
      <w:marTop w:val="0"/>
      <w:marBottom w:val="0"/>
      <w:divBdr>
        <w:top w:val="none" w:sz="0" w:space="0" w:color="auto"/>
        <w:left w:val="none" w:sz="0" w:space="0" w:color="auto"/>
        <w:bottom w:val="none" w:sz="0" w:space="0" w:color="auto"/>
        <w:right w:val="none" w:sz="0" w:space="0" w:color="auto"/>
      </w:divBdr>
    </w:div>
    <w:div w:id="435712425">
      <w:bodyDiv w:val="1"/>
      <w:marLeft w:val="0"/>
      <w:marRight w:val="0"/>
      <w:marTop w:val="0"/>
      <w:marBottom w:val="0"/>
      <w:divBdr>
        <w:top w:val="none" w:sz="0" w:space="0" w:color="auto"/>
        <w:left w:val="none" w:sz="0" w:space="0" w:color="auto"/>
        <w:bottom w:val="none" w:sz="0" w:space="0" w:color="auto"/>
        <w:right w:val="none" w:sz="0" w:space="0" w:color="auto"/>
      </w:divBdr>
    </w:div>
    <w:div w:id="435755606">
      <w:bodyDiv w:val="1"/>
      <w:marLeft w:val="0"/>
      <w:marRight w:val="0"/>
      <w:marTop w:val="0"/>
      <w:marBottom w:val="0"/>
      <w:divBdr>
        <w:top w:val="none" w:sz="0" w:space="0" w:color="auto"/>
        <w:left w:val="none" w:sz="0" w:space="0" w:color="auto"/>
        <w:bottom w:val="none" w:sz="0" w:space="0" w:color="auto"/>
        <w:right w:val="none" w:sz="0" w:space="0" w:color="auto"/>
      </w:divBdr>
    </w:div>
    <w:div w:id="436022777">
      <w:bodyDiv w:val="1"/>
      <w:marLeft w:val="0"/>
      <w:marRight w:val="0"/>
      <w:marTop w:val="0"/>
      <w:marBottom w:val="0"/>
      <w:divBdr>
        <w:top w:val="none" w:sz="0" w:space="0" w:color="auto"/>
        <w:left w:val="none" w:sz="0" w:space="0" w:color="auto"/>
        <w:bottom w:val="none" w:sz="0" w:space="0" w:color="auto"/>
        <w:right w:val="none" w:sz="0" w:space="0" w:color="auto"/>
      </w:divBdr>
    </w:div>
    <w:div w:id="437069206">
      <w:bodyDiv w:val="1"/>
      <w:marLeft w:val="0"/>
      <w:marRight w:val="0"/>
      <w:marTop w:val="0"/>
      <w:marBottom w:val="0"/>
      <w:divBdr>
        <w:top w:val="none" w:sz="0" w:space="0" w:color="auto"/>
        <w:left w:val="none" w:sz="0" w:space="0" w:color="auto"/>
        <w:bottom w:val="none" w:sz="0" w:space="0" w:color="auto"/>
        <w:right w:val="none" w:sz="0" w:space="0" w:color="auto"/>
      </w:divBdr>
    </w:div>
    <w:div w:id="439253946">
      <w:bodyDiv w:val="1"/>
      <w:marLeft w:val="0"/>
      <w:marRight w:val="0"/>
      <w:marTop w:val="0"/>
      <w:marBottom w:val="0"/>
      <w:divBdr>
        <w:top w:val="none" w:sz="0" w:space="0" w:color="auto"/>
        <w:left w:val="none" w:sz="0" w:space="0" w:color="auto"/>
        <w:bottom w:val="none" w:sz="0" w:space="0" w:color="auto"/>
        <w:right w:val="none" w:sz="0" w:space="0" w:color="auto"/>
      </w:divBdr>
    </w:div>
    <w:div w:id="441846296">
      <w:bodyDiv w:val="1"/>
      <w:marLeft w:val="0"/>
      <w:marRight w:val="0"/>
      <w:marTop w:val="0"/>
      <w:marBottom w:val="0"/>
      <w:divBdr>
        <w:top w:val="none" w:sz="0" w:space="0" w:color="auto"/>
        <w:left w:val="none" w:sz="0" w:space="0" w:color="auto"/>
        <w:bottom w:val="none" w:sz="0" w:space="0" w:color="auto"/>
        <w:right w:val="none" w:sz="0" w:space="0" w:color="auto"/>
      </w:divBdr>
    </w:div>
    <w:div w:id="442841611">
      <w:bodyDiv w:val="1"/>
      <w:marLeft w:val="0"/>
      <w:marRight w:val="0"/>
      <w:marTop w:val="0"/>
      <w:marBottom w:val="0"/>
      <w:divBdr>
        <w:top w:val="none" w:sz="0" w:space="0" w:color="auto"/>
        <w:left w:val="none" w:sz="0" w:space="0" w:color="auto"/>
        <w:bottom w:val="none" w:sz="0" w:space="0" w:color="auto"/>
        <w:right w:val="none" w:sz="0" w:space="0" w:color="auto"/>
      </w:divBdr>
    </w:div>
    <w:div w:id="443623331">
      <w:bodyDiv w:val="1"/>
      <w:marLeft w:val="0"/>
      <w:marRight w:val="0"/>
      <w:marTop w:val="0"/>
      <w:marBottom w:val="0"/>
      <w:divBdr>
        <w:top w:val="none" w:sz="0" w:space="0" w:color="auto"/>
        <w:left w:val="none" w:sz="0" w:space="0" w:color="auto"/>
        <w:bottom w:val="none" w:sz="0" w:space="0" w:color="auto"/>
        <w:right w:val="none" w:sz="0" w:space="0" w:color="auto"/>
      </w:divBdr>
    </w:div>
    <w:div w:id="445393215">
      <w:bodyDiv w:val="1"/>
      <w:marLeft w:val="0"/>
      <w:marRight w:val="0"/>
      <w:marTop w:val="0"/>
      <w:marBottom w:val="0"/>
      <w:divBdr>
        <w:top w:val="none" w:sz="0" w:space="0" w:color="auto"/>
        <w:left w:val="none" w:sz="0" w:space="0" w:color="auto"/>
        <w:bottom w:val="none" w:sz="0" w:space="0" w:color="auto"/>
        <w:right w:val="none" w:sz="0" w:space="0" w:color="auto"/>
      </w:divBdr>
    </w:div>
    <w:div w:id="445999765">
      <w:bodyDiv w:val="1"/>
      <w:marLeft w:val="0"/>
      <w:marRight w:val="0"/>
      <w:marTop w:val="0"/>
      <w:marBottom w:val="0"/>
      <w:divBdr>
        <w:top w:val="none" w:sz="0" w:space="0" w:color="auto"/>
        <w:left w:val="none" w:sz="0" w:space="0" w:color="auto"/>
        <w:bottom w:val="none" w:sz="0" w:space="0" w:color="auto"/>
        <w:right w:val="none" w:sz="0" w:space="0" w:color="auto"/>
      </w:divBdr>
    </w:div>
    <w:div w:id="446201837">
      <w:bodyDiv w:val="1"/>
      <w:marLeft w:val="0"/>
      <w:marRight w:val="0"/>
      <w:marTop w:val="0"/>
      <w:marBottom w:val="0"/>
      <w:divBdr>
        <w:top w:val="none" w:sz="0" w:space="0" w:color="auto"/>
        <w:left w:val="none" w:sz="0" w:space="0" w:color="auto"/>
        <w:bottom w:val="none" w:sz="0" w:space="0" w:color="auto"/>
        <w:right w:val="none" w:sz="0" w:space="0" w:color="auto"/>
      </w:divBdr>
    </w:div>
    <w:div w:id="446310884">
      <w:bodyDiv w:val="1"/>
      <w:marLeft w:val="0"/>
      <w:marRight w:val="0"/>
      <w:marTop w:val="0"/>
      <w:marBottom w:val="0"/>
      <w:divBdr>
        <w:top w:val="none" w:sz="0" w:space="0" w:color="auto"/>
        <w:left w:val="none" w:sz="0" w:space="0" w:color="auto"/>
        <w:bottom w:val="none" w:sz="0" w:space="0" w:color="auto"/>
        <w:right w:val="none" w:sz="0" w:space="0" w:color="auto"/>
      </w:divBdr>
    </w:div>
    <w:div w:id="446970355">
      <w:bodyDiv w:val="1"/>
      <w:marLeft w:val="0"/>
      <w:marRight w:val="0"/>
      <w:marTop w:val="0"/>
      <w:marBottom w:val="0"/>
      <w:divBdr>
        <w:top w:val="none" w:sz="0" w:space="0" w:color="auto"/>
        <w:left w:val="none" w:sz="0" w:space="0" w:color="auto"/>
        <w:bottom w:val="none" w:sz="0" w:space="0" w:color="auto"/>
        <w:right w:val="none" w:sz="0" w:space="0" w:color="auto"/>
      </w:divBdr>
    </w:div>
    <w:div w:id="448087046">
      <w:bodyDiv w:val="1"/>
      <w:marLeft w:val="0"/>
      <w:marRight w:val="0"/>
      <w:marTop w:val="0"/>
      <w:marBottom w:val="0"/>
      <w:divBdr>
        <w:top w:val="none" w:sz="0" w:space="0" w:color="auto"/>
        <w:left w:val="none" w:sz="0" w:space="0" w:color="auto"/>
        <w:bottom w:val="none" w:sz="0" w:space="0" w:color="auto"/>
        <w:right w:val="none" w:sz="0" w:space="0" w:color="auto"/>
      </w:divBdr>
    </w:div>
    <w:div w:id="448552953">
      <w:bodyDiv w:val="1"/>
      <w:marLeft w:val="0"/>
      <w:marRight w:val="0"/>
      <w:marTop w:val="0"/>
      <w:marBottom w:val="0"/>
      <w:divBdr>
        <w:top w:val="none" w:sz="0" w:space="0" w:color="auto"/>
        <w:left w:val="none" w:sz="0" w:space="0" w:color="auto"/>
        <w:bottom w:val="none" w:sz="0" w:space="0" w:color="auto"/>
        <w:right w:val="none" w:sz="0" w:space="0" w:color="auto"/>
      </w:divBdr>
    </w:div>
    <w:div w:id="450592231">
      <w:bodyDiv w:val="1"/>
      <w:marLeft w:val="0"/>
      <w:marRight w:val="0"/>
      <w:marTop w:val="0"/>
      <w:marBottom w:val="0"/>
      <w:divBdr>
        <w:top w:val="none" w:sz="0" w:space="0" w:color="auto"/>
        <w:left w:val="none" w:sz="0" w:space="0" w:color="auto"/>
        <w:bottom w:val="none" w:sz="0" w:space="0" w:color="auto"/>
        <w:right w:val="none" w:sz="0" w:space="0" w:color="auto"/>
      </w:divBdr>
    </w:div>
    <w:div w:id="450713431">
      <w:bodyDiv w:val="1"/>
      <w:marLeft w:val="0"/>
      <w:marRight w:val="0"/>
      <w:marTop w:val="0"/>
      <w:marBottom w:val="0"/>
      <w:divBdr>
        <w:top w:val="none" w:sz="0" w:space="0" w:color="auto"/>
        <w:left w:val="none" w:sz="0" w:space="0" w:color="auto"/>
        <w:bottom w:val="none" w:sz="0" w:space="0" w:color="auto"/>
        <w:right w:val="none" w:sz="0" w:space="0" w:color="auto"/>
      </w:divBdr>
    </w:div>
    <w:div w:id="451094410">
      <w:bodyDiv w:val="1"/>
      <w:marLeft w:val="0"/>
      <w:marRight w:val="0"/>
      <w:marTop w:val="0"/>
      <w:marBottom w:val="0"/>
      <w:divBdr>
        <w:top w:val="none" w:sz="0" w:space="0" w:color="auto"/>
        <w:left w:val="none" w:sz="0" w:space="0" w:color="auto"/>
        <w:bottom w:val="none" w:sz="0" w:space="0" w:color="auto"/>
        <w:right w:val="none" w:sz="0" w:space="0" w:color="auto"/>
      </w:divBdr>
    </w:div>
    <w:div w:id="451367284">
      <w:bodyDiv w:val="1"/>
      <w:marLeft w:val="0"/>
      <w:marRight w:val="0"/>
      <w:marTop w:val="0"/>
      <w:marBottom w:val="0"/>
      <w:divBdr>
        <w:top w:val="none" w:sz="0" w:space="0" w:color="auto"/>
        <w:left w:val="none" w:sz="0" w:space="0" w:color="auto"/>
        <w:bottom w:val="none" w:sz="0" w:space="0" w:color="auto"/>
        <w:right w:val="none" w:sz="0" w:space="0" w:color="auto"/>
      </w:divBdr>
    </w:div>
    <w:div w:id="451555781">
      <w:bodyDiv w:val="1"/>
      <w:marLeft w:val="0"/>
      <w:marRight w:val="0"/>
      <w:marTop w:val="0"/>
      <w:marBottom w:val="0"/>
      <w:divBdr>
        <w:top w:val="none" w:sz="0" w:space="0" w:color="auto"/>
        <w:left w:val="none" w:sz="0" w:space="0" w:color="auto"/>
        <w:bottom w:val="none" w:sz="0" w:space="0" w:color="auto"/>
        <w:right w:val="none" w:sz="0" w:space="0" w:color="auto"/>
      </w:divBdr>
    </w:div>
    <w:div w:id="453326613">
      <w:bodyDiv w:val="1"/>
      <w:marLeft w:val="0"/>
      <w:marRight w:val="0"/>
      <w:marTop w:val="0"/>
      <w:marBottom w:val="0"/>
      <w:divBdr>
        <w:top w:val="none" w:sz="0" w:space="0" w:color="auto"/>
        <w:left w:val="none" w:sz="0" w:space="0" w:color="auto"/>
        <w:bottom w:val="none" w:sz="0" w:space="0" w:color="auto"/>
        <w:right w:val="none" w:sz="0" w:space="0" w:color="auto"/>
      </w:divBdr>
    </w:div>
    <w:div w:id="454175956">
      <w:bodyDiv w:val="1"/>
      <w:marLeft w:val="0"/>
      <w:marRight w:val="0"/>
      <w:marTop w:val="0"/>
      <w:marBottom w:val="0"/>
      <w:divBdr>
        <w:top w:val="none" w:sz="0" w:space="0" w:color="auto"/>
        <w:left w:val="none" w:sz="0" w:space="0" w:color="auto"/>
        <w:bottom w:val="none" w:sz="0" w:space="0" w:color="auto"/>
        <w:right w:val="none" w:sz="0" w:space="0" w:color="auto"/>
      </w:divBdr>
    </w:div>
    <w:div w:id="454521018">
      <w:bodyDiv w:val="1"/>
      <w:marLeft w:val="0"/>
      <w:marRight w:val="0"/>
      <w:marTop w:val="0"/>
      <w:marBottom w:val="0"/>
      <w:divBdr>
        <w:top w:val="none" w:sz="0" w:space="0" w:color="auto"/>
        <w:left w:val="none" w:sz="0" w:space="0" w:color="auto"/>
        <w:bottom w:val="none" w:sz="0" w:space="0" w:color="auto"/>
        <w:right w:val="none" w:sz="0" w:space="0" w:color="auto"/>
      </w:divBdr>
    </w:div>
    <w:div w:id="455106139">
      <w:bodyDiv w:val="1"/>
      <w:marLeft w:val="0"/>
      <w:marRight w:val="0"/>
      <w:marTop w:val="0"/>
      <w:marBottom w:val="0"/>
      <w:divBdr>
        <w:top w:val="none" w:sz="0" w:space="0" w:color="auto"/>
        <w:left w:val="none" w:sz="0" w:space="0" w:color="auto"/>
        <w:bottom w:val="none" w:sz="0" w:space="0" w:color="auto"/>
        <w:right w:val="none" w:sz="0" w:space="0" w:color="auto"/>
      </w:divBdr>
    </w:div>
    <w:div w:id="455176527">
      <w:bodyDiv w:val="1"/>
      <w:marLeft w:val="0"/>
      <w:marRight w:val="0"/>
      <w:marTop w:val="0"/>
      <w:marBottom w:val="0"/>
      <w:divBdr>
        <w:top w:val="none" w:sz="0" w:space="0" w:color="auto"/>
        <w:left w:val="none" w:sz="0" w:space="0" w:color="auto"/>
        <w:bottom w:val="none" w:sz="0" w:space="0" w:color="auto"/>
        <w:right w:val="none" w:sz="0" w:space="0" w:color="auto"/>
      </w:divBdr>
    </w:div>
    <w:div w:id="457335567">
      <w:bodyDiv w:val="1"/>
      <w:marLeft w:val="0"/>
      <w:marRight w:val="0"/>
      <w:marTop w:val="0"/>
      <w:marBottom w:val="0"/>
      <w:divBdr>
        <w:top w:val="none" w:sz="0" w:space="0" w:color="auto"/>
        <w:left w:val="none" w:sz="0" w:space="0" w:color="auto"/>
        <w:bottom w:val="none" w:sz="0" w:space="0" w:color="auto"/>
        <w:right w:val="none" w:sz="0" w:space="0" w:color="auto"/>
      </w:divBdr>
    </w:div>
    <w:div w:id="458187222">
      <w:bodyDiv w:val="1"/>
      <w:marLeft w:val="0"/>
      <w:marRight w:val="0"/>
      <w:marTop w:val="0"/>
      <w:marBottom w:val="0"/>
      <w:divBdr>
        <w:top w:val="none" w:sz="0" w:space="0" w:color="auto"/>
        <w:left w:val="none" w:sz="0" w:space="0" w:color="auto"/>
        <w:bottom w:val="none" w:sz="0" w:space="0" w:color="auto"/>
        <w:right w:val="none" w:sz="0" w:space="0" w:color="auto"/>
      </w:divBdr>
    </w:div>
    <w:div w:id="460996106">
      <w:bodyDiv w:val="1"/>
      <w:marLeft w:val="0"/>
      <w:marRight w:val="0"/>
      <w:marTop w:val="0"/>
      <w:marBottom w:val="0"/>
      <w:divBdr>
        <w:top w:val="none" w:sz="0" w:space="0" w:color="auto"/>
        <w:left w:val="none" w:sz="0" w:space="0" w:color="auto"/>
        <w:bottom w:val="none" w:sz="0" w:space="0" w:color="auto"/>
        <w:right w:val="none" w:sz="0" w:space="0" w:color="auto"/>
      </w:divBdr>
    </w:div>
    <w:div w:id="461270515">
      <w:bodyDiv w:val="1"/>
      <w:marLeft w:val="0"/>
      <w:marRight w:val="0"/>
      <w:marTop w:val="0"/>
      <w:marBottom w:val="0"/>
      <w:divBdr>
        <w:top w:val="none" w:sz="0" w:space="0" w:color="auto"/>
        <w:left w:val="none" w:sz="0" w:space="0" w:color="auto"/>
        <w:bottom w:val="none" w:sz="0" w:space="0" w:color="auto"/>
        <w:right w:val="none" w:sz="0" w:space="0" w:color="auto"/>
      </w:divBdr>
    </w:div>
    <w:div w:id="466555295">
      <w:bodyDiv w:val="1"/>
      <w:marLeft w:val="0"/>
      <w:marRight w:val="0"/>
      <w:marTop w:val="0"/>
      <w:marBottom w:val="0"/>
      <w:divBdr>
        <w:top w:val="none" w:sz="0" w:space="0" w:color="auto"/>
        <w:left w:val="none" w:sz="0" w:space="0" w:color="auto"/>
        <w:bottom w:val="none" w:sz="0" w:space="0" w:color="auto"/>
        <w:right w:val="none" w:sz="0" w:space="0" w:color="auto"/>
      </w:divBdr>
    </w:div>
    <w:div w:id="469909396">
      <w:bodyDiv w:val="1"/>
      <w:marLeft w:val="0"/>
      <w:marRight w:val="0"/>
      <w:marTop w:val="0"/>
      <w:marBottom w:val="0"/>
      <w:divBdr>
        <w:top w:val="none" w:sz="0" w:space="0" w:color="auto"/>
        <w:left w:val="none" w:sz="0" w:space="0" w:color="auto"/>
        <w:bottom w:val="none" w:sz="0" w:space="0" w:color="auto"/>
        <w:right w:val="none" w:sz="0" w:space="0" w:color="auto"/>
      </w:divBdr>
    </w:div>
    <w:div w:id="472020100">
      <w:bodyDiv w:val="1"/>
      <w:marLeft w:val="0"/>
      <w:marRight w:val="0"/>
      <w:marTop w:val="0"/>
      <w:marBottom w:val="0"/>
      <w:divBdr>
        <w:top w:val="none" w:sz="0" w:space="0" w:color="auto"/>
        <w:left w:val="none" w:sz="0" w:space="0" w:color="auto"/>
        <w:bottom w:val="none" w:sz="0" w:space="0" w:color="auto"/>
        <w:right w:val="none" w:sz="0" w:space="0" w:color="auto"/>
      </w:divBdr>
    </w:div>
    <w:div w:id="472909008">
      <w:bodyDiv w:val="1"/>
      <w:marLeft w:val="0"/>
      <w:marRight w:val="0"/>
      <w:marTop w:val="0"/>
      <w:marBottom w:val="0"/>
      <w:divBdr>
        <w:top w:val="none" w:sz="0" w:space="0" w:color="auto"/>
        <w:left w:val="none" w:sz="0" w:space="0" w:color="auto"/>
        <w:bottom w:val="none" w:sz="0" w:space="0" w:color="auto"/>
        <w:right w:val="none" w:sz="0" w:space="0" w:color="auto"/>
      </w:divBdr>
    </w:div>
    <w:div w:id="473370417">
      <w:bodyDiv w:val="1"/>
      <w:marLeft w:val="0"/>
      <w:marRight w:val="0"/>
      <w:marTop w:val="0"/>
      <w:marBottom w:val="0"/>
      <w:divBdr>
        <w:top w:val="none" w:sz="0" w:space="0" w:color="auto"/>
        <w:left w:val="none" w:sz="0" w:space="0" w:color="auto"/>
        <w:bottom w:val="none" w:sz="0" w:space="0" w:color="auto"/>
        <w:right w:val="none" w:sz="0" w:space="0" w:color="auto"/>
      </w:divBdr>
    </w:div>
    <w:div w:id="474952859">
      <w:bodyDiv w:val="1"/>
      <w:marLeft w:val="0"/>
      <w:marRight w:val="0"/>
      <w:marTop w:val="0"/>
      <w:marBottom w:val="0"/>
      <w:divBdr>
        <w:top w:val="none" w:sz="0" w:space="0" w:color="auto"/>
        <w:left w:val="none" w:sz="0" w:space="0" w:color="auto"/>
        <w:bottom w:val="none" w:sz="0" w:space="0" w:color="auto"/>
        <w:right w:val="none" w:sz="0" w:space="0" w:color="auto"/>
      </w:divBdr>
    </w:div>
    <w:div w:id="478226172">
      <w:bodyDiv w:val="1"/>
      <w:marLeft w:val="0"/>
      <w:marRight w:val="0"/>
      <w:marTop w:val="0"/>
      <w:marBottom w:val="0"/>
      <w:divBdr>
        <w:top w:val="none" w:sz="0" w:space="0" w:color="auto"/>
        <w:left w:val="none" w:sz="0" w:space="0" w:color="auto"/>
        <w:bottom w:val="none" w:sz="0" w:space="0" w:color="auto"/>
        <w:right w:val="none" w:sz="0" w:space="0" w:color="auto"/>
      </w:divBdr>
    </w:div>
    <w:div w:id="478614171">
      <w:bodyDiv w:val="1"/>
      <w:marLeft w:val="0"/>
      <w:marRight w:val="0"/>
      <w:marTop w:val="0"/>
      <w:marBottom w:val="0"/>
      <w:divBdr>
        <w:top w:val="none" w:sz="0" w:space="0" w:color="auto"/>
        <w:left w:val="none" w:sz="0" w:space="0" w:color="auto"/>
        <w:bottom w:val="none" w:sz="0" w:space="0" w:color="auto"/>
        <w:right w:val="none" w:sz="0" w:space="0" w:color="auto"/>
      </w:divBdr>
    </w:div>
    <w:div w:id="479729778">
      <w:bodyDiv w:val="1"/>
      <w:marLeft w:val="0"/>
      <w:marRight w:val="0"/>
      <w:marTop w:val="0"/>
      <w:marBottom w:val="0"/>
      <w:divBdr>
        <w:top w:val="none" w:sz="0" w:space="0" w:color="auto"/>
        <w:left w:val="none" w:sz="0" w:space="0" w:color="auto"/>
        <w:bottom w:val="none" w:sz="0" w:space="0" w:color="auto"/>
        <w:right w:val="none" w:sz="0" w:space="0" w:color="auto"/>
      </w:divBdr>
    </w:div>
    <w:div w:id="480315419">
      <w:bodyDiv w:val="1"/>
      <w:marLeft w:val="0"/>
      <w:marRight w:val="0"/>
      <w:marTop w:val="0"/>
      <w:marBottom w:val="0"/>
      <w:divBdr>
        <w:top w:val="none" w:sz="0" w:space="0" w:color="auto"/>
        <w:left w:val="none" w:sz="0" w:space="0" w:color="auto"/>
        <w:bottom w:val="none" w:sz="0" w:space="0" w:color="auto"/>
        <w:right w:val="none" w:sz="0" w:space="0" w:color="auto"/>
      </w:divBdr>
    </w:div>
    <w:div w:id="481310865">
      <w:bodyDiv w:val="1"/>
      <w:marLeft w:val="0"/>
      <w:marRight w:val="0"/>
      <w:marTop w:val="0"/>
      <w:marBottom w:val="0"/>
      <w:divBdr>
        <w:top w:val="none" w:sz="0" w:space="0" w:color="auto"/>
        <w:left w:val="none" w:sz="0" w:space="0" w:color="auto"/>
        <w:bottom w:val="none" w:sz="0" w:space="0" w:color="auto"/>
        <w:right w:val="none" w:sz="0" w:space="0" w:color="auto"/>
      </w:divBdr>
    </w:div>
    <w:div w:id="482358371">
      <w:bodyDiv w:val="1"/>
      <w:marLeft w:val="0"/>
      <w:marRight w:val="0"/>
      <w:marTop w:val="0"/>
      <w:marBottom w:val="0"/>
      <w:divBdr>
        <w:top w:val="none" w:sz="0" w:space="0" w:color="auto"/>
        <w:left w:val="none" w:sz="0" w:space="0" w:color="auto"/>
        <w:bottom w:val="none" w:sz="0" w:space="0" w:color="auto"/>
        <w:right w:val="none" w:sz="0" w:space="0" w:color="auto"/>
      </w:divBdr>
    </w:div>
    <w:div w:id="482544877">
      <w:bodyDiv w:val="1"/>
      <w:marLeft w:val="0"/>
      <w:marRight w:val="0"/>
      <w:marTop w:val="0"/>
      <w:marBottom w:val="0"/>
      <w:divBdr>
        <w:top w:val="none" w:sz="0" w:space="0" w:color="auto"/>
        <w:left w:val="none" w:sz="0" w:space="0" w:color="auto"/>
        <w:bottom w:val="none" w:sz="0" w:space="0" w:color="auto"/>
        <w:right w:val="none" w:sz="0" w:space="0" w:color="auto"/>
      </w:divBdr>
    </w:div>
    <w:div w:id="483547786">
      <w:bodyDiv w:val="1"/>
      <w:marLeft w:val="0"/>
      <w:marRight w:val="0"/>
      <w:marTop w:val="0"/>
      <w:marBottom w:val="0"/>
      <w:divBdr>
        <w:top w:val="none" w:sz="0" w:space="0" w:color="auto"/>
        <w:left w:val="none" w:sz="0" w:space="0" w:color="auto"/>
        <w:bottom w:val="none" w:sz="0" w:space="0" w:color="auto"/>
        <w:right w:val="none" w:sz="0" w:space="0" w:color="auto"/>
      </w:divBdr>
    </w:div>
    <w:div w:id="484781826">
      <w:bodyDiv w:val="1"/>
      <w:marLeft w:val="0"/>
      <w:marRight w:val="0"/>
      <w:marTop w:val="0"/>
      <w:marBottom w:val="0"/>
      <w:divBdr>
        <w:top w:val="none" w:sz="0" w:space="0" w:color="auto"/>
        <w:left w:val="none" w:sz="0" w:space="0" w:color="auto"/>
        <w:bottom w:val="none" w:sz="0" w:space="0" w:color="auto"/>
        <w:right w:val="none" w:sz="0" w:space="0" w:color="auto"/>
      </w:divBdr>
    </w:div>
    <w:div w:id="487327487">
      <w:bodyDiv w:val="1"/>
      <w:marLeft w:val="0"/>
      <w:marRight w:val="0"/>
      <w:marTop w:val="0"/>
      <w:marBottom w:val="0"/>
      <w:divBdr>
        <w:top w:val="none" w:sz="0" w:space="0" w:color="auto"/>
        <w:left w:val="none" w:sz="0" w:space="0" w:color="auto"/>
        <w:bottom w:val="none" w:sz="0" w:space="0" w:color="auto"/>
        <w:right w:val="none" w:sz="0" w:space="0" w:color="auto"/>
      </w:divBdr>
    </w:div>
    <w:div w:id="487599289">
      <w:bodyDiv w:val="1"/>
      <w:marLeft w:val="0"/>
      <w:marRight w:val="0"/>
      <w:marTop w:val="0"/>
      <w:marBottom w:val="0"/>
      <w:divBdr>
        <w:top w:val="none" w:sz="0" w:space="0" w:color="auto"/>
        <w:left w:val="none" w:sz="0" w:space="0" w:color="auto"/>
        <w:bottom w:val="none" w:sz="0" w:space="0" w:color="auto"/>
        <w:right w:val="none" w:sz="0" w:space="0" w:color="auto"/>
      </w:divBdr>
    </w:div>
    <w:div w:id="488594108">
      <w:bodyDiv w:val="1"/>
      <w:marLeft w:val="0"/>
      <w:marRight w:val="0"/>
      <w:marTop w:val="0"/>
      <w:marBottom w:val="0"/>
      <w:divBdr>
        <w:top w:val="none" w:sz="0" w:space="0" w:color="auto"/>
        <w:left w:val="none" w:sz="0" w:space="0" w:color="auto"/>
        <w:bottom w:val="none" w:sz="0" w:space="0" w:color="auto"/>
        <w:right w:val="none" w:sz="0" w:space="0" w:color="auto"/>
      </w:divBdr>
    </w:div>
    <w:div w:id="490295512">
      <w:bodyDiv w:val="1"/>
      <w:marLeft w:val="0"/>
      <w:marRight w:val="0"/>
      <w:marTop w:val="0"/>
      <w:marBottom w:val="0"/>
      <w:divBdr>
        <w:top w:val="none" w:sz="0" w:space="0" w:color="auto"/>
        <w:left w:val="none" w:sz="0" w:space="0" w:color="auto"/>
        <w:bottom w:val="none" w:sz="0" w:space="0" w:color="auto"/>
        <w:right w:val="none" w:sz="0" w:space="0" w:color="auto"/>
      </w:divBdr>
    </w:div>
    <w:div w:id="490675899">
      <w:bodyDiv w:val="1"/>
      <w:marLeft w:val="0"/>
      <w:marRight w:val="0"/>
      <w:marTop w:val="0"/>
      <w:marBottom w:val="0"/>
      <w:divBdr>
        <w:top w:val="none" w:sz="0" w:space="0" w:color="auto"/>
        <w:left w:val="none" w:sz="0" w:space="0" w:color="auto"/>
        <w:bottom w:val="none" w:sz="0" w:space="0" w:color="auto"/>
        <w:right w:val="none" w:sz="0" w:space="0" w:color="auto"/>
      </w:divBdr>
    </w:div>
    <w:div w:id="491797948">
      <w:bodyDiv w:val="1"/>
      <w:marLeft w:val="0"/>
      <w:marRight w:val="0"/>
      <w:marTop w:val="0"/>
      <w:marBottom w:val="0"/>
      <w:divBdr>
        <w:top w:val="none" w:sz="0" w:space="0" w:color="auto"/>
        <w:left w:val="none" w:sz="0" w:space="0" w:color="auto"/>
        <w:bottom w:val="none" w:sz="0" w:space="0" w:color="auto"/>
        <w:right w:val="none" w:sz="0" w:space="0" w:color="auto"/>
      </w:divBdr>
    </w:div>
    <w:div w:id="492531625">
      <w:bodyDiv w:val="1"/>
      <w:marLeft w:val="0"/>
      <w:marRight w:val="0"/>
      <w:marTop w:val="0"/>
      <w:marBottom w:val="0"/>
      <w:divBdr>
        <w:top w:val="none" w:sz="0" w:space="0" w:color="auto"/>
        <w:left w:val="none" w:sz="0" w:space="0" w:color="auto"/>
        <w:bottom w:val="none" w:sz="0" w:space="0" w:color="auto"/>
        <w:right w:val="none" w:sz="0" w:space="0" w:color="auto"/>
      </w:divBdr>
    </w:div>
    <w:div w:id="493031168">
      <w:bodyDiv w:val="1"/>
      <w:marLeft w:val="0"/>
      <w:marRight w:val="0"/>
      <w:marTop w:val="0"/>
      <w:marBottom w:val="0"/>
      <w:divBdr>
        <w:top w:val="none" w:sz="0" w:space="0" w:color="auto"/>
        <w:left w:val="none" w:sz="0" w:space="0" w:color="auto"/>
        <w:bottom w:val="none" w:sz="0" w:space="0" w:color="auto"/>
        <w:right w:val="none" w:sz="0" w:space="0" w:color="auto"/>
      </w:divBdr>
    </w:div>
    <w:div w:id="493111236">
      <w:bodyDiv w:val="1"/>
      <w:marLeft w:val="0"/>
      <w:marRight w:val="0"/>
      <w:marTop w:val="0"/>
      <w:marBottom w:val="0"/>
      <w:divBdr>
        <w:top w:val="none" w:sz="0" w:space="0" w:color="auto"/>
        <w:left w:val="none" w:sz="0" w:space="0" w:color="auto"/>
        <w:bottom w:val="none" w:sz="0" w:space="0" w:color="auto"/>
        <w:right w:val="none" w:sz="0" w:space="0" w:color="auto"/>
      </w:divBdr>
    </w:div>
    <w:div w:id="493179995">
      <w:bodyDiv w:val="1"/>
      <w:marLeft w:val="0"/>
      <w:marRight w:val="0"/>
      <w:marTop w:val="0"/>
      <w:marBottom w:val="0"/>
      <w:divBdr>
        <w:top w:val="none" w:sz="0" w:space="0" w:color="auto"/>
        <w:left w:val="none" w:sz="0" w:space="0" w:color="auto"/>
        <w:bottom w:val="none" w:sz="0" w:space="0" w:color="auto"/>
        <w:right w:val="none" w:sz="0" w:space="0" w:color="auto"/>
      </w:divBdr>
    </w:div>
    <w:div w:id="496963783">
      <w:bodyDiv w:val="1"/>
      <w:marLeft w:val="0"/>
      <w:marRight w:val="0"/>
      <w:marTop w:val="0"/>
      <w:marBottom w:val="0"/>
      <w:divBdr>
        <w:top w:val="none" w:sz="0" w:space="0" w:color="auto"/>
        <w:left w:val="none" w:sz="0" w:space="0" w:color="auto"/>
        <w:bottom w:val="none" w:sz="0" w:space="0" w:color="auto"/>
        <w:right w:val="none" w:sz="0" w:space="0" w:color="auto"/>
      </w:divBdr>
    </w:div>
    <w:div w:id="497815644">
      <w:bodyDiv w:val="1"/>
      <w:marLeft w:val="0"/>
      <w:marRight w:val="0"/>
      <w:marTop w:val="0"/>
      <w:marBottom w:val="0"/>
      <w:divBdr>
        <w:top w:val="none" w:sz="0" w:space="0" w:color="auto"/>
        <w:left w:val="none" w:sz="0" w:space="0" w:color="auto"/>
        <w:bottom w:val="none" w:sz="0" w:space="0" w:color="auto"/>
        <w:right w:val="none" w:sz="0" w:space="0" w:color="auto"/>
      </w:divBdr>
    </w:div>
    <w:div w:id="498350740">
      <w:bodyDiv w:val="1"/>
      <w:marLeft w:val="0"/>
      <w:marRight w:val="0"/>
      <w:marTop w:val="0"/>
      <w:marBottom w:val="0"/>
      <w:divBdr>
        <w:top w:val="none" w:sz="0" w:space="0" w:color="auto"/>
        <w:left w:val="none" w:sz="0" w:space="0" w:color="auto"/>
        <w:bottom w:val="none" w:sz="0" w:space="0" w:color="auto"/>
        <w:right w:val="none" w:sz="0" w:space="0" w:color="auto"/>
      </w:divBdr>
    </w:div>
    <w:div w:id="499201412">
      <w:bodyDiv w:val="1"/>
      <w:marLeft w:val="0"/>
      <w:marRight w:val="0"/>
      <w:marTop w:val="0"/>
      <w:marBottom w:val="0"/>
      <w:divBdr>
        <w:top w:val="none" w:sz="0" w:space="0" w:color="auto"/>
        <w:left w:val="none" w:sz="0" w:space="0" w:color="auto"/>
        <w:bottom w:val="none" w:sz="0" w:space="0" w:color="auto"/>
        <w:right w:val="none" w:sz="0" w:space="0" w:color="auto"/>
      </w:divBdr>
    </w:div>
    <w:div w:id="499465638">
      <w:bodyDiv w:val="1"/>
      <w:marLeft w:val="0"/>
      <w:marRight w:val="0"/>
      <w:marTop w:val="0"/>
      <w:marBottom w:val="0"/>
      <w:divBdr>
        <w:top w:val="none" w:sz="0" w:space="0" w:color="auto"/>
        <w:left w:val="none" w:sz="0" w:space="0" w:color="auto"/>
        <w:bottom w:val="none" w:sz="0" w:space="0" w:color="auto"/>
        <w:right w:val="none" w:sz="0" w:space="0" w:color="auto"/>
      </w:divBdr>
    </w:div>
    <w:div w:id="499732272">
      <w:bodyDiv w:val="1"/>
      <w:marLeft w:val="0"/>
      <w:marRight w:val="0"/>
      <w:marTop w:val="0"/>
      <w:marBottom w:val="0"/>
      <w:divBdr>
        <w:top w:val="none" w:sz="0" w:space="0" w:color="auto"/>
        <w:left w:val="none" w:sz="0" w:space="0" w:color="auto"/>
        <w:bottom w:val="none" w:sz="0" w:space="0" w:color="auto"/>
        <w:right w:val="none" w:sz="0" w:space="0" w:color="auto"/>
      </w:divBdr>
    </w:div>
    <w:div w:id="500655600">
      <w:bodyDiv w:val="1"/>
      <w:marLeft w:val="0"/>
      <w:marRight w:val="0"/>
      <w:marTop w:val="0"/>
      <w:marBottom w:val="0"/>
      <w:divBdr>
        <w:top w:val="none" w:sz="0" w:space="0" w:color="auto"/>
        <w:left w:val="none" w:sz="0" w:space="0" w:color="auto"/>
        <w:bottom w:val="none" w:sz="0" w:space="0" w:color="auto"/>
        <w:right w:val="none" w:sz="0" w:space="0" w:color="auto"/>
      </w:divBdr>
    </w:div>
    <w:div w:id="500972406">
      <w:bodyDiv w:val="1"/>
      <w:marLeft w:val="0"/>
      <w:marRight w:val="0"/>
      <w:marTop w:val="0"/>
      <w:marBottom w:val="0"/>
      <w:divBdr>
        <w:top w:val="none" w:sz="0" w:space="0" w:color="auto"/>
        <w:left w:val="none" w:sz="0" w:space="0" w:color="auto"/>
        <w:bottom w:val="none" w:sz="0" w:space="0" w:color="auto"/>
        <w:right w:val="none" w:sz="0" w:space="0" w:color="auto"/>
      </w:divBdr>
    </w:div>
    <w:div w:id="501749513">
      <w:bodyDiv w:val="1"/>
      <w:marLeft w:val="0"/>
      <w:marRight w:val="0"/>
      <w:marTop w:val="0"/>
      <w:marBottom w:val="0"/>
      <w:divBdr>
        <w:top w:val="none" w:sz="0" w:space="0" w:color="auto"/>
        <w:left w:val="none" w:sz="0" w:space="0" w:color="auto"/>
        <w:bottom w:val="none" w:sz="0" w:space="0" w:color="auto"/>
        <w:right w:val="none" w:sz="0" w:space="0" w:color="auto"/>
      </w:divBdr>
    </w:div>
    <w:div w:id="503320159">
      <w:bodyDiv w:val="1"/>
      <w:marLeft w:val="0"/>
      <w:marRight w:val="0"/>
      <w:marTop w:val="0"/>
      <w:marBottom w:val="0"/>
      <w:divBdr>
        <w:top w:val="none" w:sz="0" w:space="0" w:color="auto"/>
        <w:left w:val="none" w:sz="0" w:space="0" w:color="auto"/>
        <w:bottom w:val="none" w:sz="0" w:space="0" w:color="auto"/>
        <w:right w:val="none" w:sz="0" w:space="0" w:color="auto"/>
      </w:divBdr>
    </w:div>
    <w:div w:id="504975454">
      <w:bodyDiv w:val="1"/>
      <w:marLeft w:val="0"/>
      <w:marRight w:val="0"/>
      <w:marTop w:val="0"/>
      <w:marBottom w:val="0"/>
      <w:divBdr>
        <w:top w:val="none" w:sz="0" w:space="0" w:color="auto"/>
        <w:left w:val="none" w:sz="0" w:space="0" w:color="auto"/>
        <w:bottom w:val="none" w:sz="0" w:space="0" w:color="auto"/>
        <w:right w:val="none" w:sz="0" w:space="0" w:color="auto"/>
      </w:divBdr>
    </w:div>
    <w:div w:id="505831020">
      <w:bodyDiv w:val="1"/>
      <w:marLeft w:val="0"/>
      <w:marRight w:val="0"/>
      <w:marTop w:val="0"/>
      <w:marBottom w:val="0"/>
      <w:divBdr>
        <w:top w:val="none" w:sz="0" w:space="0" w:color="auto"/>
        <w:left w:val="none" w:sz="0" w:space="0" w:color="auto"/>
        <w:bottom w:val="none" w:sz="0" w:space="0" w:color="auto"/>
        <w:right w:val="none" w:sz="0" w:space="0" w:color="auto"/>
      </w:divBdr>
    </w:div>
    <w:div w:id="506671339">
      <w:bodyDiv w:val="1"/>
      <w:marLeft w:val="0"/>
      <w:marRight w:val="0"/>
      <w:marTop w:val="0"/>
      <w:marBottom w:val="0"/>
      <w:divBdr>
        <w:top w:val="none" w:sz="0" w:space="0" w:color="auto"/>
        <w:left w:val="none" w:sz="0" w:space="0" w:color="auto"/>
        <w:bottom w:val="none" w:sz="0" w:space="0" w:color="auto"/>
        <w:right w:val="none" w:sz="0" w:space="0" w:color="auto"/>
      </w:divBdr>
    </w:div>
    <w:div w:id="506869481">
      <w:bodyDiv w:val="1"/>
      <w:marLeft w:val="0"/>
      <w:marRight w:val="0"/>
      <w:marTop w:val="0"/>
      <w:marBottom w:val="0"/>
      <w:divBdr>
        <w:top w:val="none" w:sz="0" w:space="0" w:color="auto"/>
        <w:left w:val="none" w:sz="0" w:space="0" w:color="auto"/>
        <w:bottom w:val="none" w:sz="0" w:space="0" w:color="auto"/>
        <w:right w:val="none" w:sz="0" w:space="0" w:color="auto"/>
      </w:divBdr>
    </w:div>
    <w:div w:id="507402147">
      <w:bodyDiv w:val="1"/>
      <w:marLeft w:val="0"/>
      <w:marRight w:val="0"/>
      <w:marTop w:val="0"/>
      <w:marBottom w:val="0"/>
      <w:divBdr>
        <w:top w:val="none" w:sz="0" w:space="0" w:color="auto"/>
        <w:left w:val="none" w:sz="0" w:space="0" w:color="auto"/>
        <w:bottom w:val="none" w:sz="0" w:space="0" w:color="auto"/>
        <w:right w:val="none" w:sz="0" w:space="0" w:color="auto"/>
      </w:divBdr>
    </w:div>
    <w:div w:id="508980964">
      <w:bodyDiv w:val="1"/>
      <w:marLeft w:val="0"/>
      <w:marRight w:val="0"/>
      <w:marTop w:val="0"/>
      <w:marBottom w:val="0"/>
      <w:divBdr>
        <w:top w:val="none" w:sz="0" w:space="0" w:color="auto"/>
        <w:left w:val="none" w:sz="0" w:space="0" w:color="auto"/>
        <w:bottom w:val="none" w:sz="0" w:space="0" w:color="auto"/>
        <w:right w:val="none" w:sz="0" w:space="0" w:color="auto"/>
      </w:divBdr>
    </w:div>
    <w:div w:id="509877726">
      <w:bodyDiv w:val="1"/>
      <w:marLeft w:val="0"/>
      <w:marRight w:val="0"/>
      <w:marTop w:val="0"/>
      <w:marBottom w:val="0"/>
      <w:divBdr>
        <w:top w:val="none" w:sz="0" w:space="0" w:color="auto"/>
        <w:left w:val="none" w:sz="0" w:space="0" w:color="auto"/>
        <w:bottom w:val="none" w:sz="0" w:space="0" w:color="auto"/>
        <w:right w:val="none" w:sz="0" w:space="0" w:color="auto"/>
      </w:divBdr>
    </w:div>
    <w:div w:id="510603272">
      <w:bodyDiv w:val="1"/>
      <w:marLeft w:val="0"/>
      <w:marRight w:val="0"/>
      <w:marTop w:val="0"/>
      <w:marBottom w:val="0"/>
      <w:divBdr>
        <w:top w:val="none" w:sz="0" w:space="0" w:color="auto"/>
        <w:left w:val="none" w:sz="0" w:space="0" w:color="auto"/>
        <w:bottom w:val="none" w:sz="0" w:space="0" w:color="auto"/>
        <w:right w:val="none" w:sz="0" w:space="0" w:color="auto"/>
      </w:divBdr>
    </w:div>
    <w:div w:id="510754071">
      <w:bodyDiv w:val="1"/>
      <w:marLeft w:val="0"/>
      <w:marRight w:val="0"/>
      <w:marTop w:val="0"/>
      <w:marBottom w:val="0"/>
      <w:divBdr>
        <w:top w:val="none" w:sz="0" w:space="0" w:color="auto"/>
        <w:left w:val="none" w:sz="0" w:space="0" w:color="auto"/>
        <w:bottom w:val="none" w:sz="0" w:space="0" w:color="auto"/>
        <w:right w:val="none" w:sz="0" w:space="0" w:color="auto"/>
      </w:divBdr>
    </w:div>
    <w:div w:id="513302528">
      <w:bodyDiv w:val="1"/>
      <w:marLeft w:val="0"/>
      <w:marRight w:val="0"/>
      <w:marTop w:val="0"/>
      <w:marBottom w:val="0"/>
      <w:divBdr>
        <w:top w:val="none" w:sz="0" w:space="0" w:color="auto"/>
        <w:left w:val="none" w:sz="0" w:space="0" w:color="auto"/>
        <w:bottom w:val="none" w:sz="0" w:space="0" w:color="auto"/>
        <w:right w:val="none" w:sz="0" w:space="0" w:color="auto"/>
      </w:divBdr>
    </w:div>
    <w:div w:id="514078817">
      <w:bodyDiv w:val="1"/>
      <w:marLeft w:val="0"/>
      <w:marRight w:val="0"/>
      <w:marTop w:val="0"/>
      <w:marBottom w:val="0"/>
      <w:divBdr>
        <w:top w:val="none" w:sz="0" w:space="0" w:color="auto"/>
        <w:left w:val="none" w:sz="0" w:space="0" w:color="auto"/>
        <w:bottom w:val="none" w:sz="0" w:space="0" w:color="auto"/>
        <w:right w:val="none" w:sz="0" w:space="0" w:color="auto"/>
      </w:divBdr>
    </w:div>
    <w:div w:id="514417473">
      <w:bodyDiv w:val="1"/>
      <w:marLeft w:val="0"/>
      <w:marRight w:val="0"/>
      <w:marTop w:val="0"/>
      <w:marBottom w:val="0"/>
      <w:divBdr>
        <w:top w:val="none" w:sz="0" w:space="0" w:color="auto"/>
        <w:left w:val="none" w:sz="0" w:space="0" w:color="auto"/>
        <w:bottom w:val="none" w:sz="0" w:space="0" w:color="auto"/>
        <w:right w:val="none" w:sz="0" w:space="0" w:color="auto"/>
      </w:divBdr>
    </w:div>
    <w:div w:id="517693900">
      <w:bodyDiv w:val="1"/>
      <w:marLeft w:val="0"/>
      <w:marRight w:val="0"/>
      <w:marTop w:val="0"/>
      <w:marBottom w:val="0"/>
      <w:divBdr>
        <w:top w:val="none" w:sz="0" w:space="0" w:color="auto"/>
        <w:left w:val="none" w:sz="0" w:space="0" w:color="auto"/>
        <w:bottom w:val="none" w:sz="0" w:space="0" w:color="auto"/>
        <w:right w:val="none" w:sz="0" w:space="0" w:color="auto"/>
      </w:divBdr>
    </w:div>
    <w:div w:id="518541529">
      <w:bodyDiv w:val="1"/>
      <w:marLeft w:val="0"/>
      <w:marRight w:val="0"/>
      <w:marTop w:val="0"/>
      <w:marBottom w:val="0"/>
      <w:divBdr>
        <w:top w:val="none" w:sz="0" w:space="0" w:color="auto"/>
        <w:left w:val="none" w:sz="0" w:space="0" w:color="auto"/>
        <w:bottom w:val="none" w:sz="0" w:space="0" w:color="auto"/>
        <w:right w:val="none" w:sz="0" w:space="0" w:color="auto"/>
      </w:divBdr>
    </w:div>
    <w:div w:id="518545574">
      <w:bodyDiv w:val="1"/>
      <w:marLeft w:val="0"/>
      <w:marRight w:val="0"/>
      <w:marTop w:val="0"/>
      <w:marBottom w:val="0"/>
      <w:divBdr>
        <w:top w:val="none" w:sz="0" w:space="0" w:color="auto"/>
        <w:left w:val="none" w:sz="0" w:space="0" w:color="auto"/>
        <w:bottom w:val="none" w:sz="0" w:space="0" w:color="auto"/>
        <w:right w:val="none" w:sz="0" w:space="0" w:color="auto"/>
      </w:divBdr>
    </w:div>
    <w:div w:id="518739533">
      <w:bodyDiv w:val="1"/>
      <w:marLeft w:val="0"/>
      <w:marRight w:val="0"/>
      <w:marTop w:val="0"/>
      <w:marBottom w:val="0"/>
      <w:divBdr>
        <w:top w:val="none" w:sz="0" w:space="0" w:color="auto"/>
        <w:left w:val="none" w:sz="0" w:space="0" w:color="auto"/>
        <w:bottom w:val="none" w:sz="0" w:space="0" w:color="auto"/>
        <w:right w:val="none" w:sz="0" w:space="0" w:color="auto"/>
      </w:divBdr>
    </w:div>
    <w:div w:id="520625579">
      <w:bodyDiv w:val="1"/>
      <w:marLeft w:val="0"/>
      <w:marRight w:val="0"/>
      <w:marTop w:val="0"/>
      <w:marBottom w:val="0"/>
      <w:divBdr>
        <w:top w:val="none" w:sz="0" w:space="0" w:color="auto"/>
        <w:left w:val="none" w:sz="0" w:space="0" w:color="auto"/>
        <w:bottom w:val="none" w:sz="0" w:space="0" w:color="auto"/>
        <w:right w:val="none" w:sz="0" w:space="0" w:color="auto"/>
      </w:divBdr>
    </w:div>
    <w:div w:id="521088036">
      <w:bodyDiv w:val="1"/>
      <w:marLeft w:val="0"/>
      <w:marRight w:val="0"/>
      <w:marTop w:val="0"/>
      <w:marBottom w:val="0"/>
      <w:divBdr>
        <w:top w:val="none" w:sz="0" w:space="0" w:color="auto"/>
        <w:left w:val="none" w:sz="0" w:space="0" w:color="auto"/>
        <w:bottom w:val="none" w:sz="0" w:space="0" w:color="auto"/>
        <w:right w:val="none" w:sz="0" w:space="0" w:color="auto"/>
      </w:divBdr>
    </w:div>
    <w:div w:id="521210768">
      <w:bodyDiv w:val="1"/>
      <w:marLeft w:val="0"/>
      <w:marRight w:val="0"/>
      <w:marTop w:val="0"/>
      <w:marBottom w:val="0"/>
      <w:divBdr>
        <w:top w:val="none" w:sz="0" w:space="0" w:color="auto"/>
        <w:left w:val="none" w:sz="0" w:space="0" w:color="auto"/>
        <w:bottom w:val="none" w:sz="0" w:space="0" w:color="auto"/>
        <w:right w:val="none" w:sz="0" w:space="0" w:color="auto"/>
      </w:divBdr>
    </w:div>
    <w:div w:id="521826623">
      <w:bodyDiv w:val="1"/>
      <w:marLeft w:val="0"/>
      <w:marRight w:val="0"/>
      <w:marTop w:val="0"/>
      <w:marBottom w:val="0"/>
      <w:divBdr>
        <w:top w:val="none" w:sz="0" w:space="0" w:color="auto"/>
        <w:left w:val="none" w:sz="0" w:space="0" w:color="auto"/>
        <w:bottom w:val="none" w:sz="0" w:space="0" w:color="auto"/>
        <w:right w:val="none" w:sz="0" w:space="0" w:color="auto"/>
      </w:divBdr>
    </w:div>
    <w:div w:id="522283849">
      <w:bodyDiv w:val="1"/>
      <w:marLeft w:val="0"/>
      <w:marRight w:val="0"/>
      <w:marTop w:val="0"/>
      <w:marBottom w:val="0"/>
      <w:divBdr>
        <w:top w:val="none" w:sz="0" w:space="0" w:color="auto"/>
        <w:left w:val="none" w:sz="0" w:space="0" w:color="auto"/>
        <w:bottom w:val="none" w:sz="0" w:space="0" w:color="auto"/>
        <w:right w:val="none" w:sz="0" w:space="0" w:color="auto"/>
      </w:divBdr>
    </w:div>
    <w:div w:id="523327660">
      <w:bodyDiv w:val="1"/>
      <w:marLeft w:val="0"/>
      <w:marRight w:val="0"/>
      <w:marTop w:val="0"/>
      <w:marBottom w:val="0"/>
      <w:divBdr>
        <w:top w:val="none" w:sz="0" w:space="0" w:color="auto"/>
        <w:left w:val="none" w:sz="0" w:space="0" w:color="auto"/>
        <w:bottom w:val="none" w:sz="0" w:space="0" w:color="auto"/>
        <w:right w:val="none" w:sz="0" w:space="0" w:color="auto"/>
      </w:divBdr>
    </w:div>
    <w:div w:id="523713819">
      <w:bodyDiv w:val="1"/>
      <w:marLeft w:val="0"/>
      <w:marRight w:val="0"/>
      <w:marTop w:val="0"/>
      <w:marBottom w:val="0"/>
      <w:divBdr>
        <w:top w:val="none" w:sz="0" w:space="0" w:color="auto"/>
        <w:left w:val="none" w:sz="0" w:space="0" w:color="auto"/>
        <w:bottom w:val="none" w:sz="0" w:space="0" w:color="auto"/>
        <w:right w:val="none" w:sz="0" w:space="0" w:color="auto"/>
      </w:divBdr>
    </w:div>
    <w:div w:id="524564371">
      <w:bodyDiv w:val="1"/>
      <w:marLeft w:val="0"/>
      <w:marRight w:val="0"/>
      <w:marTop w:val="0"/>
      <w:marBottom w:val="0"/>
      <w:divBdr>
        <w:top w:val="none" w:sz="0" w:space="0" w:color="auto"/>
        <w:left w:val="none" w:sz="0" w:space="0" w:color="auto"/>
        <w:bottom w:val="none" w:sz="0" w:space="0" w:color="auto"/>
        <w:right w:val="none" w:sz="0" w:space="0" w:color="auto"/>
      </w:divBdr>
    </w:div>
    <w:div w:id="527059763">
      <w:bodyDiv w:val="1"/>
      <w:marLeft w:val="0"/>
      <w:marRight w:val="0"/>
      <w:marTop w:val="0"/>
      <w:marBottom w:val="0"/>
      <w:divBdr>
        <w:top w:val="none" w:sz="0" w:space="0" w:color="auto"/>
        <w:left w:val="none" w:sz="0" w:space="0" w:color="auto"/>
        <w:bottom w:val="none" w:sz="0" w:space="0" w:color="auto"/>
        <w:right w:val="none" w:sz="0" w:space="0" w:color="auto"/>
      </w:divBdr>
    </w:div>
    <w:div w:id="527261915">
      <w:bodyDiv w:val="1"/>
      <w:marLeft w:val="0"/>
      <w:marRight w:val="0"/>
      <w:marTop w:val="0"/>
      <w:marBottom w:val="0"/>
      <w:divBdr>
        <w:top w:val="none" w:sz="0" w:space="0" w:color="auto"/>
        <w:left w:val="none" w:sz="0" w:space="0" w:color="auto"/>
        <w:bottom w:val="none" w:sz="0" w:space="0" w:color="auto"/>
        <w:right w:val="none" w:sz="0" w:space="0" w:color="auto"/>
      </w:divBdr>
    </w:div>
    <w:div w:id="527331375">
      <w:bodyDiv w:val="1"/>
      <w:marLeft w:val="0"/>
      <w:marRight w:val="0"/>
      <w:marTop w:val="0"/>
      <w:marBottom w:val="0"/>
      <w:divBdr>
        <w:top w:val="none" w:sz="0" w:space="0" w:color="auto"/>
        <w:left w:val="none" w:sz="0" w:space="0" w:color="auto"/>
        <w:bottom w:val="none" w:sz="0" w:space="0" w:color="auto"/>
        <w:right w:val="none" w:sz="0" w:space="0" w:color="auto"/>
      </w:divBdr>
    </w:div>
    <w:div w:id="527447400">
      <w:bodyDiv w:val="1"/>
      <w:marLeft w:val="0"/>
      <w:marRight w:val="0"/>
      <w:marTop w:val="0"/>
      <w:marBottom w:val="0"/>
      <w:divBdr>
        <w:top w:val="none" w:sz="0" w:space="0" w:color="auto"/>
        <w:left w:val="none" w:sz="0" w:space="0" w:color="auto"/>
        <w:bottom w:val="none" w:sz="0" w:space="0" w:color="auto"/>
        <w:right w:val="none" w:sz="0" w:space="0" w:color="auto"/>
      </w:divBdr>
    </w:div>
    <w:div w:id="528222680">
      <w:bodyDiv w:val="1"/>
      <w:marLeft w:val="0"/>
      <w:marRight w:val="0"/>
      <w:marTop w:val="0"/>
      <w:marBottom w:val="0"/>
      <w:divBdr>
        <w:top w:val="none" w:sz="0" w:space="0" w:color="auto"/>
        <w:left w:val="none" w:sz="0" w:space="0" w:color="auto"/>
        <w:bottom w:val="none" w:sz="0" w:space="0" w:color="auto"/>
        <w:right w:val="none" w:sz="0" w:space="0" w:color="auto"/>
      </w:divBdr>
    </w:div>
    <w:div w:id="528370107">
      <w:bodyDiv w:val="1"/>
      <w:marLeft w:val="0"/>
      <w:marRight w:val="0"/>
      <w:marTop w:val="0"/>
      <w:marBottom w:val="0"/>
      <w:divBdr>
        <w:top w:val="none" w:sz="0" w:space="0" w:color="auto"/>
        <w:left w:val="none" w:sz="0" w:space="0" w:color="auto"/>
        <w:bottom w:val="none" w:sz="0" w:space="0" w:color="auto"/>
        <w:right w:val="none" w:sz="0" w:space="0" w:color="auto"/>
      </w:divBdr>
    </w:div>
    <w:div w:id="528492589">
      <w:bodyDiv w:val="1"/>
      <w:marLeft w:val="0"/>
      <w:marRight w:val="0"/>
      <w:marTop w:val="0"/>
      <w:marBottom w:val="0"/>
      <w:divBdr>
        <w:top w:val="none" w:sz="0" w:space="0" w:color="auto"/>
        <w:left w:val="none" w:sz="0" w:space="0" w:color="auto"/>
        <w:bottom w:val="none" w:sz="0" w:space="0" w:color="auto"/>
        <w:right w:val="none" w:sz="0" w:space="0" w:color="auto"/>
      </w:divBdr>
    </w:div>
    <w:div w:id="528879499">
      <w:bodyDiv w:val="1"/>
      <w:marLeft w:val="0"/>
      <w:marRight w:val="0"/>
      <w:marTop w:val="0"/>
      <w:marBottom w:val="0"/>
      <w:divBdr>
        <w:top w:val="none" w:sz="0" w:space="0" w:color="auto"/>
        <w:left w:val="none" w:sz="0" w:space="0" w:color="auto"/>
        <w:bottom w:val="none" w:sz="0" w:space="0" w:color="auto"/>
        <w:right w:val="none" w:sz="0" w:space="0" w:color="auto"/>
      </w:divBdr>
    </w:div>
    <w:div w:id="529072193">
      <w:bodyDiv w:val="1"/>
      <w:marLeft w:val="0"/>
      <w:marRight w:val="0"/>
      <w:marTop w:val="0"/>
      <w:marBottom w:val="0"/>
      <w:divBdr>
        <w:top w:val="none" w:sz="0" w:space="0" w:color="auto"/>
        <w:left w:val="none" w:sz="0" w:space="0" w:color="auto"/>
        <w:bottom w:val="none" w:sz="0" w:space="0" w:color="auto"/>
        <w:right w:val="none" w:sz="0" w:space="0" w:color="auto"/>
      </w:divBdr>
    </w:div>
    <w:div w:id="529339899">
      <w:bodyDiv w:val="1"/>
      <w:marLeft w:val="0"/>
      <w:marRight w:val="0"/>
      <w:marTop w:val="0"/>
      <w:marBottom w:val="0"/>
      <w:divBdr>
        <w:top w:val="none" w:sz="0" w:space="0" w:color="auto"/>
        <w:left w:val="none" w:sz="0" w:space="0" w:color="auto"/>
        <w:bottom w:val="none" w:sz="0" w:space="0" w:color="auto"/>
        <w:right w:val="none" w:sz="0" w:space="0" w:color="auto"/>
      </w:divBdr>
    </w:div>
    <w:div w:id="529493000">
      <w:bodyDiv w:val="1"/>
      <w:marLeft w:val="0"/>
      <w:marRight w:val="0"/>
      <w:marTop w:val="0"/>
      <w:marBottom w:val="0"/>
      <w:divBdr>
        <w:top w:val="none" w:sz="0" w:space="0" w:color="auto"/>
        <w:left w:val="none" w:sz="0" w:space="0" w:color="auto"/>
        <w:bottom w:val="none" w:sz="0" w:space="0" w:color="auto"/>
        <w:right w:val="none" w:sz="0" w:space="0" w:color="auto"/>
      </w:divBdr>
    </w:div>
    <w:div w:id="531185053">
      <w:bodyDiv w:val="1"/>
      <w:marLeft w:val="0"/>
      <w:marRight w:val="0"/>
      <w:marTop w:val="0"/>
      <w:marBottom w:val="0"/>
      <w:divBdr>
        <w:top w:val="none" w:sz="0" w:space="0" w:color="auto"/>
        <w:left w:val="none" w:sz="0" w:space="0" w:color="auto"/>
        <w:bottom w:val="none" w:sz="0" w:space="0" w:color="auto"/>
        <w:right w:val="none" w:sz="0" w:space="0" w:color="auto"/>
      </w:divBdr>
    </w:div>
    <w:div w:id="531380189">
      <w:bodyDiv w:val="1"/>
      <w:marLeft w:val="0"/>
      <w:marRight w:val="0"/>
      <w:marTop w:val="0"/>
      <w:marBottom w:val="0"/>
      <w:divBdr>
        <w:top w:val="none" w:sz="0" w:space="0" w:color="auto"/>
        <w:left w:val="none" w:sz="0" w:space="0" w:color="auto"/>
        <w:bottom w:val="none" w:sz="0" w:space="0" w:color="auto"/>
        <w:right w:val="none" w:sz="0" w:space="0" w:color="auto"/>
      </w:divBdr>
    </w:div>
    <w:div w:id="531848096">
      <w:bodyDiv w:val="1"/>
      <w:marLeft w:val="0"/>
      <w:marRight w:val="0"/>
      <w:marTop w:val="0"/>
      <w:marBottom w:val="0"/>
      <w:divBdr>
        <w:top w:val="none" w:sz="0" w:space="0" w:color="auto"/>
        <w:left w:val="none" w:sz="0" w:space="0" w:color="auto"/>
        <w:bottom w:val="none" w:sz="0" w:space="0" w:color="auto"/>
        <w:right w:val="none" w:sz="0" w:space="0" w:color="auto"/>
      </w:divBdr>
    </w:div>
    <w:div w:id="532034439">
      <w:bodyDiv w:val="1"/>
      <w:marLeft w:val="0"/>
      <w:marRight w:val="0"/>
      <w:marTop w:val="0"/>
      <w:marBottom w:val="0"/>
      <w:divBdr>
        <w:top w:val="none" w:sz="0" w:space="0" w:color="auto"/>
        <w:left w:val="none" w:sz="0" w:space="0" w:color="auto"/>
        <w:bottom w:val="none" w:sz="0" w:space="0" w:color="auto"/>
        <w:right w:val="none" w:sz="0" w:space="0" w:color="auto"/>
      </w:divBdr>
    </w:div>
    <w:div w:id="533075234">
      <w:bodyDiv w:val="1"/>
      <w:marLeft w:val="0"/>
      <w:marRight w:val="0"/>
      <w:marTop w:val="0"/>
      <w:marBottom w:val="0"/>
      <w:divBdr>
        <w:top w:val="none" w:sz="0" w:space="0" w:color="auto"/>
        <w:left w:val="none" w:sz="0" w:space="0" w:color="auto"/>
        <w:bottom w:val="none" w:sz="0" w:space="0" w:color="auto"/>
        <w:right w:val="none" w:sz="0" w:space="0" w:color="auto"/>
      </w:divBdr>
    </w:div>
    <w:div w:id="536048149">
      <w:bodyDiv w:val="1"/>
      <w:marLeft w:val="0"/>
      <w:marRight w:val="0"/>
      <w:marTop w:val="0"/>
      <w:marBottom w:val="0"/>
      <w:divBdr>
        <w:top w:val="none" w:sz="0" w:space="0" w:color="auto"/>
        <w:left w:val="none" w:sz="0" w:space="0" w:color="auto"/>
        <w:bottom w:val="none" w:sz="0" w:space="0" w:color="auto"/>
        <w:right w:val="none" w:sz="0" w:space="0" w:color="auto"/>
      </w:divBdr>
    </w:div>
    <w:div w:id="537860644">
      <w:bodyDiv w:val="1"/>
      <w:marLeft w:val="0"/>
      <w:marRight w:val="0"/>
      <w:marTop w:val="0"/>
      <w:marBottom w:val="0"/>
      <w:divBdr>
        <w:top w:val="none" w:sz="0" w:space="0" w:color="auto"/>
        <w:left w:val="none" w:sz="0" w:space="0" w:color="auto"/>
        <w:bottom w:val="none" w:sz="0" w:space="0" w:color="auto"/>
        <w:right w:val="none" w:sz="0" w:space="0" w:color="auto"/>
      </w:divBdr>
    </w:div>
    <w:div w:id="538013278">
      <w:bodyDiv w:val="1"/>
      <w:marLeft w:val="0"/>
      <w:marRight w:val="0"/>
      <w:marTop w:val="0"/>
      <w:marBottom w:val="0"/>
      <w:divBdr>
        <w:top w:val="none" w:sz="0" w:space="0" w:color="auto"/>
        <w:left w:val="none" w:sz="0" w:space="0" w:color="auto"/>
        <w:bottom w:val="none" w:sz="0" w:space="0" w:color="auto"/>
        <w:right w:val="none" w:sz="0" w:space="0" w:color="auto"/>
      </w:divBdr>
    </w:div>
    <w:div w:id="538126800">
      <w:bodyDiv w:val="1"/>
      <w:marLeft w:val="0"/>
      <w:marRight w:val="0"/>
      <w:marTop w:val="0"/>
      <w:marBottom w:val="0"/>
      <w:divBdr>
        <w:top w:val="none" w:sz="0" w:space="0" w:color="auto"/>
        <w:left w:val="none" w:sz="0" w:space="0" w:color="auto"/>
        <w:bottom w:val="none" w:sz="0" w:space="0" w:color="auto"/>
        <w:right w:val="none" w:sz="0" w:space="0" w:color="auto"/>
      </w:divBdr>
    </w:div>
    <w:div w:id="539130933">
      <w:bodyDiv w:val="1"/>
      <w:marLeft w:val="0"/>
      <w:marRight w:val="0"/>
      <w:marTop w:val="0"/>
      <w:marBottom w:val="0"/>
      <w:divBdr>
        <w:top w:val="none" w:sz="0" w:space="0" w:color="auto"/>
        <w:left w:val="none" w:sz="0" w:space="0" w:color="auto"/>
        <w:bottom w:val="none" w:sz="0" w:space="0" w:color="auto"/>
        <w:right w:val="none" w:sz="0" w:space="0" w:color="auto"/>
      </w:divBdr>
    </w:div>
    <w:div w:id="539168386">
      <w:bodyDiv w:val="1"/>
      <w:marLeft w:val="0"/>
      <w:marRight w:val="0"/>
      <w:marTop w:val="0"/>
      <w:marBottom w:val="0"/>
      <w:divBdr>
        <w:top w:val="none" w:sz="0" w:space="0" w:color="auto"/>
        <w:left w:val="none" w:sz="0" w:space="0" w:color="auto"/>
        <w:bottom w:val="none" w:sz="0" w:space="0" w:color="auto"/>
        <w:right w:val="none" w:sz="0" w:space="0" w:color="auto"/>
      </w:divBdr>
    </w:div>
    <w:div w:id="541870821">
      <w:bodyDiv w:val="1"/>
      <w:marLeft w:val="0"/>
      <w:marRight w:val="0"/>
      <w:marTop w:val="0"/>
      <w:marBottom w:val="0"/>
      <w:divBdr>
        <w:top w:val="none" w:sz="0" w:space="0" w:color="auto"/>
        <w:left w:val="none" w:sz="0" w:space="0" w:color="auto"/>
        <w:bottom w:val="none" w:sz="0" w:space="0" w:color="auto"/>
        <w:right w:val="none" w:sz="0" w:space="0" w:color="auto"/>
      </w:divBdr>
    </w:div>
    <w:div w:id="542207074">
      <w:bodyDiv w:val="1"/>
      <w:marLeft w:val="0"/>
      <w:marRight w:val="0"/>
      <w:marTop w:val="0"/>
      <w:marBottom w:val="0"/>
      <w:divBdr>
        <w:top w:val="none" w:sz="0" w:space="0" w:color="auto"/>
        <w:left w:val="none" w:sz="0" w:space="0" w:color="auto"/>
        <w:bottom w:val="none" w:sz="0" w:space="0" w:color="auto"/>
        <w:right w:val="none" w:sz="0" w:space="0" w:color="auto"/>
      </w:divBdr>
    </w:div>
    <w:div w:id="542525532">
      <w:bodyDiv w:val="1"/>
      <w:marLeft w:val="0"/>
      <w:marRight w:val="0"/>
      <w:marTop w:val="0"/>
      <w:marBottom w:val="0"/>
      <w:divBdr>
        <w:top w:val="none" w:sz="0" w:space="0" w:color="auto"/>
        <w:left w:val="none" w:sz="0" w:space="0" w:color="auto"/>
        <w:bottom w:val="none" w:sz="0" w:space="0" w:color="auto"/>
        <w:right w:val="none" w:sz="0" w:space="0" w:color="auto"/>
      </w:divBdr>
    </w:div>
    <w:div w:id="543179678">
      <w:bodyDiv w:val="1"/>
      <w:marLeft w:val="0"/>
      <w:marRight w:val="0"/>
      <w:marTop w:val="0"/>
      <w:marBottom w:val="0"/>
      <w:divBdr>
        <w:top w:val="none" w:sz="0" w:space="0" w:color="auto"/>
        <w:left w:val="none" w:sz="0" w:space="0" w:color="auto"/>
        <w:bottom w:val="none" w:sz="0" w:space="0" w:color="auto"/>
        <w:right w:val="none" w:sz="0" w:space="0" w:color="auto"/>
      </w:divBdr>
    </w:div>
    <w:div w:id="543371378">
      <w:bodyDiv w:val="1"/>
      <w:marLeft w:val="0"/>
      <w:marRight w:val="0"/>
      <w:marTop w:val="0"/>
      <w:marBottom w:val="0"/>
      <w:divBdr>
        <w:top w:val="none" w:sz="0" w:space="0" w:color="auto"/>
        <w:left w:val="none" w:sz="0" w:space="0" w:color="auto"/>
        <w:bottom w:val="none" w:sz="0" w:space="0" w:color="auto"/>
        <w:right w:val="none" w:sz="0" w:space="0" w:color="auto"/>
      </w:divBdr>
    </w:div>
    <w:div w:id="543832403">
      <w:bodyDiv w:val="1"/>
      <w:marLeft w:val="0"/>
      <w:marRight w:val="0"/>
      <w:marTop w:val="0"/>
      <w:marBottom w:val="0"/>
      <w:divBdr>
        <w:top w:val="none" w:sz="0" w:space="0" w:color="auto"/>
        <w:left w:val="none" w:sz="0" w:space="0" w:color="auto"/>
        <w:bottom w:val="none" w:sz="0" w:space="0" w:color="auto"/>
        <w:right w:val="none" w:sz="0" w:space="0" w:color="auto"/>
      </w:divBdr>
    </w:div>
    <w:div w:id="547306963">
      <w:bodyDiv w:val="1"/>
      <w:marLeft w:val="0"/>
      <w:marRight w:val="0"/>
      <w:marTop w:val="0"/>
      <w:marBottom w:val="0"/>
      <w:divBdr>
        <w:top w:val="none" w:sz="0" w:space="0" w:color="auto"/>
        <w:left w:val="none" w:sz="0" w:space="0" w:color="auto"/>
        <w:bottom w:val="none" w:sz="0" w:space="0" w:color="auto"/>
        <w:right w:val="none" w:sz="0" w:space="0" w:color="auto"/>
      </w:divBdr>
    </w:div>
    <w:div w:id="547376655">
      <w:bodyDiv w:val="1"/>
      <w:marLeft w:val="0"/>
      <w:marRight w:val="0"/>
      <w:marTop w:val="0"/>
      <w:marBottom w:val="0"/>
      <w:divBdr>
        <w:top w:val="none" w:sz="0" w:space="0" w:color="auto"/>
        <w:left w:val="none" w:sz="0" w:space="0" w:color="auto"/>
        <w:bottom w:val="none" w:sz="0" w:space="0" w:color="auto"/>
        <w:right w:val="none" w:sz="0" w:space="0" w:color="auto"/>
      </w:divBdr>
    </w:div>
    <w:div w:id="547959691">
      <w:bodyDiv w:val="1"/>
      <w:marLeft w:val="0"/>
      <w:marRight w:val="0"/>
      <w:marTop w:val="0"/>
      <w:marBottom w:val="0"/>
      <w:divBdr>
        <w:top w:val="none" w:sz="0" w:space="0" w:color="auto"/>
        <w:left w:val="none" w:sz="0" w:space="0" w:color="auto"/>
        <w:bottom w:val="none" w:sz="0" w:space="0" w:color="auto"/>
        <w:right w:val="none" w:sz="0" w:space="0" w:color="auto"/>
      </w:divBdr>
    </w:div>
    <w:div w:id="549609827">
      <w:bodyDiv w:val="1"/>
      <w:marLeft w:val="0"/>
      <w:marRight w:val="0"/>
      <w:marTop w:val="0"/>
      <w:marBottom w:val="0"/>
      <w:divBdr>
        <w:top w:val="none" w:sz="0" w:space="0" w:color="auto"/>
        <w:left w:val="none" w:sz="0" w:space="0" w:color="auto"/>
        <w:bottom w:val="none" w:sz="0" w:space="0" w:color="auto"/>
        <w:right w:val="none" w:sz="0" w:space="0" w:color="auto"/>
      </w:divBdr>
    </w:div>
    <w:div w:id="551582463">
      <w:bodyDiv w:val="1"/>
      <w:marLeft w:val="0"/>
      <w:marRight w:val="0"/>
      <w:marTop w:val="0"/>
      <w:marBottom w:val="0"/>
      <w:divBdr>
        <w:top w:val="none" w:sz="0" w:space="0" w:color="auto"/>
        <w:left w:val="none" w:sz="0" w:space="0" w:color="auto"/>
        <w:bottom w:val="none" w:sz="0" w:space="0" w:color="auto"/>
        <w:right w:val="none" w:sz="0" w:space="0" w:color="auto"/>
      </w:divBdr>
    </w:div>
    <w:div w:id="551694118">
      <w:bodyDiv w:val="1"/>
      <w:marLeft w:val="0"/>
      <w:marRight w:val="0"/>
      <w:marTop w:val="0"/>
      <w:marBottom w:val="0"/>
      <w:divBdr>
        <w:top w:val="none" w:sz="0" w:space="0" w:color="auto"/>
        <w:left w:val="none" w:sz="0" w:space="0" w:color="auto"/>
        <w:bottom w:val="none" w:sz="0" w:space="0" w:color="auto"/>
        <w:right w:val="none" w:sz="0" w:space="0" w:color="auto"/>
      </w:divBdr>
    </w:div>
    <w:div w:id="551700276">
      <w:bodyDiv w:val="1"/>
      <w:marLeft w:val="0"/>
      <w:marRight w:val="0"/>
      <w:marTop w:val="0"/>
      <w:marBottom w:val="0"/>
      <w:divBdr>
        <w:top w:val="none" w:sz="0" w:space="0" w:color="auto"/>
        <w:left w:val="none" w:sz="0" w:space="0" w:color="auto"/>
        <w:bottom w:val="none" w:sz="0" w:space="0" w:color="auto"/>
        <w:right w:val="none" w:sz="0" w:space="0" w:color="auto"/>
      </w:divBdr>
    </w:div>
    <w:div w:id="552084873">
      <w:bodyDiv w:val="1"/>
      <w:marLeft w:val="0"/>
      <w:marRight w:val="0"/>
      <w:marTop w:val="0"/>
      <w:marBottom w:val="0"/>
      <w:divBdr>
        <w:top w:val="none" w:sz="0" w:space="0" w:color="auto"/>
        <w:left w:val="none" w:sz="0" w:space="0" w:color="auto"/>
        <w:bottom w:val="none" w:sz="0" w:space="0" w:color="auto"/>
        <w:right w:val="none" w:sz="0" w:space="0" w:color="auto"/>
      </w:divBdr>
    </w:div>
    <w:div w:id="553659041">
      <w:bodyDiv w:val="1"/>
      <w:marLeft w:val="0"/>
      <w:marRight w:val="0"/>
      <w:marTop w:val="0"/>
      <w:marBottom w:val="0"/>
      <w:divBdr>
        <w:top w:val="none" w:sz="0" w:space="0" w:color="auto"/>
        <w:left w:val="none" w:sz="0" w:space="0" w:color="auto"/>
        <w:bottom w:val="none" w:sz="0" w:space="0" w:color="auto"/>
        <w:right w:val="none" w:sz="0" w:space="0" w:color="auto"/>
      </w:divBdr>
    </w:div>
    <w:div w:id="554858657">
      <w:bodyDiv w:val="1"/>
      <w:marLeft w:val="0"/>
      <w:marRight w:val="0"/>
      <w:marTop w:val="0"/>
      <w:marBottom w:val="0"/>
      <w:divBdr>
        <w:top w:val="none" w:sz="0" w:space="0" w:color="auto"/>
        <w:left w:val="none" w:sz="0" w:space="0" w:color="auto"/>
        <w:bottom w:val="none" w:sz="0" w:space="0" w:color="auto"/>
        <w:right w:val="none" w:sz="0" w:space="0" w:color="auto"/>
      </w:divBdr>
    </w:div>
    <w:div w:id="555900013">
      <w:bodyDiv w:val="1"/>
      <w:marLeft w:val="0"/>
      <w:marRight w:val="0"/>
      <w:marTop w:val="0"/>
      <w:marBottom w:val="0"/>
      <w:divBdr>
        <w:top w:val="none" w:sz="0" w:space="0" w:color="auto"/>
        <w:left w:val="none" w:sz="0" w:space="0" w:color="auto"/>
        <w:bottom w:val="none" w:sz="0" w:space="0" w:color="auto"/>
        <w:right w:val="none" w:sz="0" w:space="0" w:color="auto"/>
      </w:divBdr>
    </w:div>
    <w:div w:id="558051084">
      <w:bodyDiv w:val="1"/>
      <w:marLeft w:val="0"/>
      <w:marRight w:val="0"/>
      <w:marTop w:val="0"/>
      <w:marBottom w:val="0"/>
      <w:divBdr>
        <w:top w:val="none" w:sz="0" w:space="0" w:color="auto"/>
        <w:left w:val="none" w:sz="0" w:space="0" w:color="auto"/>
        <w:bottom w:val="none" w:sz="0" w:space="0" w:color="auto"/>
        <w:right w:val="none" w:sz="0" w:space="0" w:color="auto"/>
      </w:divBdr>
    </w:div>
    <w:div w:id="559677608">
      <w:bodyDiv w:val="1"/>
      <w:marLeft w:val="0"/>
      <w:marRight w:val="0"/>
      <w:marTop w:val="0"/>
      <w:marBottom w:val="0"/>
      <w:divBdr>
        <w:top w:val="none" w:sz="0" w:space="0" w:color="auto"/>
        <w:left w:val="none" w:sz="0" w:space="0" w:color="auto"/>
        <w:bottom w:val="none" w:sz="0" w:space="0" w:color="auto"/>
        <w:right w:val="none" w:sz="0" w:space="0" w:color="auto"/>
      </w:divBdr>
    </w:div>
    <w:div w:id="559901596">
      <w:bodyDiv w:val="1"/>
      <w:marLeft w:val="0"/>
      <w:marRight w:val="0"/>
      <w:marTop w:val="0"/>
      <w:marBottom w:val="0"/>
      <w:divBdr>
        <w:top w:val="none" w:sz="0" w:space="0" w:color="auto"/>
        <w:left w:val="none" w:sz="0" w:space="0" w:color="auto"/>
        <w:bottom w:val="none" w:sz="0" w:space="0" w:color="auto"/>
        <w:right w:val="none" w:sz="0" w:space="0" w:color="auto"/>
      </w:divBdr>
    </w:div>
    <w:div w:id="559906371">
      <w:bodyDiv w:val="1"/>
      <w:marLeft w:val="0"/>
      <w:marRight w:val="0"/>
      <w:marTop w:val="0"/>
      <w:marBottom w:val="0"/>
      <w:divBdr>
        <w:top w:val="none" w:sz="0" w:space="0" w:color="auto"/>
        <w:left w:val="none" w:sz="0" w:space="0" w:color="auto"/>
        <w:bottom w:val="none" w:sz="0" w:space="0" w:color="auto"/>
        <w:right w:val="none" w:sz="0" w:space="0" w:color="auto"/>
      </w:divBdr>
    </w:div>
    <w:div w:id="560099998">
      <w:bodyDiv w:val="1"/>
      <w:marLeft w:val="0"/>
      <w:marRight w:val="0"/>
      <w:marTop w:val="0"/>
      <w:marBottom w:val="0"/>
      <w:divBdr>
        <w:top w:val="none" w:sz="0" w:space="0" w:color="auto"/>
        <w:left w:val="none" w:sz="0" w:space="0" w:color="auto"/>
        <w:bottom w:val="none" w:sz="0" w:space="0" w:color="auto"/>
        <w:right w:val="none" w:sz="0" w:space="0" w:color="auto"/>
      </w:divBdr>
    </w:div>
    <w:div w:id="560555289">
      <w:bodyDiv w:val="1"/>
      <w:marLeft w:val="0"/>
      <w:marRight w:val="0"/>
      <w:marTop w:val="0"/>
      <w:marBottom w:val="0"/>
      <w:divBdr>
        <w:top w:val="none" w:sz="0" w:space="0" w:color="auto"/>
        <w:left w:val="none" w:sz="0" w:space="0" w:color="auto"/>
        <w:bottom w:val="none" w:sz="0" w:space="0" w:color="auto"/>
        <w:right w:val="none" w:sz="0" w:space="0" w:color="auto"/>
      </w:divBdr>
    </w:div>
    <w:div w:id="562258595">
      <w:bodyDiv w:val="1"/>
      <w:marLeft w:val="0"/>
      <w:marRight w:val="0"/>
      <w:marTop w:val="0"/>
      <w:marBottom w:val="0"/>
      <w:divBdr>
        <w:top w:val="none" w:sz="0" w:space="0" w:color="auto"/>
        <w:left w:val="none" w:sz="0" w:space="0" w:color="auto"/>
        <w:bottom w:val="none" w:sz="0" w:space="0" w:color="auto"/>
        <w:right w:val="none" w:sz="0" w:space="0" w:color="auto"/>
      </w:divBdr>
    </w:div>
    <w:div w:id="562906821">
      <w:bodyDiv w:val="1"/>
      <w:marLeft w:val="0"/>
      <w:marRight w:val="0"/>
      <w:marTop w:val="0"/>
      <w:marBottom w:val="0"/>
      <w:divBdr>
        <w:top w:val="none" w:sz="0" w:space="0" w:color="auto"/>
        <w:left w:val="none" w:sz="0" w:space="0" w:color="auto"/>
        <w:bottom w:val="none" w:sz="0" w:space="0" w:color="auto"/>
        <w:right w:val="none" w:sz="0" w:space="0" w:color="auto"/>
      </w:divBdr>
    </w:div>
    <w:div w:id="562986343">
      <w:bodyDiv w:val="1"/>
      <w:marLeft w:val="0"/>
      <w:marRight w:val="0"/>
      <w:marTop w:val="0"/>
      <w:marBottom w:val="0"/>
      <w:divBdr>
        <w:top w:val="none" w:sz="0" w:space="0" w:color="auto"/>
        <w:left w:val="none" w:sz="0" w:space="0" w:color="auto"/>
        <w:bottom w:val="none" w:sz="0" w:space="0" w:color="auto"/>
        <w:right w:val="none" w:sz="0" w:space="0" w:color="auto"/>
      </w:divBdr>
    </w:div>
    <w:div w:id="563758178">
      <w:bodyDiv w:val="1"/>
      <w:marLeft w:val="0"/>
      <w:marRight w:val="0"/>
      <w:marTop w:val="0"/>
      <w:marBottom w:val="0"/>
      <w:divBdr>
        <w:top w:val="none" w:sz="0" w:space="0" w:color="auto"/>
        <w:left w:val="none" w:sz="0" w:space="0" w:color="auto"/>
        <w:bottom w:val="none" w:sz="0" w:space="0" w:color="auto"/>
        <w:right w:val="none" w:sz="0" w:space="0" w:color="auto"/>
      </w:divBdr>
    </w:div>
    <w:div w:id="564266691">
      <w:bodyDiv w:val="1"/>
      <w:marLeft w:val="0"/>
      <w:marRight w:val="0"/>
      <w:marTop w:val="0"/>
      <w:marBottom w:val="0"/>
      <w:divBdr>
        <w:top w:val="none" w:sz="0" w:space="0" w:color="auto"/>
        <w:left w:val="none" w:sz="0" w:space="0" w:color="auto"/>
        <w:bottom w:val="none" w:sz="0" w:space="0" w:color="auto"/>
        <w:right w:val="none" w:sz="0" w:space="0" w:color="auto"/>
      </w:divBdr>
    </w:div>
    <w:div w:id="565577118">
      <w:bodyDiv w:val="1"/>
      <w:marLeft w:val="0"/>
      <w:marRight w:val="0"/>
      <w:marTop w:val="0"/>
      <w:marBottom w:val="0"/>
      <w:divBdr>
        <w:top w:val="none" w:sz="0" w:space="0" w:color="auto"/>
        <w:left w:val="none" w:sz="0" w:space="0" w:color="auto"/>
        <w:bottom w:val="none" w:sz="0" w:space="0" w:color="auto"/>
        <w:right w:val="none" w:sz="0" w:space="0" w:color="auto"/>
      </w:divBdr>
    </w:div>
    <w:div w:id="565921933">
      <w:bodyDiv w:val="1"/>
      <w:marLeft w:val="0"/>
      <w:marRight w:val="0"/>
      <w:marTop w:val="0"/>
      <w:marBottom w:val="0"/>
      <w:divBdr>
        <w:top w:val="none" w:sz="0" w:space="0" w:color="auto"/>
        <w:left w:val="none" w:sz="0" w:space="0" w:color="auto"/>
        <w:bottom w:val="none" w:sz="0" w:space="0" w:color="auto"/>
        <w:right w:val="none" w:sz="0" w:space="0" w:color="auto"/>
      </w:divBdr>
    </w:div>
    <w:div w:id="566378673">
      <w:bodyDiv w:val="1"/>
      <w:marLeft w:val="0"/>
      <w:marRight w:val="0"/>
      <w:marTop w:val="0"/>
      <w:marBottom w:val="0"/>
      <w:divBdr>
        <w:top w:val="none" w:sz="0" w:space="0" w:color="auto"/>
        <w:left w:val="none" w:sz="0" w:space="0" w:color="auto"/>
        <w:bottom w:val="none" w:sz="0" w:space="0" w:color="auto"/>
        <w:right w:val="none" w:sz="0" w:space="0" w:color="auto"/>
      </w:divBdr>
    </w:div>
    <w:div w:id="567307078">
      <w:bodyDiv w:val="1"/>
      <w:marLeft w:val="0"/>
      <w:marRight w:val="0"/>
      <w:marTop w:val="0"/>
      <w:marBottom w:val="0"/>
      <w:divBdr>
        <w:top w:val="none" w:sz="0" w:space="0" w:color="auto"/>
        <w:left w:val="none" w:sz="0" w:space="0" w:color="auto"/>
        <w:bottom w:val="none" w:sz="0" w:space="0" w:color="auto"/>
        <w:right w:val="none" w:sz="0" w:space="0" w:color="auto"/>
      </w:divBdr>
    </w:div>
    <w:div w:id="567619145">
      <w:bodyDiv w:val="1"/>
      <w:marLeft w:val="0"/>
      <w:marRight w:val="0"/>
      <w:marTop w:val="0"/>
      <w:marBottom w:val="0"/>
      <w:divBdr>
        <w:top w:val="none" w:sz="0" w:space="0" w:color="auto"/>
        <w:left w:val="none" w:sz="0" w:space="0" w:color="auto"/>
        <w:bottom w:val="none" w:sz="0" w:space="0" w:color="auto"/>
        <w:right w:val="none" w:sz="0" w:space="0" w:color="auto"/>
      </w:divBdr>
    </w:div>
    <w:div w:id="567810851">
      <w:bodyDiv w:val="1"/>
      <w:marLeft w:val="0"/>
      <w:marRight w:val="0"/>
      <w:marTop w:val="0"/>
      <w:marBottom w:val="0"/>
      <w:divBdr>
        <w:top w:val="none" w:sz="0" w:space="0" w:color="auto"/>
        <w:left w:val="none" w:sz="0" w:space="0" w:color="auto"/>
        <w:bottom w:val="none" w:sz="0" w:space="0" w:color="auto"/>
        <w:right w:val="none" w:sz="0" w:space="0" w:color="auto"/>
      </w:divBdr>
    </w:div>
    <w:div w:id="568728599">
      <w:bodyDiv w:val="1"/>
      <w:marLeft w:val="0"/>
      <w:marRight w:val="0"/>
      <w:marTop w:val="0"/>
      <w:marBottom w:val="0"/>
      <w:divBdr>
        <w:top w:val="none" w:sz="0" w:space="0" w:color="auto"/>
        <w:left w:val="none" w:sz="0" w:space="0" w:color="auto"/>
        <w:bottom w:val="none" w:sz="0" w:space="0" w:color="auto"/>
        <w:right w:val="none" w:sz="0" w:space="0" w:color="auto"/>
      </w:divBdr>
    </w:div>
    <w:div w:id="569118371">
      <w:bodyDiv w:val="1"/>
      <w:marLeft w:val="0"/>
      <w:marRight w:val="0"/>
      <w:marTop w:val="0"/>
      <w:marBottom w:val="0"/>
      <w:divBdr>
        <w:top w:val="none" w:sz="0" w:space="0" w:color="auto"/>
        <w:left w:val="none" w:sz="0" w:space="0" w:color="auto"/>
        <w:bottom w:val="none" w:sz="0" w:space="0" w:color="auto"/>
        <w:right w:val="none" w:sz="0" w:space="0" w:color="auto"/>
      </w:divBdr>
    </w:div>
    <w:div w:id="569537846">
      <w:bodyDiv w:val="1"/>
      <w:marLeft w:val="0"/>
      <w:marRight w:val="0"/>
      <w:marTop w:val="0"/>
      <w:marBottom w:val="0"/>
      <w:divBdr>
        <w:top w:val="none" w:sz="0" w:space="0" w:color="auto"/>
        <w:left w:val="none" w:sz="0" w:space="0" w:color="auto"/>
        <w:bottom w:val="none" w:sz="0" w:space="0" w:color="auto"/>
        <w:right w:val="none" w:sz="0" w:space="0" w:color="auto"/>
      </w:divBdr>
    </w:div>
    <w:div w:id="572743336">
      <w:bodyDiv w:val="1"/>
      <w:marLeft w:val="0"/>
      <w:marRight w:val="0"/>
      <w:marTop w:val="0"/>
      <w:marBottom w:val="0"/>
      <w:divBdr>
        <w:top w:val="none" w:sz="0" w:space="0" w:color="auto"/>
        <w:left w:val="none" w:sz="0" w:space="0" w:color="auto"/>
        <w:bottom w:val="none" w:sz="0" w:space="0" w:color="auto"/>
        <w:right w:val="none" w:sz="0" w:space="0" w:color="auto"/>
      </w:divBdr>
    </w:div>
    <w:div w:id="573274591">
      <w:bodyDiv w:val="1"/>
      <w:marLeft w:val="0"/>
      <w:marRight w:val="0"/>
      <w:marTop w:val="0"/>
      <w:marBottom w:val="0"/>
      <w:divBdr>
        <w:top w:val="none" w:sz="0" w:space="0" w:color="auto"/>
        <w:left w:val="none" w:sz="0" w:space="0" w:color="auto"/>
        <w:bottom w:val="none" w:sz="0" w:space="0" w:color="auto"/>
        <w:right w:val="none" w:sz="0" w:space="0" w:color="auto"/>
      </w:divBdr>
    </w:div>
    <w:div w:id="573973697">
      <w:bodyDiv w:val="1"/>
      <w:marLeft w:val="0"/>
      <w:marRight w:val="0"/>
      <w:marTop w:val="0"/>
      <w:marBottom w:val="0"/>
      <w:divBdr>
        <w:top w:val="none" w:sz="0" w:space="0" w:color="auto"/>
        <w:left w:val="none" w:sz="0" w:space="0" w:color="auto"/>
        <w:bottom w:val="none" w:sz="0" w:space="0" w:color="auto"/>
        <w:right w:val="none" w:sz="0" w:space="0" w:color="auto"/>
      </w:divBdr>
    </w:div>
    <w:div w:id="574508141">
      <w:bodyDiv w:val="1"/>
      <w:marLeft w:val="0"/>
      <w:marRight w:val="0"/>
      <w:marTop w:val="0"/>
      <w:marBottom w:val="0"/>
      <w:divBdr>
        <w:top w:val="none" w:sz="0" w:space="0" w:color="auto"/>
        <w:left w:val="none" w:sz="0" w:space="0" w:color="auto"/>
        <w:bottom w:val="none" w:sz="0" w:space="0" w:color="auto"/>
        <w:right w:val="none" w:sz="0" w:space="0" w:color="auto"/>
      </w:divBdr>
    </w:div>
    <w:div w:id="576746345">
      <w:bodyDiv w:val="1"/>
      <w:marLeft w:val="0"/>
      <w:marRight w:val="0"/>
      <w:marTop w:val="0"/>
      <w:marBottom w:val="0"/>
      <w:divBdr>
        <w:top w:val="none" w:sz="0" w:space="0" w:color="auto"/>
        <w:left w:val="none" w:sz="0" w:space="0" w:color="auto"/>
        <w:bottom w:val="none" w:sz="0" w:space="0" w:color="auto"/>
        <w:right w:val="none" w:sz="0" w:space="0" w:color="auto"/>
      </w:divBdr>
    </w:div>
    <w:div w:id="577011418">
      <w:bodyDiv w:val="1"/>
      <w:marLeft w:val="0"/>
      <w:marRight w:val="0"/>
      <w:marTop w:val="0"/>
      <w:marBottom w:val="0"/>
      <w:divBdr>
        <w:top w:val="none" w:sz="0" w:space="0" w:color="auto"/>
        <w:left w:val="none" w:sz="0" w:space="0" w:color="auto"/>
        <w:bottom w:val="none" w:sz="0" w:space="0" w:color="auto"/>
        <w:right w:val="none" w:sz="0" w:space="0" w:color="auto"/>
      </w:divBdr>
    </w:div>
    <w:div w:id="577057312">
      <w:bodyDiv w:val="1"/>
      <w:marLeft w:val="0"/>
      <w:marRight w:val="0"/>
      <w:marTop w:val="0"/>
      <w:marBottom w:val="0"/>
      <w:divBdr>
        <w:top w:val="none" w:sz="0" w:space="0" w:color="auto"/>
        <w:left w:val="none" w:sz="0" w:space="0" w:color="auto"/>
        <w:bottom w:val="none" w:sz="0" w:space="0" w:color="auto"/>
        <w:right w:val="none" w:sz="0" w:space="0" w:color="auto"/>
      </w:divBdr>
    </w:div>
    <w:div w:id="577058019">
      <w:bodyDiv w:val="1"/>
      <w:marLeft w:val="0"/>
      <w:marRight w:val="0"/>
      <w:marTop w:val="0"/>
      <w:marBottom w:val="0"/>
      <w:divBdr>
        <w:top w:val="none" w:sz="0" w:space="0" w:color="auto"/>
        <w:left w:val="none" w:sz="0" w:space="0" w:color="auto"/>
        <w:bottom w:val="none" w:sz="0" w:space="0" w:color="auto"/>
        <w:right w:val="none" w:sz="0" w:space="0" w:color="auto"/>
      </w:divBdr>
    </w:div>
    <w:div w:id="577247034">
      <w:bodyDiv w:val="1"/>
      <w:marLeft w:val="0"/>
      <w:marRight w:val="0"/>
      <w:marTop w:val="0"/>
      <w:marBottom w:val="0"/>
      <w:divBdr>
        <w:top w:val="none" w:sz="0" w:space="0" w:color="auto"/>
        <w:left w:val="none" w:sz="0" w:space="0" w:color="auto"/>
        <w:bottom w:val="none" w:sz="0" w:space="0" w:color="auto"/>
        <w:right w:val="none" w:sz="0" w:space="0" w:color="auto"/>
      </w:divBdr>
    </w:div>
    <w:div w:id="579103195">
      <w:bodyDiv w:val="1"/>
      <w:marLeft w:val="0"/>
      <w:marRight w:val="0"/>
      <w:marTop w:val="0"/>
      <w:marBottom w:val="0"/>
      <w:divBdr>
        <w:top w:val="none" w:sz="0" w:space="0" w:color="auto"/>
        <w:left w:val="none" w:sz="0" w:space="0" w:color="auto"/>
        <w:bottom w:val="none" w:sz="0" w:space="0" w:color="auto"/>
        <w:right w:val="none" w:sz="0" w:space="0" w:color="auto"/>
      </w:divBdr>
    </w:div>
    <w:div w:id="579338452">
      <w:bodyDiv w:val="1"/>
      <w:marLeft w:val="0"/>
      <w:marRight w:val="0"/>
      <w:marTop w:val="0"/>
      <w:marBottom w:val="0"/>
      <w:divBdr>
        <w:top w:val="none" w:sz="0" w:space="0" w:color="auto"/>
        <w:left w:val="none" w:sz="0" w:space="0" w:color="auto"/>
        <w:bottom w:val="none" w:sz="0" w:space="0" w:color="auto"/>
        <w:right w:val="none" w:sz="0" w:space="0" w:color="auto"/>
      </w:divBdr>
    </w:div>
    <w:div w:id="579800202">
      <w:bodyDiv w:val="1"/>
      <w:marLeft w:val="0"/>
      <w:marRight w:val="0"/>
      <w:marTop w:val="0"/>
      <w:marBottom w:val="0"/>
      <w:divBdr>
        <w:top w:val="none" w:sz="0" w:space="0" w:color="auto"/>
        <w:left w:val="none" w:sz="0" w:space="0" w:color="auto"/>
        <w:bottom w:val="none" w:sz="0" w:space="0" w:color="auto"/>
        <w:right w:val="none" w:sz="0" w:space="0" w:color="auto"/>
      </w:divBdr>
    </w:div>
    <w:div w:id="581791783">
      <w:bodyDiv w:val="1"/>
      <w:marLeft w:val="0"/>
      <w:marRight w:val="0"/>
      <w:marTop w:val="0"/>
      <w:marBottom w:val="0"/>
      <w:divBdr>
        <w:top w:val="none" w:sz="0" w:space="0" w:color="auto"/>
        <w:left w:val="none" w:sz="0" w:space="0" w:color="auto"/>
        <w:bottom w:val="none" w:sz="0" w:space="0" w:color="auto"/>
        <w:right w:val="none" w:sz="0" w:space="0" w:color="auto"/>
      </w:divBdr>
    </w:div>
    <w:div w:id="582833468">
      <w:bodyDiv w:val="1"/>
      <w:marLeft w:val="0"/>
      <w:marRight w:val="0"/>
      <w:marTop w:val="0"/>
      <w:marBottom w:val="0"/>
      <w:divBdr>
        <w:top w:val="none" w:sz="0" w:space="0" w:color="auto"/>
        <w:left w:val="none" w:sz="0" w:space="0" w:color="auto"/>
        <w:bottom w:val="none" w:sz="0" w:space="0" w:color="auto"/>
        <w:right w:val="none" w:sz="0" w:space="0" w:color="auto"/>
      </w:divBdr>
    </w:div>
    <w:div w:id="583876459">
      <w:bodyDiv w:val="1"/>
      <w:marLeft w:val="0"/>
      <w:marRight w:val="0"/>
      <w:marTop w:val="0"/>
      <w:marBottom w:val="0"/>
      <w:divBdr>
        <w:top w:val="none" w:sz="0" w:space="0" w:color="auto"/>
        <w:left w:val="none" w:sz="0" w:space="0" w:color="auto"/>
        <w:bottom w:val="none" w:sz="0" w:space="0" w:color="auto"/>
        <w:right w:val="none" w:sz="0" w:space="0" w:color="auto"/>
      </w:divBdr>
    </w:div>
    <w:div w:id="583880712">
      <w:bodyDiv w:val="1"/>
      <w:marLeft w:val="0"/>
      <w:marRight w:val="0"/>
      <w:marTop w:val="0"/>
      <w:marBottom w:val="0"/>
      <w:divBdr>
        <w:top w:val="none" w:sz="0" w:space="0" w:color="auto"/>
        <w:left w:val="none" w:sz="0" w:space="0" w:color="auto"/>
        <w:bottom w:val="none" w:sz="0" w:space="0" w:color="auto"/>
        <w:right w:val="none" w:sz="0" w:space="0" w:color="auto"/>
      </w:divBdr>
    </w:div>
    <w:div w:id="584340239">
      <w:bodyDiv w:val="1"/>
      <w:marLeft w:val="0"/>
      <w:marRight w:val="0"/>
      <w:marTop w:val="0"/>
      <w:marBottom w:val="0"/>
      <w:divBdr>
        <w:top w:val="none" w:sz="0" w:space="0" w:color="auto"/>
        <w:left w:val="none" w:sz="0" w:space="0" w:color="auto"/>
        <w:bottom w:val="none" w:sz="0" w:space="0" w:color="auto"/>
        <w:right w:val="none" w:sz="0" w:space="0" w:color="auto"/>
      </w:divBdr>
    </w:div>
    <w:div w:id="584340610">
      <w:bodyDiv w:val="1"/>
      <w:marLeft w:val="0"/>
      <w:marRight w:val="0"/>
      <w:marTop w:val="0"/>
      <w:marBottom w:val="0"/>
      <w:divBdr>
        <w:top w:val="none" w:sz="0" w:space="0" w:color="auto"/>
        <w:left w:val="none" w:sz="0" w:space="0" w:color="auto"/>
        <w:bottom w:val="none" w:sz="0" w:space="0" w:color="auto"/>
        <w:right w:val="none" w:sz="0" w:space="0" w:color="auto"/>
      </w:divBdr>
    </w:div>
    <w:div w:id="584459041">
      <w:bodyDiv w:val="1"/>
      <w:marLeft w:val="0"/>
      <w:marRight w:val="0"/>
      <w:marTop w:val="0"/>
      <w:marBottom w:val="0"/>
      <w:divBdr>
        <w:top w:val="none" w:sz="0" w:space="0" w:color="auto"/>
        <w:left w:val="none" w:sz="0" w:space="0" w:color="auto"/>
        <w:bottom w:val="none" w:sz="0" w:space="0" w:color="auto"/>
        <w:right w:val="none" w:sz="0" w:space="0" w:color="auto"/>
      </w:divBdr>
    </w:div>
    <w:div w:id="584920540">
      <w:bodyDiv w:val="1"/>
      <w:marLeft w:val="0"/>
      <w:marRight w:val="0"/>
      <w:marTop w:val="0"/>
      <w:marBottom w:val="0"/>
      <w:divBdr>
        <w:top w:val="none" w:sz="0" w:space="0" w:color="auto"/>
        <w:left w:val="none" w:sz="0" w:space="0" w:color="auto"/>
        <w:bottom w:val="none" w:sz="0" w:space="0" w:color="auto"/>
        <w:right w:val="none" w:sz="0" w:space="0" w:color="auto"/>
      </w:divBdr>
    </w:div>
    <w:div w:id="584992768">
      <w:bodyDiv w:val="1"/>
      <w:marLeft w:val="0"/>
      <w:marRight w:val="0"/>
      <w:marTop w:val="0"/>
      <w:marBottom w:val="0"/>
      <w:divBdr>
        <w:top w:val="none" w:sz="0" w:space="0" w:color="auto"/>
        <w:left w:val="none" w:sz="0" w:space="0" w:color="auto"/>
        <w:bottom w:val="none" w:sz="0" w:space="0" w:color="auto"/>
        <w:right w:val="none" w:sz="0" w:space="0" w:color="auto"/>
      </w:divBdr>
    </w:div>
    <w:div w:id="586302382">
      <w:bodyDiv w:val="1"/>
      <w:marLeft w:val="0"/>
      <w:marRight w:val="0"/>
      <w:marTop w:val="0"/>
      <w:marBottom w:val="0"/>
      <w:divBdr>
        <w:top w:val="none" w:sz="0" w:space="0" w:color="auto"/>
        <w:left w:val="none" w:sz="0" w:space="0" w:color="auto"/>
        <w:bottom w:val="none" w:sz="0" w:space="0" w:color="auto"/>
        <w:right w:val="none" w:sz="0" w:space="0" w:color="auto"/>
      </w:divBdr>
    </w:div>
    <w:div w:id="587035728">
      <w:bodyDiv w:val="1"/>
      <w:marLeft w:val="0"/>
      <w:marRight w:val="0"/>
      <w:marTop w:val="0"/>
      <w:marBottom w:val="0"/>
      <w:divBdr>
        <w:top w:val="none" w:sz="0" w:space="0" w:color="auto"/>
        <w:left w:val="none" w:sz="0" w:space="0" w:color="auto"/>
        <w:bottom w:val="none" w:sz="0" w:space="0" w:color="auto"/>
        <w:right w:val="none" w:sz="0" w:space="0" w:color="auto"/>
      </w:divBdr>
    </w:div>
    <w:div w:id="587348712">
      <w:bodyDiv w:val="1"/>
      <w:marLeft w:val="0"/>
      <w:marRight w:val="0"/>
      <w:marTop w:val="0"/>
      <w:marBottom w:val="0"/>
      <w:divBdr>
        <w:top w:val="none" w:sz="0" w:space="0" w:color="auto"/>
        <w:left w:val="none" w:sz="0" w:space="0" w:color="auto"/>
        <w:bottom w:val="none" w:sz="0" w:space="0" w:color="auto"/>
        <w:right w:val="none" w:sz="0" w:space="0" w:color="auto"/>
      </w:divBdr>
    </w:div>
    <w:div w:id="587495676">
      <w:bodyDiv w:val="1"/>
      <w:marLeft w:val="0"/>
      <w:marRight w:val="0"/>
      <w:marTop w:val="0"/>
      <w:marBottom w:val="0"/>
      <w:divBdr>
        <w:top w:val="none" w:sz="0" w:space="0" w:color="auto"/>
        <w:left w:val="none" w:sz="0" w:space="0" w:color="auto"/>
        <w:bottom w:val="none" w:sz="0" w:space="0" w:color="auto"/>
        <w:right w:val="none" w:sz="0" w:space="0" w:color="auto"/>
      </w:divBdr>
    </w:div>
    <w:div w:id="587543953">
      <w:bodyDiv w:val="1"/>
      <w:marLeft w:val="0"/>
      <w:marRight w:val="0"/>
      <w:marTop w:val="0"/>
      <w:marBottom w:val="0"/>
      <w:divBdr>
        <w:top w:val="none" w:sz="0" w:space="0" w:color="auto"/>
        <w:left w:val="none" w:sz="0" w:space="0" w:color="auto"/>
        <w:bottom w:val="none" w:sz="0" w:space="0" w:color="auto"/>
        <w:right w:val="none" w:sz="0" w:space="0" w:color="auto"/>
      </w:divBdr>
    </w:div>
    <w:div w:id="587933339">
      <w:bodyDiv w:val="1"/>
      <w:marLeft w:val="0"/>
      <w:marRight w:val="0"/>
      <w:marTop w:val="0"/>
      <w:marBottom w:val="0"/>
      <w:divBdr>
        <w:top w:val="none" w:sz="0" w:space="0" w:color="auto"/>
        <w:left w:val="none" w:sz="0" w:space="0" w:color="auto"/>
        <w:bottom w:val="none" w:sz="0" w:space="0" w:color="auto"/>
        <w:right w:val="none" w:sz="0" w:space="0" w:color="auto"/>
      </w:divBdr>
    </w:div>
    <w:div w:id="589702976">
      <w:bodyDiv w:val="1"/>
      <w:marLeft w:val="0"/>
      <w:marRight w:val="0"/>
      <w:marTop w:val="0"/>
      <w:marBottom w:val="0"/>
      <w:divBdr>
        <w:top w:val="none" w:sz="0" w:space="0" w:color="auto"/>
        <w:left w:val="none" w:sz="0" w:space="0" w:color="auto"/>
        <w:bottom w:val="none" w:sz="0" w:space="0" w:color="auto"/>
        <w:right w:val="none" w:sz="0" w:space="0" w:color="auto"/>
      </w:divBdr>
    </w:div>
    <w:div w:id="590043709">
      <w:bodyDiv w:val="1"/>
      <w:marLeft w:val="0"/>
      <w:marRight w:val="0"/>
      <w:marTop w:val="0"/>
      <w:marBottom w:val="0"/>
      <w:divBdr>
        <w:top w:val="none" w:sz="0" w:space="0" w:color="auto"/>
        <w:left w:val="none" w:sz="0" w:space="0" w:color="auto"/>
        <w:bottom w:val="none" w:sz="0" w:space="0" w:color="auto"/>
        <w:right w:val="none" w:sz="0" w:space="0" w:color="auto"/>
      </w:divBdr>
    </w:div>
    <w:div w:id="591819605">
      <w:bodyDiv w:val="1"/>
      <w:marLeft w:val="0"/>
      <w:marRight w:val="0"/>
      <w:marTop w:val="0"/>
      <w:marBottom w:val="0"/>
      <w:divBdr>
        <w:top w:val="none" w:sz="0" w:space="0" w:color="auto"/>
        <w:left w:val="none" w:sz="0" w:space="0" w:color="auto"/>
        <w:bottom w:val="none" w:sz="0" w:space="0" w:color="auto"/>
        <w:right w:val="none" w:sz="0" w:space="0" w:color="auto"/>
      </w:divBdr>
    </w:div>
    <w:div w:id="592592412">
      <w:bodyDiv w:val="1"/>
      <w:marLeft w:val="0"/>
      <w:marRight w:val="0"/>
      <w:marTop w:val="0"/>
      <w:marBottom w:val="0"/>
      <w:divBdr>
        <w:top w:val="none" w:sz="0" w:space="0" w:color="auto"/>
        <w:left w:val="none" w:sz="0" w:space="0" w:color="auto"/>
        <w:bottom w:val="none" w:sz="0" w:space="0" w:color="auto"/>
        <w:right w:val="none" w:sz="0" w:space="0" w:color="auto"/>
      </w:divBdr>
    </w:div>
    <w:div w:id="593050580">
      <w:bodyDiv w:val="1"/>
      <w:marLeft w:val="0"/>
      <w:marRight w:val="0"/>
      <w:marTop w:val="0"/>
      <w:marBottom w:val="0"/>
      <w:divBdr>
        <w:top w:val="none" w:sz="0" w:space="0" w:color="auto"/>
        <w:left w:val="none" w:sz="0" w:space="0" w:color="auto"/>
        <w:bottom w:val="none" w:sz="0" w:space="0" w:color="auto"/>
        <w:right w:val="none" w:sz="0" w:space="0" w:color="auto"/>
      </w:divBdr>
    </w:div>
    <w:div w:id="593559858">
      <w:bodyDiv w:val="1"/>
      <w:marLeft w:val="0"/>
      <w:marRight w:val="0"/>
      <w:marTop w:val="0"/>
      <w:marBottom w:val="0"/>
      <w:divBdr>
        <w:top w:val="none" w:sz="0" w:space="0" w:color="auto"/>
        <w:left w:val="none" w:sz="0" w:space="0" w:color="auto"/>
        <w:bottom w:val="none" w:sz="0" w:space="0" w:color="auto"/>
        <w:right w:val="none" w:sz="0" w:space="0" w:color="auto"/>
      </w:divBdr>
    </w:div>
    <w:div w:id="595753179">
      <w:bodyDiv w:val="1"/>
      <w:marLeft w:val="0"/>
      <w:marRight w:val="0"/>
      <w:marTop w:val="0"/>
      <w:marBottom w:val="0"/>
      <w:divBdr>
        <w:top w:val="none" w:sz="0" w:space="0" w:color="auto"/>
        <w:left w:val="none" w:sz="0" w:space="0" w:color="auto"/>
        <w:bottom w:val="none" w:sz="0" w:space="0" w:color="auto"/>
        <w:right w:val="none" w:sz="0" w:space="0" w:color="auto"/>
      </w:divBdr>
    </w:div>
    <w:div w:id="596447128">
      <w:bodyDiv w:val="1"/>
      <w:marLeft w:val="0"/>
      <w:marRight w:val="0"/>
      <w:marTop w:val="0"/>
      <w:marBottom w:val="0"/>
      <w:divBdr>
        <w:top w:val="none" w:sz="0" w:space="0" w:color="auto"/>
        <w:left w:val="none" w:sz="0" w:space="0" w:color="auto"/>
        <w:bottom w:val="none" w:sz="0" w:space="0" w:color="auto"/>
        <w:right w:val="none" w:sz="0" w:space="0" w:color="auto"/>
      </w:divBdr>
    </w:div>
    <w:div w:id="596989505">
      <w:bodyDiv w:val="1"/>
      <w:marLeft w:val="0"/>
      <w:marRight w:val="0"/>
      <w:marTop w:val="0"/>
      <w:marBottom w:val="0"/>
      <w:divBdr>
        <w:top w:val="none" w:sz="0" w:space="0" w:color="auto"/>
        <w:left w:val="none" w:sz="0" w:space="0" w:color="auto"/>
        <w:bottom w:val="none" w:sz="0" w:space="0" w:color="auto"/>
        <w:right w:val="none" w:sz="0" w:space="0" w:color="auto"/>
      </w:divBdr>
    </w:div>
    <w:div w:id="598683406">
      <w:bodyDiv w:val="1"/>
      <w:marLeft w:val="0"/>
      <w:marRight w:val="0"/>
      <w:marTop w:val="0"/>
      <w:marBottom w:val="0"/>
      <w:divBdr>
        <w:top w:val="none" w:sz="0" w:space="0" w:color="auto"/>
        <w:left w:val="none" w:sz="0" w:space="0" w:color="auto"/>
        <w:bottom w:val="none" w:sz="0" w:space="0" w:color="auto"/>
        <w:right w:val="none" w:sz="0" w:space="0" w:color="auto"/>
      </w:divBdr>
    </w:div>
    <w:div w:id="599140817">
      <w:bodyDiv w:val="1"/>
      <w:marLeft w:val="0"/>
      <w:marRight w:val="0"/>
      <w:marTop w:val="0"/>
      <w:marBottom w:val="0"/>
      <w:divBdr>
        <w:top w:val="none" w:sz="0" w:space="0" w:color="auto"/>
        <w:left w:val="none" w:sz="0" w:space="0" w:color="auto"/>
        <w:bottom w:val="none" w:sz="0" w:space="0" w:color="auto"/>
        <w:right w:val="none" w:sz="0" w:space="0" w:color="auto"/>
      </w:divBdr>
    </w:div>
    <w:div w:id="600840754">
      <w:bodyDiv w:val="1"/>
      <w:marLeft w:val="0"/>
      <w:marRight w:val="0"/>
      <w:marTop w:val="0"/>
      <w:marBottom w:val="0"/>
      <w:divBdr>
        <w:top w:val="none" w:sz="0" w:space="0" w:color="auto"/>
        <w:left w:val="none" w:sz="0" w:space="0" w:color="auto"/>
        <w:bottom w:val="none" w:sz="0" w:space="0" w:color="auto"/>
        <w:right w:val="none" w:sz="0" w:space="0" w:color="auto"/>
      </w:divBdr>
    </w:div>
    <w:div w:id="602154596">
      <w:bodyDiv w:val="1"/>
      <w:marLeft w:val="0"/>
      <w:marRight w:val="0"/>
      <w:marTop w:val="0"/>
      <w:marBottom w:val="0"/>
      <w:divBdr>
        <w:top w:val="none" w:sz="0" w:space="0" w:color="auto"/>
        <w:left w:val="none" w:sz="0" w:space="0" w:color="auto"/>
        <w:bottom w:val="none" w:sz="0" w:space="0" w:color="auto"/>
        <w:right w:val="none" w:sz="0" w:space="0" w:color="auto"/>
      </w:divBdr>
    </w:div>
    <w:div w:id="603003840">
      <w:bodyDiv w:val="1"/>
      <w:marLeft w:val="0"/>
      <w:marRight w:val="0"/>
      <w:marTop w:val="0"/>
      <w:marBottom w:val="0"/>
      <w:divBdr>
        <w:top w:val="none" w:sz="0" w:space="0" w:color="auto"/>
        <w:left w:val="none" w:sz="0" w:space="0" w:color="auto"/>
        <w:bottom w:val="none" w:sz="0" w:space="0" w:color="auto"/>
        <w:right w:val="none" w:sz="0" w:space="0" w:color="auto"/>
      </w:divBdr>
    </w:div>
    <w:div w:id="604115608">
      <w:bodyDiv w:val="1"/>
      <w:marLeft w:val="0"/>
      <w:marRight w:val="0"/>
      <w:marTop w:val="0"/>
      <w:marBottom w:val="0"/>
      <w:divBdr>
        <w:top w:val="none" w:sz="0" w:space="0" w:color="auto"/>
        <w:left w:val="none" w:sz="0" w:space="0" w:color="auto"/>
        <w:bottom w:val="none" w:sz="0" w:space="0" w:color="auto"/>
        <w:right w:val="none" w:sz="0" w:space="0" w:color="auto"/>
      </w:divBdr>
    </w:div>
    <w:div w:id="604339813">
      <w:bodyDiv w:val="1"/>
      <w:marLeft w:val="0"/>
      <w:marRight w:val="0"/>
      <w:marTop w:val="0"/>
      <w:marBottom w:val="0"/>
      <w:divBdr>
        <w:top w:val="none" w:sz="0" w:space="0" w:color="auto"/>
        <w:left w:val="none" w:sz="0" w:space="0" w:color="auto"/>
        <w:bottom w:val="none" w:sz="0" w:space="0" w:color="auto"/>
        <w:right w:val="none" w:sz="0" w:space="0" w:color="auto"/>
      </w:divBdr>
    </w:div>
    <w:div w:id="604658640">
      <w:bodyDiv w:val="1"/>
      <w:marLeft w:val="0"/>
      <w:marRight w:val="0"/>
      <w:marTop w:val="0"/>
      <w:marBottom w:val="0"/>
      <w:divBdr>
        <w:top w:val="none" w:sz="0" w:space="0" w:color="auto"/>
        <w:left w:val="none" w:sz="0" w:space="0" w:color="auto"/>
        <w:bottom w:val="none" w:sz="0" w:space="0" w:color="auto"/>
        <w:right w:val="none" w:sz="0" w:space="0" w:color="auto"/>
      </w:divBdr>
    </w:div>
    <w:div w:id="608241686">
      <w:bodyDiv w:val="1"/>
      <w:marLeft w:val="0"/>
      <w:marRight w:val="0"/>
      <w:marTop w:val="0"/>
      <w:marBottom w:val="0"/>
      <w:divBdr>
        <w:top w:val="none" w:sz="0" w:space="0" w:color="auto"/>
        <w:left w:val="none" w:sz="0" w:space="0" w:color="auto"/>
        <w:bottom w:val="none" w:sz="0" w:space="0" w:color="auto"/>
        <w:right w:val="none" w:sz="0" w:space="0" w:color="auto"/>
      </w:divBdr>
    </w:div>
    <w:div w:id="609163240">
      <w:bodyDiv w:val="1"/>
      <w:marLeft w:val="0"/>
      <w:marRight w:val="0"/>
      <w:marTop w:val="0"/>
      <w:marBottom w:val="0"/>
      <w:divBdr>
        <w:top w:val="none" w:sz="0" w:space="0" w:color="auto"/>
        <w:left w:val="none" w:sz="0" w:space="0" w:color="auto"/>
        <w:bottom w:val="none" w:sz="0" w:space="0" w:color="auto"/>
        <w:right w:val="none" w:sz="0" w:space="0" w:color="auto"/>
      </w:divBdr>
    </w:div>
    <w:div w:id="609169861">
      <w:bodyDiv w:val="1"/>
      <w:marLeft w:val="0"/>
      <w:marRight w:val="0"/>
      <w:marTop w:val="0"/>
      <w:marBottom w:val="0"/>
      <w:divBdr>
        <w:top w:val="none" w:sz="0" w:space="0" w:color="auto"/>
        <w:left w:val="none" w:sz="0" w:space="0" w:color="auto"/>
        <w:bottom w:val="none" w:sz="0" w:space="0" w:color="auto"/>
        <w:right w:val="none" w:sz="0" w:space="0" w:color="auto"/>
      </w:divBdr>
    </w:div>
    <w:div w:id="609968038">
      <w:bodyDiv w:val="1"/>
      <w:marLeft w:val="0"/>
      <w:marRight w:val="0"/>
      <w:marTop w:val="0"/>
      <w:marBottom w:val="0"/>
      <w:divBdr>
        <w:top w:val="none" w:sz="0" w:space="0" w:color="auto"/>
        <w:left w:val="none" w:sz="0" w:space="0" w:color="auto"/>
        <w:bottom w:val="none" w:sz="0" w:space="0" w:color="auto"/>
        <w:right w:val="none" w:sz="0" w:space="0" w:color="auto"/>
      </w:divBdr>
    </w:div>
    <w:div w:id="610822610">
      <w:bodyDiv w:val="1"/>
      <w:marLeft w:val="0"/>
      <w:marRight w:val="0"/>
      <w:marTop w:val="0"/>
      <w:marBottom w:val="0"/>
      <w:divBdr>
        <w:top w:val="none" w:sz="0" w:space="0" w:color="auto"/>
        <w:left w:val="none" w:sz="0" w:space="0" w:color="auto"/>
        <w:bottom w:val="none" w:sz="0" w:space="0" w:color="auto"/>
        <w:right w:val="none" w:sz="0" w:space="0" w:color="auto"/>
      </w:divBdr>
    </w:div>
    <w:div w:id="611128473">
      <w:bodyDiv w:val="1"/>
      <w:marLeft w:val="0"/>
      <w:marRight w:val="0"/>
      <w:marTop w:val="0"/>
      <w:marBottom w:val="0"/>
      <w:divBdr>
        <w:top w:val="none" w:sz="0" w:space="0" w:color="auto"/>
        <w:left w:val="none" w:sz="0" w:space="0" w:color="auto"/>
        <w:bottom w:val="none" w:sz="0" w:space="0" w:color="auto"/>
        <w:right w:val="none" w:sz="0" w:space="0" w:color="auto"/>
      </w:divBdr>
    </w:div>
    <w:div w:id="611744553">
      <w:bodyDiv w:val="1"/>
      <w:marLeft w:val="0"/>
      <w:marRight w:val="0"/>
      <w:marTop w:val="0"/>
      <w:marBottom w:val="0"/>
      <w:divBdr>
        <w:top w:val="none" w:sz="0" w:space="0" w:color="auto"/>
        <w:left w:val="none" w:sz="0" w:space="0" w:color="auto"/>
        <w:bottom w:val="none" w:sz="0" w:space="0" w:color="auto"/>
        <w:right w:val="none" w:sz="0" w:space="0" w:color="auto"/>
      </w:divBdr>
    </w:div>
    <w:div w:id="611784615">
      <w:bodyDiv w:val="1"/>
      <w:marLeft w:val="0"/>
      <w:marRight w:val="0"/>
      <w:marTop w:val="0"/>
      <w:marBottom w:val="0"/>
      <w:divBdr>
        <w:top w:val="none" w:sz="0" w:space="0" w:color="auto"/>
        <w:left w:val="none" w:sz="0" w:space="0" w:color="auto"/>
        <w:bottom w:val="none" w:sz="0" w:space="0" w:color="auto"/>
        <w:right w:val="none" w:sz="0" w:space="0" w:color="auto"/>
      </w:divBdr>
    </w:div>
    <w:div w:id="612787546">
      <w:bodyDiv w:val="1"/>
      <w:marLeft w:val="0"/>
      <w:marRight w:val="0"/>
      <w:marTop w:val="0"/>
      <w:marBottom w:val="0"/>
      <w:divBdr>
        <w:top w:val="none" w:sz="0" w:space="0" w:color="auto"/>
        <w:left w:val="none" w:sz="0" w:space="0" w:color="auto"/>
        <w:bottom w:val="none" w:sz="0" w:space="0" w:color="auto"/>
        <w:right w:val="none" w:sz="0" w:space="0" w:color="auto"/>
      </w:divBdr>
    </w:div>
    <w:div w:id="614336790">
      <w:bodyDiv w:val="1"/>
      <w:marLeft w:val="0"/>
      <w:marRight w:val="0"/>
      <w:marTop w:val="0"/>
      <w:marBottom w:val="0"/>
      <w:divBdr>
        <w:top w:val="none" w:sz="0" w:space="0" w:color="auto"/>
        <w:left w:val="none" w:sz="0" w:space="0" w:color="auto"/>
        <w:bottom w:val="none" w:sz="0" w:space="0" w:color="auto"/>
        <w:right w:val="none" w:sz="0" w:space="0" w:color="auto"/>
      </w:divBdr>
    </w:div>
    <w:div w:id="615022362">
      <w:bodyDiv w:val="1"/>
      <w:marLeft w:val="0"/>
      <w:marRight w:val="0"/>
      <w:marTop w:val="0"/>
      <w:marBottom w:val="0"/>
      <w:divBdr>
        <w:top w:val="none" w:sz="0" w:space="0" w:color="auto"/>
        <w:left w:val="none" w:sz="0" w:space="0" w:color="auto"/>
        <w:bottom w:val="none" w:sz="0" w:space="0" w:color="auto"/>
        <w:right w:val="none" w:sz="0" w:space="0" w:color="auto"/>
      </w:divBdr>
    </w:div>
    <w:div w:id="616182982">
      <w:bodyDiv w:val="1"/>
      <w:marLeft w:val="0"/>
      <w:marRight w:val="0"/>
      <w:marTop w:val="0"/>
      <w:marBottom w:val="0"/>
      <w:divBdr>
        <w:top w:val="none" w:sz="0" w:space="0" w:color="auto"/>
        <w:left w:val="none" w:sz="0" w:space="0" w:color="auto"/>
        <w:bottom w:val="none" w:sz="0" w:space="0" w:color="auto"/>
        <w:right w:val="none" w:sz="0" w:space="0" w:color="auto"/>
      </w:divBdr>
    </w:div>
    <w:div w:id="617297471">
      <w:bodyDiv w:val="1"/>
      <w:marLeft w:val="0"/>
      <w:marRight w:val="0"/>
      <w:marTop w:val="0"/>
      <w:marBottom w:val="0"/>
      <w:divBdr>
        <w:top w:val="none" w:sz="0" w:space="0" w:color="auto"/>
        <w:left w:val="none" w:sz="0" w:space="0" w:color="auto"/>
        <w:bottom w:val="none" w:sz="0" w:space="0" w:color="auto"/>
        <w:right w:val="none" w:sz="0" w:space="0" w:color="auto"/>
      </w:divBdr>
    </w:div>
    <w:div w:id="617302833">
      <w:bodyDiv w:val="1"/>
      <w:marLeft w:val="0"/>
      <w:marRight w:val="0"/>
      <w:marTop w:val="0"/>
      <w:marBottom w:val="0"/>
      <w:divBdr>
        <w:top w:val="none" w:sz="0" w:space="0" w:color="auto"/>
        <w:left w:val="none" w:sz="0" w:space="0" w:color="auto"/>
        <w:bottom w:val="none" w:sz="0" w:space="0" w:color="auto"/>
        <w:right w:val="none" w:sz="0" w:space="0" w:color="auto"/>
      </w:divBdr>
    </w:div>
    <w:div w:id="617755237">
      <w:bodyDiv w:val="1"/>
      <w:marLeft w:val="0"/>
      <w:marRight w:val="0"/>
      <w:marTop w:val="0"/>
      <w:marBottom w:val="0"/>
      <w:divBdr>
        <w:top w:val="none" w:sz="0" w:space="0" w:color="auto"/>
        <w:left w:val="none" w:sz="0" w:space="0" w:color="auto"/>
        <w:bottom w:val="none" w:sz="0" w:space="0" w:color="auto"/>
        <w:right w:val="none" w:sz="0" w:space="0" w:color="auto"/>
      </w:divBdr>
    </w:div>
    <w:div w:id="618493461">
      <w:bodyDiv w:val="1"/>
      <w:marLeft w:val="0"/>
      <w:marRight w:val="0"/>
      <w:marTop w:val="0"/>
      <w:marBottom w:val="0"/>
      <w:divBdr>
        <w:top w:val="none" w:sz="0" w:space="0" w:color="auto"/>
        <w:left w:val="none" w:sz="0" w:space="0" w:color="auto"/>
        <w:bottom w:val="none" w:sz="0" w:space="0" w:color="auto"/>
        <w:right w:val="none" w:sz="0" w:space="0" w:color="auto"/>
      </w:divBdr>
    </w:div>
    <w:div w:id="618606632">
      <w:bodyDiv w:val="1"/>
      <w:marLeft w:val="0"/>
      <w:marRight w:val="0"/>
      <w:marTop w:val="0"/>
      <w:marBottom w:val="0"/>
      <w:divBdr>
        <w:top w:val="none" w:sz="0" w:space="0" w:color="auto"/>
        <w:left w:val="none" w:sz="0" w:space="0" w:color="auto"/>
        <w:bottom w:val="none" w:sz="0" w:space="0" w:color="auto"/>
        <w:right w:val="none" w:sz="0" w:space="0" w:color="auto"/>
      </w:divBdr>
    </w:div>
    <w:div w:id="619342920">
      <w:bodyDiv w:val="1"/>
      <w:marLeft w:val="0"/>
      <w:marRight w:val="0"/>
      <w:marTop w:val="0"/>
      <w:marBottom w:val="0"/>
      <w:divBdr>
        <w:top w:val="none" w:sz="0" w:space="0" w:color="auto"/>
        <w:left w:val="none" w:sz="0" w:space="0" w:color="auto"/>
        <w:bottom w:val="none" w:sz="0" w:space="0" w:color="auto"/>
        <w:right w:val="none" w:sz="0" w:space="0" w:color="auto"/>
      </w:divBdr>
    </w:div>
    <w:div w:id="621227919">
      <w:bodyDiv w:val="1"/>
      <w:marLeft w:val="0"/>
      <w:marRight w:val="0"/>
      <w:marTop w:val="0"/>
      <w:marBottom w:val="0"/>
      <w:divBdr>
        <w:top w:val="none" w:sz="0" w:space="0" w:color="auto"/>
        <w:left w:val="none" w:sz="0" w:space="0" w:color="auto"/>
        <w:bottom w:val="none" w:sz="0" w:space="0" w:color="auto"/>
        <w:right w:val="none" w:sz="0" w:space="0" w:color="auto"/>
      </w:divBdr>
    </w:div>
    <w:div w:id="622611638">
      <w:bodyDiv w:val="1"/>
      <w:marLeft w:val="0"/>
      <w:marRight w:val="0"/>
      <w:marTop w:val="0"/>
      <w:marBottom w:val="0"/>
      <w:divBdr>
        <w:top w:val="none" w:sz="0" w:space="0" w:color="auto"/>
        <w:left w:val="none" w:sz="0" w:space="0" w:color="auto"/>
        <w:bottom w:val="none" w:sz="0" w:space="0" w:color="auto"/>
        <w:right w:val="none" w:sz="0" w:space="0" w:color="auto"/>
      </w:divBdr>
    </w:div>
    <w:div w:id="624965096">
      <w:bodyDiv w:val="1"/>
      <w:marLeft w:val="0"/>
      <w:marRight w:val="0"/>
      <w:marTop w:val="0"/>
      <w:marBottom w:val="0"/>
      <w:divBdr>
        <w:top w:val="none" w:sz="0" w:space="0" w:color="auto"/>
        <w:left w:val="none" w:sz="0" w:space="0" w:color="auto"/>
        <w:bottom w:val="none" w:sz="0" w:space="0" w:color="auto"/>
        <w:right w:val="none" w:sz="0" w:space="0" w:color="auto"/>
      </w:divBdr>
    </w:div>
    <w:div w:id="625047640">
      <w:bodyDiv w:val="1"/>
      <w:marLeft w:val="0"/>
      <w:marRight w:val="0"/>
      <w:marTop w:val="0"/>
      <w:marBottom w:val="0"/>
      <w:divBdr>
        <w:top w:val="none" w:sz="0" w:space="0" w:color="auto"/>
        <w:left w:val="none" w:sz="0" w:space="0" w:color="auto"/>
        <w:bottom w:val="none" w:sz="0" w:space="0" w:color="auto"/>
        <w:right w:val="none" w:sz="0" w:space="0" w:color="auto"/>
      </w:divBdr>
    </w:div>
    <w:div w:id="625351415">
      <w:bodyDiv w:val="1"/>
      <w:marLeft w:val="0"/>
      <w:marRight w:val="0"/>
      <w:marTop w:val="0"/>
      <w:marBottom w:val="0"/>
      <w:divBdr>
        <w:top w:val="none" w:sz="0" w:space="0" w:color="auto"/>
        <w:left w:val="none" w:sz="0" w:space="0" w:color="auto"/>
        <w:bottom w:val="none" w:sz="0" w:space="0" w:color="auto"/>
        <w:right w:val="none" w:sz="0" w:space="0" w:color="auto"/>
      </w:divBdr>
    </w:div>
    <w:div w:id="625625167">
      <w:bodyDiv w:val="1"/>
      <w:marLeft w:val="0"/>
      <w:marRight w:val="0"/>
      <w:marTop w:val="0"/>
      <w:marBottom w:val="0"/>
      <w:divBdr>
        <w:top w:val="none" w:sz="0" w:space="0" w:color="auto"/>
        <w:left w:val="none" w:sz="0" w:space="0" w:color="auto"/>
        <w:bottom w:val="none" w:sz="0" w:space="0" w:color="auto"/>
        <w:right w:val="none" w:sz="0" w:space="0" w:color="auto"/>
      </w:divBdr>
    </w:div>
    <w:div w:id="625963765">
      <w:bodyDiv w:val="1"/>
      <w:marLeft w:val="0"/>
      <w:marRight w:val="0"/>
      <w:marTop w:val="0"/>
      <w:marBottom w:val="0"/>
      <w:divBdr>
        <w:top w:val="none" w:sz="0" w:space="0" w:color="auto"/>
        <w:left w:val="none" w:sz="0" w:space="0" w:color="auto"/>
        <w:bottom w:val="none" w:sz="0" w:space="0" w:color="auto"/>
        <w:right w:val="none" w:sz="0" w:space="0" w:color="auto"/>
      </w:divBdr>
    </w:div>
    <w:div w:id="626157835">
      <w:bodyDiv w:val="1"/>
      <w:marLeft w:val="0"/>
      <w:marRight w:val="0"/>
      <w:marTop w:val="0"/>
      <w:marBottom w:val="0"/>
      <w:divBdr>
        <w:top w:val="none" w:sz="0" w:space="0" w:color="auto"/>
        <w:left w:val="none" w:sz="0" w:space="0" w:color="auto"/>
        <w:bottom w:val="none" w:sz="0" w:space="0" w:color="auto"/>
        <w:right w:val="none" w:sz="0" w:space="0" w:color="auto"/>
      </w:divBdr>
    </w:div>
    <w:div w:id="627663915">
      <w:bodyDiv w:val="1"/>
      <w:marLeft w:val="0"/>
      <w:marRight w:val="0"/>
      <w:marTop w:val="0"/>
      <w:marBottom w:val="0"/>
      <w:divBdr>
        <w:top w:val="none" w:sz="0" w:space="0" w:color="auto"/>
        <w:left w:val="none" w:sz="0" w:space="0" w:color="auto"/>
        <w:bottom w:val="none" w:sz="0" w:space="0" w:color="auto"/>
        <w:right w:val="none" w:sz="0" w:space="0" w:color="auto"/>
      </w:divBdr>
    </w:div>
    <w:div w:id="629092946">
      <w:bodyDiv w:val="1"/>
      <w:marLeft w:val="0"/>
      <w:marRight w:val="0"/>
      <w:marTop w:val="0"/>
      <w:marBottom w:val="0"/>
      <w:divBdr>
        <w:top w:val="none" w:sz="0" w:space="0" w:color="auto"/>
        <w:left w:val="none" w:sz="0" w:space="0" w:color="auto"/>
        <w:bottom w:val="none" w:sz="0" w:space="0" w:color="auto"/>
        <w:right w:val="none" w:sz="0" w:space="0" w:color="auto"/>
      </w:divBdr>
    </w:div>
    <w:div w:id="629358211">
      <w:bodyDiv w:val="1"/>
      <w:marLeft w:val="0"/>
      <w:marRight w:val="0"/>
      <w:marTop w:val="0"/>
      <w:marBottom w:val="0"/>
      <w:divBdr>
        <w:top w:val="none" w:sz="0" w:space="0" w:color="auto"/>
        <w:left w:val="none" w:sz="0" w:space="0" w:color="auto"/>
        <w:bottom w:val="none" w:sz="0" w:space="0" w:color="auto"/>
        <w:right w:val="none" w:sz="0" w:space="0" w:color="auto"/>
      </w:divBdr>
    </w:div>
    <w:div w:id="629480304">
      <w:bodyDiv w:val="1"/>
      <w:marLeft w:val="0"/>
      <w:marRight w:val="0"/>
      <w:marTop w:val="0"/>
      <w:marBottom w:val="0"/>
      <w:divBdr>
        <w:top w:val="none" w:sz="0" w:space="0" w:color="auto"/>
        <w:left w:val="none" w:sz="0" w:space="0" w:color="auto"/>
        <w:bottom w:val="none" w:sz="0" w:space="0" w:color="auto"/>
        <w:right w:val="none" w:sz="0" w:space="0" w:color="auto"/>
      </w:divBdr>
    </w:div>
    <w:div w:id="629702118">
      <w:bodyDiv w:val="1"/>
      <w:marLeft w:val="0"/>
      <w:marRight w:val="0"/>
      <w:marTop w:val="0"/>
      <w:marBottom w:val="0"/>
      <w:divBdr>
        <w:top w:val="none" w:sz="0" w:space="0" w:color="auto"/>
        <w:left w:val="none" w:sz="0" w:space="0" w:color="auto"/>
        <w:bottom w:val="none" w:sz="0" w:space="0" w:color="auto"/>
        <w:right w:val="none" w:sz="0" w:space="0" w:color="auto"/>
      </w:divBdr>
    </w:div>
    <w:div w:id="629941812">
      <w:bodyDiv w:val="1"/>
      <w:marLeft w:val="0"/>
      <w:marRight w:val="0"/>
      <w:marTop w:val="0"/>
      <w:marBottom w:val="0"/>
      <w:divBdr>
        <w:top w:val="none" w:sz="0" w:space="0" w:color="auto"/>
        <w:left w:val="none" w:sz="0" w:space="0" w:color="auto"/>
        <w:bottom w:val="none" w:sz="0" w:space="0" w:color="auto"/>
        <w:right w:val="none" w:sz="0" w:space="0" w:color="auto"/>
      </w:divBdr>
    </w:div>
    <w:div w:id="630794362">
      <w:bodyDiv w:val="1"/>
      <w:marLeft w:val="0"/>
      <w:marRight w:val="0"/>
      <w:marTop w:val="0"/>
      <w:marBottom w:val="0"/>
      <w:divBdr>
        <w:top w:val="none" w:sz="0" w:space="0" w:color="auto"/>
        <w:left w:val="none" w:sz="0" w:space="0" w:color="auto"/>
        <w:bottom w:val="none" w:sz="0" w:space="0" w:color="auto"/>
        <w:right w:val="none" w:sz="0" w:space="0" w:color="auto"/>
      </w:divBdr>
    </w:div>
    <w:div w:id="630866423">
      <w:bodyDiv w:val="1"/>
      <w:marLeft w:val="0"/>
      <w:marRight w:val="0"/>
      <w:marTop w:val="0"/>
      <w:marBottom w:val="0"/>
      <w:divBdr>
        <w:top w:val="none" w:sz="0" w:space="0" w:color="auto"/>
        <w:left w:val="none" w:sz="0" w:space="0" w:color="auto"/>
        <w:bottom w:val="none" w:sz="0" w:space="0" w:color="auto"/>
        <w:right w:val="none" w:sz="0" w:space="0" w:color="auto"/>
      </w:divBdr>
    </w:div>
    <w:div w:id="630941963">
      <w:bodyDiv w:val="1"/>
      <w:marLeft w:val="0"/>
      <w:marRight w:val="0"/>
      <w:marTop w:val="0"/>
      <w:marBottom w:val="0"/>
      <w:divBdr>
        <w:top w:val="none" w:sz="0" w:space="0" w:color="auto"/>
        <w:left w:val="none" w:sz="0" w:space="0" w:color="auto"/>
        <w:bottom w:val="none" w:sz="0" w:space="0" w:color="auto"/>
        <w:right w:val="none" w:sz="0" w:space="0" w:color="auto"/>
      </w:divBdr>
    </w:div>
    <w:div w:id="631061239">
      <w:bodyDiv w:val="1"/>
      <w:marLeft w:val="0"/>
      <w:marRight w:val="0"/>
      <w:marTop w:val="0"/>
      <w:marBottom w:val="0"/>
      <w:divBdr>
        <w:top w:val="none" w:sz="0" w:space="0" w:color="auto"/>
        <w:left w:val="none" w:sz="0" w:space="0" w:color="auto"/>
        <w:bottom w:val="none" w:sz="0" w:space="0" w:color="auto"/>
        <w:right w:val="none" w:sz="0" w:space="0" w:color="auto"/>
      </w:divBdr>
    </w:div>
    <w:div w:id="632057387">
      <w:bodyDiv w:val="1"/>
      <w:marLeft w:val="0"/>
      <w:marRight w:val="0"/>
      <w:marTop w:val="0"/>
      <w:marBottom w:val="0"/>
      <w:divBdr>
        <w:top w:val="none" w:sz="0" w:space="0" w:color="auto"/>
        <w:left w:val="none" w:sz="0" w:space="0" w:color="auto"/>
        <w:bottom w:val="none" w:sz="0" w:space="0" w:color="auto"/>
        <w:right w:val="none" w:sz="0" w:space="0" w:color="auto"/>
      </w:divBdr>
    </w:div>
    <w:div w:id="632372818">
      <w:bodyDiv w:val="1"/>
      <w:marLeft w:val="0"/>
      <w:marRight w:val="0"/>
      <w:marTop w:val="0"/>
      <w:marBottom w:val="0"/>
      <w:divBdr>
        <w:top w:val="none" w:sz="0" w:space="0" w:color="auto"/>
        <w:left w:val="none" w:sz="0" w:space="0" w:color="auto"/>
        <w:bottom w:val="none" w:sz="0" w:space="0" w:color="auto"/>
        <w:right w:val="none" w:sz="0" w:space="0" w:color="auto"/>
      </w:divBdr>
    </w:div>
    <w:div w:id="633682033">
      <w:bodyDiv w:val="1"/>
      <w:marLeft w:val="0"/>
      <w:marRight w:val="0"/>
      <w:marTop w:val="0"/>
      <w:marBottom w:val="0"/>
      <w:divBdr>
        <w:top w:val="none" w:sz="0" w:space="0" w:color="auto"/>
        <w:left w:val="none" w:sz="0" w:space="0" w:color="auto"/>
        <w:bottom w:val="none" w:sz="0" w:space="0" w:color="auto"/>
        <w:right w:val="none" w:sz="0" w:space="0" w:color="auto"/>
      </w:divBdr>
    </w:div>
    <w:div w:id="633800293">
      <w:bodyDiv w:val="1"/>
      <w:marLeft w:val="0"/>
      <w:marRight w:val="0"/>
      <w:marTop w:val="0"/>
      <w:marBottom w:val="0"/>
      <w:divBdr>
        <w:top w:val="none" w:sz="0" w:space="0" w:color="auto"/>
        <w:left w:val="none" w:sz="0" w:space="0" w:color="auto"/>
        <w:bottom w:val="none" w:sz="0" w:space="0" w:color="auto"/>
        <w:right w:val="none" w:sz="0" w:space="0" w:color="auto"/>
      </w:divBdr>
    </w:div>
    <w:div w:id="634141704">
      <w:bodyDiv w:val="1"/>
      <w:marLeft w:val="0"/>
      <w:marRight w:val="0"/>
      <w:marTop w:val="0"/>
      <w:marBottom w:val="0"/>
      <w:divBdr>
        <w:top w:val="none" w:sz="0" w:space="0" w:color="auto"/>
        <w:left w:val="none" w:sz="0" w:space="0" w:color="auto"/>
        <w:bottom w:val="none" w:sz="0" w:space="0" w:color="auto"/>
        <w:right w:val="none" w:sz="0" w:space="0" w:color="auto"/>
      </w:divBdr>
    </w:div>
    <w:div w:id="634599420">
      <w:bodyDiv w:val="1"/>
      <w:marLeft w:val="0"/>
      <w:marRight w:val="0"/>
      <w:marTop w:val="0"/>
      <w:marBottom w:val="0"/>
      <w:divBdr>
        <w:top w:val="none" w:sz="0" w:space="0" w:color="auto"/>
        <w:left w:val="none" w:sz="0" w:space="0" w:color="auto"/>
        <w:bottom w:val="none" w:sz="0" w:space="0" w:color="auto"/>
        <w:right w:val="none" w:sz="0" w:space="0" w:color="auto"/>
      </w:divBdr>
    </w:div>
    <w:div w:id="635180073">
      <w:bodyDiv w:val="1"/>
      <w:marLeft w:val="0"/>
      <w:marRight w:val="0"/>
      <w:marTop w:val="0"/>
      <w:marBottom w:val="0"/>
      <w:divBdr>
        <w:top w:val="none" w:sz="0" w:space="0" w:color="auto"/>
        <w:left w:val="none" w:sz="0" w:space="0" w:color="auto"/>
        <w:bottom w:val="none" w:sz="0" w:space="0" w:color="auto"/>
        <w:right w:val="none" w:sz="0" w:space="0" w:color="auto"/>
      </w:divBdr>
    </w:div>
    <w:div w:id="638925990">
      <w:bodyDiv w:val="1"/>
      <w:marLeft w:val="0"/>
      <w:marRight w:val="0"/>
      <w:marTop w:val="0"/>
      <w:marBottom w:val="0"/>
      <w:divBdr>
        <w:top w:val="none" w:sz="0" w:space="0" w:color="auto"/>
        <w:left w:val="none" w:sz="0" w:space="0" w:color="auto"/>
        <w:bottom w:val="none" w:sz="0" w:space="0" w:color="auto"/>
        <w:right w:val="none" w:sz="0" w:space="0" w:color="auto"/>
      </w:divBdr>
    </w:div>
    <w:div w:id="639195374">
      <w:bodyDiv w:val="1"/>
      <w:marLeft w:val="0"/>
      <w:marRight w:val="0"/>
      <w:marTop w:val="0"/>
      <w:marBottom w:val="0"/>
      <w:divBdr>
        <w:top w:val="none" w:sz="0" w:space="0" w:color="auto"/>
        <w:left w:val="none" w:sz="0" w:space="0" w:color="auto"/>
        <w:bottom w:val="none" w:sz="0" w:space="0" w:color="auto"/>
        <w:right w:val="none" w:sz="0" w:space="0" w:color="auto"/>
      </w:divBdr>
    </w:div>
    <w:div w:id="639265875">
      <w:bodyDiv w:val="1"/>
      <w:marLeft w:val="0"/>
      <w:marRight w:val="0"/>
      <w:marTop w:val="0"/>
      <w:marBottom w:val="0"/>
      <w:divBdr>
        <w:top w:val="none" w:sz="0" w:space="0" w:color="auto"/>
        <w:left w:val="none" w:sz="0" w:space="0" w:color="auto"/>
        <w:bottom w:val="none" w:sz="0" w:space="0" w:color="auto"/>
        <w:right w:val="none" w:sz="0" w:space="0" w:color="auto"/>
      </w:divBdr>
    </w:div>
    <w:div w:id="640380525">
      <w:bodyDiv w:val="1"/>
      <w:marLeft w:val="0"/>
      <w:marRight w:val="0"/>
      <w:marTop w:val="0"/>
      <w:marBottom w:val="0"/>
      <w:divBdr>
        <w:top w:val="none" w:sz="0" w:space="0" w:color="auto"/>
        <w:left w:val="none" w:sz="0" w:space="0" w:color="auto"/>
        <w:bottom w:val="none" w:sz="0" w:space="0" w:color="auto"/>
        <w:right w:val="none" w:sz="0" w:space="0" w:color="auto"/>
      </w:divBdr>
    </w:div>
    <w:div w:id="644119080">
      <w:bodyDiv w:val="1"/>
      <w:marLeft w:val="0"/>
      <w:marRight w:val="0"/>
      <w:marTop w:val="0"/>
      <w:marBottom w:val="0"/>
      <w:divBdr>
        <w:top w:val="none" w:sz="0" w:space="0" w:color="auto"/>
        <w:left w:val="none" w:sz="0" w:space="0" w:color="auto"/>
        <w:bottom w:val="none" w:sz="0" w:space="0" w:color="auto"/>
        <w:right w:val="none" w:sz="0" w:space="0" w:color="auto"/>
      </w:divBdr>
    </w:div>
    <w:div w:id="644972326">
      <w:bodyDiv w:val="1"/>
      <w:marLeft w:val="0"/>
      <w:marRight w:val="0"/>
      <w:marTop w:val="0"/>
      <w:marBottom w:val="0"/>
      <w:divBdr>
        <w:top w:val="none" w:sz="0" w:space="0" w:color="auto"/>
        <w:left w:val="none" w:sz="0" w:space="0" w:color="auto"/>
        <w:bottom w:val="none" w:sz="0" w:space="0" w:color="auto"/>
        <w:right w:val="none" w:sz="0" w:space="0" w:color="auto"/>
      </w:divBdr>
    </w:div>
    <w:div w:id="646251716">
      <w:bodyDiv w:val="1"/>
      <w:marLeft w:val="0"/>
      <w:marRight w:val="0"/>
      <w:marTop w:val="0"/>
      <w:marBottom w:val="0"/>
      <w:divBdr>
        <w:top w:val="none" w:sz="0" w:space="0" w:color="auto"/>
        <w:left w:val="none" w:sz="0" w:space="0" w:color="auto"/>
        <w:bottom w:val="none" w:sz="0" w:space="0" w:color="auto"/>
        <w:right w:val="none" w:sz="0" w:space="0" w:color="auto"/>
      </w:divBdr>
    </w:div>
    <w:div w:id="647324859">
      <w:bodyDiv w:val="1"/>
      <w:marLeft w:val="0"/>
      <w:marRight w:val="0"/>
      <w:marTop w:val="0"/>
      <w:marBottom w:val="0"/>
      <w:divBdr>
        <w:top w:val="none" w:sz="0" w:space="0" w:color="auto"/>
        <w:left w:val="none" w:sz="0" w:space="0" w:color="auto"/>
        <w:bottom w:val="none" w:sz="0" w:space="0" w:color="auto"/>
        <w:right w:val="none" w:sz="0" w:space="0" w:color="auto"/>
      </w:divBdr>
    </w:div>
    <w:div w:id="648751059">
      <w:bodyDiv w:val="1"/>
      <w:marLeft w:val="0"/>
      <w:marRight w:val="0"/>
      <w:marTop w:val="0"/>
      <w:marBottom w:val="0"/>
      <w:divBdr>
        <w:top w:val="none" w:sz="0" w:space="0" w:color="auto"/>
        <w:left w:val="none" w:sz="0" w:space="0" w:color="auto"/>
        <w:bottom w:val="none" w:sz="0" w:space="0" w:color="auto"/>
        <w:right w:val="none" w:sz="0" w:space="0" w:color="auto"/>
      </w:divBdr>
    </w:div>
    <w:div w:id="649752591">
      <w:bodyDiv w:val="1"/>
      <w:marLeft w:val="0"/>
      <w:marRight w:val="0"/>
      <w:marTop w:val="0"/>
      <w:marBottom w:val="0"/>
      <w:divBdr>
        <w:top w:val="none" w:sz="0" w:space="0" w:color="auto"/>
        <w:left w:val="none" w:sz="0" w:space="0" w:color="auto"/>
        <w:bottom w:val="none" w:sz="0" w:space="0" w:color="auto"/>
        <w:right w:val="none" w:sz="0" w:space="0" w:color="auto"/>
      </w:divBdr>
    </w:div>
    <w:div w:id="650060294">
      <w:bodyDiv w:val="1"/>
      <w:marLeft w:val="0"/>
      <w:marRight w:val="0"/>
      <w:marTop w:val="0"/>
      <w:marBottom w:val="0"/>
      <w:divBdr>
        <w:top w:val="none" w:sz="0" w:space="0" w:color="auto"/>
        <w:left w:val="none" w:sz="0" w:space="0" w:color="auto"/>
        <w:bottom w:val="none" w:sz="0" w:space="0" w:color="auto"/>
        <w:right w:val="none" w:sz="0" w:space="0" w:color="auto"/>
      </w:divBdr>
    </w:div>
    <w:div w:id="650673780">
      <w:bodyDiv w:val="1"/>
      <w:marLeft w:val="0"/>
      <w:marRight w:val="0"/>
      <w:marTop w:val="0"/>
      <w:marBottom w:val="0"/>
      <w:divBdr>
        <w:top w:val="none" w:sz="0" w:space="0" w:color="auto"/>
        <w:left w:val="none" w:sz="0" w:space="0" w:color="auto"/>
        <w:bottom w:val="none" w:sz="0" w:space="0" w:color="auto"/>
        <w:right w:val="none" w:sz="0" w:space="0" w:color="auto"/>
      </w:divBdr>
    </w:div>
    <w:div w:id="650716636">
      <w:bodyDiv w:val="1"/>
      <w:marLeft w:val="0"/>
      <w:marRight w:val="0"/>
      <w:marTop w:val="0"/>
      <w:marBottom w:val="0"/>
      <w:divBdr>
        <w:top w:val="none" w:sz="0" w:space="0" w:color="auto"/>
        <w:left w:val="none" w:sz="0" w:space="0" w:color="auto"/>
        <w:bottom w:val="none" w:sz="0" w:space="0" w:color="auto"/>
        <w:right w:val="none" w:sz="0" w:space="0" w:color="auto"/>
      </w:divBdr>
    </w:div>
    <w:div w:id="651521325">
      <w:bodyDiv w:val="1"/>
      <w:marLeft w:val="0"/>
      <w:marRight w:val="0"/>
      <w:marTop w:val="0"/>
      <w:marBottom w:val="0"/>
      <w:divBdr>
        <w:top w:val="none" w:sz="0" w:space="0" w:color="auto"/>
        <w:left w:val="none" w:sz="0" w:space="0" w:color="auto"/>
        <w:bottom w:val="none" w:sz="0" w:space="0" w:color="auto"/>
        <w:right w:val="none" w:sz="0" w:space="0" w:color="auto"/>
      </w:divBdr>
    </w:div>
    <w:div w:id="652560969">
      <w:bodyDiv w:val="1"/>
      <w:marLeft w:val="0"/>
      <w:marRight w:val="0"/>
      <w:marTop w:val="0"/>
      <w:marBottom w:val="0"/>
      <w:divBdr>
        <w:top w:val="none" w:sz="0" w:space="0" w:color="auto"/>
        <w:left w:val="none" w:sz="0" w:space="0" w:color="auto"/>
        <w:bottom w:val="none" w:sz="0" w:space="0" w:color="auto"/>
        <w:right w:val="none" w:sz="0" w:space="0" w:color="auto"/>
      </w:divBdr>
    </w:div>
    <w:div w:id="653414942">
      <w:bodyDiv w:val="1"/>
      <w:marLeft w:val="0"/>
      <w:marRight w:val="0"/>
      <w:marTop w:val="0"/>
      <w:marBottom w:val="0"/>
      <w:divBdr>
        <w:top w:val="none" w:sz="0" w:space="0" w:color="auto"/>
        <w:left w:val="none" w:sz="0" w:space="0" w:color="auto"/>
        <w:bottom w:val="none" w:sz="0" w:space="0" w:color="auto"/>
        <w:right w:val="none" w:sz="0" w:space="0" w:color="auto"/>
      </w:divBdr>
    </w:div>
    <w:div w:id="653532901">
      <w:bodyDiv w:val="1"/>
      <w:marLeft w:val="0"/>
      <w:marRight w:val="0"/>
      <w:marTop w:val="0"/>
      <w:marBottom w:val="0"/>
      <w:divBdr>
        <w:top w:val="none" w:sz="0" w:space="0" w:color="auto"/>
        <w:left w:val="none" w:sz="0" w:space="0" w:color="auto"/>
        <w:bottom w:val="none" w:sz="0" w:space="0" w:color="auto"/>
        <w:right w:val="none" w:sz="0" w:space="0" w:color="auto"/>
      </w:divBdr>
    </w:div>
    <w:div w:id="654651649">
      <w:bodyDiv w:val="1"/>
      <w:marLeft w:val="0"/>
      <w:marRight w:val="0"/>
      <w:marTop w:val="0"/>
      <w:marBottom w:val="0"/>
      <w:divBdr>
        <w:top w:val="none" w:sz="0" w:space="0" w:color="auto"/>
        <w:left w:val="none" w:sz="0" w:space="0" w:color="auto"/>
        <w:bottom w:val="none" w:sz="0" w:space="0" w:color="auto"/>
        <w:right w:val="none" w:sz="0" w:space="0" w:color="auto"/>
      </w:divBdr>
    </w:div>
    <w:div w:id="657146929">
      <w:bodyDiv w:val="1"/>
      <w:marLeft w:val="0"/>
      <w:marRight w:val="0"/>
      <w:marTop w:val="0"/>
      <w:marBottom w:val="0"/>
      <w:divBdr>
        <w:top w:val="none" w:sz="0" w:space="0" w:color="auto"/>
        <w:left w:val="none" w:sz="0" w:space="0" w:color="auto"/>
        <w:bottom w:val="none" w:sz="0" w:space="0" w:color="auto"/>
        <w:right w:val="none" w:sz="0" w:space="0" w:color="auto"/>
      </w:divBdr>
    </w:div>
    <w:div w:id="657808761">
      <w:bodyDiv w:val="1"/>
      <w:marLeft w:val="0"/>
      <w:marRight w:val="0"/>
      <w:marTop w:val="0"/>
      <w:marBottom w:val="0"/>
      <w:divBdr>
        <w:top w:val="none" w:sz="0" w:space="0" w:color="auto"/>
        <w:left w:val="none" w:sz="0" w:space="0" w:color="auto"/>
        <w:bottom w:val="none" w:sz="0" w:space="0" w:color="auto"/>
        <w:right w:val="none" w:sz="0" w:space="0" w:color="auto"/>
      </w:divBdr>
    </w:div>
    <w:div w:id="658267111">
      <w:bodyDiv w:val="1"/>
      <w:marLeft w:val="0"/>
      <w:marRight w:val="0"/>
      <w:marTop w:val="0"/>
      <w:marBottom w:val="0"/>
      <w:divBdr>
        <w:top w:val="none" w:sz="0" w:space="0" w:color="auto"/>
        <w:left w:val="none" w:sz="0" w:space="0" w:color="auto"/>
        <w:bottom w:val="none" w:sz="0" w:space="0" w:color="auto"/>
        <w:right w:val="none" w:sz="0" w:space="0" w:color="auto"/>
      </w:divBdr>
    </w:div>
    <w:div w:id="659232173">
      <w:bodyDiv w:val="1"/>
      <w:marLeft w:val="0"/>
      <w:marRight w:val="0"/>
      <w:marTop w:val="0"/>
      <w:marBottom w:val="0"/>
      <w:divBdr>
        <w:top w:val="none" w:sz="0" w:space="0" w:color="auto"/>
        <w:left w:val="none" w:sz="0" w:space="0" w:color="auto"/>
        <w:bottom w:val="none" w:sz="0" w:space="0" w:color="auto"/>
        <w:right w:val="none" w:sz="0" w:space="0" w:color="auto"/>
      </w:divBdr>
    </w:div>
    <w:div w:id="660885312">
      <w:bodyDiv w:val="1"/>
      <w:marLeft w:val="0"/>
      <w:marRight w:val="0"/>
      <w:marTop w:val="0"/>
      <w:marBottom w:val="0"/>
      <w:divBdr>
        <w:top w:val="none" w:sz="0" w:space="0" w:color="auto"/>
        <w:left w:val="none" w:sz="0" w:space="0" w:color="auto"/>
        <w:bottom w:val="none" w:sz="0" w:space="0" w:color="auto"/>
        <w:right w:val="none" w:sz="0" w:space="0" w:color="auto"/>
      </w:divBdr>
    </w:div>
    <w:div w:id="660960951">
      <w:bodyDiv w:val="1"/>
      <w:marLeft w:val="0"/>
      <w:marRight w:val="0"/>
      <w:marTop w:val="0"/>
      <w:marBottom w:val="0"/>
      <w:divBdr>
        <w:top w:val="none" w:sz="0" w:space="0" w:color="auto"/>
        <w:left w:val="none" w:sz="0" w:space="0" w:color="auto"/>
        <w:bottom w:val="none" w:sz="0" w:space="0" w:color="auto"/>
        <w:right w:val="none" w:sz="0" w:space="0" w:color="auto"/>
      </w:divBdr>
    </w:div>
    <w:div w:id="662323067">
      <w:bodyDiv w:val="1"/>
      <w:marLeft w:val="0"/>
      <w:marRight w:val="0"/>
      <w:marTop w:val="0"/>
      <w:marBottom w:val="0"/>
      <w:divBdr>
        <w:top w:val="none" w:sz="0" w:space="0" w:color="auto"/>
        <w:left w:val="none" w:sz="0" w:space="0" w:color="auto"/>
        <w:bottom w:val="none" w:sz="0" w:space="0" w:color="auto"/>
        <w:right w:val="none" w:sz="0" w:space="0" w:color="auto"/>
      </w:divBdr>
    </w:div>
    <w:div w:id="663631654">
      <w:bodyDiv w:val="1"/>
      <w:marLeft w:val="0"/>
      <w:marRight w:val="0"/>
      <w:marTop w:val="0"/>
      <w:marBottom w:val="0"/>
      <w:divBdr>
        <w:top w:val="none" w:sz="0" w:space="0" w:color="auto"/>
        <w:left w:val="none" w:sz="0" w:space="0" w:color="auto"/>
        <w:bottom w:val="none" w:sz="0" w:space="0" w:color="auto"/>
        <w:right w:val="none" w:sz="0" w:space="0" w:color="auto"/>
      </w:divBdr>
    </w:div>
    <w:div w:id="664213677">
      <w:bodyDiv w:val="1"/>
      <w:marLeft w:val="0"/>
      <w:marRight w:val="0"/>
      <w:marTop w:val="0"/>
      <w:marBottom w:val="0"/>
      <w:divBdr>
        <w:top w:val="none" w:sz="0" w:space="0" w:color="auto"/>
        <w:left w:val="none" w:sz="0" w:space="0" w:color="auto"/>
        <w:bottom w:val="none" w:sz="0" w:space="0" w:color="auto"/>
        <w:right w:val="none" w:sz="0" w:space="0" w:color="auto"/>
      </w:divBdr>
    </w:div>
    <w:div w:id="664287055">
      <w:bodyDiv w:val="1"/>
      <w:marLeft w:val="0"/>
      <w:marRight w:val="0"/>
      <w:marTop w:val="0"/>
      <w:marBottom w:val="0"/>
      <w:divBdr>
        <w:top w:val="none" w:sz="0" w:space="0" w:color="auto"/>
        <w:left w:val="none" w:sz="0" w:space="0" w:color="auto"/>
        <w:bottom w:val="none" w:sz="0" w:space="0" w:color="auto"/>
        <w:right w:val="none" w:sz="0" w:space="0" w:color="auto"/>
      </w:divBdr>
    </w:div>
    <w:div w:id="665211189">
      <w:bodyDiv w:val="1"/>
      <w:marLeft w:val="0"/>
      <w:marRight w:val="0"/>
      <w:marTop w:val="0"/>
      <w:marBottom w:val="0"/>
      <w:divBdr>
        <w:top w:val="none" w:sz="0" w:space="0" w:color="auto"/>
        <w:left w:val="none" w:sz="0" w:space="0" w:color="auto"/>
        <w:bottom w:val="none" w:sz="0" w:space="0" w:color="auto"/>
        <w:right w:val="none" w:sz="0" w:space="0" w:color="auto"/>
      </w:divBdr>
    </w:div>
    <w:div w:id="666401189">
      <w:bodyDiv w:val="1"/>
      <w:marLeft w:val="0"/>
      <w:marRight w:val="0"/>
      <w:marTop w:val="0"/>
      <w:marBottom w:val="0"/>
      <w:divBdr>
        <w:top w:val="none" w:sz="0" w:space="0" w:color="auto"/>
        <w:left w:val="none" w:sz="0" w:space="0" w:color="auto"/>
        <w:bottom w:val="none" w:sz="0" w:space="0" w:color="auto"/>
        <w:right w:val="none" w:sz="0" w:space="0" w:color="auto"/>
      </w:divBdr>
    </w:div>
    <w:div w:id="666447275">
      <w:bodyDiv w:val="1"/>
      <w:marLeft w:val="0"/>
      <w:marRight w:val="0"/>
      <w:marTop w:val="0"/>
      <w:marBottom w:val="0"/>
      <w:divBdr>
        <w:top w:val="none" w:sz="0" w:space="0" w:color="auto"/>
        <w:left w:val="none" w:sz="0" w:space="0" w:color="auto"/>
        <w:bottom w:val="none" w:sz="0" w:space="0" w:color="auto"/>
        <w:right w:val="none" w:sz="0" w:space="0" w:color="auto"/>
      </w:divBdr>
    </w:div>
    <w:div w:id="667905016">
      <w:bodyDiv w:val="1"/>
      <w:marLeft w:val="0"/>
      <w:marRight w:val="0"/>
      <w:marTop w:val="0"/>
      <w:marBottom w:val="0"/>
      <w:divBdr>
        <w:top w:val="none" w:sz="0" w:space="0" w:color="auto"/>
        <w:left w:val="none" w:sz="0" w:space="0" w:color="auto"/>
        <w:bottom w:val="none" w:sz="0" w:space="0" w:color="auto"/>
        <w:right w:val="none" w:sz="0" w:space="0" w:color="auto"/>
      </w:divBdr>
    </w:div>
    <w:div w:id="668486672">
      <w:bodyDiv w:val="1"/>
      <w:marLeft w:val="0"/>
      <w:marRight w:val="0"/>
      <w:marTop w:val="0"/>
      <w:marBottom w:val="0"/>
      <w:divBdr>
        <w:top w:val="none" w:sz="0" w:space="0" w:color="auto"/>
        <w:left w:val="none" w:sz="0" w:space="0" w:color="auto"/>
        <w:bottom w:val="none" w:sz="0" w:space="0" w:color="auto"/>
        <w:right w:val="none" w:sz="0" w:space="0" w:color="auto"/>
      </w:divBdr>
    </w:div>
    <w:div w:id="668563432">
      <w:bodyDiv w:val="1"/>
      <w:marLeft w:val="0"/>
      <w:marRight w:val="0"/>
      <w:marTop w:val="0"/>
      <w:marBottom w:val="0"/>
      <w:divBdr>
        <w:top w:val="none" w:sz="0" w:space="0" w:color="auto"/>
        <w:left w:val="none" w:sz="0" w:space="0" w:color="auto"/>
        <w:bottom w:val="none" w:sz="0" w:space="0" w:color="auto"/>
        <w:right w:val="none" w:sz="0" w:space="0" w:color="auto"/>
      </w:divBdr>
    </w:div>
    <w:div w:id="669916567">
      <w:bodyDiv w:val="1"/>
      <w:marLeft w:val="0"/>
      <w:marRight w:val="0"/>
      <w:marTop w:val="0"/>
      <w:marBottom w:val="0"/>
      <w:divBdr>
        <w:top w:val="none" w:sz="0" w:space="0" w:color="auto"/>
        <w:left w:val="none" w:sz="0" w:space="0" w:color="auto"/>
        <w:bottom w:val="none" w:sz="0" w:space="0" w:color="auto"/>
        <w:right w:val="none" w:sz="0" w:space="0" w:color="auto"/>
      </w:divBdr>
    </w:div>
    <w:div w:id="671640105">
      <w:bodyDiv w:val="1"/>
      <w:marLeft w:val="0"/>
      <w:marRight w:val="0"/>
      <w:marTop w:val="0"/>
      <w:marBottom w:val="0"/>
      <w:divBdr>
        <w:top w:val="none" w:sz="0" w:space="0" w:color="auto"/>
        <w:left w:val="none" w:sz="0" w:space="0" w:color="auto"/>
        <w:bottom w:val="none" w:sz="0" w:space="0" w:color="auto"/>
        <w:right w:val="none" w:sz="0" w:space="0" w:color="auto"/>
      </w:divBdr>
    </w:div>
    <w:div w:id="672878084">
      <w:bodyDiv w:val="1"/>
      <w:marLeft w:val="0"/>
      <w:marRight w:val="0"/>
      <w:marTop w:val="0"/>
      <w:marBottom w:val="0"/>
      <w:divBdr>
        <w:top w:val="none" w:sz="0" w:space="0" w:color="auto"/>
        <w:left w:val="none" w:sz="0" w:space="0" w:color="auto"/>
        <w:bottom w:val="none" w:sz="0" w:space="0" w:color="auto"/>
        <w:right w:val="none" w:sz="0" w:space="0" w:color="auto"/>
      </w:divBdr>
    </w:div>
    <w:div w:id="675769695">
      <w:bodyDiv w:val="1"/>
      <w:marLeft w:val="0"/>
      <w:marRight w:val="0"/>
      <w:marTop w:val="0"/>
      <w:marBottom w:val="0"/>
      <w:divBdr>
        <w:top w:val="none" w:sz="0" w:space="0" w:color="auto"/>
        <w:left w:val="none" w:sz="0" w:space="0" w:color="auto"/>
        <w:bottom w:val="none" w:sz="0" w:space="0" w:color="auto"/>
        <w:right w:val="none" w:sz="0" w:space="0" w:color="auto"/>
      </w:divBdr>
    </w:div>
    <w:div w:id="676080827">
      <w:bodyDiv w:val="1"/>
      <w:marLeft w:val="0"/>
      <w:marRight w:val="0"/>
      <w:marTop w:val="0"/>
      <w:marBottom w:val="0"/>
      <w:divBdr>
        <w:top w:val="none" w:sz="0" w:space="0" w:color="auto"/>
        <w:left w:val="none" w:sz="0" w:space="0" w:color="auto"/>
        <w:bottom w:val="none" w:sz="0" w:space="0" w:color="auto"/>
        <w:right w:val="none" w:sz="0" w:space="0" w:color="auto"/>
      </w:divBdr>
    </w:div>
    <w:div w:id="676663642">
      <w:bodyDiv w:val="1"/>
      <w:marLeft w:val="0"/>
      <w:marRight w:val="0"/>
      <w:marTop w:val="0"/>
      <w:marBottom w:val="0"/>
      <w:divBdr>
        <w:top w:val="none" w:sz="0" w:space="0" w:color="auto"/>
        <w:left w:val="none" w:sz="0" w:space="0" w:color="auto"/>
        <w:bottom w:val="none" w:sz="0" w:space="0" w:color="auto"/>
        <w:right w:val="none" w:sz="0" w:space="0" w:color="auto"/>
      </w:divBdr>
    </w:div>
    <w:div w:id="676738872">
      <w:bodyDiv w:val="1"/>
      <w:marLeft w:val="0"/>
      <w:marRight w:val="0"/>
      <w:marTop w:val="0"/>
      <w:marBottom w:val="0"/>
      <w:divBdr>
        <w:top w:val="none" w:sz="0" w:space="0" w:color="auto"/>
        <w:left w:val="none" w:sz="0" w:space="0" w:color="auto"/>
        <w:bottom w:val="none" w:sz="0" w:space="0" w:color="auto"/>
        <w:right w:val="none" w:sz="0" w:space="0" w:color="auto"/>
      </w:divBdr>
    </w:div>
    <w:div w:id="678316150">
      <w:bodyDiv w:val="1"/>
      <w:marLeft w:val="0"/>
      <w:marRight w:val="0"/>
      <w:marTop w:val="0"/>
      <w:marBottom w:val="0"/>
      <w:divBdr>
        <w:top w:val="none" w:sz="0" w:space="0" w:color="auto"/>
        <w:left w:val="none" w:sz="0" w:space="0" w:color="auto"/>
        <w:bottom w:val="none" w:sz="0" w:space="0" w:color="auto"/>
        <w:right w:val="none" w:sz="0" w:space="0" w:color="auto"/>
      </w:divBdr>
    </w:div>
    <w:div w:id="678510934">
      <w:bodyDiv w:val="1"/>
      <w:marLeft w:val="0"/>
      <w:marRight w:val="0"/>
      <w:marTop w:val="0"/>
      <w:marBottom w:val="0"/>
      <w:divBdr>
        <w:top w:val="none" w:sz="0" w:space="0" w:color="auto"/>
        <w:left w:val="none" w:sz="0" w:space="0" w:color="auto"/>
        <w:bottom w:val="none" w:sz="0" w:space="0" w:color="auto"/>
        <w:right w:val="none" w:sz="0" w:space="0" w:color="auto"/>
      </w:divBdr>
    </w:div>
    <w:div w:id="679770421">
      <w:bodyDiv w:val="1"/>
      <w:marLeft w:val="0"/>
      <w:marRight w:val="0"/>
      <w:marTop w:val="0"/>
      <w:marBottom w:val="0"/>
      <w:divBdr>
        <w:top w:val="none" w:sz="0" w:space="0" w:color="auto"/>
        <w:left w:val="none" w:sz="0" w:space="0" w:color="auto"/>
        <w:bottom w:val="none" w:sz="0" w:space="0" w:color="auto"/>
        <w:right w:val="none" w:sz="0" w:space="0" w:color="auto"/>
      </w:divBdr>
    </w:div>
    <w:div w:id="681010139">
      <w:bodyDiv w:val="1"/>
      <w:marLeft w:val="0"/>
      <w:marRight w:val="0"/>
      <w:marTop w:val="0"/>
      <w:marBottom w:val="0"/>
      <w:divBdr>
        <w:top w:val="none" w:sz="0" w:space="0" w:color="auto"/>
        <w:left w:val="none" w:sz="0" w:space="0" w:color="auto"/>
        <w:bottom w:val="none" w:sz="0" w:space="0" w:color="auto"/>
        <w:right w:val="none" w:sz="0" w:space="0" w:color="auto"/>
      </w:divBdr>
    </w:div>
    <w:div w:id="681056827">
      <w:bodyDiv w:val="1"/>
      <w:marLeft w:val="0"/>
      <w:marRight w:val="0"/>
      <w:marTop w:val="0"/>
      <w:marBottom w:val="0"/>
      <w:divBdr>
        <w:top w:val="none" w:sz="0" w:space="0" w:color="auto"/>
        <w:left w:val="none" w:sz="0" w:space="0" w:color="auto"/>
        <w:bottom w:val="none" w:sz="0" w:space="0" w:color="auto"/>
        <w:right w:val="none" w:sz="0" w:space="0" w:color="auto"/>
      </w:divBdr>
    </w:div>
    <w:div w:id="683214618">
      <w:bodyDiv w:val="1"/>
      <w:marLeft w:val="0"/>
      <w:marRight w:val="0"/>
      <w:marTop w:val="0"/>
      <w:marBottom w:val="0"/>
      <w:divBdr>
        <w:top w:val="none" w:sz="0" w:space="0" w:color="auto"/>
        <w:left w:val="none" w:sz="0" w:space="0" w:color="auto"/>
        <w:bottom w:val="none" w:sz="0" w:space="0" w:color="auto"/>
        <w:right w:val="none" w:sz="0" w:space="0" w:color="auto"/>
      </w:divBdr>
    </w:div>
    <w:div w:id="683365593">
      <w:bodyDiv w:val="1"/>
      <w:marLeft w:val="0"/>
      <w:marRight w:val="0"/>
      <w:marTop w:val="0"/>
      <w:marBottom w:val="0"/>
      <w:divBdr>
        <w:top w:val="none" w:sz="0" w:space="0" w:color="auto"/>
        <w:left w:val="none" w:sz="0" w:space="0" w:color="auto"/>
        <w:bottom w:val="none" w:sz="0" w:space="0" w:color="auto"/>
        <w:right w:val="none" w:sz="0" w:space="0" w:color="auto"/>
      </w:divBdr>
    </w:div>
    <w:div w:id="683483613">
      <w:bodyDiv w:val="1"/>
      <w:marLeft w:val="0"/>
      <w:marRight w:val="0"/>
      <w:marTop w:val="0"/>
      <w:marBottom w:val="0"/>
      <w:divBdr>
        <w:top w:val="none" w:sz="0" w:space="0" w:color="auto"/>
        <w:left w:val="none" w:sz="0" w:space="0" w:color="auto"/>
        <w:bottom w:val="none" w:sz="0" w:space="0" w:color="auto"/>
        <w:right w:val="none" w:sz="0" w:space="0" w:color="auto"/>
      </w:divBdr>
    </w:div>
    <w:div w:id="684283187">
      <w:bodyDiv w:val="1"/>
      <w:marLeft w:val="0"/>
      <w:marRight w:val="0"/>
      <w:marTop w:val="0"/>
      <w:marBottom w:val="0"/>
      <w:divBdr>
        <w:top w:val="none" w:sz="0" w:space="0" w:color="auto"/>
        <w:left w:val="none" w:sz="0" w:space="0" w:color="auto"/>
        <w:bottom w:val="none" w:sz="0" w:space="0" w:color="auto"/>
        <w:right w:val="none" w:sz="0" w:space="0" w:color="auto"/>
      </w:divBdr>
    </w:div>
    <w:div w:id="684329174">
      <w:bodyDiv w:val="1"/>
      <w:marLeft w:val="0"/>
      <w:marRight w:val="0"/>
      <w:marTop w:val="0"/>
      <w:marBottom w:val="0"/>
      <w:divBdr>
        <w:top w:val="none" w:sz="0" w:space="0" w:color="auto"/>
        <w:left w:val="none" w:sz="0" w:space="0" w:color="auto"/>
        <w:bottom w:val="none" w:sz="0" w:space="0" w:color="auto"/>
        <w:right w:val="none" w:sz="0" w:space="0" w:color="auto"/>
      </w:divBdr>
    </w:div>
    <w:div w:id="685643732">
      <w:bodyDiv w:val="1"/>
      <w:marLeft w:val="0"/>
      <w:marRight w:val="0"/>
      <w:marTop w:val="0"/>
      <w:marBottom w:val="0"/>
      <w:divBdr>
        <w:top w:val="none" w:sz="0" w:space="0" w:color="auto"/>
        <w:left w:val="none" w:sz="0" w:space="0" w:color="auto"/>
        <w:bottom w:val="none" w:sz="0" w:space="0" w:color="auto"/>
        <w:right w:val="none" w:sz="0" w:space="0" w:color="auto"/>
      </w:divBdr>
    </w:div>
    <w:div w:id="685834954">
      <w:bodyDiv w:val="1"/>
      <w:marLeft w:val="0"/>
      <w:marRight w:val="0"/>
      <w:marTop w:val="0"/>
      <w:marBottom w:val="0"/>
      <w:divBdr>
        <w:top w:val="none" w:sz="0" w:space="0" w:color="auto"/>
        <w:left w:val="none" w:sz="0" w:space="0" w:color="auto"/>
        <w:bottom w:val="none" w:sz="0" w:space="0" w:color="auto"/>
        <w:right w:val="none" w:sz="0" w:space="0" w:color="auto"/>
      </w:divBdr>
    </w:div>
    <w:div w:id="686835242">
      <w:bodyDiv w:val="1"/>
      <w:marLeft w:val="0"/>
      <w:marRight w:val="0"/>
      <w:marTop w:val="0"/>
      <w:marBottom w:val="0"/>
      <w:divBdr>
        <w:top w:val="none" w:sz="0" w:space="0" w:color="auto"/>
        <w:left w:val="none" w:sz="0" w:space="0" w:color="auto"/>
        <w:bottom w:val="none" w:sz="0" w:space="0" w:color="auto"/>
        <w:right w:val="none" w:sz="0" w:space="0" w:color="auto"/>
      </w:divBdr>
    </w:div>
    <w:div w:id="688680924">
      <w:bodyDiv w:val="1"/>
      <w:marLeft w:val="0"/>
      <w:marRight w:val="0"/>
      <w:marTop w:val="0"/>
      <w:marBottom w:val="0"/>
      <w:divBdr>
        <w:top w:val="none" w:sz="0" w:space="0" w:color="auto"/>
        <w:left w:val="none" w:sz="0" w:space="0" w:color="auto"/>
        <w:bottom w:val="none" w:sz="0" w:space="0" w:color="auto"/>
        <w:right w:val="none" w:sz="0" w:space="0" w:color="auto"/>
      </w:divBdr>
    </w:div>
    <w:div w:id="688873793">
      <w:bodyDiv w:val="1"/>
      <w:marLeft w:val="0"/>
      <w:marRight w:val="0"/>
      <w:marTop w:val="0"/>
      <w:marBottom w:val="0"/>
      <w:divBdr>
        <w:top w:val="none" w:sz="0" w:space="0" w:color="auto"/>
        <w:left w:val="none" w:sz="0" w:space="0" w:color="auto"/>
        <w:bottom w:val="none" w:sz="0" w:space="0" w:color="auto"/>
        <w:right w:val="none" w:sz="0" w:space="0" w:color="auto"/>
      </w:divBdr>
    </w:div>
    <w:div w:id="689185835">
      <w:bodyDiv w:val="1"/>
      <w:marLeft w:val="0"/>
      <w:marRight w:val="0"/>
      <w:marTop w:val="0"/>
      <w:marBottom w:val="0"/>
      <w:divBdr>
        <w:top w:val="none" w:sz="0" w:space="0" w:color="auto"/>
        <w:left w:val="none" w:sz="0" w:space="0" w:color="auto"/>
        <w:bottom w:val="none" w:sz="0" w:space="0" w:color="auto"/>
        <w:right w:val="none" w:sz="0" w:space="0" w:color="auto"/>
      </w:divBdr>
    </w:div>
    <w:div w:id="690297607">
      <w:bodyDiv w:val="1"/>
      <w:marLeft w:val="0"/>
      <w:marRight w:val="0"/>
      <w:marTop w:val="0"/>
      <w:marBottom w:val="0"/>
      <w:divBdr>
        <w:top w:val="none" w:sz="0" w:space="0" w:color="auto"/>
        <w:left w:val="none" w:sz="0" w:space="0" w:color="auto"/>
        <w:bottom w:val="none" w:sz="0" w:space="0" w:color="auto"/>
        <w:right w:val="none" w:sz="0" w:space="0" w:color="auto"/>
      </w:divBdr>
    </w:div>
    <w:div w:id="690571102">
      <w:bodyDiv w:val="1"/>
      <w:marLeft w:val="0"/>
      <w:marRight w:val="0"/>
      <w:marTop w:val="0"/>
      <w:marBottom w:val="0"/>
      <w:divBdr>
        <w:top w:val="none" w:sz="0" w:space="0" w:color="auto"/>
        <w:left w:val="none" w:sz="0" w:space="0" w:color="auto"/>
        <w:bottom w:val="none" w:sz="0" w:space="0" w:color="auto"/>
        <w:right w:val="none" w:sz="0" w:space="0" w:color="auto"/>
      </w:divBdr>
    </w:div>
    <w:div w:id="690642042">
      <w:bodyDiv w:val="1"/>
      <w:marLeft w:val="0"/>
      <w:marRight w:val="0"/>
      <w:marTop w:val="0"/>
      <w:marBottom w:val="0"/>
      <w:divBdr>
        <w:top w:val="none" w:sz="0" w:space="0" w:color="auto"/>
        <w:left w:val="none" w:sz="0" w:space="0" w:color="auto"/>
        <w:bottom w:val="none" w:sz="0" w:space="0" w:color="auto"/>
        <w:right w:val="none" w:sz="0" w:space="0" w:color="auto"/>
      </w:divBdr>
    </w:div>
    <w:div w:id="691538573">
      <w:bodyDiv w:val="1"/>
      <w:marLeft w:val="0"/>
      <w:marRight w:val="0"/>
      <w:marTop w:val="0"/>
      <w:marBottom w:val="0"/>
      <w:divBdr>
        <w:top w:val="none" w:sz="0" w:space="0" w:color="auto"/>
        <w:left w:val="none" w:sz="0" w:space="0" w:color="auto"/>
        <w:bottom w:val="none" w:sz="0" w:space="0" w:color="auto"/>
        <w:right w:val="none" w:sz="0" w:space="0" w:color="auto"/>
      </w:divBdr>
    </w:div>
    <w:div w:id="692461273">
      <w:bodyDiv w:val="1"/>
      <w:marLeft w:val="0"/>
      <w:marRight w:val="0"/>
      <w:marTop w:val="0"/>
      <w:marBottom w:val="0"/>
      <w:divBdr>
        <w:top w:val="none" w:sz="0" w:space="0" w:color="auto"/>
        <w:left w:val="none" w:sz="0" w:space="0" w:color="auto"/>
        <w:bottom w:val="none" w:sz="0" w:space="0" w:color="auto"/>
        <w:right w:val="none" w:sz="0" w:space="0" w:color="auto"/>
      </w:divBdr>
    </w:div>
    <w:div w:id="692801021">
      <w:bodyDiv w:val="1"/>
      <w:marLeft w:val="0"/>
      <w:marRight w:val="0"/>
      <w:marTop w:val="0"/>
      <w:marBottom w:val="0"/>
      <w:divBdr>
        <w:top w:val="none" w:sz="0" w:space="0" w:color="auto"/>
        <w:left w:val="none" w:sz="0" w:space="0" w:color="auto"/>
        <w:bottom w:val="none" w:sz="0" w:space="0" w:color="auto"/>
        <w:right w:val="none" w:sz="0" w:space="0" w:color="auto"/>
      </w:divBdr>
    </w:div>
    <w:div w:id="692997666">
      <w:bodyDiv w:val="1"/>
      <w:marLeft w:val="0"/>
      <w:marRight w:val="0"/>
      <w:marTop w:val="0"/>
      <w:marBottom w:val="0"/>
      <w:divBdr>
        <w:top w:val="none" w:sz="0" w:space="0" w:color="auto"/>
        <w:left w:val="none" w:sz="0" w:space="0" w:color="auto"/>
        <w:bottom w:val="none" w:sz="0" w:space="0" w:color="auto"/>
        <w:right w:val="none" w:sz="0" w:space="0" w:color="auto"/>
      </w:divBdr>
    </w:div>
    <w:div w:id="693188956">
      <w:bodyDiv w:val="1"/>
      <w:marLeft w:val="0"/>
      <w:marRight w:val="0"/>
      <w:marTop w:val="0"/>
      <w:marBottom w:val="0"/>
      <w:divBdr>
        <w:top w:val="none" w:sz="0" w:space="0" w:color="auto"/>
        <w:left w:val="none" w:sz="0" w:space="0" w:color="auto"/>
        <w:bottom w:val="none" w:sz="0" w:space="0" w:color="auto"/>
        <w:right w:val="none" w:sz="0" w:space="0" w:color="auto"/>
      </w:divBdr>
    </w:div>
    <w:div w:id="694504597">
      <w:bodyDiv w:val="1"/>
      <w:marLeft w:val="0"/>
      <w:marRight w:val="0"/>
      <w:marTop w:val="0"/>
      <w:marBottom w:val="0"/>
      <w:divBdr>
        <w:top w:val="none" w:sz="0" w:space="0" w:color="auto"/>
        <w:left w:val="none" w:sz="0" w:space="0" w:color="auto"/>
        <w:bottom w:val="none" w:sz="0" w:space="0" w:color="auto"/>
        <w:right w:val="none" w:sz="0" w:space="0" w:color="auto"/>
      </w:divBdr>
    </w:div>
    <w:div w:id="694648586">
      <w:bodyDiv w:val="1"/>
      <w:marLeft w:val="0"/>
      <w:marRight w:val="0"/>
      <w:marTop w:val="0"/>
      <w:marBottom w:val="0"/>
      <w:divBdr>
        <w:top w:val="none" w:sz="0" w:space="0" w:color="auto"/>
        <w:left w:val="none" w:sz="0" w:space="0" w:color="auto"/>
        <w:bottom w:val="none" w:sz="0" w:space="0" w:color="auto"/>
        <w:right w:val="none" w:sz="0" w:space="0" w:color="auto"/>
      </w:divBdr>
    </w:div>
    <w:div w:id="695228883">
      <w:bodyDiv w:val="1"/>
      <w:marLeft w:val="0"/>
      <w:marRight w:val="0"/>
      <w:marTop w:val="0"/>
      <w:marBottom w:val="0"/>
      <w:divBdr>
        <w:top w:val="none" w:sz="0" w:space="0" w:color="auto"/>
        <w:left w:val="none" w:sz="0" w:space="0" w:color="auto"/>
        <w:bottom w:val="none" w:sz="0" w:space="0" w:color="auto"/>
        <w:right w:val="none" w:sz="0" w:space="0" w:color="auto"/>
      </w:divBdr>
    </w:div>
    <w:div w:id="695349867">
      <w:bodyDiv w:val="1"/>
      <w:marLeft w:val="0"/>
      <w:marRight w:val="0"/>
      <w:marTop w:val="0"/>
      <w:marBottom w:val="0"/>
      <w:divBdr>
        <w:top w:val="none" w:sz="0" w:space="0" w:color="auto"/>
        <w:left w:val="none" w:sz="0" w:space="0" w:color="auto"/>
        <w:bottom w:val="none" w:sz="0" w:space="0" w:color="auto"/>
        <w:right w:val="none" w:sz="0" w:space="0" w:color="auto"/>
      </w:divBdr>
    </w:div>
    <w:div w:id="696348821">
      <w:bodyDiv w:val="1"/>
      <w:marLeft w:val="0"/>
      <w:marRight w:val="0"/>
      <w:marTop w:val="0"/>
      <w:marBottom w:val="0"/>
      <w:divBdr>
        <w:top w:val="none" w:sz="0" w:space="0" w:color="auto"/>
        <w:left w:val="none" w:sz="0" w:space="0" w:color="auto"/>
        <w:bottom w:val="none" w:sz="0" w:space="0" w:color="auto"/>
        <w:right w:val="none" w:sz="0" w:space="0" w:color="auto"/>
      </w:divBdr>
    </w:div>
    <w:div w:id="696583614">
      <w:bodyDiv w:val="1"/>
      <w:marLeft w:val="0"/>
      <w:marRight w:val="0"/>
      <w:marTop w:val="0"/>
      <w:marBottom w:val="0"/>
      <w:divBdr>
        <w:top w:val="none" w:sz="0" w:space="0" w:color="auto"/>
        <w:left w:val="none" w:sz="0" w:space="0" w:color="auto"/>
        <w:bottom w:val="none" w:sz="0" w:space="0" w:color="auto"/>
        <w:right w:val="none" w:sz="0" w:space="0" w:color="auto"/>
      </w:divBdr>
    </w:div>
    <w:div w:id="697319211">
      <w:bodyDiv w:val="1"/>
      <w:marLeft w:val="0"/>
      <w:marRight w:val="0"/>
      <w:marTop w:val="0"/>
      <w:marBottom w:val="0"/>
      <w:divBdr>
        <w:top w:val="none" w:sz="0" w:space="0" w:color="auto"/>
        <w:left w:val="none" w:sz="0" w:space="0" w:color="auto"/>
        <w:bottom w:val="none" w:sz="0" w:space="0" w:color="auto"/>
        <w:right w:val="none" w:sz="0" w:space="0" w:color="auto"/>
      </w:divBdr>
    </w:div>
    <w:div w:id="699208266">
      <w:bodyDiv w:val="1"/>
      <w:marLeft w:val="0"/>
      <w:marRight w:val="0"/>
      <w:marTop w:val="0"/>
      <w:marBottom w:val="0"/>
      <w:divBdr>
        <w:top w:val="none" w:sz="0" w:space="0" w:color="auto"/>
        <w:left w:val="none" w:sz="0" w:space="0" w:color="auto"/>
        <w:bottom w:val="none" w:sz="0" w:space="0" w:color="auto"/>
        <w:right w:val="none" w:sz="0" w:space="0" w:color="auto"/>
      </w:divBdr>
    </w:div>
    <w:div w:id="699209667">
      <w:bodyDiv w:val="1"/>
      <w:marLeft w:val="0"/>
      <w:marRight w:val="0"/>
      <w:marTop w:val="0"/>
      <w:marBottom w:val="0"/>
      <w:divBdr>
        <w:top w:val="none" w:sz="0" w:space="0" w:color="auto"/>
        <w:left w:val="none" w:sz="0" w:space="0" w:color="auto"/>
        <w:bottom w:val="none" w:sz="0" w:space="0" w:color="auto"/>
        <w:right w:val="none" w:sz="0" w:space="0" w:color="auto"/>
      </w:divBdr>
    </w:div>
    <w:div w:id="701173283">
      <w:bodyDiv w:val="1"/>
      <w:marLeft w:val="0"/>
      <w:marRight w:val="0"/>
      <w:marTop w:val="0"/>
      <w:marBottom w:val="0"/>
      <w:divBdr>
        <w:top w:val="none" w:sz="0" w:space="0" w:color="auto"/>
        <w:left w:val="none" w:sz="0" w:space="0" w:color="auto"/>
        <w:bottom w:val="none" w:sz="0" w:space="0" w:color="auto"/>
        <w:right w:val="none" w:sz="0" w:space="0" w:color="auto"/>
      </w:divBdr>
    </w:div>
    <w:div w:id="701902802">
      <w:bodyDiv w:val="1"/>
      <w:marLeft w:val="0"/>
      <w:marRight w:val="0"/>
      <w:marTop w:val="0"/>
      <w:marBottom w:val="0"/>
      <w:divBdr>
        <w:top w:val="none" w:sz="0" w:space="0" w:color="auto"/>
        <w:left w:val="none" w:sz="0" w:space="0" w:color="auto"/>
        <w:bottom w:val="none" w:sz="0" w:space="0" w:color="auto"/>
        <w:right w:val="none" w:sz="0" w:space="0" w:color="auto"/>
      </w:divBdr>
    </w:div>
    <w:div w:id="702437030">
      <w:bodyDiv w:val="1"/>
      <w:marLeft w:val="0"/>
      <w:marRight w:val="0"/>
      <w:marTop w:val="0"/>
      <w:marBottom w:val="0"/>
      <w:divBdr>
        <w:top w:val="none" w:sz="0" w:space="0" w:color="auto"/>
        <w:left w:val="none" w:sz="0" w:space="0" w:color="auto"/>
        <w:bottom w:val="none" w:sz="0" w:space="0" w:color="auto"/>
        <w:right w:val="none" w:sz="0" w:space="0" w:color="auto"/>
      </w:divBdr>
    </w:div>
    <w:div w:id="703991200">
      <w:bodyDiv w:val="1"/>
      <w:marLeft w:val="0"/>
      <w:marRight w:val="0"/>
      <w:marTop w:val="0"/>
      <w:marBottom w:val="0"/>
      <w:divBdr>
        <w:top w:val="none" w:sz="0" w:space="0" w:color="auto"/>
        <w:left w:val="none" w:sz="0" w:space="0" w:color="auto"/>
        <w:bottom w:val="none" w:sz="0" w:space="0" w:color="auto"/>
        <w:right w:val="none" w:sz="0" w:space="0" w:color="auto"/>
      </w:divBdr>
    </w:div>
    <w:div w:id="704135759">
      <w:bodyDiv w:val="1"/>
      <w:marLeft w:val="0"/>
      <w:marRight w:val="0"/>
      <w:marTop w:val="0"/>
      <w:marBottom w:val="0"/>
      <w:divBdr>
        <w:top w:val="none" w:sz="0" w:space="0" w:color="auto"/>
        <w:left w:val="none" w:sz="0" w:space="0" w:color="auto"/>
        <w:bottom w:val="none" w:sz="0" w:space="0" w:color="auto"/>
        <w:right w:val="none" w:sz="0" w:space="0" w:color="auto"/>
      </w:divBdr>
    </w:div>
    <w:div w:id="704522861">
      <w:bodyDiv w:val="1"/>
      <w:marLeft w:val="0"/>
      <w:marRight w:val="0"/>
      <w:marTop w:val="0"/>
      <w:marBottom w:val="0"/>
      <w:divBdr>
        <w:top w:val="none" w:sz="0" w:space="0" w:color="auto"/>
        <w:left w:val="none" w:sz="0" w:space="0" w:color="auto"/>
        <w:bottom w:val="none" w:sz="0" w:space="0" w:color="auto"/>
        <w:right w:val="none" w:sz="0" w:space="0" w:color="auto"/>
      </w:divBdr>
    </w:div>
    <w:div w:id="706487511">
      <w:bodyDiv w:val="1"/>
      <w:marLeft w:val="0"/>
      <w:marRight w:val="0"/>
      <w:marTop w:val="0"/>
      <w:marBottom w:val="0"/>
      <w:divBdr>
        <w:top w:val="none" w:sz="0" w:space="0" w:color="auto"/>
        <w:left w:val="none" w:sz="0" w:space="0" w:color="auto"/>
        <w:bottom w:val="none" w:sz="0" w:space="0" w:color="auto"/>
        <w:right w:val="none" w:sz="0" w:space="0" w:color="auto"/>
      </w:divBdr>
    </w:div>
    <w:div w:id="706880311">
      <w:bodyDiv w:val="1"/>
      <w:marLeft w:val="0"/>
      <w:marRight w:val="0"/>
      <w:marTop w:val="0"/>
      <w:marBottom w:val="0"/>
      <w:divBdr>
        <w:top w:val="none" w:sz="0" w:space="0" w:color="auto"/>
        <w:left w:val="none" w:sz="0" w:space="0" w:color="auto"/>
        <w:bottom w:val="none" w:sz="0" w:space="0" w:color="auto"/>
        <w:right w:val="none" w:sz="0" w:space="0" w:color="auto"/>
      </w:divBdr>
    </w:div>
    <w:div w:id="707997328">
      <w:bodyDiv w:val="1"/>
      <w:marLeft w:val="0"/>
      <w:marRight w:val="0"/>
      <w:marTop w:val="0"/>
      <w:marBottom w:val="0"/>
      <w:divBdr>
        <w:top w:val="none" w:sz="0" w:space="0" w:color="auto"/>
        <w:left w:val="none" w:sz="0" w:space="0" w:color="auto"/>
        <w:bottom w:val="none" w:sz="0" w:space="0" w:color="auto"/>
        <w:right w:val="none" w:sz="0" w:space="0" w:color="auto"/>
      </w:divBdr>
    </w:div>
    <w:div w:id="708528745">
      <w:bodyDiv w:val="1"/>
      <w:marLeft w:val="0"/>
      <w:marRight w:val="0"/>
      <w:marTop w:val="0"/>
      <w:marBottom w:val="0"/>
      <w:divBdr>
        <w:top w:val="none" w:sz="0" w:space="0" w:color="auto"/>
        <w:left w:val="none" w:sz="0" w:space="0" w:color="auto"/>
        <w:bottom w:val="none" w:sz="0" w:space="0" w:color="auto"/>
        <w:right w:val="none" w:sz="0" w:space="0" w:color="auto"/>
      </w:divBdr>
    </w:div>
    <w:div w:id="708578619">
      <w:bodyDiv w:val="1"/>
      <w:marLeft w:val="0"/>
      <w:marRight w:val="0"/>
      <w:marTop w:val="0"/>
      <w:marBottom w:val="0"/>
      <w:divBdr>
        <w:top w:val="none" w:sz="0" w:space="0" w:color="auto"/>
        <w:left w:val="none" w:sz="0" w:space="0" w:color="auto"/>
        <w:bottom w:val="none" w:sz="0" w:space="0" w:color="auto"/>
        <w:right w:val="none" w:sz="0" w:space="0" w:color="auto"/>
      </w:divBdr>
    </w:div>
    <w:div w:id="709260500">
      <w:bodyDiv w:val="1"/>
      <w:marLeft w:val="0"/>
      <w:marRight w:val="0"/>
      <w:marTop w:val="0"/>
      <w:marBottom w:val="0"/>
      <w:divBdr>
        <w:top w:val="none" w:sz="0" w:space="0" w:color="auto"/>
        <w:left w:val="none" w:sz="0" w:space="0" w:color="auto"/>
        <w:bottom w:val="none" w:sz="0" w:space="0" w:color="auto"/>
        <w:right w:val="none" w:sz="0" w:space="0" w:color="auto"/>
      </w:divBdr>
    </w:div>
    <w:div w:id="709964295">
      <w:bodyDiv w:val="1"/>
      <w:marLeft w:val="0"/>
      <w:marRight w:val="0"/>
      <w:marTop w:val="0"/>
      <w:marBottom w:val="0"/>
      <w:divBdr>
        <w:top w:val="none" w:sz="0" w:space="0" w:color="auto"/>
        <w:left w:val="none" w:sz="0" w:space="0" w:color="auto"/>
        <w:bottom w:val="none" w:sz="0" w:space="0" w:color="auto"/>
        <w:right w:val="none" w:sz="0" w:space="0" w:color="auto"/>
      </w:divBdr>
    </w:div>
    <w:div w:id="710109016">
      <w:bodyDiv w:val="1"/>
      <w:marLeft w:val="0"/>
      <w:marRight w:val="0"/>
      <w:marTop w:val="0"/>
      <w:marBottom w:val="0"/>
      <w:divBdr>
        <w:top w:val="none" w:sz="0" w:space="0" w:color="auto"/>
        <w:left w:val="none" w:sz="0" w:space="0" w:color="auto"/>
        <w:bottom w:val="none" w:sz="0" w:space="0" w:color="auto"/>
        <w:right w:val="none" w:sz="0" w:space="0" w:color="auto"/>
      </w:divBdr>
    </w:div>
    <w:div w:id="710496308">
      <w:bodyDiv w:val="1"/>
      <w:marLeft w:val="0"/>
      <w:marRight w:val="0"/>
      <w:marTop w:val="0"/>
      <w:marBottom w:val="0"/>
      <w:divBdr>
        <w:top w:val="none" w:sz="0" w:space="0" w:color="auto"/>
        <w:left w:val="none" w:sz="0" w:space="0" w:color="auto"/>
        <w:bottom w:val="none" w:sz="0" w:space="0" w:color="auto"/>
        <w:right w:val="none" w:sz="0" w:space="0" w:color="auto"/>
      </w:divBdr>
    </w:div>
    <w:div w:id="710886426">
      <w:bodyDiv w:val="1"/>
      <w:marLeft w:val="0"/>
      <w:marRight w:val="0"/>
      <w:marTop w:val="0"/>
      <w:marBottom w:val="0"/>
      <w:divBdr>
        <w:top w:val="none" w:sz="0" w:space="0" w:color="auto"/>
        <w:left w:val="none" w:sz="0" w:space="0" w:color="auto"/>
        <w:bottom w:val="none" w:sz="0" w:space="0" w:color="auto"/>
        <w:right w:val="none" w:sz="0" w:space="0" w:color="auto"/>
      </w:divBdr>
    </w:div>
    <w:div w:id="713306711">
      <w:bodyDiv w:val="1"/>
      <w:marLeft w:val="0"/>
      <w:marRight w:val="0"/>
      <w:marTop w:val="0"/>
      <w:marBottom w:val="0"/>
      <w:divBdr>
        <w:top w:val="none" w:sz="0" w:space="0" w:color="auto"/>
        <w:left w:val="none" w:sz="0" w:space="0" w:color="auto"/>
        <w:bottom w:val="none" w:sz="0" w:space="0" w:color="auto"/>
        <w:right w:val="none" w:sz="0" w:space="0" w:color="auto"/>
      </w:divBdr>
    </w:div>
    <w:div w:id="713845145">
      <w:bodyDiv w:val="1"/>
      <w:marLeft w:val="0"/>
      <w:marRight w:val="0"/>
      <w:marTop w:val="0"/>
      <w:marBottom w:val="0"/>
      <w:divBdr>
        <w:top w:val="none" w:sz="0" w:space="0" w:color="auto"/>
        <w:left w:val="none" w:sz="0" w:space="0" w:color="auto"/>
        <w:bottom w:val="none" w:sz="0" w:space="0" w:color="auto"/>
        <w:right w:val="none" w:sz="0" w:space="0" w:color="auto"/>
      </w:divBdr>
    </w:div>
    <w:div w:id="715081659">
      <w:bodyDiv w:val="1"/>
      <w:marLeft w:val="0"/>
      <w:marRight w:val="0"/>
      <w:marTop w:val="0"/>
      <w:marBottom w:val="0"/>
      <w:divBdr>
        <w:top w:val="none" w:sz="0" w:space="0" w:color="auto"/>
        <w:left w:val="none" w:sz="0" w:space="0" w:color="auto"/>
        <w:bottom w:val="none" w:sz="0" w:space="0" w:color="auto"/>
        <w:right w:val="none" w:sz="0" w:space="0" w:color="auto"/>
      </w:divBdr>
    </w:div>
    <w:div w:id="716050359">
      <w:bodyDiv w:val="1"/>
      <w:marLeft w:val="0"/>
      <w:marRight w:val="0"/>
      <w:marTop w:val="0"/>
      <w:marBottom w:val="0"/>
      <w:divBdr>
        <w:top w:val="none" w:sz="0" w:space="0" w:color="auto"/>
        <w:left w:val="none" w:sz="0" w:space="0" w:color="auto"/>
        <w:bottom w:val="none" w:sz="0" w:space="0" w:color="auto"/>
        <w:right w:val="none" w:sz="0" w:space="0" w:color="auto"/>
      </w:divBdr>
    </w:div>
    <w:div w:id="716390347">
      <w:bodyDiv w:val="1"/>
      <w:marLeft w:val="0"/>
      <w:marRight w:val="0"/>
      <w:marTop w:val="0"/>
      <w:marBottom w:val="0"/>
      <w:divBdr>
        <w:top w:val="none" w:sz="0" w:space="0" w:color="auto"/>
        <w:left w:val="none" w:sz="0" w:space="0" w:color="auto"/>
        <w:bottom w:val="none" w:sz="0" w:space="0" w:color="auto"/>
        <w:right w:val="none" w:sz="0" w:space="0" w:color="auto"/>
      </w:divBdr>
    </w:div>
    <w:div w:id="716659113">
      <w:bodyDiv w:val="1"/>
      <w:marLeft w:val="0"/>
      <w:marRight w:val="0"/>
      <w:marTop w:val="0"/>
      <w:marBottom w:val="0"/>
      <w:divBdr>
        <w:top w:val="none" w:sz="0" w:space="0" w:color="auto"/>
        <w:left w:val="none" w:sz="0" w:space="0" w:color="auto"/>
        <w:bottom w:val="none" w:sz="0" w:space="0" w:color="auto"/>
        <w:right w:val="none" w:sz="0" w:space="0" w:color="auto"/>
      </w:divBdr>
    </w:div>
    <w:div w:id="717633703">
      <w:bodyDiv w:val="1"/>
      <w:marLeft w:val="0"/>
      <w:marRight w:val="0"/>
      <w:marTop w:val="0"/>
      <w:marBottom w:val="0"/>
      <w:divBdr>
        <w:top w:val="none" w:sz="0" w:space="0" w:color="auto"/>
        <w:left w:val="none" w:sz="0" w:space="0" w:color="auto"/>
        <w:bottom w:val="none" w:sz="0" w:space="0" w:color="auto"/>
        <w:right w:val="none" w:sz="0" w:space="0" w:color="auto"/>
      </w:divBdr>
    </w:div>
    <w:div w:id="717900999">
      <w:bodyDiv w:val="1"/>
      <w:marLeft w:val="0"/>
      <w:marRight w:val="0"/>
      <w:marTop w:val="0"/>
      <w:marBottom w:val="0"/>
      <w:divBdr>
        <w:top w:val="none" w:sz="0" w:space="0" w:color="auto"/>
        <w:left w:val="none" w:sz="0" w:space="0" w:color="auto"/>
        <w:bottom w:val="none" w:sz="0" w:space="0" w:color="auto"/>
        <w:right w:val="none" w:sz="0" w:space="0" w:color="auto"/>
      </w:divBdr>
    </w:div>
    <w:div w:id="718865266">
      <w:bodyDiv w:val="1"/>
      <w:marLeft w:val="0"/>
      <w:marRight w:val="0"/>
      <w:marTop w:val="0"/>
      <w:marBottom w:val="0"/>
      <w:divBdr>
        <w:top w:val="none" w:sz="0" w:space="0" w:color="auto"/>
        <w:left w:val="none" w:sz="0" w:space="0" w:color="auto"/>
        <w:bottom w:val="none" w:sz="0" w:space="0" w:color="auto"/>
        <w:right w:val="none" w:sz="0" w:space="0" w:color="auto"/>
      </w:divBdr>
    </w:div>
    <w:div w:id="719937366">
      <w:bodyDiv w:val="1"/>
      <w:marLeft w:val="0"/>
      <w:marRight w:val="0"/>
      <w:marTop w:val="0"/>
      <w:marBottom w:val="0"/>
      <w:divBdr>
        <w:top w:val="none" w:sz="0" w:space="0" w:color="auto"/>
        <w:left w:val="none" w:sz="0" w:space="0" w:color="auto"/>
        <w:bottom w:val="none" w:sz="0" w:space="0" w:color="auto"/>
        <w:right w:val="none" w:sz="0" w:space="0" w:color="auto"/>
      </w:divBdr>
    </w:div>
    <w:div w:id="720179693">
      <w:bodyDiv w:val="1"/>
      <w:marLeft w:val="0"/>
      <w:marRight w:val="0"/>
      <w:marTop w:val="0"/>
      <w:marBottom w:val="0"/>
      <w:divBdr>
        <w:top w:val="none" w:sz="0" w:space="0" w:color="auto"/>
        <w:left w:val="none" w:sz="0" w:space="0" w:color="auto"/>
        <w:bottom w:val="none" w:sz="0" w:space="0" w:color="auto"/>
        <w:right w:val="none" w:sz="0" w:space="0" w:color="auto"/>
      </w:divBdr>
    </w:div>
    <w:div w:id="722364045">
      <w:bodyDiv w:val="1"/>
      <w:marLeft w:val="0"/>
      <w:marRight w:val="0"/>
      <w:marTop w:val="0"/>
      <w:marBottom w:val="0"/>
      <w:divBdr>
        <w:top w:val="none" w:sz="0" w:space="0" w:color="auto"/>
        <w:left w:val="none" w:sz="0" w:space="0" w:color="auto"/>
        <w:bottom w:val="none" w:sz="0" w:space="0" w:color="auto"/>
        <w:right w:val="none" w:sz="0" w:space="0" w:color="auto"/>
      </w:divBdr>
    </w:div>
    <w:div w:id="723988025">
      <w:bodyDiv w:val="1"/>
      <w:marLeft w:val="0"/>
      <w:marRight w:val="0"/>
      <w:marTop w:val="0"/>
      <w:marBottom w:val="0"/>
      <w:divBdr>
        <w:top w:val="none" w:sz="0" w:space="0" w:color="auto"/>
        <w:left w:val="none" w:sz="0" w:space="0" w:color="auto"/>
        <w:bottom w:val="none" w:sz="0" w:space="0" w:color="auto"/>
        <w:right w:val="none" w:sz="0" w:space="0" w:color="auto"/>
      </w:divBdr>
    </w:div>
    <w:div w:id="724763913">
      <w:bodyDiv w:val="1"/>
      <w:marLeft w:val="0"/>
      <w:marRight w:val="0"/>
      <w:marTop w:val="0"/>
      <w:marBottom w:val="0"/>
      <w:divBdr>
        <w:top w:val="none" w:sz="0" w:space="0" w:color="auto"/>
        <w:left w:val="none" w:sz="0" w:space="0" w:color="auto"/>
        <w:bottom w:val="none" w:sz="0" w:space="0" w:color="auto"/>
        <w:right w:val="none" w:sz="0" w:space="0" w:color="auto"/>
      </w:divBdr>
    </w:div>
    <w:div w:id="727150042">
      <w:bodyDiv w:val="1"/>
      <w:marLeft w:val="0"/>
      <w:marRight w:val="0"/>
      <w:marTop w:val="0"/>
      <w:marBottom w:val="0"/>
      <w:divBdr>
        <w:top w:val="none" w:sz="0" w:space="0" w:color="auto"/>
        <w:left w:val="none" w:sz="0" w:space="0" w:color="auto"/>
        <w:bottom w:val="none" w:sz="0" w:space="0" w:color="auto"/>
        <w:right w:val="none" w:sz="0" w:space="0" w:color="auto"/>
      </w:divBdr>
    </w:div>
    <w:div w:id="727219889">
      <w:bodyDiv w:val="1"/>
      <w:marLeft w:val="0"/>
      <w:marRight w:val="0"/>
      <w:marTop w:val="0"/>
      <w:marBottom w:val="0"/>
      <w:divBdr>
        <w:top w:val="none" w:sz="0" w:space="0" w:color="auto"/>
        <w:left w:val="none" w:sz="0" w:space="0" w:color="auto"/>
        <w:bottom w:val="none" w:sz="0" w:space="0" w:color="auto"/>
        <w:right w:val="none" w:sz="0" w:space="0" w:color="auto"/>
      </w:divBdr>
    </w:div>
    <w:div w:id="727461514">
      <w:bodyDiv w:val="1"/>
      <w:marLeft w:val="0"/>
      <w:marRight w:val="0"/>
      <w:marTop w:val="0"/>
      <w:marBottom w:val="0"/>
      <w:divBdr>
        <w:top w:val="none" w:sz="0" w:space="0" w:color="auto"/>
        <w:left w:val="none" w:sz="0" w:space="0" w:color="auto"/>
        <w:bottom w:val="none" w:sz="0" w:space="0" w:color="auto"/>
        <w:right w:val="none" w:sz="0" w:space="0" w:color="auto"/>
      </w:divBdr>
    </w:div>
    <w:div w:id="727874879">
      <w:bodyDiv w:val="1"/>
      <w:marLeft w:val="0"/>
      <w:marRight w:val="0"/>
      <w:marTop w:val="0"/>
      <w:marBottom w:val="0"/>
      <w:divBdr>
        <w:top w:val="none" w:sz="0" w:space="0" w:color="auto"/>
        <w:left w:val="none" w:sz="0" w:space="0" w:color="auto"/>
        <w:bottom w:val="none" w:sz="0" w:space="0" w:color="auto"/>
        <w:right w:val="none" w:sz="0" w:space="0" w:color="auto"/>
      </w:divBdr>
    </w:div>
    <w:div w:id="727995486">
      <w:bodyDiv w:val="1"/>
      <w:marLeft w:val="0"/>
      <w:marRight w:val="0"/>
      <w:marTop w:val="0"/>
      <w:marBottom w:val="0"/>
      <w:divBdr>
        <w:top w:val="none" w:sz="0" w:space="0" w:color="auto"/>
        <w:left w:val="none" w:sz="0" w:space="0" w:color="auto"/>
        <w:bottom w:val="none" w:sz="0" w:space="0" w:color="auto"/>
        <w:right w:val="none" w:sz="0" w:space="0" w:color="auto"/>
      </w:divBdr>
    </w:div>
    <w:div w:id="728000323">
      <w:bodyDiv w:val="1"/>
      <w:marLeft w:val="0"/>
      <w:marRight w:val="0"/>
      <w:marTop w:val="0"/>
      <w:marBottom w:val="0"/>
      <w:divBdr>
        <w:top w:val="none" w:sz="0" w:space="0" w:color="auto"/>
        <w:left w:val="none" w:sz="0" w:space="0" w:color="auto"/>
        <w:bottom w:val="none" w:sz="0" w:space="0" w:color="auto"/>
        <w:right w:val="none" w:sz="0" w:space="0" w:color="auto"/>
      </w:divBdr>
    </w:div>
    <w:div w:id="728453706">
      <w:bodyDiv w:val="1"/>
      <w:marLeft w:val="0"/>
      <w:marRight w:val="0"/>
      <w:marTop w:val="0"/>
      <w:marBottom w:val="0"/>
      <w:divBdr>
        <w:top w:val="none" w:sz="0" w:space="0" w:color="auto"/>
        <w:left w:val="none" w:sz="0" w:space="0" w:color="auto"/>
        <w:bottom w:val="none" w:sz="0" w:space="0" w:color="auto"/>
        <w:right w:val="none" w:sz="0" w:space="0" w:color="auto"/>
      </w:divBdr>
    </w:div>
    <w:div w:id="729036194">
      <w:bodyDiv w:val="1"/>
      <w:marLeft w:val="0"/>
      <w:marRight w:val="0"/>
      <w:marTop w:val="0"/>
      <w:marBottom w:val="0"/>
      <w:divBdr>
        <w:top w:val="none" w:sz="0" w:space="0" w:color="auto"/>
        <w:left w:val="none" w:sz="0" w:space="0" w:color="auto"/>
        <w:bottom w:val="none" w:sz="0" w:space="0" w:color="auto"/>
        <w:right w:val="none" w:sz="0" w:space="0" w:color="auto"/>
      </w:divBdr>
    </w:div>
    <w:div w:id="730268250">
      <w:bodyDiv w:val="1"/>
      <w:marLeft w:val="0"/>
      <w:marRight w:val="0"/>
      <w:marTop w:val="0"/>
      <w:marBottom w:val="0"/>
      <w:divBdr>
        <w:top w:val="none" w:sz="0" w:space="0" w:color="auto"/>
        <w:left w:val="none" w:sz="0" w:space="0" w:color="auto"/>
        <w:bottom w:val="none" w:sz="0" w:space="0" w:color="auto"/>
        <w:right w:val="none" w:sz="0" w:space="0" w:color="auto"/>
      </w:divBdr>
    </w:div>
    <w:div w:id="732048567">
      <w:bodyDiv w:val="1"/>
      <w:marLeft w:val="0"/>
      <w:marRight w:val="0"/>
      <w:marTop w:val="0"/>
      <w:marBottom w:val="0"/>
      <w:divBdr>
        <w:top w:val="none" w:sz="0" w:space="0" w:color="auto"/>
        <w:left w:val="none" w:sz="0" w:space="0" w:color="auto"/>
        <w:bottom w:val="none" w:sz="0" w:space="0" w:color="auto"/>
        <w:right w:val="none" w:sz="0" w:space="0" w:color="auto"/>
      </w:divBdr>
    </w:div>
    <w:div w:id="733892779">
      <w:bodyDiv w:val="1"/>
      <w:marLeft w:val="0"/>
      <w:marRight w:val="0"/>
      <w:marTop w:val="0"/>
      <w:marBottom w:val="0"/>
      <w:divBdr>
        <w:top w:val="none" w:sz="0" w:space="0" w:color="auto"/>
        <w:left w:val="none" w:sz="0" w:space="0" w:color="auto"/>
        <w:bottom w:val="none" w:sz="0" w:space="0" w:color="auto"/>
        <w:right w:val="none" w:sz="0" w:space="0" w:color="auto"/>
      </w:divBdr>
    </w:div>
    <w:div w:id="734281167">
      <w:bodyDiv w:val="1"/>
      <w:marLeft w:val="0"/>
      <w:marRight w:val="0"/>
      <w:marTop w:val="0"/>
      <w:marBottom w:val="0"/>
      <w:divBdr>
        <w:top w:val="none" w:sz="0" w:space="0" w:color="auto"/>
        <w:left w:val="none" w:sz="0" w:space="0" w:color="auto"/>
        <w:bottom w:val="none" w:sz="0" w:space="0" w:color="auto"/>
        <w:right w:val="none" w:sz="0" w:space="0" w:color="auto"/>
      </w:divBdr>
    </w:div>
    <w:div w:id="735006502">
      <w:bodyDiv w:val="1"/>
      <w:marLeft w:val="0"/>
      <w:marRight w:val="0"/>
      <w:marTop w:val="0"/>
      <w:marBottom w:val="0"/>
      <w:divBdr>
        <w:top w:val="none" w:sz="0" w:space="0" w:color="auto"/>
        <w:left w:val="none" w:sz="0" w:space="0" w:color="auto"/>
        <w:bottom w:val="none" w:sz="0" w:space="0" w:color="auto"/>
        <w:right w:val="none" w:sz="0" w:space="0" w:color="auto"/>
      </w:divBdr>
    </w:div>
    <w:div w:id="736637305">
      <w:bodyDiv w:val="1"/>
      <w:marLeft w:val="0"/>
      <w:marRight w:val="0"/>
      <w:marTop w:val="0"/>
      <w:marBottom w:val="0"/>
      <w:divBdr>
        <w:top w:val="none" w:sz="0" w:space="0" w:color="auto"/>
        <w:left w:val="none" w:sz="0" w:space="0" w:color="auto"/>
        <w:bottom w:val="none" w:sz="0" w:space="0" w:color="auto"/>
        <w:right w:val="none" w:sz="0" w:space="0" w:color="auto"/>
      </w:divBdr>
    </w:div>
    <w:div w:id="739980066">
      <w:bodyDiv w:val="1"/>
      <w:marLeft w:val="0"/>
      <w:marRight w:val="0"/>
      <w:marTop w:val="0"/>
      <w:marBottom w:val="0"/>
      <w:divBdr>
        <w:top w:val="none" w:sz="0" w:space="0" w:color="auto"/>
        <w:left w:val="none" w:sz="0" w:space="0" w:color="auto"/>
        <w:bottom w:val="none" w:sz="0" w:space="0" w:color="auto"/>
        <w:right w:val="none" w:sz="0" w:space="0" w:color="auto"/>
      </w:divBdr>
    </w:div>
    <w:div w:id="740448691">
      <w:bodyDiv w:val="1"/>
      <w:marLeft w:val="0"/>
      <w:marRight w:val="0"/>
      <w:marTop w:val="0"/>
      <w:marBottom w:val="0"/>
      <w:divBdr>
        <w:top w:val="none" w:sz="0" w:space="0" w:color="auto"/>
        <w:left w:val="none" w:sz="0" w:space="0" w:color="auto"/>
        <w:bottom w:val="none" w:sz="0" w:space="0" w:color="auto"/>
        <w:right w:val="none" w:sz="0" w:space="0" w:color="auto"/>
      </w:divBdr>
    </w:div>
    <w:div w:id="740761027">
      <w:bodyDiv w:val="1"/>
      <w:marLeft w:val="0"/>
      <w:marRight w:val="0"/>
      <w:marTop w:val="0"/>
      <w:marBottom w:val="0"/>
      <w:divBdr>
        <w:top w:val="none" w:sz="0" w:space="0" w:color="auto"/>
        <w:left w:val="none" w:sz="0" w:space="0" w:color="auto"/>
        <w:bottom w:val="none" w:sz="0" w:space="0" w:color="auto"/>
        <w:right w:val="none" w:sz="0" w:space="0" w:color="auto"/>
      </w:divBdr>
    </w:div>
    <w:div w:id="741299412">
      <w:bodyDiv w:val="1"/>
      <w:marLeft w:val="0"/>
      <w:marRight w:val="0"/>
      <w:marTop w:val="0"/>
      <w:marBottom w:val="0"/>
      <w:divBdr>
        <w:top w:val="none" w:sz="0" w:space="0" w:color="auto"/>
        <w:left w:val="none" w:sz="0" w:space="0" w:color="auto"/>
        <w:bottom w:val="none" w:sz="0" w:space="0" w:color="auto"/>
        <w:right w:val="none" w:sz="0" w:space="0" w:color="auto"/>
      </w:divBdr>
    </w:div>
    <w:div w:id="742146209">
      <w:bodyDiv w:val="1"/>
      <w:marLeft w:val="0"/>
      <w:marRight w:val="0"/>
      <w:marTop w:val="0"/>
      <w:marBottom w:val="0"/>
      <w:divBdr>
        <w:top w:val="none" w:sz="0" w:space="0" w:color="auto"/>
        <w:left w:val="none" w:sz="0" w:space="0" w:color="auto"/>
        <w:bottom w:val="none" w:sz="0" w:space="0" w:color="auto"/>
        <w:right w:val="none" w:sz="0" w:space="0" w:color="auto"/>
      </w:divBdr>
    </w:div>
    <w:div w:id="742333913">
      <w:bodyDiv w:val="1"/>
      <w:marLeft w:val="0"/>
      <w:marRight w:val="0"/>
      <w:marTop w:val="0"/>
      <w:marBottom w:val="0"/>
      <w:divBdr>
        <w:top w:val="none" w:sz="0" w:space="0" w:color="auto"/>
        <w:left w:val="none" w:sz="0" w:space="0" w:color="auto"/>
        <w:bottom w:val="none" w:sz="0" w:space="0" w:color="auto"/>
        <w:right w:val="none" w:sz="0" w:space="0" w:color="auto"/>
      </w:divBdr>
    </w:div>
    <w:div w:id="743139679">
      <w:bodyDiv w:val="1"/>
      <w:marLeft w:val="0"/>
      <w:marRight w:val="0"/>
      <w:marTop w:val="0"/>
      <w:marBottom w:val="0"/>
      <w:divBdr>
        <w:top w:val="none" w:sz="0" w:space="0" w:color="auto"/>
        <w:left w:val="none" w:sz="0" w:space="0" w:color="auto"/>
        <w:bottom w:val="none" w:sz="0" w:space="0" w:color="auto"/>
        <w:right w:val="none" w:sz="0" w:space="0" w:color="auto"/>
      </w:divBdr>
    </w:div>
    <w:div w:id="744111459">
      <w:bodyDiv w:val="1"/>
      <w:marLeft w:val="0"/>
      <w:marRight w:val="0"/>
      <w:marTop w:val="0"/>
      <w:marBottom w:val="0"/>
      <w:divBdr>
        <w:top w:val="none" w:sz="0" w:space="0" w:color="auto"/>
        <w:left w:val="none" w:sz="0" w:space="0" w:color="auto"/>
        <w:bottom w:val="none" w:sz="0" w:space="0" w:color="auto"/>
        <w:right w:val="none" w:sz="0" w:space="0" w:color="auto"/>
      </w:divBdr>
    </w:div>
    <w:div w:id="744572280">
      <w:bodyDiv w:val="1"/>
      <w:marLeft w:val="0"/>
      <w:marRight w:val="0"/>
      <w:marTop w:val="0"/>
      <w:marBottom w:val="0"/>
      <w:divBdr>
        <w:top w:val="none" w:sz="0" w:space="0" w:color="auto"/>
        <w:left w:val="none" w:sz="0" w:space="0" w:color="auto"/>
        <w:bottom w:val="none" w:sz="0" w:space="0" w:color="auto"/>
        <w:right w:val="none" w:sz="0" w:space="0" w:color="auto"/>
      </w:divBdr>
    </w:div>
    <w:div w:id="744961416">
      <w:bodyDiv w:val="1"/>
      <w:marLeft w:val="0"/>
      <w:marRight w:val="0"/>
      <w:marTop w:val="0"/>
      <w:marBottom w:val="0"/>
      <w:divBdr>
        <w:top w:val="none" w:sz="0" w:space="0" w:color="auto"/>
        <w:left w:val="none" w:sz="0" w:space="0" w:color="auto"/>
        <w:bottom w:val="none" w:sz="0" w:space="0" w:color="auto"/>
        <w:right w:val="none" w:sz="0" w:space="0" w:color="auto"/>
      </w:divBdr>
    </w:div>
    <w:div w:id="746848350">
      <w:bodyDiv w:val="1"/>
      <w:marLeft w:val="0"/>
      <w:marRight w:val="0"/>
      <w:marTop w:val="0"/>
      <w:marBottom w:val="0"/>
      <w:divBdr>
        <w:top w:val="none" w:sz="0" w:space="0" w:color="auto"/>
        <w:left w:val="none" w:sz="0" w:space="0" w:color="auto"/>
        <w:bottom w:val="none" w:sz="0" w:space="0" w:color="auto"/>
        <w:right w:val="none" w:sz="0" w:space="0" w:color="auto"/>
      </w:divBdr>
    </w:div>
    <w:div w:id="748816084">
      <w:bodyDiv w:val="1"/>
      <w:marLeft w:val="0"/>
      <w:marRight w:val="0"/>
      <w:marTop w:val="0"/>
      <w:marBottom w:val="0"/>
      <w:divBdr>
        <w:top w:val="none" w:sz="0" w:space="0" w:color="auto"/>
        <w:left w:val="none" w:sz="0" w:space="0" w:color="auto"/>
        <w:bottom w:val="none" w:sz="0" w:space="0" w:color="auto"/>
        <w:right w:val="none" w:sz="0" w:space="0" w:color="auto"/>
      </w:divBdr>
    </w:div>
    <w:div w:id="749041668">
      <w:bodyDiv w:val="1"/>
      <w:marLeft w:val="0"/>
      <w:marRight w:val="0"/>
      <w:marTop w:val="0"/>
      <w:marBottom w:val="0"/>
      <w:divBdr>
        <w:top w:val="none" w:sz="0" w:space="0" w:color="auto"/>
        <w:left w:val="none" w:sz="0" w:space="0" w:color="auto"/>
        <w:bottom w:val="none" w:sz="0" w:space="0" w:color="auto"/>
        <w:right w:val="none" w:sz="0" w:space="0" w:color="auto"/>
      </w:divBdr>
    </w:div>
    <w:div w:id="749081749">
      <w:bodyDiv w:val="1"/>
      <w:marLeft w:val="0"/>
      <w:marRight w:val="0"/>
      <w:marTop w:val="0"/>
      <w:marBottom w:val="0"/>
      <w:divBdr>
        <w:top w:val="none" w:sz="0" w:space="0" w:color="auto"/>
        <w:left w:val="none" w:sz="0" w:space="0" w:color="auto"/>
        <w:bottom w:val="none" w:sz="0" w:space="0" w:color="auto"/>
        <w:right w:val="none" w:sz="0" w:space="0" w:color="auto"/>
      </w:divBdr>
    </w:div>
    <w:div w:id="749470283">
      <w:bodyDiv w:val="1"/>
      <w:marLeft w:val="0"/>
      <w:marRight w:val="0"/>
      <w:marTop w:val="0"/>
      <w:marBottom w:val="0"/>
      <w:divBdr>
        <w:top w:val="none" w:sz="0" w:space="0" w:color="auto"/>
        <w:left w:val="none" w:sz="0" w:space="0" w:color="auto"/>
        <w:bottom w:val="none" w:sz="0" w:space="0" w:color="auto"/>
        <w:right w:val="none" w:sz="0" w:space="0" w:color="auto"/>
      </w:divBdr>
    </w:div>
    <w:div w:id="751664427">
      <w:bodyDiv w:val="1"/>
      <w:marLeft w:val="0"/>
      <w:marRight w:val="0"/>
      <w:marTop w:val="0"/>
      <w:marBottom w:val="0"/>
      <w:divBdr>
        <w:top w:val="none" w:sz="0" w:space="0" w:color="auto"/>
        <w:left w:val="none" w:sz="0" w:space="0" w:color="auto"/>
        <w:bottom w:val="none" w:sz="0" w:space="0" w:color="auto"/>
        <w:right w:val="none" w:sz="0" w:space="0" w:color="auto"/>
      </w:divBdr>
    </w:div>
    <w:div w:id="752047209">
      <w:bodyDiv w:val="1"/>
      <w:marLeft w:val="0"/>
      <w:marRight w:val="0"/>
      <w:marTop w:val="0"/>
      <w:marBottom w:val="0"/>
      <w:divBdr>
        <w:top w:val="none" w:sz="0" w:space="0" w:color="auto"/>
        <w:left w:val="none" w:sz="0" w:space="0" w:color="auto"/>
        <w:bottom w:val="none" w:sz="0" w:space="0" w:color="auto"/>
        <w:right w:val="none" w:sz="0" w:space="0" w:color="auto"/>
      </w:divBdr>
    </w:div>
    <w:div w:id="752897325">
      <w:bodyDiv w:val="1"/>
      <w:marLeft w:val="0"/>
      <w:marRight w:val="0"/>
      <w:marTop w:val="0"/>
      <w:marBottom w:val="0"/>
      <w:divBdr>
        <w:top w:val="none" w:sz="0" w:space="0" w:color="auto"/>
        <w:left w:val="none" w:sz="0" w:space="0" w:color="auto"/>
        <w:bottom w:val="none" w:sz="0" w:space="0" w:color="auto"/>
        <w:right w:val="none" w:sz="0" w:space="0" w:color="auto"/>
      </w:divBdr>
    </w:div>
    <w:div w:id="753161832">
      <w:bodyDiv w:val="1"/>
      <w:marLeft w:val="0"/>
      <w:marRight w:val="0"/>
      <w:marTop w:val="0"/>
      <w:marBottom w:val="0"/>
      <w:divBdr>
        <w:top w:val="none" w:sz="0" w:space="0" w:color="auto"/>
        <w:left w:val="none" w:sz="0" w:space="0" w:color="auto"/>
        <w:bottom w:val="none" w:sz="0" w:space="0" w:color="auto"/>
        <w:right w:val="none" w:sz="0" w:space="0" w:color="auto"/>
      </w:divBdr>
    </w:div>
    <w:div w:id="754323829">
      <w:bodyDiv w:val="1"/>
      <w:marLeft w:val="0"/>
      <w:marRight w:val="0"/>
      <w:marTop w:val="0"/>
      <w:marBottom w:val="0"/>
      <w:divBdr>
        <w:top w:val="none" w:sz="0" w:space="0" w:color="auto"/>
        <w:left w:val="none" w:sz="0" w:space="0" w:color="auto"/>
        <w:bottom w:val="none" w:sz="0" w:space="0" w:color="auto"/>
        <w:right w:val="none" w:sz="0" w:space="0" w:color="auto"/>
      </w:divBdr>
    </w:div>
    <w:div w:id="755174920">
      <w:bodyDiv w:val="1"/>
      <w:marLeft w:val="0"/>
      <w:marRight w:val="0"/>
      <w:marTop w:val="0"/>
      <w:marBottom w:val="0"/>
      <w:divBdr>
        <w:top w:val="none" w:sz="0" w:space="0" w:color="auto"/>
        <w:left w:val="none" w:sz="0" w:space="0" w:color="auto"/>
        <w:bottom w:val="none" w:sz="0" w:space="0" w:color="auto"/>
        <w:right w:val="none" w:sz="0" w:space="0" w:color="auto"/>
      </w:divBdr>
    </w:div>
    <w:div w:id="755588760">
      <w:bodyDiv w:val="1"/>
      <w:marLeft w:val="0"/>
      <w:marRight w:val="0"/>
      <w:marTop w:val="0"/>
      <w:marBottom w:val="0"/>
      <w:divBdr>
        <w:top w:val="none" w:sz="0" w:space="0" w:color="auto"/>
        <w:left w:val="none" w:sz="0" w:space="0" w:color="auto"/>
        <w:bottom w:val="none" w:sz="0" w:space="0" w:color="auto"/>
        <w:right w:val="none" w:sz="0" w:space="0" w:color="auto"/>
      </w:divBdr>
    </w:div>
    <w:div w:id="757824172">
      <w:bodyDiv w:val="1"/>
      <w:marLeft w:val="0"/>
      <w:marRight w:val="0"/>
      <w:marTop w:val="0"/>
      <w:marBottom w:val="0"/>
      <w:divBdr>
        <w:top w:val="none" w:sz="0" w:space="0" w:color="auto"/>
        <w:left w:val="none" w:sz="0" w:space="0" w:color="auto"/>
        <w:bottom w:val="none" w:sz="0" w:space="0" w:color="auto"/>
        <w:right w:val="none" w:sz="0" w:space="0" w:color="auto"/>
      </w:divBdr>
    </w:div>
    <w:div w:id="758524622">
      <w:bodyDiv w:val="1"/>
      <w:marLeft w:val="0"/>
      <w:marRight w:val="0"/>
      <w:marTop w:val="0"/>
      <w:marBottom w:val="0"/>
      <w:divBdr>
        <w:top w:val="none" w:sz="0" w:space="0" w:color="auto"/>
        <w:left w:val="none" w:sz="0" w:space="0" w:color="auto"/>
        <w:bottom w:val="none" w:sz="0" w:space="0" w:color="auto"/>
        <w:right w:val="none" w:sz="0" w:space="0" w:color="auto"/>
      </w:divBdr>
    </w:div>
    <w:div w:id="759064565">
      <w:bodyDiv w:val="1"/>
      <w:marLeft w:val="0"/>
      <w:marRight w:val="0"/>
      <w:marTop w:val="0"/>
      <w:marBottom w:val="0"/>
      <w:divBdr>
        <w:top w:val="none" w:sz="0" w:space="0" w:color="auto"/>
        <w:left w:val="none" w:sz="0" w:space="0" w:color="auto"/>
        <w:bottom w:val="none" w:sz="0" w:space="0" w:color="auto"/>
        <w:right w:val="none" w:sz="0" w:space="0" w:color="auto"/>
      </w:divBdr>
    </w:div>
    <w:div w:id="760024622">
      <w:bodyDiv w:val="1"/>
      <w:marLeft w:val="0"/>
      <w:marRight w:val="0"/>
      <w:marTop w:val="0"/>
      <w:marBottom w:val="0"/>
      <w:divBdr>
        <w:top w:val="none" w:sz="0" w:space="0" w:color="auto"/>
        <w:left w:val="none" w:sz="0" w:space="0" w:color="auto"/>
        <w:bottom w:val="none" w:sz="0" w:space="0" w:color="auto"/>
        <w:right w:val="none" w:sz="0" w:space="0" w:color="auto"/>
      </w:divBdr>
    </w:div>
    <w:div w:id="760444286">
      <w:bodyDiv w:val="1"/>
      <w:marLeft w:val="0"/>
      <w:marRight w:val="0"/>
      <w:marTop w:val="0"/>
      <w:marBottom w:val="0"/>
      <w:divBdr>
        <w:top w:val="none" w:sz="0" w:space="0" w:color="auto"/>
        <w:left w:val="none" w:sz="0" w:space="0" w:color="auto"/>
        <w:bottom w:val="none" w:sz="0" w:space="0" w:color="auto"/>
        <w:right w:val="none" w:sz="0" w:space="0" w:color="auto"/>
      </w:divBdr>
    </w:div>
    <w:div w:id="761148252">
      <w:bodyDiv w:val="1"/>
      <w:marLeft w:val="0"/>
      <w:marRight w:val="0"/>
      <w:marTop w:val="0"/>
      <w:marBottom w:val="0"/>
      <w:divBdr>
        <w:top w:val="none" w:sz="0" w:space="0" w:color="auto"/>
        <w:left w:val="none" w:sz="0" w:space="0" w:color="auto"/>
        <w:bottom w:val="none" w:sz="0" w:space="0" w:color="auto"/>
        <w:right w:val="none" w:sz="0" w:space="0" w:color="auto"/>
      </w:divBdr>
    </w:div>
    <w:div w:id="761217141">
      <w:bodyDiv w:val="1"/>
      <w:marLeft w:val="0"/>
      <w:marRight w:val="0"/>
      <w:marTop w:val="0"/>
      <w:marBottom w:val="0"/>
      <w:divBdr>
        <w:top w:val="none" w:sz="0" w:space="0" w:color="auto"/>
        <w:left w:val="none" w:sz="0" w:space="0" w:color="auto"/>
        <w:bottom w:val="none" w:sz="0" w:space="0" w:color="auto"/>
        <w:right w:val="none" w:sz="0" w:space="0" w:color="auto"/>
      </w:divBdr>
    </w:div>
    <w:div w:id="765688901">
      <w:bodyDiv w:val="1"/>
      <w:marLeft w:val="0"/>
      <w:marRight w:val="0"/>
      <w:marTop w:val="0"/>
      <w:marBottom w:val="0"/>
      <w:divBdr>
        <w:top w:val="none" w:sz="0" w:space="0" w:color="auto"/>
        <w:left w:val="none" w:sz="0" w:space="0" w:color="auto"/>
        <w:bottom w:val="none" w:sz="0" w:space="0" w:color="auto"/>
        <w:right w:val="none" w:sz="0" w:space="0" w:color="auto"/>
      </w:divBdr>
    </w:div>
    <w:div w:id="766198604">
      <w:bodyDiv w:val="1"/>
      <w:marLeft w:val="0"/>
      <w:marRight w:val="0"/>
      <w:marTop w:val="0"/>
      <w:marBottom w:val="0"/>
      <w:divBdr>
        <w:top w:val="none" w:sz="0" w:space="0" w:color="auto"/>
        <w:left w:val="none" w:sz="0" w:space="0" w:color="auto"/>
        <w:bottom w:val="none" w:sz="0" w:space="0" w:color="auto"/>
        <w:right w:val="none" w:sz="0" w:space="0" w:color="auto"/>
      </w:divBdr>
    </w:div>
    <w:div w:id="767501523">
      <w:bodyDiv w:val="1"/>
      <w:marLeft w:val="0"/>
      <w:marRight w:val="0"/>
      <w:marTop w:val="0"/>
      <w:marBottom w:val="0"/>
      <w:divBdr>
        <w:top w:val="none" w:sz="0" w:space="0" w:color="auto"/>
        <w:left w:val="none" w:sz="0" w:space="0" w:color="auto"/>
        <w:bottom w:val="none" w:sz="0" w:space="0" w:color="auto"/>
        <w:right w:val="none" w:sz="0" w:space="0" w:color="auto"/>
      </w:divBdr>
    </w:div>
    <w:div w:id="767503973">
      <w:bodyDiv w:val="1"/>
      <w:marLeft w:val="0"/>
      <w:marRight w:val="0"/>
      <w:marTop w:val="0"/>
      <w:marBottom w:val="0"/>
      <w:divBdr>
        <w:top w:val="none" w:sz="0" w:space="0" w:color="auto"/>
        <w:left w:val="none" w:sz="0" w:space="0" w:color="auto"/>
        <w:bottom w:val="none" w:sz="0" w:space="0" w:color="auto"/>
        <w:right w:val="none" w:sz="0" w:space="0" w:color="auto"/>
      </w:divBdr>
    </w:div>
    <w:div w:id="768936475">
      <w:bodyDiv w:val="1"/>
      <w:marLeft w:val="0"/>
      <w:marRight w:val="0"/>
      <w:marTop w:val="0"/>
      <w:marBottom w:val="0"/>
      <w:divBdr>
        <w:top w:val="none" w:sz="0" w:space="0" w:color="auto"/>
        <w:left w:val="none" w:sz="0" w:space="0" w:color="auto"/>
        <w:bottom w:val="none" w:sz="0" w:space="0" w:color="auto"/>
        <w:right w:val="none" w:sz="0" w:space="0" w:color="auto"/>
      </w:divBdr>
    </w:div>
    <w:div w:id="769468023">
      <w:bodyDiv w:val="1"/>
      <w:marLeft w:val="0"/>
      <w:marRight w:val="0"/>
      <w:marTop w:val="0"/>
      <w:marBottom w:val="0"/>
      <w:divBdr>
        <w:top w:val="none" w:sz="0" w:space="0" w:color="auto"/>
        <w:left w:val="none" w:sz="0" w:space="0" w:color="auto"/>
        <w:bottom w:val="none" w:sz="0" w:space="0" w:color="auto"/>
        <w:right w:val="none" w:sz="0" w:space="0" w:color="auto"/>
      </w:divBdr>
    </w:div>
    <w:div w:id="770317977">
      <w:bodyDiv w:val="1"/>
      <w:marLeft w:val="0"/>
      <w:marRight w:val="0"/>
      <w:marTop w:val="0"/>
      <w:marBottom w:val="0"/>
      <w:divBdr>
        <w:top w:val="none" w:sz="0" w:space="0" w:color="auto"/>
        <w:left w:val="none" w:sz="0" w:space="0" w:color="auto"/>
        <w:bottom w:val="none" w:sz="0" w:space="0" w:color="auto"/>
        <w:right w:val="none" w:sz="0" w:space="0" w:color="auto"/>
      </w:divBdr>
    </w:div>
    <w:div w:id="770473296">
      <w:bodyDiv w:val="1"/>
      <w:marLeft w:val="0"/>
      <w:marRight w:val="0"/>
      <w:marTop w:val="0"/>
      <w:marBottom w:val="0"/>
      <w:divBdr>
        <w:top w:val="none" w:sz="0" w:space="0" w:color="auto"/>
        <w:left w:val="none" w:sz="0" w:space="0" w:color="auto"/>
        <w:bottom w:val="none" w:sz="0" w:space="0" w:color="auto"/>
        <w:right w:val="none" w:sz="0" w:space="0" w:color="auto"/>
      </w:divBdr>
    </w:div>
    <w:div w:id="772211253">
      <w:bodyDiv w:val="1"/>
      <w:marLeft w:val="0"/>
      <w:marRight w:val="0"/>
      <w:marTop w:val="0"/>
      <w:marBottom w:val="0"/>
      <w:divBdr>
        <w:top w:val="none" w:sz="0" w:space="0" w:color="auto"/>
        <w:left w:val="none" w:sz="0" w:space="0" w:color="auto"/>
        <w:bottom w:val="none" w:sz="0" w:space="0" w:color="auto"/>
        <w:right w:val="none" w:sz="0" w:space="0" w:color="auto"/>
      </w:divBdr>
    </w:div>
    <w:div w:id="773015998">
      <w:bodyDiv w:val="1"/>
      <w:marLeft w:val="0"/>
      <w:marRight w:val="0"/>
      <w:marTop w:val="0"/>
      <w:marBottom w:val="0"/>
      <w:divBdr>
        <w:top w:val="none" w:sz="0" w:space="0" w:color="auto"/>
        <w:left w:val="none" w:sz="0" w:space="0" w:color="auto"/>
        <w:bottom w:val="none" w:sz="0" w:space="0" w:color="auto"/>
        <w:right w:val="none" w:sz="0" w:space="0" w:color="auto"/>
      </w:divBdr>
    </w:div>
    <w:div w:id="773745863">
      <w:bodyDiv w:val="1"/>
      <w:marLeft w:val="0"/>
      <w:marRight w:val="0"/>
      <w:marTop w:val="0"/>
      <w:marBottom w:val="0"/>
      <w:divBdr>
        <w:top w:val="none" w:sz="0" w:space="0" w:color="auto"/>
        <w:left w:val="none" w:sz="0" w:space="0" w:color="auto"/>
        <w:bottom w:val="none" w:sz="0" w:space="0" w:color="auto"/>
        <w:right w:val="none" w:sz="0" w:space="0" w:color="auto"/>
      </w:divBdr>
    </w:div>
    <w:div w:id="774204657">
      <w:bodyDiv w:val="1"/>
      <w:marLeft w:val="0"/>
      <w:marRight w:val="0"/>
      <w:marTop w:val="0"/>
      <w:marBottom w:val="0"/>
      <w:divBdr>
        <w:top w:val="none" w:sz="0" w:space="0" w:color="auto"/>
        <w:left w:val="none" w:sz="0" w:space="0" w:color="auto"/>
        <w:bottom w:val="none" w:sz="0" w:space="0" w:color="auto"/>
        <w:right w:val="none" w:sz="0" w:space="0" w:color="auto"/>
      </w:divBdr>
    </w:div>
    <w:div w:id="774325647">
      <w:bodyDiv w:val="1"/>
      <w:marLeft w:val="0"/>
      <w:marRight w:val="0"/>
      <w:marTop w:val="0"/>
      <w:marBottom w:val="0"/>
      <w:divBdr>
        <w:top w:val="none" w:sz="0" w:space="0" w:color="auto"/>
        <w:left w:val="none" w:sz="0" w:space="0" w:color="auto"/>
        <w:bottom w:val="none" w:sz="0" w:space="0" w:color="auto"/>
        <w:right w:val="none" w:sz="0" w:space="0" w:color="auto"/>
      </w:divBdr>
    </w:div>
    <w:div w:id="774638277">
      <w:bodyDiv w:val="1"/>
      <w:marLeft w:val="0"/>
      <w:marRight w:val="0"/>
      <w:marTop w:val="0"/>
      <w:marBottom w:val="0"/>
      <w:divBdr>
        <w:top w:val="none" w:sz="0" w:space="0" w:color="auto"/>
        <w:left w:val="none" w:sz="0" w:space="0" w:color="auto"/>
        <w:bottom w:val="none" w:sz="0" w:space="0" w:color="auto"/>
        <w:right w:val="none" w:sz="0" w:space="0" w:color="auto"/>
      </w:divBdr>
    </w:div>
    <w:div w:id="774718107">
      <w:bodyDiv w:val="1"/>
      <w:marLeft w:val="0"/>
      <w:marRight w:val="0"/>
      <w:marTop w:val="0"/>
      <w:marBottom w:val="0"/>
      <w:divBdr>
        <w:top w:val="none" w:sz="0" w:space="0" w:color="auto"/>
        <w:left w:val="none" w:sz="0" w:space="0" w:color="auto"/>
        <w:bottom w:val="none" w:sz="0" w:space="0" w:color="auto"/>
        <w:right w:val="none" w:sz="0" w:space="0" w:color="auto"/>
      </w:divBdr>
    </w:div>
    <w:div w:id="776755757">
      <w:bodyDiv w:val="1"/>
      <w:marLeft w:val="0"/>
      <w:marRight w:val="0"/>
      <w:marTop w:val="0"/>
      <w:marBottom w:val="0"/>
      <w:divBdr>
        <w:top w:val="none" w:sz="0" w:space="0" w:color="auto"/>
        <w:left w:val="none" w:sz="0" w:space="0" w:color="auto"/>
        <w:bottom w:val="none" w:sz="0" w:space="0" w:color="auto"/>
        <w:right w:val="none" w:sz="0" w:space="0" w:color="auto"/>
      </w:divBdr>
    </w:div>
    <w:div w:id="777529028">
      <w:bodyDiv w:val="1"/>
      <w:marLeft w:val="0"/>
      <w:marRight w:val="0"/>
      <w:marTop w:val="0"/>
      <w:marBottom w:val="0"/>
      <w:divBdr>
        <w:top w:val="none" w:sz="0" w:space="0" w:color="auto"/>
        <w:left w:val="none" w:sz="0" w:space="0" w:color="auto"/>
        <w:bottom w:val="none" w:sz="0" w:space="0" w:color="auto"/>
        <w:right w:val="none" w:sz="0" w:space="0" w:color="auto"/>
      </w:divBdr>
    </w:div>
    <w:div w:id="778795087">
      <w:bodyDiv w:val="1"/>
      <w:marLeft w:val="0"/>
      <w:marRight w:val="0"/>
      <w:marTop w:val="0"/>
      <w:marBottom w:val="0"/>
      <w:divBdr>
        <w:top w:val="none" w:sz="0" w:space="0" w:color="auto"/>
        <w:left w:val="none" w:sz="0" w:space="0" w:color="auto"/>
        <w:bottom w:val="none" w:sz="0" w:space="0" w:color="auto"/>
        <w:right w:val="none" w:sz="0" w:space="0" w:color="auto"/>
      </w:divBdr>
    </w:div>
    <w:div w:id="779029318">
      <w:bodyDiv w:val="1"/>
      <w:marLeft w:val="0"/>
      <w:marRight w:val="0"/>
      <w:marTop w:val="0"/>
      <w:marBottom w:val="0"/>
      <w:divBdr>
        <w:top w:val="none" w:sz="0" w:space="0" w:color="auto"/>
        <w:left w:val="none" w:sz="0" w:space="0" w:color="auto"/>
        <w:bottom w:val="none" w:sz="0" w:space="0" w:color="auto"/>
        <w:right w:val="none" w:sz="0" w:space="0" w:color="auto"/>
      </w:divBdr>
    </w:div>
    <w:div w:id="780758072">
      <w:bodyDiv w:val="1"/>
      <w:marLeft w:val="0"/>
      <w:marRight w:val="0"/>
      <w:marTop w:val="0"/>
      <w:marBottom w:val="0"/>
      <w:divBdr>
        <w:top w:val="none" w:sz="0" w:space="0" w:color="auto"/>
        <w:left w:val="none" w:sz="0" w:space="0" w:color="auto"/>
        <w:bottom w:val="none" w:sz="0" w:space="0" w:color="auto"/>
        <w:right w:val="none" w:sz="0" w:space="0" w:color="auto"/>
      </w:divBdr>
    </w:div>
    <w:div w:id="782650647">
      <w:bodyDiv w:val="1"/>
      <w:marLeft w:val="0"/>
      <w:marRight w:val="0"/>
      <w:marTop w:val="0"/>
      <w:marBottom w:val="0"/>
      <w:divBdr>
        <w:top w:val="none" w:sz="0" w:space="0" w:color="auto"/>
        <w:left w:val="none" w:sz="0" w:space="0" w:color="auto"/>
        <w:bottom w:val="none" w:sz="0" w:space="0" w:color="auto"/>
        <w:right w:val="none" w:sz="0" w:space="0" w:color="auto"/>
      </w:divBdr>
    </w:div>
    <w:div w:id="784813949">
      <w:bodyDiv w:val="1"/>
      <w:marLeft w:val="0"/>
      <w:marRight w:val="0"/>
      <w:marTop w:val="0"/>
      <w:marBottom w:val="0"/>
      <w:divBdr>
        <w:top w:val="none" w:sz="0" w:space="0" w:color="auto"/>
        <w:left w:val="none" w:sz="0" w:space="0" w:color="auto"/>
        <w:bottom w:val="none" w:sz="0" w:space="0" w:color="auto"/>
        <w:right w:val="none" w:sz="0" w:space="0" w:color="auto"/>
      </w:divBdr>
    </w:div>
    <w:div w:id="785999408">
      <w:bodyDiv w:val="1"/>
      <w:marLeft w:val="0"/>
      <w:marRight w:val="0"/>
      <w:marTop w:val="0"/>
      <w:marBottom w:val="0"/>
      <w:divBdr>
        <w:top w:val="none" w:sz="0" w:space="0" w:color="auto"/>
        <w:left w:val="none" w:sz="0" w:space="0" w:color="auto"/>
        <w:bottom w:val="none" w:sz="0" w:space="0" w:color="auto"/>
        <w:right w:val="none" w:sz="0" w:space="0" w:color="auto"/>
      </w:divBdr>
    </w:div>
    <w:div w:id="787892700">
      <w:bodyDiv w:val="1"/>
      <w:marLeft w:val="0"/>
      <w:marRight w:val="0"/>
      <w:marTop w:val="0"/>
      <w:marBottom w:val="0"/>
      <w:divBdr>
        <w:top w:val="none" w:sz="0" w:space="0" w:color="auto"/>
        <w:left w:val="none" w:sz="0" w:space="0" w:color="auto"/>
        <w:bottom w:val="none" w:sz="0" w:space="0" w:color="auto"/>
        <w:right w:val="none" w:sz="0" w:space="0" w:color="auto"/>
      </w:divBdr>
    </w:div>
    <w:div w:id="788360201">
      <w:bodyDiv w:val="1"/>
      <w:marLeft w:val="0"/>
      <w:marRight w:val="0"/>
      <w:marTop w:val="0"/>
      <w:marBottom w:val="0"/>
      <w:divBdr>
        <w:top w:val="none" w:sz="0" w:space="0" w:color="auto"/>
        <w:left w:val="none" w:sz="0" w:space="0" w:color="auto"/>
        <w:bottom w:val="none" w:sz="0" w:space="0" w:color="auto"/>
        <w:right w:val="none" w:sz="0" w:space="0" w:color="auto"/>
      </w:divBdr>
    </w:div>
    <w:div w:id="788863250">
      <w:bodyDiv w:val="1"/>
      <w:marLeft w:val="0"/>
      <w:marRight w:val="0"/>
      <w:marTop w:val="0"/>
      <w:marBottom w:val="0"/>
      <w:divBdr>
        <w:top w:val="none" w:sz="0" w:space="0" w:color="auto"/>
        <w:left w:val="none" w:sz="0" w:space="0" w:color="auto"/>
        <w:bottom w:val="none" w:sz="0" w:space="0" w:color="auto"/>
        <w:right w:val="none" w:sz="0" w:space="0" w:color="auto"/>
      </w:divBdr>
    </w:div>
    <w:div w:id="789014090">
      <w:bodyDiv w:val="1"/>
      <w:marLeft w:val="0"/>
      <w:marRight w:val="0"/>
      <w:marTop w:val="0"/>
      <w:marBottom w:val="0"/>
      <w:divBdr>
        <w:top w:val="none" w:sz="0" w:space="0" w:color="auto"/>
        <w:left w:val="none" w:sz="0" w:space="0" w:color="auto"/>
        <w:bottom w:val="none" w:sz="0" w:space="0" w:color="auto"/>
        <w:right w:val="none" w:sz="0" w:space="0" w:color="auto"/>
      </w:divBdr>
    </w:div>
    <w:div w:id="789208086">
      <w:bodyDiv w:val="1"/>
      <w:marLeft w:val="0"/>
      <w:marRight w:val="0"/>
      <w:marTop w:val="0"/>
      <w:marBottom w:val="0"/>
      <w:divBdr>
        <w:top w:val="none" w:sz="0" w:space="0" w:color="auto"/>
        <w:left w:val="none" w:sz="0" w:space="0" w:color="auto"/>
        <w:bottom w:val="none" w:sz="0" w:space="0" w:color="auto"/>
        <w:right w:val="none" w:sz="0" w:space="0" w:color="auto"/>
      </w:divBdr>
    </w:div>
    <w:div w:id="790444531">
      <w:bodyDiv w:val="1"/>
      <w:marLeft w:val="0"/>
      <w:marRight w:val="0"/>
      <w:marTop w:val="0"/>
      <w:marBottom w:val="0"/>
      <w:divBdr>
        <w:top w:val="none" w:sz="0" w:space="0" w:color="auto"/>
        <w:left w:val="none" w:sz="0" w:space="0" w:color="auto"/>
        <w:bottom w:val="none" w:sz="0" w:space="0" w:color="auto"/>
        <w:right w:val="none" w:sz="0" w:space="0" w:color="auto"/>
      </w:divBdr>
    </w:div>
    <w:div w:id="790828202">
      <w:bodyDiv w:val="1"/>
      <w:marLeft w:val="0"/>
      <w:marRight w:val="0"/>
      <w:marTop w:val="0"/>
      <w:marBottom w:val="0"/>
      <w:divBdr>
        <w:top w:val="none" w:sz="0" w:space="0" w:color="auto"/>
        <w:left w:val="none" w:sz="0" w:space="0" w:color="auto"/>
        <w:bottom w:val="none" w:sz="0" w:space="0" w:color="auto"/>
        <w:right w:val="none" w:sz="0" w:space="0" w:color="auto"/>
      </w:divBdr>
    </w:div>
    <w:div w:id="791090781">
      <w:bodyDiv w:val="1"/>
      <w:marLeft w:val="0"/>
      <w:marRight w:val="0"/>
      <w:marTop w:val="0"/>
      <w:marBottom w:val="0"/>
      <w:divBdr>
        <w:top w:val="none" w:sz="0" w:space="0" w:color="auto"/>
        <w:left w:val="none" w:sz="0" w:space="0" w:color="auto"/>
        <w:bottom w:val="none" w:sz="0" w:space="0" w:color="auto"/>
        <w:right w:val="none" w:sz="0" w:space="0" w:color="auto"/>
      </w:divBdr>
    </w:div>
    <w:div w:id="791704092">
      <w:bodyDiv w:val="1"/>
      <w:marLeft w:val="0"/>
      <w:marRight w:val="0"/>
      <w:marTop w:val="0"/>
      <w:marBottom w:val="0"/>
      <w:divBdr>
        <w:top w:val="none" w:sz="0" w:space="0" w:color="auto"/>
        <w:left w:val="none" w:sz="0" w:space="0" w:color="auto"/>
        <w:bottom w:val="none" w:sz="0" w:space="0" w:color="auto"/>
        <w:right w:val="none" w:sz="0" w:space="0" w:color="auto"/>
      </w:divBdr>
    </w:div>
    <w:div w:id="793064011">
      <w:bodyDiv w:val="1"/>
      <w:marLeft w:val="0"/>
      <w:marRight w:val="0"/>
      <w:marTop w:val="0"/>
      <w:marBottom w:val="0"/>
      <w:divBdr>
        <w:top w:val="none" w:sz="0" w:space="0" w:color="auto"/>
        <w:left w:val="none" w:sz="0" w:space="0" w:color="auto"/>
        <w:bottom w:val="none" w:sz="0" w:space="0" w:color="auto"/>
        <w:right w:val="none" w:sz="0" w:space="0" w:color="auto"/>
      </w:divBdr>
    </w:div>
    <w:div w:id="793598673">
      <w:bodyDiv w:val="1"/>
      <w:marLeft w:val="0"/>
      <w:marRight w:val="0"/>
      <w:marTop w:val="0"/>
      <w:marBottom w:val="0"/>
      <w:divBdr>
        <w:top w:val="none" w:sz="0" w:space="0" w:color="auto"/>
        <w:left w:val="none" w:sz="0" w:space="0" w:color="auto"/>
        <w:bottom w:val="none" w:sz="0" w:space="0" w:color="auto"/>
        <w:right w:val="none" w:sz="0" w:space="0" w:color="auto"/>
      </w:divBdr>
    </w:div>
    <w:div w:id="793985202">
      <w:bodyDiv w:val="1"/>
      <w:marLeft w:val="0"/>
      <w:marRight w:val="0"/>
      <w:marTop w:val="0"/>
      <w:marBottom w:val="0"/>
      <w:divBdr>
        <w:top w:val="none" w:sz="0" w:space="0" w:color="auto"/>
        <w:left w:val="none" w:sz="0" w:space="0" w:color="auto"/>
        <w:bottom w:val="none" w:sz="0" w:space="0" w:color="auto"/>
        <w:right w:val="none" w:sz="0" w:space="0" w:color="auto"/>
      </w:divBdr>
    </w:div>
    <w:div w:id="794718315">
      <w:bodyDiv w:val="1"/>
      <w:marLeft w:val="0"/>
      <w:marRight w:val="0"/>
      <w:marTop w:val="0"/>
      <w:marBottom w:val="0"/>
      <w:divBdr>
        <w:top w:val="none" w:sz="0" w:space="0" w:color="auto"/>
        <w:left w:val="none" w:sz="0" w:space="0" w:color="auto"/>
        <w:bottom w:val="none" w:sz="0" w:space="0" w:color="auto"/>
        <w:right w:val="none" w:sz="0" w:space="0" w:color="auto"/>
      </w:divBdr>
    </w:div>
    <w:div w:id="795149110">
      <w:bodyDiv w:val="1"/>
      <w:marLeft w:val="0"/>
      <w:marRight w:val="0"/>
      <w:marTop w:val="0"/>
      <w:marBottom w:val="0"/>
      <w:divBdr>
        <w:top w:val="none" w:sz="0" w:space="0" w:color="auto"/>
        <w:left w:val="none" w:sz="0" w:space="0" w:color="auto"/>
        <w:bottom w:val="none" w:sz="0" w:space="0" w:color="auto"/>
        <w:right w:val="none" w:sz="0" w:space="0" w:color="auto"/>
      </w:divBdr>
    </w:div>
    <w:div w:id="795224346">
      <w:bodyDiv w:val="1"/>
      <w:marLeft w:val="0"/>
      <w:marRight w:val="0"/>
      <w:marTop w:val="0"/>
      <w:marBottom w:val="0"/>
      <w:divBdr>
        <w:top w:val="none" w:sz="0" w:space="0" w:color="auto"/>
        <w:left w:val="none" w:sz="0" w:space="0" w:color="auto"/>
        <w:bottom w:val="none" w:sz="0" w:space="0" w:color="auto"/>
        <w:right w:val="none" w:sz="0" w:space="0" w:color="auto"/>
      </w:divBdr>
    </w:div>
    <w:div w:id="796484517">
      <w:bodyDiv w:val="1"/>
      <w:marLeft w:val="0"/>
      <w:marRight w:val="0"/>
      <w:marTop w:val="0"/>
      <w:marBottom w:val="0"/>
      <w:divBdr>
        <w:top w:val="none" w:sz="0" w:space="0" w:color="auto"/>
        <w:left w:val="none" w:sz="0" w:space="0" w:color="auto"/>
        <w:bottom w:val="none" w:sz="0" w:space="0" w:color="auto"/>
        <w:right w:val="none" w:sz="0" w:space="0" w:color="auto"/>
      </w:divBdr>
    </w:div>
    <w:div w:id="801115932">
      <w:bodyDiv w:val="1"/>
      <w:marLeft w:val="0"/>
      <w:marRight w:val="0"/>
      <w:marTop w:val="0"/>
      <w:marBottom w:val="0"/>
      <w:divBdr>
        <w:top w:val="none" w:sz="0" w:space="0" w:color="auto"/>
        <w:left w:val="none" w:sz="0" w:space="0" w:color="auto"/>
        <w:bottom w:val="none" w:sz="0" w:space="0" w:color="auto"/>
        <w:right w:val="none" w:sz="0" w:space="0" w:color="auto"/>
      </w:divBdr>
    </w:div>
    <w:div w:id="801575871">
      <w:bodyDiv w:val="1"/>
      <w:marLeft w:val="0"/>
      <w:marRight w:val="0"/>
      <w:marTop w:val="0"/>
      <w:marBottom w:val="0"/>
      <w:divBdr>
        <w:top w:val="none" w:sz="0" w:space="0" w:color="auto"/>
        <w:left w:val="none" w:sz="0" w:space="0" w:color="auto"/>
        <w:bottom w:val="none" w:sz="0" w:space="0" w:color="auto"/>
        <w:right w:val="none" w:sz="0" w:space="0" w:color="auto"/>
      </w:divBdr>
    </w:div>
    <w:div w:id="803086626">
      <w:bodyDiv w:val="1"/>
      <w:marLeft w:val="0"/>
      <w:marRight w:val="0"/>
      <w:marTop w:val="0"/>
      <w:marBottom w:val="0"/>
      <w:divBdr>
        <w:top w:val="none" w:sz="0" w:space="0" w:color="auto"/>
        <w:left w:val="none" w:sz="0" w:space="0" w:color="auto"/>
        <w:bottom w:val="none" w:sz="0" w:space="0" w:color="auto"/>
        <w:right w:val="none" w:sz="0" w:space="0" w:color="auto"/>
      </w:divBdr>
    </w:div>
    <w:div w:id="803887732">
      <w:bodyDiv w:val="1"/>
      <w:marLeft w:val="0"/>
      <w:marRight w:val="0"/>
      <w:marTop w:val="0"/>
      <w:marBottom w:val="0"/>
      <w:divBdr>
        <w:top w:val="none" w:sz="0" w:space="0" w:color="auto"/>
        <w:left w:val="none" w:sz="0" w:space="0" w:color="auto"/>
        <w:bottom w:val="none" w:sz="0" w:space="0" w:color="auto"/>
        <w:right w:val="none" w:sz="0" w:space="0" w:color="auto"/>
      </w:divBdr>
    </w:div>
    <w:div w:id="804664912">
      <w:bodyDiv w:val="1"/>
      <w:marLeft w:val="0"/>
      <w:marRight w:val="0"/>
      <w:marTop w:val="0"/>
      <w:marBottom w:val="0"/>
      <w:divBdr>
        <w:top w:val="none" w:sz="0" w:space="0" w:color="auto"/>
        <w:left w:val="none" w:sz="0" w:space="0" w:color="auto"/>
        <w:bottom w:val="none" w:sz="0" w:space="0" w:color="auto"/>
        <w:right w:val="none" w:sz="0" w:space="0" w:color="auto"/>
      </w:divBdr>
    </w:div>
    <w:div w:id="806357236">
      <w:bodyDiv w:val="1"/>
      <w:marLeft w:val="0"/>
      <w:marRight w:val="0"/>
      <w:marTop w:val="0"/>
      <w:marBottom w:val="0"/>
      <w:divBdr>
        <w:top w:val="none" w:sz="0" w:space="0" w:color="auto"/>
        <w:left w:val="none" w:sz="0" w:space="0" w:color="auto"/>
        <w:bottom w:val="none" w:sz="0" w:space="0" w:color="auto"/>
        <w:right w:val="none" w:sz="0" w:space="0" w:color="auto"/>
      </w:divBdr>
    </w:div>
    <w:div w:id="806582873">
      <w:bodyDiv w:val="1"/>
      <w:marLeft w:val="0"/>
      <w:marRight w:val="0"/>
      <w:marTop w:val="0"/>
      <w:marBottom w:val="0"/>
      <w:divBdr>
        <w:top w:val="none" w:sz="0" w:space="0" w:color="auto"/>
        <w:left w:val="none" w:sz="0" w:space="0" w:color="auto"/>
        <w:bottom w:val="none" w:sz="0" w:space="0" w:color="auto"/>
        <w:right w:val="none" w:sz="0" w:space="0" w:color="auto"/>
      </w:divBdr>
    </w:div>
    <w:div w:id="808590173">
      <w:bodyDiv w:val="1"/>
      <w:marLeft w:val="0"/>
      <w:marRight w:val="0"/>
      <w:marTop w:val="0"/>
      <w:marBottom w:val="0"/>
      <w:divBdr>
        <w:top w:val="none" w:sz="0" w:space="0" w:color="auto"/>
        <w:left w:val="none" w:sz="0" w:space="0" w:color="auto"/>
        <w:bottom w:val="none" w:sz="0" w:space="0" w:color="auto"/>
        <w:right w:val="none" w:sz="0" w:space="0" w:color="auto"/>
      </w:divBdr>
    </w:div>
    <w:div w:id="809789999">
      <w:bodyDiv w:val="1"/>
      <w:marLeft w:val="0"/>
      <w:marRight w:val="0"/>
      <w:marTop w:val="0"/>
      <w:marBottom w:val="0"/>
      <w:divBdr>
        <w:top w:val="none" w:sz="0" w:space="0" w:color="auto"/>
        <w:left w:val="none" w:sz="0" w:space="0" w:color="auto"/>
        <w:bottom w:val="none" w:sz="0" w:space="0" w:color="auto"/>
        <w:right w:val="none" w:sz="0" w:space="0" w:color="auto"/>
      </w:divBdr>
    </w:div>
    <w:div w:id="810444868">
      <w:bodyDiv w:val="1"/>
      <w:marLeft w:val="0"/>
      <w:marRight w:val="0"/>
      <w:marTop w:val="0"/>
      <w:marBottom w:val="0"/>
      <w:divBdr>
        <w:top w:val="none" w:sz="0" w:space="0" w:color="auto"/>
        <w:left w:val="none" w:sz="0" w:space="0" w:color="auto"/>
        <w:bottom w:val="none" w:sz="0" w:space="0" w:color="auto"/>
        <w:right w:val="none" w:sz="0" w:space="0" w:color="auto"/>
      </w:divBdr>
    </w:div>
    <w:div w:id="810558526">
      <w:bodyDiv w:val="1"/>
      <w:marLeft w:val="0"/>
      <w:marRight w:val="0"/>
      <w:marTop w:val="0"/>
      <w:marBottom w:val="0"/>
      <w:divBdr>
        <w:top w:val="none" w:sz="0" w:space="0" w:color="auto"/>
        <w:left w:val="none" w:sz="0" w:space="0" w:color="auto"/>
        <w:bottom w:val="none" w:sz="0" w:space="0" w:color="auto"/>
        <w:right w:val="none" w:sz="0" w:space="0" w:color="auto"/>
      </w:divBdr>
    </w:div>
    <w:div w:id="810753777">
      <w:bodyDiv w:val="1"/>
      <w:marLeft w:val="0"/>
      <w:marRight w:val="0"/>
      <w:marTop w:val="0"/>
      <w:marBottom w:val="0"/>
      <w:divBdr>
        <w:top w:val="none" w:sz="0" w:space="0" w:color="auto"/>
        <w:left w:val="none" w:sz="0" w:space="0" w:color="auto"/>
        <w:bottom w:val="none" w:sz="0" w:space="0" w:color="auto"/>
        <w:right w:val="none" w:sz="0" w:space="0" w:color="auto"/>
      </w:divBdr>
    </w:div>
    <w:div w:id="811677745">
      <w:bodyDiv w:val="1"/>
      <w:marLeft w:val="0"/>
      <w:marRight w:val="0"/>
      <w:marTop w:val="0"/>
      <w:marBottom w:val="0"/>
      <w:divBdr>
        <w:top w:val="none" w:sz="0" w:space="0" w:color="auto"/>
        <w:left w:val="none" w:sz="0" w:space="0" w:color="auto"/>
        <w:bottom w:val="none" w:sz="0" w:space="0" w:color="auto"/>
        <w:right w:val="none" w:sz="0" w:space="0" w:color="auto"/>
      </w:divBdr>
    </w:div>
    <w:div w:id="813060276">
      <w:bodyDiv w:val="1"/>
      <w:marLeft w:val="0"/>
      <w:marRight w:val="0"/>
      <w:marTop w:val="0"/>
      <w:marBottom w:val="0"/>
      <w:divBdr>
        <w:top w:val="none" w:sz="0" w:space="0" w:color="auto"/>
        <w:left w:val="none" w:sz="0" w:space="0" w:color="auto"/>
        <w:bottom w:val="none" w:sz="0" w:space="0" w:color="auto"/>
        <w:right w:val="none" w:sz="0" w:space="0" w:color="auto"/>
      </w:divBdr>
    </w:div>
    <w:div w:id="813370209">
      <w:bodyDiv w:val="1"/>
      <w:marLeft w:val="0"/>
      <w:marRight w:val="0"/>
      <w:marTop w:val="0"/>
      <w:marBottom w:val="0"/>
      <w:divBdr>
        <w:top w:val="none" w:sz="0" w:space="0" w:color="auto"/>
        <w:left w:val="none" w:sz="0" w:space="0" w:color="auto"/>
        <w:bottom w:val="none" w:sz="0" w:space="0" w:color="auto"/>
        <w:right w:val="none" w:sz="0" w:space="0" w:color="auto"/>
      </w:divBdr>
    </w:div>
    <w:div w:id="813570573">
      <w:bodyDiv w:val="1"/>
      <w:marLeft w:val="0"/>
      <w:marRight w:val="0"/>
      <w:marTop w:val="0"/>
      <w:marBottom w:val="0"/>
      <w:divBdr>
        <w:top w:val="none" w:sz="0" w:space="0" w:color="auto"/>
        <w:left w:val="none" w:sz="0" w:space="0" w:color="auto"/>
        <w:bottom w:val="none" w:sz="0" w:space="0" w:color="auto"/>
        <w:right w:val="none" w:sz="0" w:space="0" w:color="auto"/>
      </w:divBdr>
    </w:div>
    <w:div w:id="813791166">
      <w:bodyDiv w:val="1"/>
      <w:marLeft w:val="0"/>
      <w:marRight w:val="0"/>
      <w:marTop w:val="0"/>
      <w:marBottom w:val="0"/>
      <w:divBdr>
        <w:top w:val="none" w:sz="0" w:space="0" w:color="auto"/>
        <w:left w:val="none" w:sz="0" w:space="0" w:color="auto"/>
        <w:bottom w:val="none" w:sz="0" w:space="0" w:color="auto"/>
        <w:right w:val="none" w:sz="0" w:space="0" w:color="auto"/>
      </w:divBdr>
    </w:div>
    <w:div w:id="814833396">
      <w:bodyDiv w:val="1"/>
      <w:marLeft w:val="0"/>
      <w:marRight w:val="0"/>
      <w:marTop w:val="0"/>
      <w:marBottom w:val="0"/>
      <w:divBdr>
        <w:top w:val="none" w:sz="0" w:space="0" w:color="auto"/>
        <w:left w:val="none" w:sz="0" w:space="0" w:color="auto"/>
        <w:bottom w:val="none" w:sz="0" w:space="0" w:color="auto"/>
        <w:right w:val="none" w:sz="0" w:space="0" w:color="auto"/>
      </w:divBdr>
    </w:div>
    <w:div w:id="814882877">
      <w:bodyDiv w:val="1"/>
      <w:marLeft w:val="0"/>
      <w:marRight w:val="0"/>
      <w:marTop w:val="0"/>
      <w:marBottom w:val="0"/>
      <w:divBdr>
        <w:top w:val="none" w:sz="0" w:space="0" w:color="auto"/>
        <w:left w:val="none" w:sz="0" w:space="0" w:color="auto"/>
        <w:bottom w:val="none" w:sz="0" w:space="0" w:color="auto"/>
        <w:right w:val="none" w:sz="0" w:space="0" w:color="auto"/>
      </w:divBdr>
    </w:div>
    <w:div w:id="816915122">
      <w:bodyDiv w:val="1"/>
      <w:marLeft w:val="0"/>
      <w:marRight w:val="0"/>
      <w:marTop w:val="0"/>
      <w:marBottom w:val="0"/>
      <w:divBdr>
        <w:top w:val="none" w:sz="0" w:space="0" w:color="auto"/>
        <w:left w:val="none" w:sz="0" w:space="0" w:color="auto"/>
        <w:bottom w:val="none" w:sz="0" w:space="0" w:color="auto"/>
        <w:right w:val="none" w:sz="0" w:space="0" w:color="auto"/>
      </w:divBdr>
    </w:div>
    <w:div w:id="817889383">
      <w:bodyDiv w:val="1"/>
      <w:marLeft w:val="0"/>
      <w:marRight w:val="0"/>
      <w:marTop w:val="0"/>
      <w:marBottom w:val="0"/>
      <w:divBdr>
        <w:top w:val="none" w:sz="0" w:space="0" w:color="auto"/>
        <w:left w:val="none" w:sz="0" w:space="0" w:color="auto"/>
        <w:bottom w:val="none" w:sz="0" w:space="0" w:color="auto"/>
        <w:right w:val="none" w:sz="0" w:space="0" w:color="auto"/>
      </w:divBdr>
    </w:div>
    <w:div w:id="819462920">
      <w:bodyDiv w:val="1"/>
      <w:marLeft w:val="0"/>
      <w:marRight w:val="0"/>
      <w:marTop w:val="0"/>
      <w:marBottom w:val="0"/>
      <w:divBdr>
        <w:top w:val="none" w:sz="0" w:space="0" w:color="auto"/>
        <w:left w:val="none" w:sz="0" w:space="0" w:color="auto"/>
        <w:bottom w:val="none" w:sz="0" w:space="0" w:color="auto"/>
        <w:right w:val="none" w:sz="0" w:space="0" w:color="auto"/>
      </w:divBdr>
    </w:div>
    <w:div w:id="819661962">
      <w:bodyDiv w:val="1"/>
      <w:marLeft w:val="0"/>
      <w:marRight w:val="0"/>
      <w:marTop w:val="0"/>
      <w:marBottom w:val="0"/>
      <w:divBdr>
        <w:top w:val="none" w:sz="0" w:space="0" w:color="auto"/>
        <w:left w:val="none" w:sz="0" w:space="0" w:color="auto"/>
        <w:bottom w:val="none" w:sz="0" w:space="0" w:color="auto"/>
        <w:right w:val="none" w:sz="0" w:space="0" w:color="auto"/>
      </w:divBdr>
    </w:div>
    <w:div w:id="820733711">
      <w:bodyDiv w:val="1"/>
      <w:marLeft w:val="0"/>
      <w:marRight w:val="0"/>
      <w:marTop w:val="0"/>
      <w:marBottom w:val="0"/>
      <w:divBdr>
        <w:top w:val="none" w:sz="0" w:space="0" w:color="auto"/>
        <w:left w:val="none" w:sz="0" w:space="0" w:color="auto"/>
        <w:bottom w:val="none" w:sz="0" w:space="0" w:color="auto"/>
        <w:right w:val="none" w:sz="0" w:space="0" w:color="auto"/>
      </w:divBdr>
    </w:div>
    <w:div w:id="821779089">
      <w:bodyDiv w:val="1"/>
      <w:marLeft w:val="0"/>
      <w:marRight w:val="0"/>
      <w:marTop w:val="0"/>
      <w:marBottom w:val="0"/>
      <w:divBdr>
        <w:top w:val="none" w:sz="0" w:space="0" w:color="auto"/>
        <w:left w:val="none" w:sz="0" w:space="0" w:color="auto"/>
        <w:bottom w:val="none" w:sz="0" w:space="0" w:color="auto"/>
        <w:right w:val="none" w:sz="0" w:space="0" w:color="auto"/>
      </w:divBdr>
    </w:div>
    <w:div w:id="821965461">
      <w:bodyDiv w:val="1"/>
      <w:marLeft w:val="0"/>
      <w:marRight w:val="0"/>
      <w:marTop w:val="0"/>
      <w:marBottom w:val="0"/>
      <w:divBdr>
        <w:top w:val="none" w:sz="0" w:space="0" w:color="auto"/>
        <w:left w:val="none" w:sz="0" w:space="0" w:color="auto"/>
        <w:bottom w:val="none" w:sz="0" w:space="0" w:color="auto"/>
        <w:right w:val="none" w:sz="0" w:space="0" w:color="auto"/>
      </w:divBdr>
    </w:div>
    <w:div w:id="824199881">
      <w:bodyDiv w:val="1"/>
      <w:marLeft w:val="0"/>
      <w:marRight w:val="0"/>
      <w:marTop w:val="0"/>
      <w:marBottom w:val="0"/>
      <w:divBdr>
        <w:top w:val="none" w:sz="0" w:space="0" w:color="auto"/>
        <w:left w:val="none" w:sz="0" w:space="0" w:color="auto"/>
        <w:bottom w:val="none" w:sz="0" w:space="0" w:color="auto"/>
        <w:right w:val="none" w:sz="0" w:space="0" w:color="auto"/>
      </w:divBdr>
    </w:div>
    <w:div w:id="824202313">
      <w:bodyDiv w:val="1"/>
      <w:marLeft w:val="0"/>
      <w:marRight w:val="0"/>
      <w:marTop w:val="0"/>
      <w:marBottom w:val="0"/>
      <w:divBdr>
        <w:top w:val="none" w:sz="0" w:space="0" w:color="auto"/>
        <w:left w:val="none" w:sz="0" w:space="0" w:color="auto"/>
        <w:bottom w:val="none" w:sz="0" w:space="0" w:color="auto"/>
        <w:right w:val="none" w:sz="0" w:space="0" w:color="auto"/>
      </w:divBdr>
    </w:div>
    <w:div w:id="825707130">
      <w:bodyDiv w:val="1"/>
      <w:marLeft w:val="0"/>
      <w:marRight w:val="0"/>
      <w:marTop w:val="0"/>
      <w:marBottom w:val="0"/>
      <w:divBdr>
        <w:top w:val="none" w:sz="0" w:space="0" w:color="auto"/>
        <w:left w:val="none" w:sz="0" w:space="0" w:color="auto"/>
        <w:bottom w:val="none" w:sz="0" w:space="0" w:color="auto"/>
        <w:right w:val="none" w:sz="0" w:space="0" w:color="auto"/>
      </w:divBdr>
    </w:div>
    <w:div w:id="826474876">
      <w:bodyDiv w:val="1"/>
      <w:marLeft w:val="0"/>
      <w:marRight w:val="0"/>
      <w:marTop w:val="0"/>
      <w:marBottom w:val="0"/>
      <w:divBdr>
        <w:top w:val="none" w:sz="0" w:space="0" w:color="auto"/>
        <w:left w:val="none" w:sz="0" w:space="0" w:color="auto"/>
        <w:bottom w:val="none" w:sz="0" w:space="0" w:color="auto"/>
        <w:right w:val="none" w:sz="0" w:space="0" w:color="auto"/>
      </w:divBdr>
    </w:div>
    <w:div w:id="826477220">
      <w:bodyDiv w:val="1"/>
      <w:marLeft w:val="0"/>
      <w:marRight w:val="0"/>
      <w:marTop w:val="0"/>
      <w:marBottom w:val="0"/>
      <w:divBdr>
        <w:top w:val="none" w:sz="0" w:space="0" w:color="auto"/>
        <w:left w:val="none" w:sz="0" w:space="0" w:color="auto"/>
        <w:bottom w:val="none" w:sz="0" w:space="0" w:color="auto"/>
        <w:right w:val="none" w:sz="0" w:space="0" w:color="auto"/>
      </w:divBdr>
    </w:div>
    <w:div w:id="827668203">
      <w:bodyDiv w:val="1"/>
      <w:marLeft w:val="0"/>
      <w:marRight w:val="0"/>
      <w:marTop w:val="0"/>
      <w:marBottom w:val="0"/>
      <w:divBdr>
        <w:top w:val="none" w:sz="0" w:space="0" w:color="auto"/>
        <w:left w:val="none" w:sz="0" w:space="0" w:color="auto"/>
        <w:bottom w:val="none" w:sz="0" w:space="0" w:color="auto"/>
        <w:right w:val="none" w:sz="0" w:space="0" w:color="auto"/>
      </w:divBdr>
    </w:div>
    <w:div w:id="827671321">
      <w:bodyDiv w:val="1"/>
      <w:marLeft w:val="0"/>
      <w:marRight w:val="0"/>
      <w:marTop w:val="0"/>
      <w:marBottom w:val="0"/>
      <w:divBdr>
        <w:top w:val="none" w:sz="0" w:space="0" w:color="auto"/>
        <w:left w:val="none" w:sz="0" w:space="0" w:color="auto"/>
        <w:bottom w:val="none" w:sz="0" w:space="0" w:color="auto"/>
        <w:right w:val="none" w:sz="0" w:space="0" w:color="auto"/>
      </w:divBdr>
    </w:div>
    <w:div w:id="828058468">
      <w:bodyDiv w:val="1"/>
      <w:marLeft w:val="0"/>
      <w:marRight w:val="0"/>
      <w:marTop w:val="0"/>
      <w:marBottom w:val="0"/>
      <w:divBdr>
        <w:top w:val="none" w:sz="0" w:space="0" w:color="auto"/>
        <w:left w:val="none" w:sz="0" w:space="0" w:color="auto"/>
        <w:bottom w:val="none" w:sz="0" w:space="0" w:color="auto"/>
        <w:right w:val="none" w:sz="0" w:space="0" w:color="auto"/>
      </w:divBdr>
    </w:div>
    <w:div w:id="828594413">
      <w:bodyDiv w:val="1"/>
      <w:marLeft w:val="0"/>
      <w:marRight w:val="0"/>
      <w:marTop w:val="0"/>
      <w:marBottom w:val="0"/>
      <w:divBdr>
        <w:top w:val="none" w:sz="0" w:space="0" w:color="auto"/>
        <w:left w:val="none" w:sz="0" w:space="0" w:color="auto"/>
        <w:bottom w:val="none" w:sz="0" w:space="0" w:color="auto"/>
        <w:right w:val="none" w:sz="0" w:space="0" w:color="auto"/>
      </w:divBdr>
    </w:div>
    <w:div w:id="829638832">
      <w:bodyDiv w:val="1"/>
      <w:marLeft w:val="0"/>
      <w:marRight w:val="0"/>
      <w:marTop w:val="0"/>
      <w:marBottom w:val="0"/>
      <w:divBdr>
        <w:top w:val="none" w:sz="0" w:space="0" w:color="auto"/>
        <w:left w:val="none" w:sz="0" w:space="0" w:color="auto"/>
        <w:bottom w:val="none" w:sz="0" w:space="0" w:color="auto"/>
        <w:right w:val="none" w:sz="0" w:space="0" w:color="auto"/>
      </w:divBdr>
    </w:div>
    <w:div w:id="830215839">
      <w:bodyDiv w:val="1"/>
      <w:marLeft w:val="0"/>
      <w:marRight w:val="0"/>
      <w:marTop w:val="0"/>
      <w:marBottom w:val="0"/>
      <w:divBdr>
        <w:top w:val="none" w:sz="0" w:space="0" w:color="auto"/>
        <w:left w:val="none" w:sz="0" w:space="0" w:color="auto"/>
        <w:bottom w:val="none" w:sz="0" w:space="0" w:color="auto"/>
        <w:right w:val="none" w:sz="0" w:space="0" w:color="auto"/>
      </w:divBdr>
    </w:div>
    <w:div w:id="830373421">
      <w:bodyDiv w:val="1"/>
      <w:marLeft w:val="0"/>
      <w:marRight w:val="0"/>
      <w:marTop w:val="0"/>
      <w:marBottom w:val="0"/>
      <w:divBdr>
        <w:top w:val="none" w:sz="0" w:space="0" w:color="auto"/>
        <w:left w:val="none" w:sz="0" w:space="0" w:color="auto"/>
        <w:bottom w:val="none" w:sz="0" w:space="0" w:color="auto"/>
        <w:right w:val="none" w:sz="0" w:space="0" w:color="auto"/>
      </w:divBdr>
    </w:div>
    <w:div w:id="830489520">
      <w:bodyDiv w:val="1"/>
      <w:marLeft w:val="0"/>
      <w:marRight w:val="0"/>
      <w:marTop w:val="0"/>
      <w:marBottom w:val="0"/>
      <w:divBdr>
        <w:top w:val="none" w:sz="0" w:space="0" w:color="auto"/>
        <w:left w:val="none" w:sz="0" w:space="0" w:color="auto"/>
        <w:bottom w:val="none" w:sz="0" w:space="0" w:color="auto"/>
        <w:right w:val="none" w:sz="0" w:space="0" w:color="auto"/>
      </w:divBdr>
    </w:div>
    <w:div w:id="831260239">
      <w:bodyDiv w:val="1"/>
      <w:marLeft w:val="0"/>
      <w:marRight w:val="0"/>
      <w:marTop w:val="0"/>
      <w:marBottom w:val="0"/>
      <w:divBdr>
        <w:top w:val="none" w:sz="0" w:space="0" w:color="auto"/>
        <w:left w:val="none" w:sz="0" w:space="0" w:color="auto"/>
        <w:bottom w:val="none" w:sz="0" w:space="0" w:color="auto"/>
        <w:right w:val="none" w:sz="0" w:space="0" w:color="auto"/>
      </w:divBdr>
    </w:div>
    <w:div w:id="831260298">
      <w:bodyDiv w:val="1"/>
      <w:marLeft w:val="0"/>
      <w:marRight w:val="0"/>
      <w:marTop w:val="0"/>
      <w:marBottom w:val="0"/>
      <w:divBdr>
        <w:top w:val="none" w:sz="0" w:space="0" w:color="auto"/>
        <w:left w:val="none" w:sz="0" w:space="0" w:color="auto"/>
        <w:bottom w:val="none" w:sz="0" w:space="0" w:color="auto"/>
        <w:right w:val="none" w:sz="0" w:space="0" w:color="auto"/>
      </w:divBdr>
    </w:div>
    <w:div w:id="833379518">
      <w:bodyDiv w:val="1"/>
      <w:marLeft w:val="0"/>
      <w:marRight w:val="0"/>
      <w:marTop w:val="0"/>
      <w:marBottom w:val="0"/>
      <w:divBdr>
        <w:top w:val="none" w:sz="0" w:space="0" w:color="auto"/>
        <w:left w:val="none" w:sz="0" w:space="0" w:color="auto"/>
        <w:bottom w:val="none" w:sz="0" w:space="0" w:color="auto"/>
        <w:right w:val="none" w:sz="0" w:space="0" w:color="auto"/>
      </w:divBdr>
    </w:div>
    <w:div w:id="833836955">
      <w:bodyDiv w:val="1"/>
      <w:marLeft w:val="0"/>
      <w:marRight w:val="0"/>
      <w:marTop w:val="0"/>
      <w:marBottom w:val="0"/>
      <w:divBdr>
        <w:top w:val="none" w:sz="0" w:space="0" w:color="auto"/>
        <w:left w:val="none" w:sz="0" w:space="0" w:color="auto"/>
        <w:bottom w:val="none" w:sz="0" w:space="0" w:color="auto"/>
        <w:right w:val="none" w:sz="0" w:space="0" w:color="auto"/>
      </w:divBdr>
    </w:div>
    <w:div w:id="833909860">
      <w:bodyDiv w:val="1"/>
      <w:marLeft w:val="0"/>
      <w:marRight w:val="0"/>
      <w:marTop w:val="0"/>
      <w:marBottom w:val="0"/>
      <w:divBdr>
        <w:top w:val="none" w:sz="0" w:space="0" w:color="auto"/>
        <w:left w:val="none" w:sz="0" w:space="0" w:color="auto"/>
        <w:bottom w:val="none" w:sz="0" w:space="0" w:color="auto"/>
        <w:right w:val="none" w:sz="0" w:space="0" w:color="auto"/>
      </w:divBdr>
    </w:div>
    <w:div w:id="834803571">
      <w:bodyDiv w:val="1"/>
      <w:marLeft w:val="0"/>
      <w:marRight w:val="0"/>
      <w:marTop w:val="0"/>
      <w:marBottom w:val="0"/>
      <w:divBdr>
        <w:top w:val="none" w:sz="0" w:space="0" w:color="auto"/>
        <w:left w:val="none" w:sz="0" w:space="0" w:color="auto"/>
        <w:bottom w:val="none" w:sz="0" w:space="0" w:color="auto"/>
        <w:right w:val="none" w:sz="0" w:space="0" w:color="auto"/>
      </w:divBdr>
    </w:div>
    <w:div w:id="835263049">
      <w:bodyDiv w:val="1"/>
      <w:marLeft w:val="0"/>
      <w:marRight w:val="0"/>
      <w:marTop w:val="0"/>
      <w:marBottom w:val="0"/>
      <w:divBdr>
        <w:top w:val="none" w:sz="0" w:space="0" w:color="auto"/>
        <w:left w:val="none" w:sz="0" w:space="0" w:color="auto"/>
        <w:bottom w:val="none" w:sz="0" w:space="0" w:color="auto"/>
        <w:right w:val="none" w:sz="0" w:space="0" w:color="auto"/>
      </w:divBdr>
    </w:div>
    <w:div w:id="837307413">
      <w:bodyDiv w:val="1"/>
      <w:marLeft w:val="0"/>
      <w:marRight w:val="0"/>
      <w:marTop w:val="0"/>
      <w:marBottom w:val="0"/>
      <w:divBdr>
        <w:top w:val="none" w:sz="0" w:space="0" w:color="auto"/>
        <w:left w:val="none" w:sz="0" w:space="0" w:color="auto"/>
        <w:bottom w:val="none" w:sz="0" w:space="0" w:color="auto"/>
        <w:right w:val="none" w:sz="0" w:space="0" w:color="auto"/>
      </w:divBdr>
    </w:div>
    <w:div w:id="838352961">
      <w:bodyDiv w:val="1"/>
      <w:marLeft w:val="0"/>
      <w:marRight w:val="0"/>
      <w:marTop w:val="0"/>
      <w:marBottom w:val="0"/>
      <w:divBdr>
        <w:top w:val="none" w:sz="0" w:space="0" w:color="auto"/>
        <w:left w:val="none" w:sz="0" w:space="0" w:color="auto"/>
        <w:bottom w:val="none" w:sz="0" w:space="0" w:color="auto"/>
        <w:right w:val="none" w:sz="0" w:space="0" w:color="auto"/>
      </w:divBdr>
    </w:div>
    <w:div w:id="838617682">
      <w:bodyDiv w:val="1"/>
      <w:marLeft w:val="0"/>
      <w:marRight w:val="0"/>
      <w:marTop w:val="0"/>
      <w:marBottom w:val="0"/>
      <w:divBdr>
        <w:top w:val="none" w:sz="0" w:space="0" w:color="auto"/>
        <w:left w:val="none" w:sz="0" w:space="0" w:color="auto"/>
        <w:bottom w:val="none" w:sz="0" w:space="0" w:color="auto"/>
        <w:right w:val="none" w:sz="0" w:space="0" w:color="auto"/>
      </w:divBdr>
    </w:div>
    <w:div w:id="839807185">
      <w:bodyDiv w:val="1"/>
      <w:marLeft w:val="0"/>
      <w:marRight w:val="0"/>
      <w:marTop w:val="0"/>
      <w:marBottom w:val="0"/>
      <w:divBdr>
        <w:top w:val="none" w:sz="0" w:space="0" w:color="auto"/>
        <w:left w:val="none" w:sz="0" w:space="0" w:color="auto"/>
        <w:bottom w:val="none" w:sz="0" w:space="0" w:color="auto"/>
        <w:right w:val="none" w:sz="0" w:space="0" w:color="auto"/>
      </w:divBdr>
    </w:div>
    <w:div w:id="840005761">
      <w:bodyDiv w:val="1"/>
      <w:marLeft w:val="0"/>
      <w:marRight w:val="0"/>
      <w:marTop w:val="0"/>
      <w:marBottom w:val="0"/>
      <w:divBdr>
        <w:top w:val="none" w:sz="0" w:space="0" w:color="auto"/>
        <w:left w:val="none" w:sz="0" w:space="0" w:color="auto"/>
        <w:bottom w:val="none" w:sz="0" w:space="0" w:color="auto"/>
        <w:right w:val="none" w:sz="0" w:space="0" w:color="auto"/>
      </w:divBdr>
    </w:div>
    <w:div w:id="840509931">
      <w:bodyDiv w:val="1"/>
      <w:marLeft w:val="0"/>
      <w:marRight w:val="0"/>
      <w:marTop w:val="0"/>
      <w:marBottom w:val="0"/>
      <w:divBdr>
        <w:top w:val="none" w:sz="0" w:space="0" w:color="auto"/>
        <w:left w:val="none" w:sz="0" w:space="0" w:color="auto"/>
        <w:bottom w:val="none" w:sz="0" w:space="0" w:color="auto"/>
        <w:right w:val="none" w:sz="0" w:space="0" w:color="auto"/>
      </w:divBdr>
    </w:div>
    <w:div w:id="842205996">
      <w:bodyDiv w:val="1"/>
      <w:marLeft w:val="0"/>
      <w:marRight w:val="0"/>
      <w:marTop w:val="0"/>
      <w:marBottom w:val="0"/>
      <w:divBdr>
        <w:top w:val="none" w:sz="0" w:space="0" w:color="auto"/>
        <w:left w:val="none" w:sz="0" w:space="0" w:color="auto"/>
        <w:bottom w:val="none" w:sz="0" w:space="0" w:color="auto"/>
        <w:right w:val="none" w:sz="0" w:space="0" w:color="auto"/>
      </w:divBdr>
    </w:div>
    <w:div w:id="842628202">
      <w:bodyDiv w:val="1"/>
      <w:marLeft w:val="0"/>
      <w:marRight w:val="0"/>
      <w:marTop w:val="0"/>
      <w:marBottom w:val="0"/>
      <w:divBdr>
        <w:top w:val="none" w:sz="0" w:space="0" w:color="auto"/>
        <w:left w:val="none" w:sz="0" w:space="0" w:color="auto"/>
        <w:bottom w:val="none" w:sz="0" w:space="0" w:color="auto"/>
        <w:right w:val="none" w:sz="0" w:space="0" w:color="auto"/>
      </w:divBdr>
    </w:div>
    <w:div w:id="843282754">
      <w:bodyDiv w:val="1"/>
      <w:marLeft w:val="0"/>
      <w:marRight w:val="0"/>
      <w:marTop w:val="0"/>
      <w:marBottom w:val="0"/>
      <w:divBdr>
        <w:top w:val="none" w:sz="0" w:space="0" w:color="auto"/>
        <w:left w:val="none" w:sz="0" w:space="0" w:color="auto"/>
        <w:bottom w:val="none" w:sz="0" w:space="0" w:color="auto"/>
        <w:right w:val="none" w:sz="0" w:space="0" w:color="auto"/>
      </w:divBdr>
    </w:div>
    <w:div w:id="843863110">
      <w:bodyDiv w:val="1"/>
      <w:marLeft w:val="0"/>
      <w:marRight w:val="0"/>
      <w:marTop w:val="0"/>
      <w:marBottom w:val="0"/>
      <w:divBdr>
        <w:top w:val="none" w:sz="0" w:space="0" w:color="auto"/>
        <w:left w:val="none" w:sz="0" w:space="0" w:color="auto"/>
        <w:bottom w:val="none" w:sz="0" w:space="0" w:color="auto"/>
        <w:right w:val="none" w:sz="0" w:space="0" w:color="auto"/>
      </w:divBdr>
    </w:div>
    <w:div w:id="845435571">
      <w:bodyDiv w:val="1"/>
      <w:marLeft w:val="0"/>
      <w:marRight w:val="0"/>
      <w:marTop w:val="0"/>
      <w:marBottom w:val="0"/>
      <w:divBdr>
        <w:top w:val="none" w:sz="0" w:space="0" w:color="auto"/>
        <w:left w:val="none" w:sz="0" w:space="0" w:color="auto"/>
        <w:bottom w:val="none" w:sz="0" w:space="0" w:color="auto"/>
        <w:right w:val="none" w:sz="0" w:space="0" w:color="auto"/>
      </w:divBdr>
    </w:div>
    <w:div w:id="848056478">
      <w:bodyDiv w:val="1"/>
      <w:marLeft w:val="0"/>
      <w:marRight w:val="0"/>
      <w:marTop w:val="0"/>
      <w:marBottom w:val="0"/>
      <w:divBdr>
        <w:top w:val="none" w:sz="0" w:space="0" w:color="auto"/>
        <w:left w:val="none" w:sz="0" w:space="0" w:color="auto"/>
        <w:bottom w:val="none" w:sz="0" w:space="0" w:color="auto"/>
        <w:right w:val="none" w:sz="0" w:space="0" w:color="auto"/>
      </w:divBdr>
    </w:div>
    <w:div w:id="848253387">
      <w:bodyDiv w:val="1"/>
      <w:marLeft w:val="0"/>
      <w:marRight w:val="0"/>
      <w:marTop w:val="0"/>
      <w:marBottom w:val="0"/>
      <w:divBdr>
        <w:top w:val="none" w:sz="0" w:space="0" w:color="auto"/>
        <w:left w:val="none" w:sz="0" w:space="0" w:color="auto"/>
        <w:bottom w:val="none" w:sz="0" w:space="0" w:color="auto"/>
        <w:right w:val="none" w:sz="0" w:space="0" w:color="auto"/>
      </w:divBdr>
    </w:div>
    <w:div w:id="848445761">
      <w:bodyDiv w:val="1"/>
      <w:marLeft w:val="0"/>
      <w:marRight w:val="0"/>
      <w:marTop w:val="0"/>
      <w:marBottom w:val="0"/>
      <w:divBdr>
        <w:top w:val="none" w:sz="0" w:space="0" w:color="auto"/>
        <w:left w:val="none" w:sz="0" w:space="0" w:color="auto"/>
        <w:bottom w:val="none" w:sz="0" w:space="0" w:color="auto"/>
        <w:right w:val="none" w:sz="0" w:space="0" w:color="auto"/>
      </w:divBdr>
    </w:div>
    <w:div w:id="850295689">
      <w:bodyDiv w:val="1"/>
      <w:marLeft w:val="0"/>
      <w:marRight w:val="0"/>
      <w:marTop w:val="0"/>
      <w:marBottom w:val="0"/>
      <w:divBdr>
        <w:top w:val="none" w:sz="0" w:space="0" w:color="auto"/>
        <w:left w:val="none" w:sz="0" w:space="0" w:color="auto"/>
        <w:bottom w:val="none" w:sz="0" w:space="0" w:color="auto"/>
        <w:right w:val="none" w:sz="0" w:space="0" w:color="auto"/>
      </w:divBdr>
    </w:div>
    <w:div w:id="850723782">
      <w:bodyDiv w:val="1"/>
      <w:marLeft w:val="0"/>
      <w:marRight w:val="0"/>
      <w:marTop w:val="0"/>
      <w:marBottom w:val="0"/>
      <w:divBdr>
        <w:top w:val="none" w:sz="0" w:space="0" w:color="auto"/>
        <w:left w:val="none" w:sz="0" w:space="0" w:color="auto"/>
        <w:bottom w:val="none" w:sz="0" w:space="0" w:color="auto"/>
        <w:right w:val="none" w:sz="0" w:space="0" w:color="auto"/>
      </w:divBdr>
    </w:div>
    <w:div w:id="851139927">
      <w:bodyDiv w:val="1"/>
      <w:marLeft w:val="0"/>
      <w:marRight w:val="0"/>
      <w:marTop w:val="0"/>
      <w:marBottom w:val="0"/>
      <w:divBdr>
        <w:top w:val="none" w:sz="0" w:space="0" w:color="auto"/>
        <w:left w:val="none" w:sz="0" w:space="0" w:color="auto"/>
        <w:bottom w:val="none" w:sz="0" w:space="0" w:color="auto"/>
        <w:right w:val="none" w:sz="0" w:space="0" w:color="auto"/>
      </w:divBdr>
    </w:div>
    <w:div w:id="851456130">
      <w:bodyDiv w:val="1"/>
      <w:marLeft w:val="0"/>
      <w:marRight w:val="0"/>
      <w:marTop w:val="0"/>
      <w:marBottom w:val="0"/>
      <w:divBdr>
        <w:top w:val="none" w:sz="0" w:space="0" w:color="auto"/>
        <w:left w:val="none" w:sz="0" w:space="0" w:color="auto"/>
        <w:bottom w:val="none" w:sz="0" w:space="0" w:color="auto"/>
        <w:right w:val="none" w:sz="0" w:space="0" w:color="auto"/>
      </w:divBdr>
    </w:div>
    <w:div w:id="852306581">
      <w:bodyDiv w:val="1"/>
      <w:marLeft w:val="0"/>
      <w:marRight w:val="0"/>
      <w:marTop w:val="0"/>
      <w:marBottom w:val="0"/>
      <w:divBdr>
        <w:top w:val="none" w:sz="0" w:space="0" w:color="auto"/>
        <w:left w:val="none" w:sz="0" w:space="0" w:color="auto"/>
        <w:bottom w:val="none" w:sz="0" w:space="0" w:color="auto"/>
        <w:right w:val="none" w:sz="0" w:space="0" w:color="auto"/>
      </w:divBdr>
    </w:div>
    <w:div w:id="854273822">
      <w:bodyDiv w:val="1"/>
      <w:marLeft w:val="0"/>
      <w:marRight w:val="0"/>
      <w:marTop w:val="0"/>
      <w:marBottom w:val="0"/>
      <w:divBdr>
        <w:top w:val="none" w:sz="0" w:space="0" w:color="auto"/>
        <w:left w:val="none" w:sz="0" w:space="0" w:color="auto"/>
        <w:bottom w:val="none" w:sz="0" w:space="0" w:color="auto"/>
        <w:right w:val="none" w:sz="0" w:space="0" w:color="auto"/>
      </w:divBdr>
    </w:div>
    <w:div w:id="854687630">
      <w:bodyDiv w:val="1"/>
      <w:marLeft w:val="0"/>
      <w:marRight w:val="0"/>
      <w:marTop w:val="0"/>
      <w:marBottom w:val="0"/>
      <w:divBdr>
        <w:top w:val="none" w:sz="0" w:space="0" w:color="auto"/>
        <w:left w:val="none" w:sz="0" w:space="0" w:color="auto"/>
        <w:bottom w:val="none" w:sz="0" w:space="0" w:color="auto"/>
        <w:right w:val="none" w:sz="0" w:space="0" w:color="auto"/>
      </w:divBdr>
    </w:div>
    <w:div w:id="854920476">
      <w:bodyDiv w:val="1"/>
      <w:marLeft w:val="0"/>
      <w:marRight w:val="0"/>
      <w:marTop w:val="0"/>
      <w:marBottom w:val="0"/>
      <w:divBdr>
        <w:top w:val="none" w:sz="0" w:space="0" w:color="auto"/>
        <w:left w:val="none" w:sz="0" w:space="0" w:color="auto"/>
        <w:bottom w:val="none" w:sz="0" w:space="0" w:color="auto"/>
        <w:right w:val="none" w:sz="0" w:space="0" w:color="auto"/>
      </w:divBdr>
    </w:div>
    <w:div w:id="855772337">
      <w:bodyDiv w:val="1"/>
      <w:marLeft w:val="0"/>
      <w:marRight w:val="0"/>
      <w:marTop w:val="0"/>
      <w:marBottom w:val="0"/>
      <w:divBdr>
        <w:top w:val="none" w:sz="0" w:space="0" w:color="auto"/>
        <w:left w:val="none" w:sz="0" w:space="0" w:color="auto"/>
        <w:bottom w:val="none" w:sz="0" w:space="0" w:color="auto"/>
        <w:right w:val="none" w:sz="0" w:space="0" w:color="auto"/>
      </w:divBdr>
    </w:div>
    <w:div w:id="856424672">
      <w:bodyDiv w:val="1"/>
      <w:marLeft w:val="0"/>
      <w:marRight w:val="0"/>
      <w:marTop w:val="0"/>
      <w:marBottom w:val="0"/>
      <w:divBdr>
        <w:top w:val="none" w:sz="0" w:space="0" w:color="auto"/>
        <w:left w:val="none" w:sz="0" w:space="0" w:color="auto"/>
        <w:bottom w:val="none" w:sz="0" w:space="0" w:color="auto"/>
        <w:right w:val="none" w:sz="0" w:space="0" w:color="auto"/>
      </w:divBdr>
    </w:div>
    <w:div w:id="856427359">
      <w:bodyDiv w:val="1"/>
      <w:marLeft w:val="0"/>
      <w:marRight w:val="0"/>
      <w:marTop w:val="0"/>
      <w:marBottom w:val="0"/>
      <w:divBdr>
        <w:top w:val="none" w:sz="0" w:space="0" w:color="auto"/>
        <w:left w:val="none" w:sz="0" w:space="0" w:color="auto"/>
        <w:bottom w:val="none" w:sz="0" w:space="0" w:color="auto"/>
        <w:right w:val="none" w:sz="0" w:space="0" w:color="auto"/>
      </w:divBdr>
    </w:div>
    <w:div w:id="857308698">
      <w:bodyDiv w:val="1"/>
      <w:marLeft w:val="0"/>
      <w:marRight w:val="0"/>
      <w:marTop w:val="0"/>
      <w:marBottom w:val="0"/>
      <w:divBdr>
        <w:top w:val="none" w:sz="0" w:space="0" w:color="auto"/>
        <w:left w:val="none" w:sz="0" w:space="0" w:color="auto"/>
        <w:bottom w:val="none" w:sz="0" w:space="0" w:color="auto"/>
        <w:right w:val="none" w:sz="0" w:space="0" w:color="auto"/>
      </w:divBdr>
    </w:div>
    <w:div w:id="857701106">
      <w:bodyDiv w:val="1"/>
      <w:marLeft w:val="0"/>
      <w:marRight w:val="0"/>
      <w:marTop w:val="0"/>
      <w:marBottom w:val="0"/>
      <w:divBdr>
        <w:top w:val="none" w:sz="0" w:space="0" w:color="auto"/>
        <w:left w:val="none" w:sz="0" w:space="0" w:color="auto"/>
        <w:bottom w:val="none" w:sz="0" w:space="0" w:color="auto"/>
        <w:right w:val="none" w:sz="0" w:space="0" w:color="auto"/>
      </w:divBdr>
    </w:div>
    <w:div w:id="858545985">
      <w:bodyDiv w:val="1"/>
      <w:marLeft w:val="0"/>
      <w:marRight w:val="0"/>
      <w:marTop w:val="0"/>
      <w:marBottom w:val="0"/>
      <w:divBdr>
        <w:top w:val="none" w:sz="0" w:space="0" w:color="auto"/>
        <w:left w:val="none" w:sz="0" w:space="0" w:color="auto"/>
        <w:bottom w:val="none" w:sz="0" w:space="0" w:color="auto"/>
        <w:right w:val="none" w:sz="0" w:space="0" w:color="auto"/>
      </w:divBdr>
    </w:div>
    <w:div w:id="859515327">
      <w:bodyDiv w:val="1"/>
      <w:marLeft w:val="0"/>
      <w:marRight w:val="0"/>
      <w:marTop w:val="0"/>
      <w:marBottom w:val="0"/>
      <w:divBdr>
        <w:top w:val="none" w:sz="0" w:space="0" w:color="auto"/>
        <w:left w:val="none" w:sz="0" w:space="0" w:color="auto"/>
        <w:bottom w:val="none" w:sz="0" w:space="0" w:color="auto"/>
        <w:right w:val="none" w:sz="0" w:space="0" w:color="auto"/>
      </w:divBdr>
    </w:div>
    <w:div w:id="859900106">
      <w:bodyDiv w:val="1"/>
      <w:marLeft w:val="0"/>
      <w:marRight w:val="0"/>
      <w:marTop w:val="0"/>
      <w:marBottom w:val="0"/>
      <w:divBdr>
        <w:top w:val="none" w:sz="0" w:space="0" w:color="auto"/>
        <w:left w:val="none" w:sz="0" w:space="0" w:color="auto"/>
        <w:bottom w:val="none" w:sz="0" w:space="0" w:color="auto"/>
        <w:right w:val="none" w:sz="0" w:space="0" w:color="auto"/>
      </w:divBdr>
    </w:div>
    <w:div w:id="860170461">
      <w:bodyDiv w:val="1"/>
      <w:marLeft w:val="0"/>
      <w:marRight w:val="0"/>
      <w:marTop w:val="0"/>
      <w:marBottom w:val="0"/>
      <w:divBdr>
        <w:top w:val="none" w:sz="0" w:space="0" w:color="auto"/>
        <w:left w:val="none" w:sz="0" w:space="0" w:color="auto"/>
        <w:bottom w:val="none" w:sz="0" w:space="0" w:color="auto"/>
        <w:right w:val="none" w:sz="0" w:space="0" w:color="auto"/>
      </w:divBdr>
    </w:div>
    <w:div w:id="860970803">
      <w:bodyDiv w:val="1"/>
      <w:marLeft w:val="0"/>
      <w:marRight w:val="0"/>
      <w:marTop w:val="0"/>
      <w:marBottom w:val="0"/>
      <w:divBdr>
        <w:top w:val="none" w:sz="0" w:space="0" w:color="auto"/>
        <w:left w:val="none" w:sz="0" w:space="0" w:color="auto"/>
        <w:bottom w:val="none" w:sz="0" w:space="0" w:color="auto"/>
        <w:right w:val="none" w:sz="0" w:space="0" w:color="auto"/>
      </w:divBdr>
    </w:div>
    <w:div w:id="861480776">
      <w:bodyDiv w:val="1"/>
      <w:marLeft w:val="0"/>
      <w:marRight w:val="0"/>
      <w:marTop w:val="0"/>
      <w:marBottom w:val="0"/>
      <w:divBdr>
        <w:top w:val="none" w:sz="0" w:space="0" w:color="auto"/>
        <w:left w:val="none" w:sz="0" w:space="0" w:color="auto"/>
        <w:bottom w:val="none" w:sz="0" w:space="0" w:color="auto"/>
        <w:right w:val="none" w:sz="0" w:space="0" w:color="auto"/>
      </w:divBdr>
    </w:div>
    <w:div w:id="862324662">
      <w:bodyDiv w:val="1"/>
      <w:marLeft w:val="0"/>
      <w:marRight w:val="0"/>
      <w:marTop w:val="0"/>
      <w:marBottom w:val="0"/>
      <w:divBdr>
        <w:top w:val="none" w:sz="0" w:space="0" w:color="auto"/>
        <w:left w:val="none" w:sz="0" w:space="0" w:color="auto"/>
        <w:bottom w:val="none" w:sz="0" w:space="0" w:color="auto"/>
        <w:right w:val="none" w:sz="0" w:space="0" w:color="auto"/>
      </w:divBdr>
    </w:div>
    <w:div w:id="863204620">
      <w:bodyDiv w:val="1"/>
      <w:marLeft w:val="0"/>
      <w:marRight w:val="0"/>
      <w:marTop w:val="0"/>
      <w:marBottom w:val="0"/>
      <w:divBdr>
        <w:top w:val="none" w:sz="0" w:space="0" w:color="auto"/>
        <w:left w:val="none" w:sz="0" w:space="0" w:color="auto"/>
        <w:bottom w:val="none" w:sz="0" w:space="0" w:color="auto"/>
        <w:right w:val="none" w:sz="0" w:space="0" w:color="auto"/>
      </w:divBdr>
    </w:div>
    <w:div w:id="864515457">
      <w:bodyDiv w:val="1"/>
      <w:marLeft w:val="0"/>
      <w:marRight w:val="0"/>
      <w:marTop w:val="0"/>
      <w:marBottom w:val="0"/>
      <w:divBdr>
        <w:top w:val="none" w:sz="0" w:space="0" w:color="auto"/>
        <w:left w:val="none" w:sz="0" w:space="0" w:color="auto"/>
        <w:bottom w:val="none" w:sz="0" w:space="0" w:color="auto"/>
        <w:right w:val="none" w:sz="0" w:space="0" w:color="auto"/>
      </w:divBdr>
    </w:div>
    <w:div w:id="866210416">
      <w:bodyDiv w:val="1"/>
      <w:marLeft w:val="0"/>
      <w:marRight w:val="0"/>
      <w:marTop w:val="0"/>
      <w:marBottom w:val="0"/>
      <w:divBdr>
        <w:top w:val="none" w:sz="0" w:space="0" w:color="auto"/>
        <w:left w:val="none" w:sz="0" w:space="0" w:color="auto"/>
        <w:bottom w:val="none" w:sz="0" w:space="0" w:color="auto"/>
        <w:right w:val="none" w:sz="0" w:space="0" w:color="auto"/>
      </w:divBdr>
    </w:div>
    <w:div w:id="866453621">
      <w:bodyDiv w:val="1"/>
      <w:marLeft w:val="0"/>
      <w:marRight w:val="0"/>
      <w:marTop w:val="0"/>
      <w:marBottom w:val="0"/>
      <w:divBdr>
        <w:top w:val="none" w:sz="0" w:space="0" w:color="auto"/>
        <w:left w:val="none" w:sz="0" w:space="0" w:color="auto"/>
        <w:bottom w:val="none" w:sz="0" w:space="0" w:color="auto"/>
        <w:right w:val="none" w:sz="0" w:space="0" w:color="auto"/>
      </w:divBdr>
    </w:div>
    <w:div w:id="866527003">
      <w:bodyDiv w:val="1"/>
      <w:marLeft w:val="0"/>
      <w:marRight w:val="0"/>
      <w:marTop w:val="0"/>
      <w:marBottom w:val="0"/>
      <w:divBdr>
        <w:top w:val="none" w:sz="0" w:space="0" w:color="auto"/>
        <w:left w:val="none" w:sz="0" w:space="0" w:color="auto"/>
        <w:bottom w:val="none" w:sz="0" w:space="0" w:color="auto"/>
        <w:right w:val="none" w:sz="0" w:space="0" w:color="auto"/>
      </w:divBdr>
    </w:div>
    <w:div w:id="868689005">
      <w:bodyDiv w:val="1"/>
      <w:marLeft w:val="0"/>
      <w:marRight w:val="0"/>
      <w:marTop w:val="0"/>
      <w:marBottom w:val="0"/>
      <w:divBdr>
        <w:top w:val="none" w:sz="0" w:space="0" w:color="auto"/>
        <w:left w:val="none" w:sz="0" w:space="0" w:color="auto"/>
        <w:bottom w:val="none" w:sz="0" w:space="0" w:color="auto"/>
        <w:right w:val="none" w:sz="0" w:space="0" w:color="auto"/>
      </w:divBdr>
    </w:div>
    <w:div w:id="868879375">
      <w:bodyDiv w:val="1"/>
      <w:marLeft w:val="0"/>
      <w:marRight w:val="0"/>
      <w:marTop w:val="0"/>
      <w:marBottom w:val="0"/>
      <w:divBdr>
        <w:top w:val="none" w:sz="0" w:space="0" w:color="auto"/>
        <w:left w:val="none" w:sz="0" w:space="0" w:color="auto"/>
        <w:bottom w:val="none" w:sz="0" w:space="0" w:color="auto"/>
        <w:right w:val="none" w:sz="0" w:space="0" w:color="auto"/>
      </w:divBdr>
    </w:div>
    <w:div w:id="869611709">
      <w:bodyDiv w:val="1"/>
      <w:marLeft w:val="0"/>
      <w:marRight w:val="0"/>
      <w:marTop w:val="0"/>
      <w:marBottom w:val="0"/>
      <w:divBdr>
        <w:top w:val="none" w:sz="0" w:space="0" w:color="auto"/>
        <w:left w:val="none" w:sz="0" w:space="0" w:color="auto"/>
        <w:bottom w:val="none" w:sz="0" w:space="0" w:color="auto"/>
        <w:right w:val="none" w:sz="0" w:space="0" w:color="auto"/>
      </w:divBdr>
    </w:div>
    <w:div w:id="873155501">
      <w:bodyDiv w:val="1"/>
      <w:marLeft w:val="0"/>
      <w:marRight w:val="0"/>
      <w:marTop w:val="0"/>
      <w:marBottom w:val="0"/>
      <w:divBdr>
        <w:top w:val="none" w:sz="0" w:space="0" w:color="auto"/>
        <w:left w:val="none" w:sz="0" w:space="0" w:color="auto"/>
        <w:bottom w:val="none" w:sz="0" w:space="0" w:color="auto"/>
        <w:right w:val="none" w:sz="0" w:space="0" w:color="auto"/>
      </w:divBdr>
    </w:div>
    <w:div w:id="874125783">
      <w:bodyDiv w:val="1"/>
      <w:marLeft w:val="0"/>
      <w:marRight w:val="0"/>
      <w:marTop w:val="0"/>
      <w:marBottom w:val="0"/>
      <w:divBdr>
        <w:top w:val="none" w:sz="0" w:space="0" w:color="auto"/>
        <w:left w:val="none" w:sz="0" w:space="0" w:color="auto"/>
        <w:bottom w:val="none" w:sz="0" w:space="0" w:color="auto"/>
        <w:right w:val="none" w:sz="0" w:space="0" w:color="auto"/>
      </w:divBdr>
    </w:div>
    <w:div w:id="874391906">
      <w:bodyDiv w:val="1"/>
      <w:marLeft w:val="0"/>
      <w:marRight w:val="0"/>
      <w:marTop w:val="0"/>
      <w:marBottom w:val="0"/>
      <w:divBdr>
        <w:top w:val="none" w:sz="0" w:space="0" w:color="auto"/>
        <w:left w:val="none" w:sz="0" w:space="0" w:color="auto"/>
        <w:bottom w:val="none" w:sz="0" w:space="0" w:color="auto"/>
        <w:right w:val="none" w:sz="0" w:space="0" w:color="auto"/>
      </w:divBdr>
    </w:div>
    <w:div w:id="875773672">
      <w:bodyDiv w:val="1"/>
      <w:marLeft w:val="0"/>
      <w:marRight w:val="0"/>
      <w:marTop w:val="0"/>
      <w:marBottom w:val="0"/>
      <w:divBdr>
        <w:top w:val="none" w:sz="0" w:space="0" w:color="auto"/>
        <w:left w:val="none" w:sz="0" w:space="0" w:color="auto"/>
        <w:bottom w:val="none" w:sz="0" w:space="0" w:color="auto"/>
        <w:right w:val="none" w:sz="0" w:space="0" w:color="auto"/>
      </w:divBdr>
    </w:div>
    <w:div w:id="876351585">
      <w:bodyDiv w:val="1"/>
      <w:marLeft w:val="0"/>
      <w:marRight w:val="0"/>
      <w:marTop w:val="0"/>
      <w:marBottom w:val="0"/>
      <w:divBdr>
        <w:top w:val="none" w:sz="0" w:space="0" w:color="auto"/>
        <w:left w:val="none" w:sz="0" w:space="0" w:color="auto"/>
        <w:bottom w:val="none" w:sz="0" w:space="0" w:color="auto"/>
        <w:right w:val="none" w:sz="0" w:space="0" w:color="auto"/>
      </w:divBdr>
    </w:div>
    <w:div w:id="876699034">
      <w:bodyDiv w:val="1"/>
      <w:marLeft w:val="0"/>
      <w:marRight w:val="0"/>
      <w:marTop w:val="0"/>
      <w:marBottom w:val="0"/>
      <w:divBdr>
        <w:top w:val="none" w:sz="0" w:space="0" w:color="auto"/>
        <w:left w:val="none" w:sz="0" w:space="0" w:color="auto"/>
        <w:bottom w:val="none" w:sz="0" w:space="0" w:color="auto"/>
        <w:right w:val="none" w:sz="0" w:space="0" w:color="auto"/>
      </w:divBdr>
    </w:div>
    <w:div w:id="876890252">
      <w:bodyDiv w:val="1"/>
      <w:marLeft w:val="0"/>
      <w:marRight w:val="0"/>
      <w:marTop w:val="0"/>
      <w:marBottom w:val="0"/>
      <w:divBdr>
        <w:top w:val="none" w:sz="0" w:space="0" w:color="auto"/>
        <w:left w:val="none" w:sz="0" w:space="0" w:color="auto"/>
        <w:bottom w:val="none" w:sz="0" w:space="0" w:color="auto"/>
        <w:right w:val="none" w:sz="0" w:space="0" w:color="auto"/>
      </w:divBdr>
    </w:div>
    <w:div w:id="877165739">
      <w:bodyDiv w:val="1"/>
      <w:marLeft w:val="0"/>
      <w:marRight w:val="0"/>
      <w:marTop w:val="0"/>
      <w:marBottom w:val="0"/>
      <w:divBdr>
        <w:top w:val="none" w:sz="0" w:space="0" w:color="auto"/>
        <w:left w:val="none" w:sz="0" w:space="0" w:color="auto"/>
        <w:bottom w:val="none" w:sz="0" w:space="0" w:color="auto"/>
        <w:right w:val="none" w:sz="0" w:space="0" w:color="auto"/>
      </w:divBdr>
    </w:div>
    <w:div w:id="877935792">
      <w:bodyDiv w:val="1"/>
      <w:marLeft w:val="0"/>
      <w:marRight w:val="0"/>
      <w:marTop w:val="0"/>
      <w:marBottom w:val="0"/>
      <w:divBdr>
        <w:top w:val="none" w:sz="0" w:space="0" w:color="auto"/>
        <w:left w:val="none" w:sz="0" w:space="0" w:color="auto"/>
        <w:bottom w:val="none" w:sz="0" w:space="0" w:color="auto"/>
        <w:right w:val="none" w:sz="0" w:space="0" w:color="auto"/>
      </w:divBdr>
    </w:div>
    <w:div w:id="878082873">
      <w:bodyDiv w:val="1"/>
      <w:marLeft w:val="0"/>
      <w:marRight w:val="0"/>
      <w:marTop w:val="0"/>
      <w:marBottom w:val="0"/>
      <w:divBdr>
        <w:top w:val="none" w:sz="0" w:space="0" w:color="auto"/>
        <w:left w:val="none" w:sz="0" w:space="0" w:color="auto"/>
        <w:bottom w:val="none" w:sz="0" w:space="0" w:color="auto"/>
        <w:right w:val="none" w:sz="0" w:space="0" w:color="auto"/>
      </w:divBdr>
    </w:div>
    <w:div w:id="879784839">
      <w:bodyDiv w:val="1"/>
      <w:marLeft w:val="0"/>
      <w:marRight w:val="0"/>
      <w:marTop w:val="0"/>
      <w:marBottom w:val="0"/>
      <w:divBdr>
        <w:top w:val="none" w:sz="0" w:space="0" w:color="auto"/>
        <w:left w:val="none" w:sz="0" w:space="0" w:color="auto"/>
        <w:bottom w:val="none" w:sz="0" w:space="0" w:color="auto"/>
        <w:right w:val="none" w:sz="0" w:space="0" w:color="auto"/>
      </w:divBdr>
    </w:div>
    <w:div w:id="880018609">
      <w:bodyDiv w:val="1"/>
      <w:marLeft w:val="0"/>
      <w:marRight w:val="0"/>
      <w:marTop w:val="0"/>
      <w:marBottom w:val="0"/>
      <w:divBdr>
        <w:top w:val="none" w:sz="0" w:space="0" w:color="auto"/>
        <w:left w:val="none" w:sz="0" w:space="0" w:color="auto"/>
        <w:bottom w:val="none" w:sz="0" w:space="0" w:color="auto"/>
        <w:right w:val="none" w:sz="0" w:space="0" w:color="auto"/>
      </w:divBdr>
    </w:div>
    <w:div w:id="880361802">
      <w:bodyDiv w:val="1"/>
      <w:marLeft w:val="0"/>
      <w:marRight w:val="0"/>
      <w:marTop w:val="0"/>
      <w:marBottom w:val="0"/>
      <w:divBdr>
        <w:top w:val="none" w:sz="0" w:space="0" w:color="auto"/>
        <w:left w:val="none" w:sz="0" w:space="0" w:color="auto"/>
        <w:bottom w:val="none" w:sz="0" w:space="0" w:color="auto"/>
        <w:right w:val="none" w:sz="0" w:space="0" w:color="auto"/>
      </w:divBdr>
    </w:div>
    <w:div w:id="880823931">
      <w:bodyDiv w:val="1"/>
      <w:marLeft w:val="0"/>
      <w:marRight w:val="0"/>
      <w:marTop w:val="0"/>
      <w:marBottom w:val="0"/>
      <w:divBdr>
        <w:top w:val="none" w:sz="0" w:space="0" w:color="auto"/>
        <w:left w:val="none" w:sz="0" w:space="0" w:color="auto"/>
        <w:bottom w:val="none" w:sz="0" w:space="0" w:color="auto"/>
        <w:right w:val="none" w:sz="0" w:space="0" w:color="auto"/>
      </w:divBdr>
    </w:div>
    <w:div w:id="880826477">
      <w:bodyDiv w:val="1"/>
      <w:marLeft w:val="0"/>
      <w:marRight w:val="0"/>
      <w:marTop w:val="0"/>
      <w:marBottom w:val="0"/>
      <w:divBdr>
        <w:top w:val="none" w:sz="0" w:space="0" w:color="auto"/>
        <w:left w:val="none" w:sz="0" w:space="0" w:color="auto"/>
        <w:bottom w:val="none" w:sz="0" w:space="0" w:color="auto"/>
        <w:right w:val="none" w:sz="0" w:space="0" w:color="auto"/>
      </w:divBdr>
    </w:div>
    <w:div w:id="880940271">
      <w:bodyDiv w:val="1"/>
      <w:marLeft w:val="0"/>
      <w:marRight w:val="0"/>
      <w:marTop w:val="0"/>
      <w:marBottom w:val="0"/>
      <w:divBdr>
        <w:top w:val="none" w:sz="0" w:space="0" w:color="auto"/>
        <w:left w:val="none" w:sz="0" w:space="0" w:color="auto"/>
        <w:bottom w:val="none" w:sz="0" w:space="0" w:color="auto"/>
        <w:right w:val="none" w:sz="0" w:space="0" w:color="auto"/>
      </w:divBdr>
    </w:div>
    <w:div w:id="881943897">
      <w:bodyDiv w:val="1"/>
      <w:marLeft w:val="0"/>
      <w:marRight w:val="0"/>
      <w:marTop w:val="0"/>
      <w:marBottom w:val="0"/>
      <w:divBdr>
        <w:top w:val="none" w:sz="0" w:space="0" w:color="auto"/>
        <w:left w:val="none" w:sz="0" w:space="0" w:color="auto"/>
        <w:bottom w:val="none" w:sz="0" w:space="0" w:color="auto"/>
        <w:right w:val="none" w:sz="0" w:space="0" w:color="auto"/>
      </w:divBdr>
    </w:div>
    <w:div w:id="883638970">
      <w:bodyDiv w:val="1"/>
      <w:marLeft w:val="0"/>
      <w:marRight w:val="0"/>
      <w:marTop w:val="0"/>
      <w:marBottom w:val="0"/>
      <w:divBdr>
        <w:top w:val="none" w:sz="0" w:space="0" w:color="auto"/>
        <w:left w:val="none" w:sz="0" w:space="0" w:color="auto"/>
        <w:bottom w:val="none" w:sz="0" w:space="0" w:color="auto"/>
        <w:right w:val="none" w:sz="0" w:space="0" w:color="auto"/>
      </w:divBdr>
    </w:div>
    <w:div w:id="884096903">
      <w:bodyDiv w:val="1"/>
      <w:marLeft w:val="0"/>
      <w:marRight w:val="0"/>
      <w:marTop w:val="0"/>
      <w:marBottom w:val="0"/>
      <w:divBdr>
        <w:top w:val="none" w:sz="0" w:space="0" w:color="auto"/>
        <w:left w:val="none" w:sz="0" w:space="0" w:color="auto"/>
        <w:bottom w:val="none" w:sz="0" w:space="0" w:color="auto"/>
        <w:right w:val="none" w:sz="0" w:space="0" w:color="auto"/>
      </w:divBdr>
    </w:div>
    <w:div w:id="884870364">
      <w:bodyDiv w:val="1"/>
      <w:marLeft w:val="0"/>
      <w:marRight w:val="0"/>
      <w:marTop w:val="0"/>
      <w:marBottom w:val="0"/>
      <w:divBdr>
        <w:top w:val="none" w:sz="0" w:space="0" w:color="auto"/>
        <w:left w:val="none" w:sz="0" w:space="0" w:color="auto"/>
        <w:bottom w:val="none" w:sz="0" w:space="0" w:color="auto"/>
        <w:right w:val="none" w:sz="0" w:space="0" w:color="auto"/>
      </w:divBdr>
    </w:div>
    <w:div w:id="886337399">
      <w:bodyDiv w:val="1"/>
      <w:marLeft w:val="0"/>
      <w:marRight w:val="0"/>
      <w:marTop w:val="0"/>
      <w:marBottom w:val="0"/>
      <w:divBdr>
        <w:top w:val="none" w:sz="0" w:space="0" w:color="auto"/>
        <w:left w:val="none" w:sz="0" w:space="0" w:color="auto"/>
        <w:bottom w:val="none" w:sz="0" w:space="0" w:color="auto"/>
        <w:right w:val="none" w:sz="0" w:space="0" w:color="auto"/>
      </w:divBdr>
    </w:div>
    <w:div w:id="886575282">
      <w:bodyDiv w:val="1"/>
      <w:marLeft w:val="0"/>
      <w:marRight w:val="0"/>
      <w:marTop w:val="0"/>
      <w:marBottom w:val="0"/>
      <w:divBdr>
        <w:top w:val="none" w:sz="0" w:space="0" w:color="auto"/>
        <w:left w:val="none" w:sz="0" w:space="0" w:color="auto"/>
        <w:bottom w:val="none" w:sz="0" w:space="0" w:color="auto"/>
        <w:right w:val="none" w:sz="0" w:space="0" w:color="auto"/>
      </w:divBdr>
    </w:div>
    <w:div w:id="888222659">
      <w:bodyDiv w:val="1"/>
      <w:marLeft w:val="0"/>
      <w:marRight w:val="0"/>
      <w:marTop w:val="0"/>
      <w:marBottom w:val="0"/>
      <w:divBdr>
        <w:top w:val="none" w:sz="0" w:space="0" w:color="auto"/>
        <w:left w:val="none" w:sz="0" w:space="0" w:color="auto"/>
        <w:bottom w:val="none" w:sz="0" w:space="0" w:color="auto"/>
        <w:right w:val="none" w:sz="0" w:space="0" w:color="auto"/>
      </w:divBdr>
    </w:div>
    <w:div w:id="888953099">
      <w:bodyDiv w:val="1"/>
      <w:marLeft w:val="0"/>
      <w:marRight w:val="0"/>
      <w:marTop w:val="0"/>
      <w:marBottom w:val="0"/>
      <w:divBdr>
        <w:top w:val="none" w:sz="0" w:space="0" w:color="auto"/>
        <w:left w:val="none" w:sz="0" w:space="0" w:color="auto"/>
        <w:bottom w:val="none" w:sz="0" w:space="0" w:color="auto"/>
        <w:right w:val="none" w:sz="0" w:space="0" w:color="auto"/>
      </w:divBdr>
    </w:div>
    <w:div w:id="889070750">
      <w:bodyDiv w:val="1"/>
      <w:marLeft w:val="0"/>
      <w:marRight w:val="0"/>
      <w:marTop w:val="0"/>
      <w:marBottom w:val="0"/>
      <w:divBdr>
        <w:top w:val="none" w:sz="0" w:space="0" w:color="auto"/>
        <w:left w:val="none" w:sz="0" w:space="0" w:color="auto"/>
        <w:bottom w:val="none" w:sz="0" w:space="0" w:color="auto"/>
        <w:right w:val="none" w:sz="0" w:space="0" w:color="auto"/>
      </w:divBdr>
    </w:div>
    <w:div w:id="889224056">
      <w:bodyDiv w:val="1"/>
      <w:marLeft w:val="0"/>
      <w:marRight w:val="0"/>
      <w:marTop w:val="0"/>
      <w:marBottom w:val="0"/>
      <w:divBdr>
        <w:top w:val="none" w:sz="0" w:space="0" w:color="auto"/>
        <w:left w:val="none" w:sz="0" w:space="0" w:color="auto"/>
        <w:bottom w:val="none" w:sz="0" w:space="0" w:color="auto"/>
        <w:right w:val="none" w:sz="0" w:space="0" w:color="auto"/>
      </w:divBdr>
    </w:div>
    <w:div w:id="889267368">
      <w:bodyDiv w:val="1"/>
      <w:marLeft w:val="0"/>
      <w:marRight w:val="0"/>
      <w:marTop w:val="0"/>
      <w:marBottom w:val="0"/>
      <w:divBdr>
        <w:top w:val="none" w:sz="0" w:space="0" w:color="auto"/>
        <w:left w:val="none" w:sz="0" w:space="0" w:color="auto"/>
        <w:bottom w:val="none" w:sz="0" w:space="0" w:color="auto"/>
        <w:right w:val="none" w:sz="0" w:space="0" w:color="auto"/>
      </w:divBdr>
    </w:div>
    <w:div w:id="889610267">
      <w:bodyDiv w:val="1"/>
      <w:marLeft w:val="0"/>
      <w:marRight w:val="0"/>
      <w:marTop w:val="0"/>
      <w:marBottom w:val="0"/>
      <w:divBdr>
        <w:top w:val="none" w:sz="0" w:space="0" w:color="auto"/>
        <w:left w:val="none" w:sz="0" w:space="0" w:color="auto"/>
        <w:bottom w:val="none" w:sz="0" w:space="0" w:color="auto"/>
        <w:right w:val="none" w:sz="0" w:space="0" w:color="auto"/>
      </w:divBdr>
    </w:div>
    <w:div w:id="890077162">
      <w:bodyDiv w:val="1"/>
      <w:marLeft w:val="0"/>
      <w:marRight w:val="0"/>
      <w:marTop w:val="0"/>
      <w:marBottom w:val="0"/>
      <w:divBdr>
        <w:top w:val="none" w:sz="0" w:space="0" w:color="auto"/>
        <w:left w:val="none" w:sz="0" w:space="0" w:color="auto"/>
        <w:bottom w:val="none" w:sz="0" w:space="0" w:color="auto"/>
        <w:right w:val="none" w:sz="0" w:space="0" w:color="auto"/>
      </w:divBdr>
    </w:div>
    <w:div w:id="891304992">
      <w:bodyDiv w:val="1"/>
      <w:marLeft w:val="0"/>
      <w:marRight w:val="0"/>
      <w:marTop w:val="0"/>
      <w:marBottom w:val="0"/>
      <w:divBdr>
        <w:top w:val="none" w:sz="0" w:space="0" w:color="auto"/>
        <w:left w:val="none" w:sz="0" w:space="0" w:color="auto"/>
        <w:bottom w:val="none" w:sz="0" w:space="0" w:color="auto"/>
        <w:right w:val="none" w:sz="0" w:space="0" w:color="auto"/>
      </w:divBdr>
    </w:div>
    <w:div w:id="892426270">
      <w:bodyDiv w:val="1"/>
      <w:marLeft w:val="0"/>
      <w:marRight w:val="0"/>
      <w:marTop w:val="0"/>
      <w:marBottom w:val="0"/>
      <w:divBdr>
        <w:top w:val="none" w:sz="0" w:space="0" w:color="auto"/>
        <w:left w:val="none" w:sz="0" w:space="0" w:color="auto"/>
        <w:bottom w:val="none" w:sz="0" w:space="0" w:color="auto"/>
        <w:right w:val="none" w:sz="0" w:space="0" w:color="auto"/>
      </w:divBdr>
    </w:div>
    <w:div w:id="893347372">
      <w:bodyDiv w:val="1"/>
      <w:marLeft w:val="0"/>
      <w:marRight w:val="0"/>
      <w:marTop w:val="0"/>
      <w:marBottom w:val="0"/>
      <w:divBdr>
        <w:top w:val="none" w:sz="0" w:space="0" w:color="auto"/>
        <w:left w:val="none" w:sz="0" w:space="0" w:color="auto"/>
        <w:bottom w:val="none" w:sz="0" w:space="0" w:color="auto"/>
        <w:right w:val="none" w:sz="0" w:space="0" w:color="auto"/>
      </w:divBdr>
    </w:div>
    <w:div w:id="893930418">
      <w:bodyDiv w:val="1"/>
      <w:marLeft w:val="0"/>
      <w:marRight w:val="0"/>
      <w:marTop w:val="0"/>
      <w:marBottom w:val="0"/>
      <w:divBdr>
        <w:top w:val="none" w:sz="0" w:space="0" w:color="auto"/>
        <w:left w:val="none" w:sz="0" w:space="0" w:color="auto"/>
        <w:bottom w:val="none" w:sz="0" w:space="0" w:color="auto"/>
        <w:right w:val="none" w:sz="0" w:space="0" w:color="auto"/>
      </w:divBdr>
    </w:div>
    <w:div w:id="895431233">
      <w:bodyDiv w:val="1"/>
      <w:marLeft w:val="0"/>
      <w:marRight w:val="0"/>
      <w:marTop w:val="0"/>
      <w:marBottom w:val="0"/>
      <w:divBdr>
        <w:top w:val="none" w:sz="0" w:space="0" w:color="auto"/>
        <w:left w:val="none" w:sz="0" w:space="0" w:color="auto"/>
        <w:bottom w:val="none" w:sz="0" w:space="0" w:color="auto"/>
        <w:right w:val="none" w:sz="0" w:space="0" w:color="auto"/>
      </w:divBdr>
    </w:div>
    <w:div w:id="896235236">
      <w:bodyDiv w:val="1"/>
      <w:marLeft w:val="0"/>
      <w:marRight w:val="0"/>
      <w:marTop w:val="0"/>
      <w:marBottom w:val="0"/>
      <w:divBdr>
        <w:top w:val="none" w:sz="0" w:space="0" w:color="auto"/>
        <w:left w:val="none" w:sz="0" w:space="0" w:color="auto"/>
        <w:bottom w:val="none" w:sz="0" w:space="0" w:color="auto"/>
        <w:right w:val="none" w:sz="0" w:space="0" w:color="auto"/>
      </w:divBdr>
    </w:div>
    <w:div w:id="896749082">
      <w:bodyDiv w:val="1"/>
      <w:marLeft w:val="0"/>
      <w:marRight w:val="0"/>
      <w:marTop w:val="0"/>
      <w:marBottom w:val="0"/>
      <w:divBdr>
        <w:top w:val="none" w:sz="0" w:space="0" w:color="auto"/>
        <w:left w:val="none" w:sz="0" w:space="0" w:color="auto"/>
        <w:bottom w:val="none" w:sz="0" w:space="0" w:color="auto"/>
        <w:right w:val="none" w:sz="0" w:space="0" w:color="auto"/>
      </w:divBdr>
    </w:div>
    <w:div w:id="897591600">
      <w:bodyDiv w:val="1"/>
      <w:marLeft w:val="0"/>
      <w:marRight w:val="0"/>
      <w:marTop w:val="0"/>
      <w:marBottom w:val="0"/>
      <w:divBdr>
        <w:top w:val="none" w:sz="0" w:space="0" w:color="auto"/>
        <w:left w:val="none" w:sz="0" w:space="0" w:color="auto"/>
        <w:bottom w:val="none" w:sz="0" w:space="0" w:color="auto"/>
        <w:right w:val="none" w:sz="0" w:space="0" w:color="auto"/>
      </w:divBdr>
    </w:div>
    <w:div w:id="897861876">
      <w:bodyDiv w:val="1"/>
      <w:marLeft w:val="0"/>
      <w:marRight w:val="0"/>
      <w:marTop w:val="0"/>
      <w:marBottom w:val="0"/>
      <w:divBdr>
        <w:top w:val="none" w:sz="0" w:space="0" w:color="auto"/>
        <w:left w:val="none" w:sz="0" w:space="0" w:color="auto"/>
        <w:bottom w:val="none" w:sz="0" w:space="0" w:color="auto"/>
        <w:right w:val="none" w:sz="0" w:space="0" w:color="auto"/>
      </w:divBdr>
    </w:div>
    <w:div w:id="898322260">
      <w:bodyDiv w:val="1"/>
      <w:marLeft w:val="0"/>
      <w:marRight w:val="0"/>
      <w:marTop w:val="0"/>
      <w:marBottom w:val="0"/>
      <w:divBdr>
        <w:top w:val="none" w:sz="0" w:space="0" w:color="auto"/>
        <w:left w:val="none" w:sz="0" w:space="0" w:color="auto"/>
        <w:bottom w:val="none" w:sz="0" w:space="0" w:color="auto"/>
        <w:right w:val="none" w:sz="0" w:space="0" w:color="auto"/>
      </w:divBdr>
    </w:div>
    <w:div w:id="898517230">
      <w:bodyDiv w:val="1"/>
      <w:marLeft w:val="0"/>
      <w:marRight w:val="0"/>
      <w:marTop w:val="0"/>
      <w:marBottom w:val="0"/>
      <w:divBdr>
        <w:top w:val="none" w:sz="0" w:space="0" w:color="auto"/>
        <w:left w:val="none" w:sz="0" w:space="0" w:color="auto"/>
        <w:bottom w:val="none" w:sz="0" w:space="0" w:color="auto"/>
        <w:right w:val="none" w:sz="0" w:space="0" w:color="auto"/>
      </w:divBdr>
    </w:div>
    <w:div w:id="898898803">
      <w:bodyDiv w:val="1"/>
      <w:marLeft w:val="0"/>
      <w:marRight w:val="0"/>
      <w:marTop w:val="0"/>
      <w:marBottom w:val="0"/>
      <w:divBdr>
        <w:top w:val="none" w:sz="0" w:space="0" w:color="auto"/>
        <w:left w:val="none" w:sz="0" w:space="0" w:color="auto"/>
        <w:bottom w:val="none" w:sz="0" w:space="0" w:color="auto"/>
        <w:right w:val="none" w:sz="0" w:space="0" w:color="auto"/>
      </w:divBdr>
    </w:div>
    <w:div w:id="898978915">
      <w:bodyDiv w:val="1"/>
      <w:marLeft w:val="0"/>
      <w:marRight w:val="0"/>
      <w:marTop w:val="0"/>
      <w:marBottom w:val="0"/>
      <w:divBdr>
        <w:top w:val="none" w:sz="0" w:space="0" w:color="auto"/>
        <w:left w:val="none" w:sz="0" w:space="0" w:color="auto"/>
        <w:bottom w:val="none" w:sz="0" w:space="0" w:color="auto"/>
        <w:right w:val="none" w:sz="0" w:space="0" w:color="auto"/>
      </w:divBdr>
    </w:div>
    <w:div w:id="900824179">
      <w:bodyDiv w:val="1"/>
      <w:marLeft w:val="0"/>
      <w:marRight w:val="0"/>
      <w:marTop w:val="0"/>
      <w:marBottom w:val="0"/>
      <w:divBdr>
        <w:top w:val="none" w:sz="0" w:space="0" w:color="auto"/>
        <w:left w:val="none" w:sz="0" w:space="0" w:color="auto"/>
        <w:bottom w:val="none" w:sz="0" w:space="0" w:color="auto"/>
        <w:right w:val="none" w:sz="0" w:space="0" w:color="auto"/>
      </w:divBdr>
    </w:div>
    <w:div w:id="901595294">
      <w:bodyDiv w:val="1"/>
      <w:marLeft w:val="0"/>
      <w:marRight w:val="0"/>
      <w:marTop w:val="0"/>
      <w:marBottom w:val="0"/>
      <w:divBdr>
        <w:top w:val="none" w:sz="0" w:space="0" w:color="auto"/>
        <w:left w:val="none" w:sz="0" w:space="0" w:color="auto"/>
        <w:bottom w:val="none" w:sz="0" w:space="0" w:color="auto"/>
        <w:right w:val="none" w:sz="0" w:space="0" w:color="auto"/>
      </w:divBdr>
    </w:div>
    <w:div w:id="904729446">
      <w:bodyDiv w:val="1"/>
      <w:marLeft w:val="0"/>
      <w:marRight w:val="0"/>
      <w:marTop w:val="0"/>
      <w:marBottom w:val="0"/>
      <w:divBdr>
        <w:top w:val="none" w:sz="0" w:space="0" w:color="auto"/>
        <w:left w:val="none" w:sz="0" w:space="0" w:color="auto"/>
        <w:bottom w:val="none" w:sz="0" w:space="0" w:color="auto"/>
        <w:right w:val="none" w:sz="0" w:space="0" w:color="auto"/>
      </w:divBdr>
    </w:div>
    <w:div w:id="906500779">
      <w:bodyDiv w:val="1"/>
      <w:marLeft w:val="0"/>
      <w:marRight w:val="0"/>
      <w:marTop w:val="0"/>
      <w:marBottom w:val="0"/>
      <w:divBdr>
        <w:top w:val="none" w:sz="0" w:space="0" w:color="auto"/>
        <w:left w:val="none" w:sz="0" w:space="0" w:color="auto"/>
        <w:bottom w:val="none" w:sz="0" w:space="0" w:color="auto"/>
        <w:right w:val="none" w:sz="0" w:space="0" w:color="auto"/>
      </w:divBdr>
    </w:div>
    <w:div w:id="906916598">
      <w:bodyDiv w:val="1"/>
      <w:marLeft w:val="0"/>
      <w:marRight w:val="0"/>
      <w:marTop w:val="0"/>
      <w:marBottom w:val="0"/>
      <w:divBdr>
        <w:top w:val="none" w:sz="0" w:space="0" w:color="auto"/>
        <w:left w:val="none" w:sz="0" w:space="0" w:color="auto"/>
        <w:bottom w:val="none" w:sz="0" w:space="0" w:color="auto"/>
        <w:right w:val="none" w:sz="0" w:space="0" w:color="auto"/>
      </w:divBdr>
    </w:div>
    <w:div w:id="907347690">
      <w:bodyDiv w:val="1"/>
      <w:marLeft w:val="0"/>
      <w:marRight w:val="0"/>
      <w:marTop w:val="0"/>
      <w:marBottom w:val="0"/>
      <w:divBdr>
        <w:top w:val="none" w:sz="0" w:space="0" w:color="auto"/>
        <w:left w:val="none" w:sz="0" w:space="0" w:color="auto"/>
        <w:bottom w:val="none" w:sz="0" w:space="0" w:color="auto"/>
        <w:right w:val="none" w:sz="0" w:space="0" w:color="auto"/>
      </w:divBdr>
    </w:div>
    <w:div w:id="908076380">
      <w:bodyDiv w:val="1"/>
      <w:marLeft w:val="0"/>
      <w:marRight w:val="0"/>
      <w:marTop w:val="0"/>
      <w:marBottom w:val="0"/>
      <w:divBdr>
        <w:top w:val="none" w:sz="0" w:space="0" w:color="auto"/>
        <w:left w:val="none" w:sz="0" w:space="0" w:color="auto"/>
        <w:bottom w:val="none" w:sz="0" w:space="0" w:color="auto"/>
        <w:right w:val="none" w:sz="0" w:space="0" w:color="auto"/>
      </w:divBdr>
    </w:div>
    <w:div w:id="908809274">
      <w:bodyDiv w:val="1"/>
      <w:marLeft w:val="0"/>
      <w:marRight w:val="0"/>
      <w:marTop w:val="0"/>
      <w:marBottom w:val="0"/>
      <w:divBdr>
        <w:top w:val="none" w:sz="0" w:space="0" w:color="auto"/>
        <w:left w:val="none" w:sz="0" w:space="0" w:color="auto"/>
        <w:bottom w:val="none" w:sz="0" w:space="0" w:color="auto"/>
        <w:right w:val="none" w:sz="0" w:space="0" w:color="auto"/>
      </w:divBdr>
    </w:div>
    <w:div w:id="911113426">
      <w:bodyDiv w:val="1"/>
      <w:marLeft w:val="0"/>
      <w:marRight w:val="0"/>
      <w:marTop w:val="0"/>
      <w:marBottom w:val="0"/>
      <w:divBdr>
        <w:top w:val="none" w:sz="0" w:space="0" w:color="auto"/>
        <w:left w:val="none" w:sz="0" w:space="0" w:color="auto"/>
        <w:bottom w:val="none" w:sz="0" w:space="0" w:color="auto"/>
        <w:right w:val="none" w:sz="0" w:space="0" w:color="auto"/>
      </w:divBdr>
    </w:div>
    <w:div w:id="914433193">
      <w:bodyDiv w:val="1"/>
      <w:marLeft w:val="0"/>
      <w:marRight w:val="0"/>
      <w:marTop w:val="0"/>
      <w:marBottom w:val="0"/>
      <w:divBdr>
        <w:top w:val="none" w:sz="0" w:space="0" w:color="auto"/>
        <w:left w:val="none" w:sz="0" w:space="0" w:color="auto"/>
        <w:bottom w:val="none" w:sz="0" w:space="0" w:color="auto"/>
        <w:right w:val="none" w:sz="0" w:space="0" w:color="auto"/>
      </w:divBdr>
    </w:div>
    <w:div w:id="914509957">
      <w:bodyDiv w:val="1"/>
      <w:marLeft w:val="0"/>
      <w:marRight w:val="0"/>
      <w:marTop w:val="0"/>
      <w:marBottom w:val="0"/>
      <w:divBdr>
        <w:top w:val="none" w:sz="0" w:space="0" w:color="auto"/>
        <w:left w:val="none" w:sz="0" w:space="0" w:color="auto"/>
        <w:bottom w:val="none" w:sz="0" w:space="0" w:color="auto"/>
        <w:right w:val="none" w:sz="0" w:space="0" w:color="auto"/>
      </w:divBdr>
    </w:div>
    <w:div w:id="914510310">
      <w:bodyDiv w:val="1"/>
      <w:marLeft w:val="0"/>
      <w:marRight w:val="0"/>
      <w:marTop w:val="0"/>
      <w:marBottom w:val="0"/>
      <w:divBdr>
        <w:top w:val="none" w:sz="0" w:space="0" w:color="auto"/>
        <w:left w:val="none" w:sz="0" w:space="0" w:color="auto"/>
        <w:bottom w:val="none" w:sz="0" w:space="0" w:color="auto"/>
        <w:right w:val="none" w:sz="0" w:space="0" w:color="auto"/>
      </w:divBdr>
    </w:div>
    <w:div w:id="916136157">
      <w:bodyDiv w:val="1"/>
      <w:marLeft w:val="0"/>
      <w:marRight w:val="0"/>
      <w:marTop w:val="0"/>
      <w:marBottom w:val="0"/>
      <w:divBdr>
        <w:top w:val="none" w:sz="0" w:space="0" w:color="auto"/>
        <w:left w:val="none" w:sz="0" w:space="0" w:color="auto"/>
        <w:bottom w:val="none" w:sz="0" w:space="0" w:color="auto"/>
        <w:right w:val="none" w:sz="0" w:space="0" w:color="auto"/>
      </w:divBdr>
    </w:div>
    <w:div w:id="917666379">
      <w:bodyDiv w:val="1"/>
      <w:marLeft w:val="0"/>
      <w:marRight w:val="0"/>
      <w:marTop w:val="0"/>
      <w:marBottom w:val="0"/>
      <w:divBdr>
        <w:top w:val="none" w:sz="0" w:space="0" w:color="auto"/>
        <w:left w:val="none" w:sz="0" w:space="0" w:color="auto"/>
        <w:bottom w:val="none" w:sz="0" w:space="0" w:color="auto"/>
        <w:right w:val="none" w:sz="0" w:space="0" w:color="auto"/>
      </w:divBdr>
    </w:div>
    <w:div w:id="918443886">
      <w:bodyDiv w:val="1"/>
      <w:marLeft w:val="0"/>
      <w:marRight w:val="0"/>
      <w:marTop w:val="0"/>
      <w:marBottom w:val="0"/>
      <w:divBdr>
        <w:top w:val="none" w:sz="0" w:space="0" w:color="auto"/>
        <w:left w:val="none" w:sz="0" w:space="0" w:color="auto"/>
        <w:bottom w:val="none" w:sz="0" w:space="0" w:color="auto"/>
        <w:right w:val="none" w:sz="0" w:space="0" w:color="auto"/>
      </w:divBdr>
    </w:div>
    <w:div w:id="919601259">
      <w:bodyDiv w:val="1"/>
      <w:marLeft w:val="0"/>
      <w:marRight w:val="0"/>
      <w:marTop w:val="0"/>
      <w:marBottom w:val="0"/>
      <w:divBdr>
        <w:top w:val="none" w:sz="0" w:space="0" w:color="auto"/>
        <w:left w:val="none" w:sz="0" w:space="0" w:color="auto"/>
        <w:bottom w:val="none" w:sz="0" w:space="0" w:color="auto"/>
        <w:right w:val="none" w:sz="0" w:space="0" w:color="auto"/>
      </w:divBdr>
    </w:div>
    <w:div w:id="921380165">
      <w:bodyDiv w:val="1"/>
      <w:marLeft w:val="0"/>
      <w:marRight w:val="0"/>
      <w:marTop w:val="0"/>
      <w:marBottom w:val="0"/>
      <w:divBdr>
        <w:top w:val="none" w:sz="0" w:space="0" w:color="auto"/>
        <w:left w:val="none" w:sz="0" w:space="0" w:color="auto"/>
        <w:bottom w:val="none" w:sz="0" w:space="0" w:color="auto"/>
        <w:right w:val="none" w:sz="0" w:space="0" w:color="auto"/>
      </w:divBdr>
    </w:div>
    <w:div w:id="921765374">
      <w:bodyDiv w:val="1"/>
      <w:marLeft w:val="0"/>
      <w:marRight w:val="0"/>
      <w:marTop w:val="0"/>
      <w:marBottom w:val="0"/>
      <w:divBdr>
        <w:top w:val="none" w:sz="0" w:space="0" w:color="auto"/>
        <w:left w:val="none" w:sz="0" w:space="0" w:color="auto"/>
        <w:bottom w:val="none" w:sz="0" w:space="0" w:color="auto"/>
        <w:right w:val="none" w:sz="0" w:space="0" w:color="auto"/>
      </w:divBdr>
    </w:div>
    <w:div w:id="922645513">
      <w:bodyDiv w:val="1"/>
      <w:marLeft w:val="0"/>
      <w:marRight w:val="0"/>
      <w:marTop w:val="0"/>
      <w:marBottom w:val="0"/>
      <w:divBdr>
        <w:top w:val="none" w:sz="0" w:space="0" w:color="auto"/>
        <w:left w:val="none" w:sz="0" w:space="0" w:color="auto"/>
        <w:bottom w:val="none" w:sz="0" w:space="0" w:color="auto"/>
        <w:right w:val="none" w:sz="0" w:space="0" w:color="auto"/>
      </w:divBdr>
    </w:div>
    <w:div w:id="923302376">
      <w:bodyDiv w:val="1"/>
      <w:marLeft w:val="0"/>
      <w:marRight w:val="0"/>
      <w:marTop w:val="0"/>
      <w:marBottom w:val="0"/>
      <w:divBdr>
        <w:top w:val="none" w:sz="0" w:space="0" w:color="auto"/>
        <w:left w:val="none" w:sz="0" w:space="0" w:color="auto"/>
        <w:bottom w:val="none" w:sz="0" w:space="0" w:color="auto"/>
        <w:right w:val="none" w:sz="0" w:space="0" w:color="auto"/>
      </w:divBdr>
    </w:div>
    <w:div w:id="923342596">
      <w:bodyDiv w:val="1"/>
      <w:marLeft w:val="0"/>
      <w:marRight w:val="0"/>
      <w:marTop w:val="0"/>
      <w:marBottom w:val="0"/>
      <w:divBdr>
        <w:top w:val="none" w:sz="0" w:space="0" w:color="auto"/>
        <w:left w:val="none" w:sz="0" w:space="0" w:color="auto"/>
        <w:bottom w:val="none" w:sz="0" w:space="0" w:color="auto"/>
        <w:right w:val="none" w:sz="0" w:space="0" w:color="auto"/>
      </w:divBdr>
    </w:div>
    <w:div w:id="925000229">
      <w:bodyDiv w:val="1"/>
      <w:marLeft w:val="0"/>
      <w:marRight w:val="0"/>
      <w:marTop w:val="0"/>
      <w:marBottom w:val="0"/>
      <w:divBdr>
        <w:top w:val="none" w:sz="0" w:space="0" w:color="auto"/>
        <w:left w:val="none" w:sz="0" w:space="0" w:color="auto"/>
        <w:bottom w:val="none" w:sz="0" w:space="0" w:color="auto"/>
        <w:right w:val="none" w:sz="0" w:space="0" w:color="auto"/>
      </w:divBdr>
    </w:div>
    <w:div w:id="925454112">
      <w:bodyDiv w:val="1"/>
      <w:marLeft w:val="0"/>
      <w:marRight w:val="0"/>
      <w:marTop w:val="0"/>
      <w:marBottom w:val="0"/>
      <w:divBdr>
        <w:top w:val="none" w:sz="0" w:space="0" w:color="auto"/>
        <w:left w:val="none" w:sz="0" w:space="0" w:color="auto"/>
        <w:bottom w:val="none" w:sz="0" w:space="0" w:color="auto"/>
        <w:right w:val="none" w:sz="0" w:space="0" w:color="auto"/>
      </w:divBdr>
    </w:div>
    <w:div w:id="926114304">
      <w:bodyDiv w:val="1"/>
      <w:marLeft w:val="0"/>
      <w:marRight w:val="0"/>
      <w:marTop w:val="0"/>
      <w:marBottom w:val="0"/>
      <w:divBdr>
        <w:top w:val="none" w:sz="0" w:space="0" w:color="auto"/>
        <w:left w:val="none" w:sz="0" w:space="0" w:color="auto"/>
        <w:bottom w:val="none" w:sz="0" w:space="0" w:color="auto"/>
        <w:right w:val="none" w:sz="0" w:space="0" w:color="auto"/>
      </w:divBdr>
    </w:div>
    <w:div w:id="926814186">
      <w:bodyDiv w:val="1"/>
      <w:marLeft w:val="0"/>
      <w:marRight w:val="0"/>
      <w:marTop w:val="0"/>
      <w:marBottom w:val="0"/>
      <w:divBdr>
        <w:top w:val="none" w:sz="0" w:space="0" w:color="auto"/>
        <w:left w:val="none" w:sz="0" w:space="0" w:color="auto"/>
        <w:bottom w:val="none" w:sz="0" w:space="0" w:color="auto"/>
        <w:right w:val="none" w:sz="0" w:space="0" w:color="auto"/>
      </w:divBdr>
    </w:div>
    <w:div w:id="928732958">
      <w:bodyDiv w:val="1"/>
      <w:marLeft w:val="0"/>
      <w:marRight w:val="0"/>
      <w:marTop w:val="0"/>
      <w:marBottom w:val="0"/>
      <w:divBdr>
        <w:top w:val="none" w:sz="0" w:space="0" w:color="auto"/>
        <w:left w:val="none" w:sz="0" w:space="0" w:color="auto"/>
        <w:bottom w:val="none" w:sz="0" w:space="0" w:color="auto"/>
        <w:right w:val="none" w:sz="0" w:space="0" w:color="auto"/>
      </w:divBdr>
    </w:div>
    <w:div w:id="931746740">
      <w:bodyDiv w:val="1"/>
      <w:marLeft w:val="0"/>
      <w:marRight w:val="0"/>
      <w:marTop w:val="0"/>
      <w:marBottom w:val="0"/>
      <w:divBdr>
        <w:top w:val="none" w:sz="0" w:space="0" w:color="auto"/>
        <w:left w:val="none" w:sz="0" w:space="0" w:color="auto"/>
        <w:bottom w:val="none" w:sz="0" w:space="0" w:color="auto"/>
        <w:right w:val="none" w:sz="0" w:space="0" w:color="auto"/>
      </w:divBdr>
    </w:div>
    <w:div w:id="931935595">
      <w:bodyDiv w:val="1"/>
      <w:marLeft w:val="0"/>
      <w:marRight w:val="0"/>
      <w:marTop w:val="0"/>
      <w:marBottom w:val="0"/>
      <w:divBdr>
        <w:top w:val="none" w:sz="0" w:space="0" w:color="auto"/>
        <w:left w:val="none" w:sz="0" w:space="0" w:color="auto"/>
        <w:bottom w:val="none" w:sz="0" w:space="0" w:color="auto"/>
        <w:right w:val="none" w:sz="0" w:space="0" w:color="auto"/>
      </w:divBdr>
    </w:div>
    <w:div w:id="932012174">
      <w:bodyDiv w:val="1"/>
      <w:marLeft w:val="0"/>
      <w:marRight w:val="0"/>
      <w:marTop w:val="0"/>
      <w:marBottom w:val="0"/>
      <w:divBdr>
        <w:top w:val="none" w:sz="0" w:space="0" w:color="auto"/>
        <w:left w:val="none" w:sz="0" w:space="0" w:color="auto"/>
        <w:bottom w:val="none" w:sz="0" w:space="0" w:color="auto"/>
        <w:right w:val="none" w:sz="0" w:space="0" w:color="auto"/>
      </w:divBdr>
    </w:div>
    <w:div w:id="933979960">
      <w:bodyDiv w:val="1"/>
      <w:marLeft w:val="0"/>
      <w:marRight w:val="0"/>
      <w:marTop w:val="0"/>
      <w:marBottom w:val="0"/>
      <w:divBdr>
        <w:top w:val="none" w:sz="0" w:space="0" w:color="auto"/>
        <w:left w:val="none" w:sz="0" w:space="0" w:color="auto"/>
        <w:bottom w:val="none" w:sz="0" w:space="0" w:color="auto"/>
        <w:right w:val="none" w:sz="0" w:space="0" w:color="auto"/>
      </w:divBdr>
    </w:div>
    <w:div w:id="934166113">
      <w:bodyDiv w:val="1"/>
      <w:marLeft w:val="0"/>
      <w:marRight w:val="0"/>
      <w:marTop w:val="0"/>
      <w:marBottom w:val="0"/>
      <w:divBdr>
        <w:top w:val="none" w:sz="0" w:space="0" w:color="auto"/>
        <w:left w:val="none" w:sz="0" w:space="0" w:color="auto"/>
        <w:bottom w:val="none" w:sz="0" w:space="0" w:color="auto"/>
        <w:right w:val="none" w:sz="0" w:space="0" w:color="auto"/>
      </w:divBdr>
    </w:div>
    <w:div w:id="936644619">
      <w:bodyDiv w:val="1"/>
      <w:marLeft w:val="0"/>
      <w:marRight w:val="0"/>
      <w:marTop w:val="0"/>
      <w:marBottom w:val="0"/>
      <w:divBdr>
        <w:top w:val="none" w:sz="0" w:space="0" w:color="auto"/>
        <w:left w:val="none" w:sz="0" w:space="0" w:color="auto"/>
        <w:bottom w:val="none" w:sz="0" w:space="0" w:color="auto"/>
        <w:right w:val="none" w:sz="0" w:space="0" w:color="auto"/>
      </w:divBdr>
    </w:div>
    <w:div w:id="937062620">
      <w:bodyDiv w:val="1"/>
      <w:marLeft w:val="0"/>
      <w:marRight w:val="0"/>
      <w:marTop w:val="0"/>
      <w:marBottom w:val="0"/>
      <w:divBdr>
        <w:top w:val="none" w:sz="0" w:space="0" w:color="auto"/>
        <w:left w:val="none" w:sz="0" w:space="0" w:color="auto"/>
        <w:bottom w:val="none" w:sz="0" w:space="0" w:color="auto"/>
        <w:right w:val="none" w:sz="0" w:space="0" w:color="auto"/>
      </w:divBdr>
    </w:div>
    <w:div w:id="937103275">
      <w:bodyDiv w:val="1"/>
      <w:marLeft w:val="0"/>
      <w:marRight w:val="0"/>
      <w:marTop w:val="0"/>
      <w:marBottom w:val="0"/>
      <w:divBdr>
        <w:top w:val="none" w:sz="0" w:space="0" w:color="auto"/>
        <w:left w:val="none" w:sz="0" w:space="0" w:color="auto"/>
        <w:bottom w:val="none" w:sz="0" w:space="0" w:color="auto"/>
        <w:right w:val="none" w:sz="0" w:space="0" w:color="auto"/>
      </w:divBdr>
    </w:div>
    <w:div w:id="937524025">
      <w:bodyDiv w:val="1"/>
      <w:marLeft w:val="0"/>
      <w:marRight w:val="0"/>
      <w:marTop w:val="0"/>
      <w:marBottom w:val="0"/>
      <w:divBdr>
        <w:top w:val="none" w:sz="0" w:space="0" w:color="auto"/>
        <w:left w:val="none" w:sz="0" w:space="0" w:color="auto"/>
        <w:bottom w:val="none" w:sz="0" w:space="0" w:color="auto"/>
        <w:right w:val="none" w:sz="0" w:space="0" w:color="auto"/>
      </w:divBdr>
    </w:div>
    <w:div w:id="937828411">
      <w:bodyDiv w:val="1"/>
      <w:marLeft w:val="0"/>
      <w:marRight w:val="0"/>
      <w:marTop w:val="0"/>
      <w:marBottom w:val="0"/>
      <w:divBdr>
        <w:top w:val="none" w:sz="0" w:space="0" w:color="auto"/>
        <w:left w:val="none" w:sz="0" w:space="0" w:color="auto"/>
        <w:bottom w:val="none" w:sz="0" w:space="0" w:color="auto"/>
        <w:right w:val="none" w:sz="0" w:space="0" w:color="auto"/>
      </w:divBdr>
    </w:div>
    <w:div w:id="938180321">
      <w:bodyDiv w:val="1"/>
      <w:marLeft w:val="0"/>
      <w:marRight w:val="0"/>
      <w:marTop w:val="0"/>
      <w:marBottom w:val="0"/>
      <w:divBdr>
        <w:top w:val="none" w:sz="0" w:space="0" w:color="auto"/>
        <w:left w:val="none" w:sz="0" w:space="0" w:color="auto"/>
        <w:bottom w:val="none" w:sz="0" w:space="0" w:color="auto"/>
        <w:right w:val="none" w:sz="0" w:space="0" w:color="auto"/>
      </w:divBdr>
    </w:div>
    <w:div w:id="939797801">
      <w:bodyDiv w:val="1"/>
      <w:marLeft w:val="0"/>
      <w:marRight w:val="0"/>
      <w:marTop w:val="0"/>
      <w:marBottom w:val="0"/>
      <w:divBdr>
        <w:top w:val="none" w:sz="0" w:space="0" w:color="auto"/>
        <w:left w:val="none" w:sz="0" w:space="0" w:color="auto"/>
        <w:bottom w:val="none" w:sz="0" w:space="0" w:color="auto"/>
        <w:right w:val="none" w:sz="0" w:space="0" w:color="auto"/>
      </w:divBdr>
    </w:div>
    <w:div w:id="941769218">
      <w:bodyDiv w:val="1"/>
      <w:marLeft w:val="0"/>
      <w:marRight w:val="0"/>
      <w:marTop w:val="0"/>
      <w:marBottom w:val="0"/>
      <w:divBdr>
        <w:top w:val="none" w:sz="0" w:space="0" w:color="auto"/>
        <w:left w:val="none" w:sz="0" w:space="0" w:color="auto"/>
        <w:bottom w:val="none" w:sz="0" w:space="0" w:color="auto"/>
        <w:right w:val="none" w:sz="0" w:space="0" w:color="auto"/>
      </w:divBdr>
    </w:div>
    <w:div w:id="941836610">
      <w:bodyDiv w:val="1"/>
      <w:marLeft w:val="0"/>
      <w:marRight w:val="0"/>
      <w:marTop w:val="0"/>
      <w:marBottom w:val="0"/>
      <w:divBdr>
        <w:top w:val="none" w:sz="0" w:space="0" w:color="auto"/>
        <w:left w:val="none" w:sz="0" w:space="0" w:color="auto"/>
        <w:bottom w:val="none" w:sz="0" w:space="0" w:color="auto"/>
        <w:right w:val="none" w:sz="0" w:space="0" w:color="auto"/>
      </w:divBdr>
    </w:div>
    <w:div w:id="941954890">
      <w:bodyDiv w:val="1"/>
      <w:marLeft w:val="0"/>
      <w:marRight w:val="0"/>
      <w:marTop w:val="0"/>
      <w:marBottom w:val="0"/>
      <w:divBdr>
        <w:top w:val="none" w:sz="0" w:space="0" w:color="auto"/>
        <w:left w:val="none" w:sz="0" w:space="0" w:color="auto"/>
        <w:bottom w:val="none" w:sz="0" w:space="0" w:color="auto"/>
        <w:right w:val="none" w:sz="0" w:space="0" w:color="auto"/>
      </w:divBdr>
    </w:div>
    <w:div w:id="942345293">
      <w:bodyDiv w:val="1"/>
      <w:marLeft w:val="0"/>
      <w:marRight w:val="0"/>
      <w:marTop w:val="0"/>
      <w:marBottom w:val="0"/>
      <w:divBdr>
        <w:top w:val="none" w:sz="0" w:space="0" w:color="auto"/>
        <w:left w:val="none" w:sz="0" w:space="0" w:color="auto"/>
        <w:bottom w:val="none" w:sz="0" w:space="0" w:color="auto"/>
        <w:right w:val="none" w:sz="0" w:space="0" w:color="auto"/>
      </w:divBdr>
    </w:div>
    <w:div w:id="942609905">
      <w:bodyDiv w:val="1"/>
      <w:marLeft w:val="0"/>
      <w:marRight w:val="0"/>
      <w:marTop w:val="0"/>
      <w:marBottom w:val="0"/>
      <w:divBdr>
        <w:top w:val="none" w:sz="0" w:space="0" w:color="auto"/>
        <w:left w:val="none" w:sz="0" w:space="0" w:color="auto"/>
        <w:bottom w:val="none" w:sz="0" w:space="0" w:color="auto"/>
        <w:right w:val="none" w:sz="0" w:space="0" w:color="auto"/>
      </w:divBdr>
    </w:div>
    <w:div w:id="943539737">
      <w:bodyDiv w:val="1"/>
      <w:marLeft w:val="0"/>
      <w:marRight w:val="0"/>
      <w:marTop w:val="0"/>
      <w:marBottom w:val="0"/>
      <w:divBdr>
        <w:top w:val="none" w:sz="0" w:space="0" w:color="auto"/>
        <w:left w:val="none" w:sz="0" w:space="0" w:color="auto"/>
        <w:bottom w:val="none" w:sz="0" w:space="0" w:color="auto"/>
        <w:right w:val="none" w:sz="0" w:space="0" w:color="auto"/>
      </w:divBdr>
    </w:div>
    <w:div w:id="944459160">
      <w:bodyDiv w:val="1"/>
      <w:marLeft w:val="0"/>
      <w:marRight w:val="0"/>
      <w:marTop w:val="0"/>
      <w:marBottom w:val="0"/>
      <w:divBdr>
        <w:top w:val="none" w:sz="0" w:space="0" w:color="auto"/>
        <w:left w:val="none" w:sz="0" w:space="0" w:color="auto"/>
        <w:bottom w:val="none" w:sz="0" w:space="0" w:color="auto"/>
        <w:right w:val="none" w:sz="0" w:space="0" w:color="auto"/>
      </w:divBdr>
    </w:div>
    <w:div w:id="945304955">
      <w:bodyDiv w:val="1"/>
      <w:marLeft w:val="0"/>
      <w:marRight w:val="0"/>
      <w:marTop w:val="0"/>
      <w:marBottom w:val="0"/>
      <w:divBdr>
        <w:top w:val="none" w:sz="0" w:space="0" w:color="auto"/>
        <w:left w:val="none" w:sz="0" w:space="0" w:color="auto"/>
        <w:bottom w:val="none" w:sz="0" w:space="0" w:color="auto"/>
        <w:right w:val="none" w:sz="0" w:space="0" w:color="auto"/>
      </w:divBdr>
    </w:div>
    <w:div w:id="947470187">
      <w:bodyDiv w:val="1"/>
      <w:marLeft w:val="0"/>
      <w:marRight w:val="0"/>
      <w:marTop w:val="0"/>
      <w:marBottom w:val="0"/>
      <w:divBdr>
        <w:top w:val="none" w:sz="0" w:space="0" w:color="auto"/>
        <w:left w:val="none" w:sz="0" w:space="0" w:color="auto"/>
        <w:bottom w:val="none" w:sz="0" w:space="0" w:color="auto"/>
        <w:right w:val="none" w:sz="0" w:space="0" w:color="auto"/>
      </w:divBdr>
    </w:div>
    <w:div w:id="947735918">
      <w:bodyDiv w:val="1"/>
      <w:marLeft w:val="0"/>
      <w:marRight w:val="0"/>
      <w:marTop w:val="0"/>
      <w:marBottom w:val="0"/>
      <w:divBdr>
        <w:top w:val="none" w:sz="0" w:space="0" w:color="auto"/>
        <w:left w:val="none" w:sz="0" w:space="0" w:color="auto"/>
        <w:bottom w:val="none" w:sz="0" w:space="0" w:color="auto"/>
        <w:right w:val="none" w:sz="0" w:space="0" w:color="auto"/>
      </w:divBdr>
    </w:div>
    <w:div w:id="948244978">
      <w:bodyDiv w:val="1"/>
      <w:marLeft w:val="0"/>
      <w:marRight w:val="0"/>
      <w:marTop w:val="0"/>
      <w:marBottom w:val="0"/>
      <w:divBdr>
        <w:top w:val="none" w:sz="0" w:space="0" w:color="auto"/>
        <w:left w:val="none" w:sz="0" w:space="0" w:color="auto"/>
        <w:bottom w:val="none" w:sz="0" w:space="0" w:color="auto"/>
        <w:right w:val="none" w:sz="0" w:space="0" w:color="auto"/>
      </w:divBdr>
    </w:div>
    <w:div w:id="948782325">
      <w:bodyDiv w:val="1"/>
      <w:marLeft w:val="0"/>
      <w:marRight w:val="0"/>
      <w:marTop w:val="0"/>
      <w:marBottom w:val="0"/>
      <w:divBdr>
        <w:top w:val="none" w:sz="0" w:space="0" w:color="auto"/>
        <w:left w:val="none" w:sz="0" w:space="0" w:color="auto"/>
        <w:bottom w:val="none" w:sz="0" w:space="0" w:color="auto"/>
        <w:right w:val="none" w:sz="0" w:space="0" w:color="auto"/>
      </w:divBdr>
    </w:div>
    <w:div w:id="949623485">
      <w:bodyDiv w:val="1"/>
      <w:marLeft w:val="0"/>
      <w:marRight w:val="0"/>
      <w:marTop w:val="0"/>
      <w:marBottom w:val="0"/>
      <w:divBdr>
        <w:top w:val="none" w:sz="0" w:space="0" w:color="auto"/>
        <w:left w:val="none" w:sz="0" w:space="0" w:color="auto"/>
        <w:bottom w:val="none" w:sz="0" w:space="0" w:color="auto"/>
        <w:right w:val="none" w:sz="0" w:space="0" w:color="auto"/>
      </w:divBdr>
    </w:div>
    <w:div w:id="952516639">
      <w:bodyDiv w:val="1"/>
      <w:marLeft w:val="0"/>
      <w:marRight w:val="0"/>
      <w:marTop w:val="0"/>
      <w:marBottom w:val="0"/>
      <w:divBdr>
        <w:top w:val="none" w:sz="0" w:space="0" w:color="auto"/>
        <w:left w:val="none" w:sz="0" w:space="0" w:color="auto"/>
        <w:bottom w:val="none" w:sz="0" w:space="0" w:color="auto"/>
        <w:right w:val="none" w:sz="0" w:space="0" w:color="auto"/>
      </w:divBdr>
    </w:div>
    <w:div w:id="953171851">
      <w:bodyDiv w:val="1"/>
      <w:marLeft w:val="0"/>
      <w:marRight w:val="0"/>
      <w:marTop w:val="0"/>
      <w:marBottom w:val="0"/>
      <w:divBdr>
        <w:top w:val="none" w:sz="0" w:space="0" w:color="auto"/>
        <w:left w:val="none" w:sz="0" w:space="0" w:color="auto"/>
        <w:bottom w:val="none" w:sz="0" w:space="0" w:color="auto"/>
        <w:right w:val="none" w:sz="0" w:space="0" w:color="auto"/>
      </w:divBdr>
    </w:div>
    <w:div w:id="953487402">
      <w:bodyDiv w:val="1"/>
      <w:marLeft w:val="0"/>
      <w:marRight w:val="0"/>
      <w:marTop w:val="0"/>
      <w:marBottom w:val="0"/>
      <w:divBdr>
        <w:top w:val="none" w:sz="0" w:space="0" w:color="auto"/>
        <w:left w:val="none" w:sz="0" w:space="0" w:color="auto"/>
        <w:bottom w:val="none" w:sz="0" w:space="0" w:color="auto"/>
        <w:right w:val="none" w:sz="0" w:space="0" w:color="auto"/>
      </w:divBdr>
    </w:div>
    <w:div w:id="953555040">
      <w:bodyDiv w:val="1"/>
      <w:marLeft w:val="0"/>
      <w:marRight w:val="0"/>
      <w:marTop w:val="0"/>
      <w:marBottom w:val="0"/>
      <w:divBdr>
        <w:top w:val="none" w:sz="0" w:space="0" w:color="auto"/>
        <w:left w:val="none" w:sz="0" w:space="0" w:color="auto"/>
        <w:bottom w:val="none" w:sz="0" w:space="0" w:color="auto"/>
        <w:right w:val="none" w:sz="0" w:space="0" w:color="auto"/>
      </w:divBdr>
    </w:div>
    <w:div w:id="954753826">
      <w:bodyDiv w:val="1"/>
      <w:marLeft w:val="0"/>
      <w:marRight w:val="0"/>
      <w:marTop w:val="0"/>
      <w:marBottom w:val="0"/>
      <w:divBdr>
        <w:top w:val="none" w:sz="0" w:space="0" w:color="auto"/>
        <w:left w:val="none" w:sz="0" w:space="0" w:color="auto"/>
        <w:bottom w:val="none" w:sz="0" w:space="0" w:color="auto"/>
        <w:right w:val="none" w:sz="0" w:space="0" w:color="auto"/>
      </w:divBdr>
    </w:div>
    <w:div w:id="954755603">
      <w:bodyDiv w:val="1"/>
      <w:marLeft w:val="0"/>
      <w:marRight w:val="0"/>
      <w:marTop w:val="0"/>
      <w:marBottom w:val="0"/>
      <w:divBdr>
        <w:top w:val="none" w:sz="0" w:space="0" w:color="auto"/>
        <w:left w:val="none" w:sz="0" w:space="0" w:color="auto"/>
        <w:bottom w:val="none" w:sz="0" w:space="0" w:color="auto"/>
        <w:right w:val="none" w:sz="0" w:space="0" w:color="auto"/>
      </w:divBdr>
    </w:div>
    <w:div w:id="955598650">
      <w:bodyDiv w:val="1"/>
      <w:marLeft w:val="0"/>
      <w:marRight w:val="0"/>
      <w:marTop w:val="0"/>
      <w:marBottom w:val="0"/>
      <w:divBdr>
        <w:top w:val="none" w:sz="0" w:space="0" w:color="auto"/>
        <w:left w:val="none" w:sz="0" w:space="0" w:color="auto"/>
        <w:bottom w:val="none" w:sz="0" w:space="0" w:color="auto"/>
        <w:right w:val="none" w:sz="0" w:space="0" w:color="auto"/>
      </w:divBdr>
    </w:div>
    <w:div w:id="955716471">
      <w:bodyDiv w:val="1"/>
      <w:marLeft w:val="0"/>
      <w:marRight w:val="0"/>
      <w:marTop w:val="0"/>
      <w:marBottom w:val="0"/>
      <w:divBdr>
        <w:top w:val="none" w:sz="0" w:space="0" w:color="auto"/>
        <w:left w:val="none" w:sz="0" w:space="0" w:color="auto"/>
        <w:bottom w:val="none" w:sz="0" w:space="0" w:color="auto"/>
        <w:right w:val="none" w:sz="0" w:space="0" w:color="auto"/>
      </w:divBdr>
    </w:div>
    <w:div w:id="957220409">
      <w:bodyDiv w:val="1"/>
      <w:marLeft w:val="0"/>
      <w:marRight w:val="0"/>
      <w:marTop w:val="0"/>
      <w:marBottom w:val="0"/>
      <w:divBdr>
        <w:top w:val="none" w:sz="0" w:space="0" w:color="auto"/>
        <w:left w:val="none" w:sz="0" w:space="0" w:color="auto"/>
        <w:bottom w:val="none" w:sz="0" w:space="0" w:color="auto"/>
        <w:right w:val="none" w:sz="0" w:space="0" w:color="auto"/>
      </w:divBdr>
    </w:div>
    <w:div w:id="958334644">
      <w:bodyDiv w:val="1"/>
      <w:marLeft w:val="0"/>
      <w:marRight w:val="0"/>
      <w:marTop w:val="0"/>
      <w:marBottom w:val="0"/>
      <w:divBdr>
        <w:top w:val="none" w:sz="0" w:space="0" w:color="auto"/>
        <w:left w:val="none" w:sz="0" w:space="0" w:color="auto"/>
        <w:bottom w:val="none" w:sz="0" w:space="0" w:color="auto"/>
        <w:right w:val="none" w:sz="0" w:space="0" w:color="auto"/>
      </w:divBdr>
    </w:div>
    <w:div w:id="958799793">
      <w:bodyDiv w:val="1"/>
      <w:marLeft w:val="0"/>
      <w:marRight w:val="0"/>
      <w:marTop w:val="0"/>
      <w:marBottom w:val="0"/>
      <w:divBdr>
        <w:top w:val="none" w:sz="0" w:space="0" w:color="auto"/>
        <w:left w:val="none" w:sz="0" w:space="0" w:color="auto"/>
        <w:bottom w:val="none" w:sz="0" w:space="0" w:color="auto"/>
        <w:right w:val="none" w:sz="0" w:space="0" w:color="auto"/>
      </w:divBdr>
    </w:div>
    <w:div w:id="958998303">
      <w:bodyDiv w:val="1"/>
      <w:marLeft w:val="0"/>
      <w:marRight w:val="0"/>
      <w:marTop w:val="0"/>
      <w:marBottom w:val="0"/>
      <w:divBdr>
        <w:top w:val="none" w:sz="0" w:space="0" w:color="auto"/>
        <w:left w:val="none" w:sz="0" w:space="0" w:color="auto"/>
        <w:bottom w:val="none" w:sz="0" w:space="0" w:color="auto"/>
        <w:right w:val="none" w:sz="0" w:space="0" w:color="auto"/>
      </w:divBdr>
    </w:div>
    <w:div w:id="960382949">
      <w:bodyDiv w:val="1"/>
      <w:marLeft w:val="0"/>
      <w:marRight w:val="0"/>
      <w:marTop w:val="0"/>
      <w:marBottom w:val="0"/>
      <w:divBdr>
        <w:top w:val="none" w:sz="0" w:space="0" w:color="auto"/>
        <w:left w:val="none" w:sz="0" w:space="0" w:color="auto"/>
        <w:bottom w:val="none" w:sz="0" w:space="0" w:color="auto"/>
        <w:right w:val="none" w:sz="0" w:space="0" w:color="auto"/>
      </w:divBdr>
    </w:div>
    <w:div w:id="960498906">
      <w:bodyDiv w:val="1"/>
      <w:marLeft w:val="0"/>
      <w:marRight w:val="0"/>
      <w:marTop w:val="0"/>
      <w:marBottom w:val="0"/>
      <w:divBdr>
        <w:top w:val="none" w:sz="0" w:space="0" w:color="auto"/>
        <w:left w:val="none" w:sz="0" w:space="0" w:color="auto"/>
        <w:bottom w:val="none" w:sz="0" w:space="0" w:color="auto"/>
        <w:right w:val="none" w:sz="0" w:space="0" w:color="auto"/>
      </w:divBdr>
    </w:div>
    <w:div w:id="961379249">
      <w:bodyDiv w:val="1"/>
      <w:marLeft w:val="0"/>
      <w:marRight w:val="0"/>
      <w:marTop w:val="0"/>
      <w:marBottom w:val="0"/>
      <w:divBdr>
        <w:top w:val="none" w:sz="0" w:space="0" w:color="auto"/>
        <w:left w:val="none" w:sz="0" w:space="0" w:color="auto"/>
        <w:bottom w:val="none" w:sz="0" w:space="0" w:color="auto"/>
        <w:right w:val="none" w:sz="0" w:space="0" w:color="auto"/>
      </w:divBdr>
    </w:div>
    <w:div w:id="962543753">
      <w:bodyDiv w:val="1"/>
      <w:marLeft w:val="0"/>
      <w:marRight w:val="0"/>
      <w:marTop w:val="0"/>
      <w:marBottom w:val="0"/>
      <w:divBdr>
        <w:top w:val="none" w:sz="0" w:space="0" w:color="auto"/>
        <w:left w:val="none" w:sz="0" w:space="0" w:color="auto"/>
        <w:bottom w:val="none" w:sz="0" w:space="0" w:color="auto"/>
        <w:right w:val="none" w:sz="0" w:space="0" w:color="auto"/>
      </w:divBdr>
    </w:div>
    <w:div w:id="963120942">
      <w:bodyDiv w:val="1"/>
      <w:marLeft w:val="0"/>
      <w:marRight w:val="0"/>
      <w:marTop w:val="0"/>
      <w:marBottom w:val="0"/>
      <w:divBdr>
        <w:top w:val="none" w:sz="0" w:space="0" w:color="auto"/>
        <w:left w:val="none" w:sz="0" w:space="0" w:color="auto"/>
        <w:bottom w:val="none" w:sz="0" w:space="0" w:color="auto"/>
        <w:right w:val="none" w:sz="0" w:space="0" w:color="auto"/>
      </w:divBdr>
    </w:div>
    <w:div w:id="963969932">
      <w:bodyDiv w:val="1"/>
      <w:marLeft w:val="0"/>
      <w:marRight w:val="0"/>
      <w:marTop w:val="0"/>
      <w:marBottom w:val="0"/>
      <w:divBdr>
        <w:top w:val="none" w:sz="0" w:space="0" w:color="auto"/>
        <w:left w:val="none" w:sz="0" w:space="0" w:color="auto"/>
        <w:bottom w:val="none" w:sz="0" w:space="0" w:color="auto"/>
        <w:right w:val="none" w:sz="0" w:space="0" w:color="auto"/>
      </w:divBdr>
    </w:div>
    <w:div w:id="966352392">
      <w:bodyDiv w:val="1"/>
      <w:marLeft w:val="0"/>
      <w:marRight w:val="0"/>
      <w:marTop w:val="0"/>
      <w:marBottom w:val="0"/>
      <w:divBdr>
        <w:top w:val="none" w:sz="0" w:space="0" w:color="auto"/>
        <w:left w:val="none" w:sz="0" w:space="0" w:color="auto"/>
        <w:bottom w:val="none" w:sz="0" w:space="0" w:color="auto"/>
        <w:right w:val="none" w:sz="0" w:space="0" w:color="auto"/>
      </w:divBdr>
    </w:div>
    <w:div w:id="968634941">
      <w:bodyDiv w:val="1"/>
      <w:marLeft w:val="0"/>
      <w:marRight w:val="0"/>
      <w:marTop w:val="0"/>
      <w:marBottom w:val="0"/>
      <w:divBdr>
        <w:top w:val="none" w:sz="0" w:space="0" w:color="auto"/>
        <w:left w:val="none" w:sz="0" w:space="0" w:color="auto"/>
        <w:bottom w:val="none" w:sz="0" w:space="0" w:color="auto"/>
        <w:right w:val="none" w:sz="0" w:space="0" w:color="auto"/>
      </w:divBdr>
    </w:div>
    <w:div w:id="969088825">
      <w:bodyDiv w:val="1"/>
      <w:marLeft w:val="0"/>
      <w:marRight w:val="0"/>
      <w:marTop w:val="0"/>
      <w:marBottom w:val="0"/>
      <w:divBdr>
        <w:top w:val="none" w:sz="0" w:space="0" w:color="auto"/>
        <w:left w:val="none" w:sz="0" w:space="0" w:color="auto"/>
        <w:bottom w:val="none" w:sz="0" w:space="0" w:color="auto"/>
        <w:right w:val="none" w:sz="0" w:space="0" w:color="auto"/>
      </w:divBdr>
    </w:div>
    <w:div w:id="970288988">
      <w:bodyDiv w:val="1"/>
      <w:marLeft w:val="0"/>
      <w:marRight w:val="0"/>
      <w:marTop w:val="0"/>
      <w:marBottom w:val="0"/>
      <w:divBdr>
        <w:top w:val="none" w:sz="0" w:space="0" w:color="auto"/>
        <w:left w:val="none" w:sz="0" w:space="0" w:color="auto"/>
        <w:bottom w:val="none" w:sz="0" w:space="0" w:color="auto"/>
        <w:right w:val="none" w:sz="0" w:space="0" w:color="auto"/>
      </w:divBdr>
    </w:div>
    <w:div w:id="970326047">
      <w:bodyDiv w:val="1"/>
      <w:marLeft w:val="0"/>
      <w:marRight w:val="0"/>
      <w:marTop w:val="0"/>
      <w:marBottom w:val="0"/>
      <w:divBdr>
        <w:top w:val="none" w:sz="0" w:space="0" w:color="auto"/>
        <w:left w:val="none" w:sz="0" w:space="0" w:color="auto"/>
        <w:bottom w:val="none" w:sz="0" w:space="0" w:color="auto"/>
        <w:right w:val="none" w:sz="0" w:space="0" w:color="auto"/>
      </w:divBdr>
    </w:div>
    <w:div w:id="971061466">
      <w:bodyDiv w:val="1"/>
      <w:marLeft w:val="0"/>
      <w:marRight w:val="0"/>
      <w:marTop w:val="0"/>
      <w:marBottom w:val="0"/>
      <w:divBdr>
        <w:top w:val="none" w:sz="0" w:space="0" w:color="auto"/>
        <w:left w:val="none" w:sz="0" w:space="0" w:color="auto"/>
        <w:bottom w:val="none" w:sz="0" w:space="0" w:color="auto"/>
        <w:right w:val="none" w:sz="0" w:space="0" w:color="auto"/>
      </w:divBdr>
    </w:div>
    <w:div w:id="971248875">
      <w:bodyDiv w:val="1"/>
      <w:marLeft w:val="0"/>
      <w:marRight w:val="0"/>
      <w:marTop w:val="0"/>
      <w:marBottom w:val="0"/>
      <w:divBdr>
        <w:top w:val="none" w:sz="0" w:space="0" w:color="auto"/>
        <w:left w:val="none" w:sz="0" w:space="0" w:color="auto"/>
        <w:bottom w:val="none" w:sz="0" w:space="0" w:color="auto"/>
        <w:right w:val="none" w:sz="0" w:space="0" w:color="auto"/>
      </w:divBdr>
    </w:div>
    <w:div w:id="971667191">
      <w:bodyDiv w:val="1"/>
      <w:marLeft w:val="0"/>
      <w:marRight w:val="0"/>
      <w:marTop w:val="0"/>
      <w:marBottom w:val="0"/>
      <w:divBdr>
        <w:top w:val="none" w:sz="0" w:space="0" w:color="auto"/>
        <w:left w:val="none" w:sz="0" w:space="0" w:color="auto"/>
        <w:bottom w:val="none" w:sz="0" w:space="0" w:color="auto"/>
        <w:right w:val="none" w:sz="0" w:space="0" w:color="auto"/>
      </w:divBdr>
    </w:div>
    <w:div w:id="971864972">
      <w:bodyDiv w:val="1"/>
      <w:marLeft w:val="0"/>
      <w:marRight w:val="0"/>
      <w:marTop w:val="0"/>
      <w:marBottom w:val="0"/>
      <w:divBdr>
        <w:top w:val="none" w:sz="0" w:space="0" w:color="auto"/>
        <w:left w:val="none" w:sz="0" w:space="0" w:color="auto"/>
        <w:bottom w:val="none" w:sz="0" w:space="0" w:color="auto"/>
        <w:right w:val="none" w:sz="0" w:space="0" w:color="auto"/>
      </w:divBdr>
    </w:div>
    <w:div w:id="973950063">
      <w:bodyDiv w:val="1"/>
      <w:marLeft w:val="0"/>
      <w:marRight w:val="0"/>
      <w:marTop w:val="0"/>
      <w:marBottom w:val="0"/>
      <w:divBdr>
        <w:top w:val="none" w:sz="0" w:space="0" w:color="auto"/>
        <w:left w:val="none" w:sz="0" w:space="0" w:color="auto"/>
        <w:bottom w:val="none" w:sz="0" w:space="0" w:color="auto"/>
        <w:right w:val="none" w:sz="0" w:space="0" w:color="auto"/>
      </w:divBdr>
    </w:div>
    <w:div w:id="975068699">
      <w:bodyDiv w:val="1"/>
      <w:marLeft w:val="0"/>
      <w:marRight w:val="0"/>
      <w:marTop w:val="0"/>
      <w:marBottom w:val="0"/>
      <w:divBdr>
        <w:top w:val="none" w:sz="0" w:space="0" w:color="auto"/>
        <w:left w:val="none" w:sz="0" w:space="0" w:color="auto"/>
        <w:bottom w:val="none" w:sz="0" w:space="0" w:color="auto"/>
        <w:right w:val="none" w:sz="0" w:space="0" w:color="auto"/>
      </w:divBdr>
    </w:div>
    <w:div w:id="977151070">
      <w:bodyDiv w:val="1"/>
      <w:marLeft w:val="0"/>
      <w:marRight w:val="0"/>
      <w:marTop w:val="0"/>
      <w:marBottom w:val="0"/>
      <w:divBdr>
        <w:top w:val="none" w:sz="0" w:space="0" w:color="auto"/>
        <w:left w:val="none" w:sz="0" w:space="0" w:color="auto"/>
        <w:bottom w:val="none" w:sz="0" w:space="0" w:color="auto"/>
        <w:right w:val="none" w:sz="0" w:space="0" w:color="auto"/>
      </w:divBdr>
    </w:div>
    <w:div w:id="979117138">
      <w:bodyDiv w:val="1"/>
      <w:marLeft w:val="0"/>
      <w:marRight w:val="0"/>
      <w:marTop w:val="0"/>
      <w:marBottom w:val="0"/>
      <w:divBdr>
        <w:top w:val="none" w:sz="0" w:space="0" w:color="auto"/>
        <w:left w:val="none" w:sz="0" w:space="0" w:color="auto"/>
        <w:bottom w:val="none" w:sz="0" w:space="0" w:color="auto"/>
        <w:right w:val="none" w:sz="0" w:space="0" w:color="auto"/>
      </w:divBdr>
    </w:div>
    <w:div w:id="980427069">
      <w:bodyDiv w:val="1"/>
      <w:marLeft w:val="0"/>
      <w:marRight w:val="0"/>
      <w:marTop w:val="0"/>
      <w:marBottom w:val="0"/>
      <w:divBdr>
        <w:top w:val="none" w:sz="0" w:space="0" w:color="auto"/>
        <w:left w:val="none" w:sz="0" w:space="0" w:color="auto"/>
        <w:bottom w:val="none" w:sz="0" w:space="0" w:color="auto"/>
        <w:right w:val="none" w:sz="0" w:space="0" w:color="auto"/>
      </w:divBdr>
    </w:div>
    <w:div w:id="981426655">
      <w:bodyDiv w:val="1"/>
      <w:marLeft w:val="0"/>
      <w:marRight w:val="0"/>
      <w:marTop w:val="0"/>
      <w:marBottom w:val="0"/>
      <w:divBdr>
        <w:top w:val="none" w:sz="0" w:space="0" w:color="auto"/>
        <w:left w:val="none" w:sz="0" w:space="0" w:color="auto"/>
        <w:bottom w:val="none" w:sz="0" w:space="0" w:color="auto"/>
        <w:right w:val="none" w:sz="0" w:space="0" w:color="auto"/>
      </w:divBdr>
    </w:div>
    <w:div w:id="983584203">
      <w:bodyDiv w:val="1"/>
      <w:marLeft w:val="0"/>
      <w:marRight w:val="0"/>
      <w:marTop w:val="0"/>
      <w:marBottom w:val="0"/>
      <w:divBdr>
        <w:top w:val="none" w:sz="0" w:space="0" w:color="auto"/>
        <w:left w:val="none" w:sz="0" w:space="0" w:color="auto"/>
        <w:bottom w:val="none" w:sz="0" w:space="0" w:color="auto"/>
        <w:right w:val="none" w:sz="0" w:space="0" w:color="auto"/>
      </w:divBdr>
    </w:div>
    <w:div w:id="985276188">
      <w:bodyDiv w:val="1"/>
      <w:marLeft w:val="0"/>
      <w:marRight w:val="0"/>
      <w:marTop w:val="0"/>
      <w:marBottom w:val="0"/>
      <w:divBdr>
        <w:top w:val="none" w:sz="0" w:space="0" w:color="auto"/>
        <w:left w:val="none" w:sz="0" w:space="0" w:color="auto"/>
        <w:bottom w:val="none" w:sz="0" w:space="0" w:color="auto"/>
        <w:right w:val="none" w:sz="0" w:space="0" w:color="auto"/>
      </w:divBdr>
    </w:div>
    <w:div w:id="986009704">
      <w:bodyDiv w:val="1"/>
      <w:marLeft w:val="0"/>
      <w:marRight w:val="0"/>
      <w:marTop w:val="0"/>
      <w:marBottom w:val="0"/>
      <w:divBdr>
        <w:top w:val="none" w:sz="0" w:space="0" w:color="auto"/>
        <w:left w:val="none" w:sz="0" w:space="0" w:color="auto"/>
        <w:bottom w:val="none" w:sz="0" w:space="0" w:color="auto"/>
        <w:right w:val="none" w:sz="0" w:space="0" w:color="auto"/>
      </w:divBdr>
    </w:div>
    <w:div w:id="989285096">
      <w:bodyDiv w:val="1"/>
      <w:marLeft w:val="0"/>
      <w:marRight w:val="0"/>
      <w:marTop w:val="0"/>
      <w:marBottom w:val="0"/>
      <w:divBdr>
        <w:top w:val="none" w:sz="0" w:space="0" w:color="auto"/>
        <w:left w:val="none" w:sz="0" w:space="0" w:color="auto"/>
        <w:bottom w:val="none" w:sz="0" w:space="0" w:color="auto"/>
        <w:right w:val="none" w:sz="0" w:space="0" w:color="auto"/>
      </w:divBdr>
    </w:div>
    <w:div w:id="993417368">
      <w:bodyDiv w:val="1"/>
      <w:marLeft w:val="0"/>
      <w:marRight w:val="0"/>
      <w:marTop w:val="0"/>
      <w:marBottom w:val="0"/>
      <w:divBdr>
        <w:top w:val="none" w:sz="0" w:space="0" w:color="auto"/>
        <w:left w:val="none" w:sz="0" w:space="0" w:color="auto"/>
        <w:bottom w:val="none" w:sz="0" w:space="0" w:color="auto"/>
        <w:right w:val="none" w:sz="0" w:space="0" w:color="auto"/>
      </w:divBdr>
    </w:div>
    <w:div w:id="993722904">
      <w:bodyDiv w:val="1"/>
      <w:marLeft w:val="0"/>
      <w:marRight w:val="0"/>
      <w:marTop w:val="0"/>
      <w:marBottom w:val="0"/>
      <w:divBdr>
        <w:top w:val="none" w:sz="0" w:space="0" w:color="auto"/>
        <w:left w:val="none" w:sz="0" w:space="0" w:color="auto"/>
        <w:bottom w:val="none" w:sz="0" w:space="0" w:color="auto"/>
        <w:right w:val="none" w:sz="0" w:space="0" w:color="auto"/>
      </w:divBdr>
    </w:div>
    <w:div w:id="993728342">
      <w:bodyDiv w:val="1"/>
      <w:marLeft w:val="0"/>
      <w:marRight w:val="0"/>
      <w:marTop w:val="0"/>
      <w:marBottom w:val="0"/>
      <w:divBdr>
        <w:top w:val="none" w:sz="0" w:space="0" w:color="auto"/>
        <w:left w:val="none" w:sz="0" w:space="0" w:color="auto"/>
        <w:bottom w:val="none" w:sz="0" w:space="0" w:color="auto"/>
        <w:right w:val="none" w:sz="0" w:space="0" w:color="auto"/>
      </w:divBdr>
    </w:div>
    <w:div w:id="994838115">
      <w:bodyDiv w:val="1"/>
      <w:marLeft w:val="0"/>
      <w:marRight w:val="0"/>
      <w:marTop w:val="0"/>
      <w:marBottom w:val="0"/>
      <w:divBdr>
        <w:top w:val="none" w:sz="0" w:space="0" w:color="auto"/>
        <w:left w:val="none" w:sz="0" w:space="0" w:color="auto"/>
        <w:bottom w:val="none" w:sz="0" w:space="0" w:color="auto"/>
        <w:right w:val="none" w:sz="0" w:space="0" w:color="auto"/>
      </w:divBdr>
    </w:div>
    <w:div w:id="995036657">
      <w:bodyDiv w:val="1"/>
      <w:marLeft w:val="0"/>
      <w:marRight w:val="0"/>
      <w:marTop w:val="0"/>
      <w:marBottom w:val="0"/>
      <w:divBdr>
        <w:top w:val="none" w:sz="0" w:space="0" w:color="auto"/>
        <w:left w:val="none" w:sz="0" w:space="0" w:color="auto"/>
        <w:bottom w:val="none" w:sz="0" w:space="0" w:color="auto"/>
        <w:right w:val="none" w:sz="0" w:space="0" w:color="auto"/>
      </w:divBdr>
    </w:div>
    <w:div w:id="995304044">
      <w:bodyDiv w:val="1"/>
      <w:marLeft w:val="0"/>
      <w:marRight w:val="0"/>
      <w:marTop w:val="0"/>
      <w:marBottom w:val="0"/>
      <w:divBdr>
        <w:top w:val="none" w:sz="0" w:space="0" w:color="auto"/>
        <w:left w:val="none" w:sz="0" w:space="0" w:color="auto"/>
        <w:bottom w:val="none" w:sz="0" w:space="0" w:color="auto"/>
        <w:right w:val="none" w:sz="0" w:space="0" w:color="auto"/>
      </w:divBdr>
    </w:div>
    <w:div w:id="995500724">
      <w:bodyDiv w:val="1"/>
      <w:marLeft w:val="0"/>
      <w:marRight w:val="0"/>
      <w:marTop w:val="0"/>
      <w:marBottom w:val="0"/>
      <w:divBdr>
        <w:top w:val="none" w:sz="0" w:space="0" w:color="auto"/>
        <w:left w:val="none" w:sz="0" w:space="0" w:color="auto"/>
        <w:bottom w:val="none" w:sz="0" w:space="0" w:color="auto"/>
        <w:right w:val="none" w:sz="0" w:space="0" w:color="auto"/>
      </w:divBdr>
    </w:div>
    <w:div w:id="996113782">
      <w:bodyDiv w:val="1"/>
      <w:marLeft w:val="0"/>
      <w:marRight w:val="0"/>
      <w:marTop w:val="0"/>
      <w:marBottom w:val="0"/>
      <w:divBdr>
        <w:top w:val="none" w:sz="0" w:space="0" w:color="auto"/>
        <w:left w:val="none" w:sz="0" w:space="0" w:color="auto"/>
        <w:bottom w:val="none" w:sz="0" w:space="0" w:color="auto"/>
        <w:right w:val="none" w:sz="0" w:space="0" w:color="auto"/>
      </w:divBdr>
    </w:div>
    <w:div w:id="998533968">
      <w:bodyDiv w:val="1"/>
      <w:marLeft w:val="0"/>
      <w:marRight w:val="0"/>
      <w:marTop w:val="0"/>
      <w:marBottom w:val="0"/>
      <w:divBdr>
        <w:top w:val="none" w:sz="0" w:space="0" w:color="auto"/>
        <w:left w:val="none" w:sz="0" w:space="0" w:color="auto"/>
        <w:bottom w:val="none" w:sz="0" w:space="0" w:color="auto"/>
        <w:right w:val="none" w:sz="0" w:space="0" w:color="auto"/>
      </w:divBdr>
    </w:div>
    <w:div w:id="999694926">
      <w:bodyDiv w:val="1"/>
      <w:marLeft w:val="0"/>
      <w:marRight w:val="0"/>
      <w:marTop w:val="0"/>
      <w:marBottom w:val="0"/>
      <w:divBdr>
        <w:top w:val="none" w:sz="0" w:space="0" w:color="auto"/>
        <w:left w:val="none" w:sz="0" w:space="0" w:color="auto"/>
        <w:bottom w:val="none" w:sz="0" w:space="0" w:color="auto"/>
        <w:right w:val="none" w:sz="0" w:space="0" w:color="auto"/>
      </w:divBdr>
    </w:div>
    <w:div w:id="1001011965">
      <w:bodyDiv w:val="1"/>
      <w:marLeft w:val="0"/>
      <w:marRight w:val="0"/>
      <w:marTop w:val="0"/>
      <w:marBottom w:val="0"/>
      <w:divBdr>
        <w:top w:val="none" w:sz="0" w:space="0" w:color="auto"/>
        <w:left w:val="none" w:sz="0" w:space="0" w:color="auto"/>
        <w:bottom w:val="none" w:sz="0" w:space="0" w:color="auto"/>
        <w:right w:val="none" w:sz="0" w:space="0" w:color="auto"/>
      </w:divBdr>
    </w:div>
    <w:div w:id="1001084484">
      <w:bodyDiv w:val="1"/>
      <w:marLeft w:val="0"/>
      <w:marRight w:val="0"/>
      <w:marTop w:val="0"/>
      <w:marBottom w:val="0"/>
      <w:divBdr>
        <w:top w:val="none" w:sz="0" w:space="0" w:color="auto"/>
        <w:left w:val="none" w:sz="0" w:space="0" w:color="auto"/>
        <w:bottom w:val="none" w:sz="0" w:space="0" w:color="auto"/>
        <w:right w:val="none" w:sz="0" w:space="0" w:color="auto"/>
      </w:divBdr>
    </w:div>
    <w:div w:id="1001615218">
      <w:bodyDiv w:val="1"/>
      <w:marLeft w:val="0"/>
      <w:marRight w:val="0"/>
      <w:marTop w:val="0"/>
      <w:marBottom w:val="0"/>
      <w:divBdr>
        <w:top w:val="none" w:sz="0" w:space="0" w:color="auto"/>
        <w:left w:val="none" w:sz="0" w:space="0" w:color="auto"/>
        <w:bottom w:val="none" w:sz="0" w:space="0" w:color="auto"/>
        <w:right w:val="none" w:sz="0" w:space="0" w:color="auto"/>
      </w:divBdr>
    </w:div>
    <w:div w:id="1002047940">
      <w:bodyDiv w:val="1"/>
      <w:marLeft w:val="0"/>
      <w:marRight w:val="0"/>
      <w:marTop w:val="0"/>
      <w:marBottom w:val="0"/>
      <w:divBdr>
        <w:top w:val="none" w:sz="0" w:space="0" w:color="auto"/>
        <w:left w:val="none" w:sz="0" w:space="0" w:color="auto"/>
        <w:bottom w:val="none" w:sz="0" w:space="0" w:color="auto"/>
        <w:right w:val="none" w:sz="0" w:space="0" w:color="auto"/>
      </w:divBdr>
    </w:div>
    <w:div w:id="1004478792">
      <w:bodyDiv w:val="1"/>
      <w:marLeft w:val="0"/>
      <w:marRight w:val="0"/>
      <w:marTop w:val="0"/>
      <w:marBottom w:val="0"/>
      <w:divBdr>
        <w:top w:val="none" w:sz="0" w:space="0" w:color="auto"/>
        <w:left w:val="none" w:sz="0" w:space="0" w:color="auto"/>
        <w:bottom w:val="none" w:sz="0" w:space="0" w:color="auto"/>
        <w:right w:val="none" w:sz="0" w:space="0" w:color="auto"/>
      </w:divBdr>
    </w:div>
    <w:div w:id="1004938899">
      <w:bodyDiv w:val="1"/>
      <w:marLeft w:val="0"/>
      <w:marRight w:val="0"/>
      <w:marTop w:val="0"/>
      <w:marBottom w:val="0"/>
      <w:divBdr>
        <w:top w:val="none" w:sz="0" w:space="0" w:color="auto"/>
        <w:left w:val="none" w:sz="0" w:space="0" w:color="auto"/>
        <w:bottom w:val="none" w:sz="0" w:space="0" w:color="auto"/>
        <w:right w:val="none" w:sz="0" w:space="0" w:color="auto"/>
      </w:divBdr>
    </w:div>
    <w:div w:id="1005596703">
      <w:bodyDiv w:val="1"/>
      <w:marLeft w:val="0"/>
      <w:marRight w:val="0"/>
      <w:marTop w:val="0"/>
      <w:marBottom w:val="0"/>
      <w:divBdr>
        <w:top w:val="none" w:sz="0" w:space="0" w:color="auto"/>
        <w:left w:val="none" w:sz="0" w:space="0" w:color="auto"/>
        <w:bottom w:val="none" w:sz="0" w:space="0" w:color="auto"/>
        <w:right w:val="none" w:sz="0" w:space="0" w:color="auto"/>
      </w:divBdr>
    </w:div>
    <w:div w:id="1005860884">
      <w:bodyDiv w:val="1"/>
      <w:marLeft w:val="0"/>
      <w:marRight w:val="0"/>
      <w:marTop w:val="0"/>
      <w:marBottom w:val="0"/>
      <w:divBdr>
        <w:top w:val="none" w:sz="0" w:space="0" w:color="auto"/>
        <w:left w:val="none" w:sz="0" w:space="0" w:color="auto"/>
        <w:bottom w:val="none" w:sz="0" w:space="0" w:color="auto"/>
        <w:right w:val="none" w:sz="0" w:space="0" w:color="auto"/>
      </w:divBdr>
    </w:div>
    <w:div w:id="1005941515">
      <w:bodyDiv w:val="1"/>
      <w:marLeft w:val="0"/>
      <w:marRight w:val="0"/>
      <w:marTop w:val="0"/>
      <w:marBottom w:val="0"/>
      <w:divBdr>
        <w:top w:val="none" w:sz="0" w:space="0" w:color="auto"/>
        <w:left w:val="none" w:sz="0" w:space="0" w:color="auto"/>
        <w:bottom w:val="none" w:sz="0" w:space="0" w:color="auto"/>
        <w:right w:val="none" w:sz="0" w:space="0" w:color="auto"/>
      </w:divBdr>
    </w:div>
    <w:div w:id="1007756134">
      <w:bodyDiv w:val="1"/>
      <w:marLeft w:val="0"/>
      <w:marRight w:val="0"/>
      <w:marTop w:val="0"/>
      <w:marBottom w:val="0"/>
      <w:divBdr>
        <w:top w:val="none" w:sz="0" w:space="0" w:color="auto"/>
        <w:left w:val="none" w:sz="0" w:space="0" w:color="auto"/>
        <w:bottom w:val="none" w:sz="0" w:space="0" w:color="auto"/>
        <w:right w:val="none" w:sz="0" w:space="0" w:color="auto"/>
      </w:divBdr>
    </w:div>
    <w:div w:id="1008606684">
      <w:bodyDiv w:val="1"/>
      <w:marLeft w:val="0"/>
      <w:marRight w:val="0"/>
      <w:marTop w:val="0"/>
      <w:marBottom w:val="0"/>
      <w:divBdr>
        <w:top w:val="none" w:sz="0" w:space="0" w:color="auto"/>
        <w:left w:val="none" w:sz="0" w:space="0" w:color="auto"/>
        <w:bottom w:val="none" w:sz="0" w:space="0" w:color="auto"/>
        <w:right w:val="none" w:sz="0" w:space="0" w:color="auto"/>
      </w:divBdr>
    </w:div>
    <w:div w:id="1009255993">
      <w:bodyDiv w:val="1"/>
      <w:marLeft w:val="0"/>
      <w:marRight w:val="0"/>
      <w:marTop w:val="0"/>
      <w:marBottom w:val="0"/>
      <w:divBdr>
        <w:top w:val="none" w:sz="0" w:space="0" w:color="auto"/>
        <w:left w:val="none" w:sz="0" w:space="0" w:color="auto"/>
        <w:bottom w:val="none" w:sz="0" w:space="0" w:color="auto"/>
        <w:right w:val="none" w:sz="0" w:space="0" w:color="auto"/>
      </w:divBdr>
    </w:div>
    <w:div w:id="1009984937">
      <w:bodyDiv w:val="1"/>
      <w:marLeft w:val="0"/>
      <w:marRight w:val="0"/>
      <w:marTop w:val="0"/>
      <w:marBottom w:val="0"/>
      <w:divBdr>
        <w:top w:val="none" w:sz="0" w:space="0" w:color="auto"/>
        <w:left w:val="none" w:sz="0" w:space="0" w:color="auto"/>
        <w:bottom w:val="none" w:sz="0" w:space="0" w:color="auto"/>
        <w:right w:val="none" w:sz="0" w:space="0" w:color="auto"/>
      </w:divBdr>
    </w:div>
    <w:div w:id="1010370190">
      <w:bodyDiv w:val="1"/>
      <w:marLeft w:val="0"/>
      <w:marRight w:val="0"/>
      <w:marTop w:val="0"/>
      <w:marBottom w:val="0"/>
      <w:divBdr>
        <w:top w:val="none" w:sz="0" w:space="0" w:color="auto"/>
        <w:left w:val="none" w:sz="0" w:space="0" w:color="auto"/>
        <w:bottom w:val="none" w:sz="0" w:space="0" w:color="auto"/>
        <w:right w:val="none" w:sz="0" w:space="0" w:color="auto"/>
      </w:divBdr>
    </w:div>
    <w:div w:id="1010722620">
      <w:bodyDiv w:val="1"/>
      <w:marLeft w:val="0"/>
      <w:marRight w:val="0"/>
      <w:marTop w:val="0"/>
      <w:marBottom w:val="0"/>
      <w:divBdr>
        <w:top w:val="none" w:sz="0" w:space="0" w:color="auto"/>
        <w:left w:val="none" w:sz="0" w:space="0" w:color="auto"/>
        <w:bottom w:val="none" w:sz="0" w:space="0" w:color="auto"/>
        <w:right w:val="none" w:sz="0" w:space="0" w:color="auto"/>
      </w:divBdr>
    </w:div>
    <w:div w:id="1011182622">
      <w:bodyDiv w:val="1"/>
      <w:marLeft w:val="0"/>
      <w:marRight w:val="0"/>
      <w:marTop w:val="0"/>
      <w:marBottom w:val="0"/>
      <w:divBdr>
        <w:top w:val="none" w:sz="0" w:space="0" w:color="auto"/>
        <w:left w:val="none" w:sz="0" w:space="0" w:color="auto"/>
        <w:bottom w:val="none" w:sz="0" w:space="0" w:color="auto"/>
        <w:right w:val="none" w:sz="0" w:space="0" w:color="auto"/>
      </w:divBdr>
    </w:div>
    <w:div w:id="1011833218">
      <w:bodyDiv w:val="1"/>
      <w:marLeft w:val="0"/>
      <w:marRight w:val="0"/>
      <w:marTop w:val="0"/>
      <w:marBottom w:val="0"/>
      <w:divBdr>
        <w:top w:val="none" w:sz="0" w:space="0" w:color="auto"/>
        <w:left w:val="none" w:sz="0" w:space="0" w:color="auto"/>
        <w:bottom w:val="none" w:sz="0" w:space="0" w:color="auto"/>
        <w:right w:val="none" w:sz="0" w:space="0" w:color="auto"/>
      </w:divBdr>
    </w:div>
    <w:div w:id="1012563120">
      <w:bodyDiv w:val="1"/>
      <w:marLeft w:val="0"/>
      <w:marRight w:val="0"/>
      <w:marTop w:val="0"/>
      <w:marBottom w:val="0"/>
      <w:divBdr>
        <w:top w:val="none" w:sz="0" w:space="0" w:color="auto"/>
        <w:left w:val="none" w:sz="0" w:space="0" w:color="auto"/>
        <w:bottom w:val="none" w:sz="0" w:space="0" w:color="auto"/>
        <w:right w:val="none" w:sz="0" w:space="0" w:color="auto"/>
      </w:divBdr>
    </w:div>
    <w:div w:id="1012925004">
      <w:bodyDiv w:val="1"/>
      <w:marLeft w:val="0"/>
      <w:marRight w:val="0"/>
      <w:marTop w:val="0"/>
      <w:marBottom w:val="0"/>
      <w:divBdr>
        <w:top w:val="none" w:sz="0" w:space="0" w:color="auto"/>
        <w:left w:val="none" w:sz="0" w:space="0" w:color="auto"/>
        <w:bottom w:val="none" w:sz="0" w:space="0" w:color="auto"/>
        <w:right w:val="none" w:sz="0" w:space="0" w:color="auto"/>
      </w:divBdr>
    </w:div>
    <w:div w:id="1012951991">
      <w:bodyDiv w:val="1"/>
      <w:marLeft w:val="0"/>
      <w:marRight w:val="0"/>
      <w:marTop w:val="0"/>
      <w:marBottom w:val="0"/>
      <w:divBdr>
        <w:top w:val="none" w:sz="0" w:space="0" w:color="auto"/>
        <w:left w:val="none" w:sz="0" w:space="0" w:color="auto"/>
        <w:bottom w:val="none" w:sz="0" w:space="0" w:color="auto"/>
        <w:right w:val="none" w:sz="0" w:space="0" w:color="auto"/>
      </w:divBdr>
    </w:div>
    <w:div w:id="1014576517">
      <w:bodyDiv w:val="1"/>
      <w:marLeft w:val="0"/>
      <w:marRight w:val="0"/>
      <w:marTop w:val="0"/>
      <w:marBottom w:val="0"/>
      <w:divBdr>
        <w:top w:val="none" w:sz="0" w:space="0" w:color="auto"/>
        <w:left w:val="none" w:sz="0" w:space="0" w:color="auto"/>
        <w:bottom w:val="none" w:sz="0" w:space="0" w:color="auto"/>
        <w:right w:val="none" w:sz="0" w:space="0" w:color="auto"/>
      </w:divBdr>
    </w:div>
    <w:div w:id="1015158868">
      <w:bodyDiv w:val="1"/>
      <w:marLeft w:val="0"/>
      <w:marRight w:val="0"/>
      <w:marTop w:val="0"/>
      <w:marBottom w:val="0"/>
      <w:divBdr>
        <w:top w:val="none" w:sz="0" w:space="0" w:color="auto"/>
        <w:left w:val="none" w:sz="0" w:space="0" w:color="auto"/>
        <w:bottom w:val="none" w:sz="0" w:space="0" w:color="auto"/>
        <w:right w:val="none" w:sz="0" w:space="0" w:color="auto"/>
      </w:divBdr>
    </w:div>
    <w:div w:id="1016036861">
      <w:bodyDiv w:val="1"/>
      <w:marLeft w:val="0"/>
      <w:marRight w:val="0"/>
      <w:marTop w:val="0"/>
      <w:marBottom w:val="0"/>
      <w:divBdr>
        <w:top w:val="none" w:sz="0" w:space="0" w:color="auto"/>
        <w:left w:val="none" w:sz="0" w:space="0" w:color="auto"/>
        <w:bottom w:val="none" w:sz="0" w:space="0" w:color="auto"/>
        <w:right w:val="none" w:sz="0" w:space="0" w:color="auto"/>
      </w:divBdr>
    </w:div>
    <w:div w:id="1017080235">
      <w:bodyDiv w:val="1"/>
      <w:marLeft w:val="0"/>
      <w:marRight w:val="0"/>
      <w:marTop w:val="0"/>
      <w:marBottom w:val="0"/>
      <w:divBdr>
        <w:top w:val="none" w:sz="0" w:space="0" w:color="auto"/>
        <w:left w:val="none" w:sz="0" w:space="0" w:color="auto"/>
        <w:bottom w:val="none" w:sz="0" w:space="0" w:color="auto"/>
        <w:right w:val="none" w:sz="0" w:space="0" w:color="auto"/>
      </w:divBdr>
    </w:div>
    <w:div w:id="1017460928">
      <w:bodyDiv w:val="1"/>
      <w:marLeft w:val="0"/>
      <w:marRight w:val="0"/>
      <w:marTop w:val="0"/>
      <w:marBottom w:val="0"/>
      <w:divBdr>
        <w:top w:val="none" w:sz="0" w:space="0" w:color="auto"/>
        <w:left w:val="none" w:sz="0" w:space="0" w:color="auto"/>
        <w:bottom w:val="none" w:sz="0" w:space="0" w:color="auto"/>
        <w:right w:val="none" w:sz="0" w:space="0" w:color="auto"/>
      </w:divBdr>
    </w:div>
    <w:div w:id="1017581129">
      <w:bodyDiv w:val="1"/>
      <w:marLeft w:val="0"/>
      <w:marRight w:val="0"/>
      <w:marTop w:val="0"/>
      <w:marBottom w:val="0"/>
      <w:divBdr>
        <w:top w:val="none" w:sz="0" w:space="0" w:color="auto"/>
        <w:left w:val="none" w:sz="0" w:space="0" w:color="auto"/>
        <w:bottom w:val="none" w:sz="0" w:space="0" w:color="auto"/>
        <w:right w:val="none" w:sz="0" w:space="0" w:color="auto"/>
      </w:divBdr>
    </w:div>
    <w:div w:id="1017806272">
      <w:bodyDiv w:val="1"/>
      <w:marLeft w:val="0"/>
      <w:marRight w:val="0"/>
      <w:marTop w:val="0"/>
      <w:marBottom w:val="0"/>
      <w:divBdr>
        <w:top w:val="none" w:sz="0" w:space="0" w:color="auto"/>
        <w:left w:val="none" w:sz="0" w:space="0" w:color="auto"/>
        <w:bottom w:val="none" w:sz="0" w:space="0" w:color="auto"/>
        <w:right w:val="none" w:sz="0" w:space="0" w:color="auto"/>
      </w:divBdr>
    </w:div>
    <w:div w:id="1018392270">
      <w:bodyDiv w:val="1"/>
      <w:marLeft w:val="0"/>
      <w:marRight w:val="0"/>
      <w:marTop w:val="0"/>
      <w:marBottom w:val="0"/>
      <w:divBdr>
        <w:top w:val="none" w:sz="0" w:space="0" w:color="auto"/>
        <w:left w:val="none" w:sz="0" w:space="0" w:color="auto"/>
        <w:bottom w:val="none" w:sz="0" w:space="0" w:color="auto"/>
        <w:right w:val="none" w:sz="0" w:space="0" w:color="auto"/>
      </w:divBdr>
    </w:div>
    <w:div w:id="1019813614">
      <w:bodyDiv w:val="1"/>
      <w:marLeft w:val="0"/>
      <w:marRight w:val="0"/>
      <w:marTop w:val="0"/>
      <w:marBottom w:val="0"/>
      <w:divBdr>
        <w:top w:val="none" w:sz="0" w:space="0" w:color="auto"/>
        <w:left w:val="none" w:sz="0" w:space="0" w:color="auto"/>
        <w:bottom w:val="none" w:sz="0" w:space="0" w:color="auto"/>
        <w:right w:val="none" w:sz="0" w:space="0" w:color="auto"/>
      </w:divBdr>
    </w:div>
    <w:div w:id="1019887331">
      <w:bodyDiv w:val="1"/>
      <w:marLeft w:val="0"/>
      <w:marRight w:val="0"/>
      <w:marTop w:val="0"/>
      <w:marBottom w:val="0"/>
      <w:divBdr>
        <w:top w:val="none" w:sz="0" w:space="0" w:color="auto"/>
        <w:left w:val="none" w:sz="0" w:space="0" w:color="auto"/>
        <w:bottom w:val="none" w:sz="0" w:space="0" w:color="auto"/>
        <w:right w:val="none" w:sz="0" w:space="0" w:color="auto"/>
      </w:divBdr>
    </w:div>
    <w:div w:id="1022361779">
      <w:bodyDiv w:val="1"/>
      <w:marLeft w:val="0"/>
      <w:marRight w:val="0"/>
      <w:marTop w:val="0"/>
      <w:marBottom w:val="0"/>
      <w:divBdr>
        <w:top w:val="none" w:sz="0" w:space="0" w:color="auto"/>
        <w:left w:val="none" w:sz="0" w:space="0" w:color="auto"/>
        <w:bottom w:val="none" w:sz="0" w:space="0" w:color="auto"/>
        <w:right w:val="none" w:sz="0" w:space="0" w:color="auto"/>
      </w:divBdr>
    </w:div>
    <w:div w:id="1023901430">
      <w:bodyDiv w:val="1"/>
      <w:marLeft w:val="0"/>
      <w:marRight w:val="0"/>
      <w:marTop w:val="0"/>
      <w:marBottom w:val="0"/>
      <w:divBdr>
        <w:top w:val="none" w:sz="0" w:space="0" w:color="auto"/>
        <w:left w:val="none" w:sz="0" w:space="0" w:color="auto"/>
        <w:bottom w:val="none" w:sz="0" w:space="0" w:color="auto"/>
        <w:right w:val="none" w:sz="0" w:space="0" w:color="auto"/>
      </w:divBdr>
    </w:div>
    <w:div w:id="1024328757">
      <w:bodyDiv w:val="1"/>
      <w:marLeft w:val="0"/>
      <w:marRight w:val="0"/>
      <w:marTop w:val="0"/>
      <w:marBottom w:val="0"/>
      <w:divBdr>
        <w:top w:val="none" w:sz="0" w:space="0" w:color="auto"/>
        <w:left w:val="none" w:sz="0" w:space="0" w:color="auto"/>
        <w:bottom w:val="none" w:sz="0" w:space="0" w:color="auto"/>
        <w:right w:val="none" w:sz="0" w:space="0" w:color="auto"/>
      </w:divBdr>
    </w:div>
    <w:div w:id="1026054305">
      <w:bodyDiv w:val="1"/>
      <w:marLeft w:val="0"/>
      <w:marRight w:val="0"/>
      <w:marTop w:val="0"/>
      <w:marBottom w:val="0"/>
      <w:divBdr>
        <w:top w:val="none" w:sz="0" w:space="0" w:color="auto"/>
        <w:left w:val="none" w:sz="0" w:space="0" w:color="auto"/>
        <w:bottom w:val="none" w:sz="0" w:space="0" w:color="auto"/>
        <w:right w:val="none" w:sz="0" w:space="0" w:color="auto"/>
      </w:divBdr>
    </w:div>
    <w:div w:id="1026101493">
      <w:bodyDiv w:val="1"/>
      <w:marLeft w:val="0"/>
      <w:marRight w:val="0"/>
      <w:marTop w:val="0"/>
      <w:marBottom w:val="0"/>
      <w:divBdr>
        <w:top w:val="none" w:sz="0" w:space="0" w:color="auto"/>
        <w:left w:val="none" w:sz="0" w:space="0" w:color="auto"/>
        <w:bottom w:val="none" w:sz="0" w:space="0" w:color="auto"/>
        <w:right w:val="none" w:sz="0" w:space="0" w:color="auto"/>
      </w:divBdr>
    </w:div>
    <w:div w:id="1027633242">
      <w:bodyDiv w:val="1"/>
      <w:marLeft w:val="0"/>
      <w:marRight w:val="0"/>
      <w:marTop w:val="0"/>
      <w:marBottom w:val="0"/>
      <w:divBdr>
        <w:top w:val="none" w:sz="0" w:space="0" w:color="auto"/>
        <w:left w:val="none" w:sz="0" w:space="0" w:color="auto"/>
        <w:bottom w:val="none" w:sz="0" w:space="0" w:color="auto"/>
        <w:right w:val="none" w:sz="0" w:space="0" w:color="auto"/>
      </w:divBdr>
    </w:div>
    <w:div w:id="1032996925">
      <w:bodyDiv w:val="1"/>
      <w:marLeft w:val="0"/>
      <w:marRight w:val="0"/>
      <w:marTop w:val="0"/>
      <w:marBottom w:val="0"/>
      <w:divBdr>
        <w:top w:val="none" w:sz="0" w:space="0" w:color="auto"/>
        <w:left w:val="none" w:sz="0" w:space="0" w:color="auto"/>
        <w:bottom w:val="none" w:sz="0" w:space="0" w:color="auto"/>
        <w:right w:val="none" w:sz="0" w:space="0" w:color="auto"/>
      </w:divBdr>
    </w:div>
    <w:div w:id="1033308185">
      <w:bodyDiv w:val="1"/>
      <w:marLeft w:val="0"/>
      <w:marRight w:val="0"/>
      <w:marTop w:val="0"/>
      <w:marBottom w:val="0"/>
      <w:divBdr>
        <w:top w:val="none" w:sz="0" w:space="0" w:color="auto"/>
        <w:left w:val="none" w:sz="0" w:space="0" w:color="auto"/>
        <w:bottom w:val="none" w:sz="0" w:space="0" w:color="auto"/>
        <w:right w:val="none" w:sz="0" w:space="0" w:color="auto"/>
      </w:divBdr>
    </w:div>
    <w:div w:id="1034578331">
      <w:bodyDiv w:val="1"/>
      <w:marLeft w:val="0"/>
      <w:marRight w:val="0"/>
      <w:marTop w:val="0"/>
      <w:marBottom w:val="0"/>
      <w:divBdr>
        <w:top w:val="none" w:sz="0" w:space="0" w:color="auto"/>
        <w:left w:val="none" w:sz="0" w:space="0" w:color="auto"/>
        <w:bottom w:val="none" w:sz="0" w:space="0" w:color="auto"/>
        <w:right w:val="none" w:sz="0" w:space="0" w:color="auto"/>
      </w:divBdr>
    </w:div>
    <w:div w:id="1034691990">
      <w:bodyDiv w:val="1"/>
      <w:marLeft w:val="0"/>
      <w:marRight w:val="0"/>
      <w:marTop w:val="0"/>
      <w:marBottom w:val="0"/>
      <w:divBdr>
        <w:top w:val="none" w:sz="0" w:space="0" w:color="auto"/>
        <w:left w:val="none" w:sz="0" w:space="0" w:color="auto"/>
        <w:bottom w:val="none" w:sz="0" w:space="0" w:color="auto"/>
        <w:right w:val="none" w:sz="0" w:space="0" w:color="auto"/>
      </w:divBdr>
    </w:div>
    <w:div w:id="1035082091">
      <w:bodyDiv w:val="1"/>
      <w:marLeft w:val="0"/>
      <w:marRight w:val="0"/>
      <w:marTop w:val="0"/>
      <w:marBottom w:val="0"/>
      <w:divBdr>
        <w:top w:val="none" w:sz="0" w:space="0" w:color="auto"/>
        <w:left w:val="none" w:sz="0" w:space="0" w:color="auto"/>
        <w:bottom w:val="none" w:sz="0" w:space="0" w:color="auto"/>
        <w:right w:val="none" w:sz="0" w:space="0" w:color="auto"/>
      </w:divBdr>
    </w:div>
    <w:div w:id="1035619979">
      <w:bodyDiv w:val="1"/>
      <w:marLeft w:val="0"/>
      <w:marRight w:val="0"/>
      <w:marTop w:val="0"/>
      <w:marBottom w:val="0"/>
      <w:divBdr>
        <w:top w:val="none" w:sz="0" w:space="0" w:color="auto"/>
        <w:left w:val="none" w:sz="0" w:space="0" w:color="auto"/>
        <w:bottom w:val="none" w:sz="0" w:space="0" w:color="auto"/>
        <w:right w:val="none" w:sz="0" w:space="0" w:color="auto"/>
      </w:divBdr>
    </w:div>
    <w:div w:id="1036006735">
      <w:bodyDiv w:val="1"/>
      <w:marLeft w:val="0"/>
      <w:marRight w:val="0"/>
      <w:marTop w:val="0"/>
      <w:marBottom w:val="0"/>
      <w:divBdr>
        <w:top w:val="none" w:sz="0" w:space="0" w:color="auto"/>
        <w:left w:val="none" w:sz="0" w:space="0" w:color="auto"/>
        <w:bottom w:val="none" w:sz="0" w:space="0" w:color="auto"/>
        <w:right w:val="none" w:sz="0" w:space="0" w:color="auto"/>
      </w:divBdr>
    </w:div>
    <w:div w:id="1036083473">
      <w:bodyDiv w:val="1"/>
      <w:marLeft w:val="0"/>
      <w:marRight w:val="0"/>
      <w:marTop w:val="0"/>
      <w:marBottom w:val="0"/>
      <w:divBdr>
        <w:top w:val="none" w:sz="0" w:space="0" w:color="auto"/>
        <w:left w:val="none" w:sz="0" w:space="0" w:color="auto"/>
        <w:bottom w:val="none" w:sz="0" w:space="0" w:color="auto"/>
        <w:right w:val="none" w:sz="0" w:space="0" w:color="auto"/>
      </w:divBdr>
    </w:div>
    <w:div w:id="1036125578">
      <w:bodyDiv w:val="1"/>
      <w:marLeft w:val="0"/>
      <w:marRight w:val="0"/>
      <w:marTop w:val="0"/>
      <w:marBottom w:val="0"/>
      <w:divBdr>
        <w:top w:val="none" w:sz="0" w:space="0" w:color="auto"/>
        <w:left w:val="none" w:sz="0" w:space="0" w:color="auto"/>
        <w:bottom w:val="none" w:sz="0" w:space="0" w:color="auto"/>
        <w:right w:val="none" w:sz="0" w:space="0" w:color="auto"/>
      </w:divBdr>
    </w:div>
    <w:div w:id="1036198222">
      <w:bodyDiv w:val="1"/>
      <w:marLeft w:val="0"/>
      <w:marRight w:val="0"/>
      <w:marTop w:val="0"/>
      <w:marBottom w:val="0"/>
      <w:divBdr>
        <w:top w:val="none" w:sz="0" w:space="0" w:color="auto"/>
        <w:left w:val="none" w:sz="0" w:space="0" w:color="auto"/>
        <w:bottom w:val="none" w:sz="0" w:space="0" w:color="auto"/>
        <w:right w:val="none" w:sz="0" w:space="0" w:color="auto"/>
      </w:divBdr>
    </w:div>
    <w:div w:id="1037004866">
      <w:bodyDiv w:val="1"/>
      <w:marLeft w:val="0"/>
      <w:marRight w:val="0"/>
      <w:marTop w:val="0"/>
      <w:marBottom w:val="0"/>
      <w:divBdr>
        <w:top w:val="none" w:sz="0" w:space="0" w:color="auto"/>
        <w:left w:val="none" w:sz="0" w:space="0" w:color="auto"/>
        <w:bottom w:val="none" w:sz="0" w:space="0" w:color="auto"/>
        <w:right w:val="none" w:sz="0" w:space="0" w:color="auto"/>
      </w:divBdr>
    </w:div>
    <w:div w:id="1038773762">
      <w:bodyDiv w:val="1"/>
      <w:marLeft w:val="0"/>
      <w:marRight w:val="0"/>
      <w:marTop w:val="0"/>
      <w:marBottom w:val="0"/>
      <w:divBdr>
        <w:top w:val="none" w:sz="0" w:space="0" w:color="auto"/>
        <w:left w:val="none" w:sz="0" w:space="0" w:color="auto"/>
        <w:bottom w:val="none" w:sz="0" w:space="0" w:color="auto"/>
        <w:right w:val="none" w:sz="0" w:space="0" w:color="auto"/>
      </w:divBdr>
    </w:div>
    <w:div w:id="1040785865">
      <w:bodyDiv w:val="1"/>
      <w:marLeft w:val="0"/>
      <w:marRight w:val="0"/>
      <w:marTop w:val="0"/>
      <w:marBottom w:val="0"/>
      <w:divBdr>
        <w:top w:val="none" w:sz="0" w:space="0" w:color="auto"/>
        <w:left w:val="none" w:sz="0" w:space="0" w:color="auto"/>
        <w:bottom w:val="none" w:sz="0" w:space="0" w:color="auto"/>
        <w:right w:val="none" w:sz="0" w:space="0" w:color="auto"/>
      </w:divBdr>
    </w:div>
    <w:div w:id="1042171183">
      <w:bodyDiv w:val="1"/>
      <w:marLeft w:val="0"/>
      <w:marRight w:val="0"/>
      <w:marTop w:val="0"/>
      <w:marBottom w:val="0"/>
      <w:divBdr>
        <w:top w:val="none" w:sz="0" w:space="0" w:color="auto"/>
        <w:left w:val="none" w:sz="0" w:space="0" w:color="auto"/>
        <w:bottom w:val="none" w:sz="0" w:space="0" w:color="auto"/>
        <w:right w:val="none" w:sz="0" w:space="0" w:color="auto"/>
      </w:divBdr>
    </w:div>
    <w:div w:id="1043140887">
      <w:bodyDiv w:val="1"/>
      <w:marLeft w:val="0"/>
      <w:marRight w:val="0"/>
      <w:marTop w:val="0"/>
      <w:marBottom w:val="0"/>
      <w:divBdr>
        <w:top w:val="none" w:sz="0" w:space="0" w:color="auto"/>
        <w:left w:val="none" w:sz="0" w:space="0" w:color="auto"/>
        <w:bottom w:val="none" w:sz="0" w:space="0" w:color="auto"/>
        <w:right w:val="none" w:sz="0" w:space="0" w:color="auto"/>
      </w:divBdr>
    </w:div>
    <w:div w:id="1043823180">
      <w:bodyDiv w:val="1"/>
      <w:marLeft w:val="0"/>
      <w:marRight w:val="0"/>
      <w:marTop w:val="0"/>
      <w:marBottom w:val="0"/>
      <w:divBdr>
        <w:top w:val="none" w:sz="0" w:space="0" w:color="auto"/>
        <w:left w:val="none" w:sz="0" w:space="0" w:color="auto"/>
        <w:bottom w:val="none" w:sz="0" w:space="0" w:color="auto"/>
        <w:right w:val="none" w:sz="0" w:space="0" w:color="auto"/>
      </w:divBdr>
    </w:div>
    <w:div w:id="1045760824">
      <w:bodyDiv w:val="1"/>
      <w:marLeft w:val="0"/>
      <w:marRight w:val="0"/>
      <w:marTop w:val="0"/>
      <w:marBottom w:val="0"/>
      <w:divBdr>
        <w:top w:val="none" w:sz="0" w:space="0" w:color="auto"/>
        <w:left w:val="none" w:sz="0" w:space="0" w:color="auto"/>
        <w:bottom w:val="none" w:sz="0" w:space="0" w:color="auto"/>
        <w:right w:val="none" w:sz="0" w:space="0" w:color="auto"/>
      </w:divBdr>
    </w:div>
    <w:div w:id="1045909052">
      <w:bodyDiv w:val="1"/>
      <w:marLeft w:val="0"/>
      <w:marRight w:val="0"/>
      <w:marTop w:val="0"/>
      <w:marBottom w:val="0"/>
      <w:divBdr>
        <w:top w:val="none" w:sz="0" w:space="0" w:color="auto"/>
        <w:left w:val="none" w:sz="0" w:space="0" w:color="auto"/>
        <w:bottom w:val="none" w:sz="0" w:space="0" w:color="auto"/>
        <w:right w:val="none" w:sz="0" w:space="0" w:color="auto"/>
      </w:divBdr>
    </w:div>
    <w:div w:id="1045911406">
      <w:bodyDiv w:val="1"/>
      <w:marLeft w:val="0"/>
      <w:marRight w:val="0"/>
      <w:marTop w:val="0"/>
      <w:marBottom w:val="0"/>
      <w:divBdr>
        <w:top w:val="none" w:sz="0" w:space="0" w:color="auto"/>
        <w:left w:val="none" w:sz="0" w:space="0" w:color="auto"/>
        <w:bottom w:val="none" w:sz="0" w:space="0" w:color="auto"/>
        <w:right w:val="none" w:sz="0" w:space="0" w:color="auto"/>
      </w:divBdr>
    </w:div>
    <w:div w:id="1046371453">
      <w:bodyDiv w:val="1"/>
      <w:marLeft w:val="0"/>
      <w:marRight w:val="0"/>
      <w:marTop w:val="0"/>
      <w:marBottom w:val="0"/>
      <w:divBdr>
        <w:top w:val="none" w:sz="0" w:space="0" w:color="auto"/>
        <w:left w:val="none" w:sz="0" w:space="0" w:color="auto"/>
        <w:bottom w:val="none" w:sz="0" w:space="0" w:color="auto"/>
        <w:right w:val="none" w:sz="0" w:space="0" w:color="auto"/>
      </w:divBdr>
    </w:div>
    <w:div w:id="1046565012">
      <w:bodyDiv w:val="1"/>
      <w:marLeft w:val="0"/>
      <w:marRight w:val="0"/>
      <w:marTop w:val="0"/>
      <w:marBottom w:val="0"/>
      <w:divBdr>
        <w:top w:val="none" w:sz="0" w:space="0" w:color="auto"/>
        <w:left w:val="none" w:sz="0" w:space="0" w:color="auto"/>
        <w:bottom w:val="none" w:sz="0" w:space="0" w:color="auto"/>
        <w:right w:val="none" w:sz="0" w:space="0" w:color="auto"/>
      </w:divBdr>
    </w:div>
    <w:div w:id="1050495567">
      <w:bodyDiv w:val="1"/>
      <w:marLeft w:val="0"/>
      <w:marRight w:val="0"/>
      <w:marTop w:val="0"/>
      <w:marBottom w:val="0"/>
      <w:divBdr>
        <w:top w:val="none" w:sz="0" w:space="0" w:color="auto"/>
        <w:left w:val="none" w:sz="0" w:space="0" w:color="auto"/>
        <w:bottom w:val="none" w:sz="0" w:space="0" w:color="auto"/>
        <w:right w:val="none" w:sz="0" w:space="0" w:color="auto"/>
      </w:divBdr>
    </w:div>
    <w:div w:id="1051733604">
      <w:bodyDiv w:val="1"/>
      <w:marLeft w:val="0"/>
      <w:marRight w:val="0"/>
      <w:marTop w:val="0"/>
      <w:marBottom w:val="0"/>
      <w:divBdr>
        <w:top w:val="none" w:sz="0" w:space="0" w:color="auto"/>
        <w:left w:val="none" w:sz="0" w:space="0" w:color="auto"/>
        <w:bottom w:val="none" w:sz="0" w:space="0" w:color="auto"/>
        <w:right w:val="none" w:sz="0" w:space="0" w:color="auto"/>
      </w:divBdr>
    </w:div>
    <w:div w:id="1054357591">
      <w:bodyDiv w:val="1"/>
      <w:marLeft w:val="0"/>
      <w:marRight w:val="0"/>
      <w:marTop w:val="0"/>
      <w:marBottom w:val="0"/>
      <w:divBdr>
        <w:top w:val="none" w:sz="0" w:space="0" w:color="auto"/>
        <w:left w:val="none" w:sz="0" w:space="0" w:color="auto"/>
        <w:bottom w:val="none" w:sz="0" w:space="0" w:color="auto"/>
        <w:right w:val="none" w:sz="0" w:space="0" w:color="auto"/>
      </w:divBdr>
    </w:div>
    <w:div w:id="1055274441">
      <w:bodyDiv w:val="1"/>
      <w:marLeft w:val="0"/>
      <w:marRight w:val="0"/>
      <w:marTop w:val="0"/>
      <w:marBottom w:val="0"/>
      <w:divBdr>
        <w:top w:val="none" w:sz="0" w:space="0" w:color="auto"/>
        <w:left w:val="none" w:sz="0" w:space="0" w:color="auto"/>
        <w:bottom w:val="none" w:sz="0" w:space="0" w:color="auto"/>
        <w:right w:val="none" w:sz="0" w:space="0" w:color="auto"/>
      </w:divBdr>
    </w:div>
    <w:div w:id="1058743370">
      <w:bodyDiv w:val="1"/>
      <w:marLeft w:val="0"/>
      <w:marRight w:val="0"/>
      <w:marTop w:val="0"/>
      <w:marBottom w:val="0"/>
      <w:divBdr>
        <w:top w:val="none" w:sz="0" w:space="0" w:color="auto"/>
        <w:left w:val="none" w:sz="0" w:space="0" w:color="auto"/>
        <w:bottom w:val="none" w:sz="0" w:space="0" w:color="auto"/>
        <w:right w:val="none" w:sz="0" w:space="0" w:color="auto"/>
      </w:divBdr>
    </w:div>
    <w:div w:id="1059207952">
      <w:bodyDiv w:val="1"/>
      <w:marLeft w:val="0"/>
      <w:marRight w:val="0"/>
      <w:marTop w:val="0"/>
      <w:marBottom w:val="0"/>
      <w:divBdr>
        <w:top w:val="none" w:sz="0" w:space="0" w:color="auto"/>
        <w:left w:val="none" w:sz="0" w:space="0" w:color="auto"/>
        <w:bottom w:val="none" w:sz="0" w:space="0" w:color="auto"/>
        <w:right w:val="none" w:sz="0" w:space="0" w:color="auto"/>
      </w:divBdr>
    </w:div>
    <w:div w:id="1059279248">
      <w:bodyDiv w:val="1"/>
      <w:marLeft w:val="0"/>
      <w:marRight w:val="0"/>
      <w:marTop w:val="0"/>
      <w:marBottom w:val="0"/>
      <w:divBdr>
        <w:top w:val="none" w:sz="0" w:space="0" w:color="auto"/>
        <w:left w:val="none" w:sz="0" w:space="0" w:color="auto"/>
        <w:bottom w:val="none" w:sz="0" w:space="0" w:color="auto"/>
        <w:right w:val="none" w:sz="0" w:space="0" w:color="auto"/>
      </w:divBdr>
    </w:div>
    <w:div w:id="1060061281">
      <w:bodyDiv w:val="1"/>
      <w:marLeft w:val="0"/>
      <w:marRight w:val="0"/>
      <w:marTop w:val="0"/>
      <w:marBottom w:val="0"/>
      <w:divBdr>
        <w:top w:val="none" w:sz="0" w:space="0" w:color="auto"/>
        <w:left w:val="none" w:sz="0" w:space="0" w:color="auto"/>
        <w:bottom w:val="none" w:sz="0" w:space="0" w:color="auto"/>
        <w:right w:val="none" w:sz="0" w:space="0" w:color="auto"/>
      </w:divBdr>
    </w:div>
    <w:div w:id="1061253543">
      <w:bodyDiv w:val="1"/>
      <w:marLeft w:val="0"/>
      <w:marRight w:val="0"/>
      <w:marTop w:val="0"/>
      <w:marBottom w:val="0"/>
      <w:divBdr>
        <w:top w:val="none" w:sz="0" w:space="0" w:color="auto"/>
        <w:left w:val="none" w:sz="0" w:space="0" w:color="auto"/>
        <w:bottom w:val="none" w:sz="0" w:space="0" w:color="auto"/>
        <w:right w:val="none" w:sz="0" w:space="0" w:color="auto"/>
      </w:divBdr>
    </w:div>
    <w:div w:id="1061486879">
      <w:bodyDiv w:val="1"/>
      <w:marLeft w:val="0"/>
      <w:marRight w:val="0"/>
      <w:marTop w:val="0"/>
      <w:marBottom w:val="0"/>
      <w:divBdr>
        <w:top w:val="none" w:sz="0" w:space="0" w:color="auto"/>
        <w:left w:val="none" w:sz="0" w:space="0" w:color="auto"/>
        <w:bottom w:val="none" w:sz="0" w:space="0" w:color="auto"/>
        <w:right w:val="none" w:sz="0" w:space="0" w:color="auto"/>
      </w:divBdr>
    </w:div>
    <w:div w:id="1062828053">
      <w:bodyDiv w:val="1"/>
      <w:marLeft w:val="0"/>
      <w:marRight w:val="0"/>
      <w:marTop w:val="0"/>
      <w:marBottom w:val="0"/>
      <w:divBdr>
        <w:top w:val="none" w:sz="0" w:space="0" w:color="auto"/>
        <w:left w:val="none" w:sz="0" w:space="0" w:color="auto"/>
        <w:bottom w:val="none" w:sz="0" w:space="0" w:color="auto"/>
        <w:right w:val="none" w:sz="0" w:space="0" w:color="auto"/>
      </w:divBdr>
    </w:div>
    <w:div w:id="1064596912">
      <w:bodyDiv w:val="1"/>
      <w:marLeft w:val="0"/>
      <w:marRight w:val="0"/>
      <w:marTop w:val="0"/>
      <w:marBottom w:val="0"/>
      <w:divBdr>
        <w:top w:val="none" w:sz="0" w:space="0" w:color="auto"/>
        <w:left w:val="none" w:sz="0" w:space="0" w:color="auto"/>
        <w:bottom w:val="none" w:sz="0" w:space="0" w:color="auto"/>
        <w:right w:val="none" w:sz="0" w:space="0" w:color="auto"/>
      </w:divBdr>
    </w:div>
    <w:div w:id="1064648299">
      <w:bodyDiv w:val="1"/>
      <w:marLeft w:val="0"/>
      <w:marRight w:val="0"/>
      <w:marTop w:val="0"/>
      <w:marBottom w:val="0"/>
      <w:divBdr>
        <w:top w:val="none" w:sz="0" w:space="0" w:color="auto"/>
        <w:left w:val="none" w:sz="0" w:space="0" w:color="auto"/>
        <w:bottom w:val="none" w:sz="0" w:space="0" w:color="auto"/>
        <w:right w:val="none" w:sz="0" w:space="0" w:color="auto"/>
      </w:divBdr>
    </w:div>
    <w:div w:id="1066299125">
      <w:bodyDiv w:val="1"/>
      <w:marLeft w:val="0"/>
      <w:marRight w:val="0"/>
      <w:marTop w:val="0"/>
      <w:marBottom w:val="0"/>
      <w:divBdr>
        <w:top w:val="none" w:sz="0" w:space="0" w:color="auto"/>
        <w:left w:val="none" w:sz="0" w:space="0" w:color="auto"/>
        <w:bottom w:val="none" w:sz="0" w:space="0" w:color="auto"/>
        <w:right w:val="none" w:sz="0" w:space="0" w:color="auto"/>
      </w:divBdr>
    </w:div>
    <w:div w:id="1067070749">
      <w:bodyDiv w:val="1"/>
      <w:marLeft w:val="0"/>
      <w:marRight w:val="0"/>
      <w:marTop w:val="0"/>
      <w:marBottom w:val="0"/>
      <w:divBdr>
        <w:top w:val="none" w:sz="0" w:space="0" w:color="auto"/>
        <w:left w:val="none" w:sz="0" w:space="0" w:color="auto"/>
        <w:bottom w:val="none" w:sz="0" w:space="0" w:color="auto"/>
        <w:right w:val="none" w:sz="0" w:space="0" w:color="auto"/>
      </w:divBdr>
    </w:div>
    <w:div w:id="1067920913">
      <w:bodyDiv w:val="1"/>
      <w:marLeft w:val="0"/>
      <w:marRight w:val="0"/>
      <w:marTop w:val="0"/>
      <w:marBottom w:val="0"/>
      <w:divBdr>
        <w:top w:val="none" w:sz="0" w:space="0" w:color="auto"/>
        <w:left w:val="none" w:sz="0" w:space="0" w:color="auto"/>
        <w:bottom w:val="none" w:sz="0" w:space="0" w:color="auto"/>
        <w:right w:val="none" w:sz="0" w:space="0" w:color="auto"/>
      </w:divBdr>
    </w:div>
    <w:div w:id="1068067477">
      <w:bodyDiv w:val="1"/>
      <w:marLeft w:val="0"/>
      <w:marRight w:val="0"/>
      <w:marTop w:val="0"/>
      <w:marBottom w:val="0"/>
      <w:divBdr>
        <w:top w:val="none" w:sz="0" w:space="0" w:color="auto"/>
        <w:left w:val="none" w:sz="0" w:space="0" w:color="auto"/>
        <w:bottom w:val="none" w:sz="0" w:space="0" w:color="auto"/>
        <w:right w:val="none" w:sz="0" w:space="0" w:color="auto"/>
      </w:divBdr>
    </w:div>
    <w:div w:id="1068109562">
      <w:bodyDiv w:val="1"/>
      <w:marLeft w:val="0"/>
      <w:marRight w:val="0"/>
      <w:marTop w:val="0"/>
      <w:marBottom w:val="0"/>
      <w:divBdr>
        <w:top w:val="none" w:sz="0" w:space="0" w:color="auto"/>
        <w:left w:val="none" w:sz="0" w:space="0" w:color="auto"/>
        <w:bottom w:val="none" w:sz="0" w:space="0" w:color="auto"/>
        <w:right w:val="none" w:sz="0" w:space="0" w:color="auto"/>
      </w:divBdr>
    </w:div>
    <w:div w:id="1068261244">
      <w:bodyDiv w:val="1"/>
      <w:marLeft w:val="0"/>
      <w:marRight w:val="0"/>
      <w:marTop w:val="0"/>
      <w:marBottom w:val="0"/>
      <w:divBdr>
        <w:top w:val="none" w:sz="0" w:space="0" w:color="auto"/>
        <w:left w:val="none" w:sz="0" w:space="0" w:color="auto"/>
        <w:bottom w:val="none" w:sz="0" w:space="0" w:color="auto"/>
        <w:right w:val="none" w:sz="0" w:space="0" w:color="auto"/>
      </w:divBdr>
    </w:div>
    <w:div w:id="1070925097">
      <w:bodyDiv w:val="1"/>
      <w:marLeft w:val="0"/>
      <w:marRight w:val="0"/>
      <w:marTop w:val="0"/>
      <w:marBottom w:val="0"/>
      <w:divBdr>
        <w:top w:val="none" w:sz="0" w:space="0" w:color="auto"/>
        <w:left w:val="none" w:sz="0" w:space="0" w:color="auto"/>
        <w:bottom w:val="none" w:sz="0" w:space="0" w:color="auto"/>
        <w:right w:val="none" w:sz="0" w:space="0" w:color="auto"/>
      </w:divBdr>
    </w:div>
    <w:div w:id="1072191059">
      <w:bodyDiv w:val="1"/>
      <w:marLeft w:val="0"/>
      <w:marRight w:val="0"/>
      <w:marTop w:val="0"/>
      <w:marBottom w:val="0"/>
      <w:divBdr>
        <w:top w:val="none" w:sz="0" w:space="0" w:color="auto"/>
        <w:left w:val="none" w:sz="0" w:space="0" w:color="auto"/>
        <w:bottom w:val="none" w:sz="0" w:space="0" w:color="auto"/>
        <w:right w:val="none" w:sz="0" w:space="0" w:color="auto"/>
      </w:divBdr>
    </w:div>
    <w:div w:id="1072774635">
      <w:bodyDiv w:val="1"/>
      <w:marLeft w:val="0"/>
      <w:marRight w:val="0"/>
      <w:marTop w:val="0"/>
      <w:marBottom w:val="0"/>
      <w:divBdr>
        <w:top w:val="none" w:sz="0" w:space="0" w:color="auto"/>
        <w:left w:val="none" w:sz="0" w:space="0" w:color="auto"/>
        <w:bottom w:val="none" w:sz="0" w:space="0" w:color="auto"/>
        <w:right w:val="none" w:sz="0" w:space="0" w:color="auto"/>
      </w:divBdr>
    </w:div>
    <w:div w:id="1073627880">
      <w:bodyDiv w:val="1"/>
      <w:marLeft w:val="0"/>
      <w:marRight w:val="0"/>
      <w:marTop w:val="0"/>
      <w:marBottom w:val="0"/>
      <w:divBdr>
        <w:top w:val="none" w:sz="0" w:space="0" w:color="auto"/>
        <w:left w:val="none" w:sz="0" w:space="0" w:color="auto"/>
        <w:bottom w:val="none" w:sz="0" w:space="0" w:color="auto"/>
        <w:right w:val="none" w:sz="0" w:space="0" w:color="auto"/>
      </w:divBdr>
    </w:div>
    <w:div w:id="1073819982">
      <w:bodyDiv w:val="1"/>
      <w:marLeft w:val="0"/>
      <w:marRight w:val="0"/>
      <w:marTop w:val="0"/>
      <w:marBottom w:val="0"/>
      <w:divBdr>
        <w:top w:val="none" w:sz="0" w:space="0" w:color="auto"/>
        <w:left w:val="none" w:sz="0" w:space="0" w:color="auto"/>
        <w:bottom w:val="none" w:sz="0" w:space="0" w:color="auto"/>
        <w:right w:val="none" w:sz="0" w:space="0" w:color="auto"/>
      </w:divBdr>
    </w:div>
    <w:div w:id="1073897360">
      <w:bodyDiv w:val="1"/>
      <w:marLeft w:val="0"/>
      <w:marRight w:val="0"/>
      <w:marTop w:val="0"/>
      <w:marBottom w:val="0"/>
      <w:divBdr>
        <w:top w:val="none" w:sz="0" w:space="0" w:color="auto"/>
        <w:left w:val="none" w:sz="0" w:space="0" w:color="auto"/>
        <w:bottom w:val="none" w:sz="0" w:space="0" w:color="auto"/>
        <w:right w:val="none" w:sz="0" w:space="0" w:color="auto"/>
      </w:divBdr>
    </w:div>
    <w:div w:id="1075781974">
      <w:bodyDiv w:val="1"/>
      <w:marLeft w:val="0"/>
      <w:marRight w:val="0"/>
      <w:marTop w:val="0"/>
      <w:marBottom w:val="0"/>
      <w:divBdr>
        <w:top w:val="none" w:sz="0" w:space="0" w:color="auto"/>
        <w:left w:val="none" w:sz="0" w:space="0" w:color="auto"/>
        <w:bottom w:val="none" w:sz="0" w:space="0" w:color="auto"/>
        <w:right w:val="none" w:sz="0" w:space="0" w:color="auto"/>
      </w:divBdr>
    </w:div>
    <w:div w:id="1076900349">
      <w:bodyDiv w:val="1"/>
      <w:marLeft w:val="0"/>
      <w:marRight w:val="0"/>
      <w:marTop w:val="0"/>
      <w:marBottom w:val="0"/>
      <w:divBdr>
        <w:top w:val="none" w:sz="0" w:space="0" w:color="auto"/>
        <w:left w:val="none" w:sz="0" w:space="0" w:color="auto"/>
        <w:bottom w:val="none" w:sz="0" w:space="0" w:color="auto"/>
        <w:right w:val="none" w:sz="0" w:space="0" w:color="auto"/>
      </w:divBdr>
    </w:div>
    <w:div w:id="1077021764">
      <w:bodyDiv w:val="1"/>
      <w:marLeft w:val="0"/>
      <w:marRight w:val="0"/>
      <w:marTop w:val="0"/>
      <w:marBottom w:val="0"/>
      <w:divBdr>
        <w:top w:val="none" w:sz="0" w:space="0" w:color="auto"/>
        <w:left w:val="none" w:sz="0" w:space="0" w:color="auto"/>
        <w:bottom w:val="none" w:sz="0" w:space="0" w:color="auto"/>
        <w:right w:val="none" w:sz="0" w:space="0" w:color="auto"/>
      </w:divBdr>
    </w:div>
    <w:div w:id="1078400834">
      <w:bodyDiv w:val="1"/>
      <w:marLeft w:val="0"/>
      <w:marRight w:val="0"/>
      <w:marTop w:val="0"/>
      <w:marBottom w:val="0"/>
      <w:divBdr>
        <w:top w:val="none" w:sz="0" w:space="0" w:color="auto"/>
        <w:left w:val="none" w:sz="0" w:space="0" w:color="auto"/>
        <w:bottom w:val="none" w:sz="0" w:space="0" w:color="auto"/>
        <w:right w:val="none" w:sz="0" w:space="0" w:color="auto"/>
      </w:divBdr>
    </w:div>
    <w:div w:id="1079863450">
      <w:bodyDiv w:val="1"/>
      <w:marLeft w:val="0"/>
      <w:marRight w:val="0"/>
      <w:marTop w:val="0"/>
      <w:marBottom w:val="0"/>
      <w:divBdr>
        <w:top w:val="none" w:sz="0" w:space="0" w:color="auto"/>
        <w:left w:val="none" w:sz="0" w:space="0" w:color="auto"/>
        <w:bottom w:val="none" w:sz="0" w:space="0" w:color="auto"/>
        <w:right w:val="none" w:sz="0" w:space="0" w:color="auto"/>
      </w:divBdr>
    </w:div>
    <w:div w:id="1082681819">
      <w:bodyDiv w:val="1"/>
      <w:marLeft w:val="0"/>
      <w:marRight w:val="0"/>
      <w:marTop w:val="0"/>
      <w:marBottom w:val="0"/>
      <w:divBdr>
        <w:top w:val="none" w:sz="0" w:space="0" w:color="auto"/>
        <w:left w:val="none" w:sz="0" w:space="0" w:color="auto"/>
        <w:bottom w:val="none" w:sz="0" w:space="0" w:color="auto"/>
        <w:right w:val="none" w:sz="0" w:space="0" w:color="auto"/>
      </w:divBdr>
    </w:div>
    <w:div w:id="1083146007">
      <w:bodyDiv w:val="1"/>
      <w:marLeft w:val="0"/>
      <w:marRight w:val="0"/>
      <w:marTop w:val="0"/>
      <w:marBottom w:val="0"/>
      <w:divBdr>
        <w:top w:val="none" w:sz="0" w:space="0" w:color="auto"/>
        <w:left w:val="none" w:sz="0" w:space="0" w:color="auto"/>
        <w:bottom w:val="none" w:sz="0" w:space="0" w:color="auto"/>
        <w:right w:val="none" w:sz="0" w:space="0" w:color="auto"/>
      </w:divBdr>
    </w:div>
    <w:div w:id="1084958119">
      <w:bodyDiv w:val="1"/>
      <w:marLeft w:val="0"/>
      <w:marRight w:val="0"/>
      <w:marTop w:val="0"/>
      <w:marBottom w:val="0"/>
      <w:divBdr>
        <w:top w:val="none" w:sz="0" w:space="0" w:color="auto"/>
        <w:left w:val="none" w:sz="0" w:space="0" w:color="auto"/>
        <w:bottom w:val="none" w:sz="0" w:space="0" w:color="auto"/>
        <w:right w:val="none" w:sz="0" w:space="0" w:color="auto"/>
      </w:divBdr>
    </w:div>
    <w:div w:id="1085296647">
      <w:bodyDiv w:val="1"/>
      <w:marLeft w:val="0"/>
      <w:marRight w:val="0"/>
      <w:marTop w:val="0"/>
      <w:marBottom w:val="0"/>
      <w:divBdr>
        <w:top w:val="none" w:sz="0" w:space="0" w:color="auto"/>
        <w:left w:val="none" w:sz="0" w:space="0" w:color="auto"/>
        <w:bottom w:val="none" w:sz="0" w:space="0" w:color="auto"/>
        <w:right w:val="none" w:sz="0" w:space="0" w:color="auto"/>
      </w:divBdr>
    </w:div>
    <w:div w:id="1086339869">
      <w:bodyDiv w:val="1"/>
      <w:marLeft w:val="0"/>
      <w:marRight w:val="0"/>
      <w:marTop w:val="0"/>
      <w:marBottom w:val="0"/>
      <w:divBdr>
        <w:top w:val="none" w:sz="0" w:space="0" w:color="auto"/>
        <w:left w:val="none" w:sz="0" w:space="0" w:color="auto"/>
        <w:bottom w:val="none" w:sz="0" w:space="0" w:color="auto"/>
        <w:right w:val="none" w:sz="0" w:space="0" w:color="auto"/>
      </w:divBdr>
    </w:div>
    <w:div w:id="1086422534">
      <w:bodyDiv w:val="1"/>
      <w:marLeft w:val="0"/>
      <w:marRight w:val="0"/>
      <w:marTop w:val="0"/>
      <w:marBottom w:val="0"/>
      <w:divBdr>
        <w:top w:val="none" w:sz="0" w:space="0" w:color="auto"/>
        <w:left w:val="none" w:sz="0" w:space="0" w:color="auto"/>
        <w:bottom w:val="none" w:sz="0" w:space="0" w:color="auto"/>
        <w:right w:val="none" w:sz="0" w:space="0" w:color="auto"/>
      </w:divBdr>
    </w:div>
    <w:div w:id="1086919500">
      <w:bodyDiv w:val="1"/>
      <w:marLeft w:val="0"/>
      <w:marRight w:val="0"/>
      <w:marTop w:val="0"/>
      <w:marBottom w:val="0"/>
      <w:divBdr>
        <w:top w:val="none" w:sz="0" w:space="0" w:color="auto"/>
        <w:left w:val="none" w:sz="0" w:space="0" w:color="auto"/>
        <w:bottom w:val="none" w:sz="0" w:space="0" w:color="auto"/>
        <w:right w:val="none" w:sz="0" w:space="0" w:color="auto"/>
      </w:divBdr>
    </w:div>
    <w:div w:id="1088623770">
      <w:bodyDiv w:val="1"/>
      <w:marLeft w:val="0"/>
      <w:marRight w:val="0"/>
      <w:marTop w:val="0"/>
      <w:marBottom w:val="0"/>
      <w:divBdr>
        <w:top w:val="none" w:sz="0" w:space="0" w:color="auto"/>
        <w:left w:val="none" w:sz="0" w:space="0" w:color="auto"/>
        <w:bottom w:val="none" w:sz="0" w:space="0" w:color="auto"/>
        <w:right w:val="none" w:sz="0" w:space="0" w:color="auto"/>
      </w:divBdr>
    </w:div>
    <w:div w:id="1089233601">
      <w:bodyDiv w:val="1"/>
      <w:marLeft w:val="0"/>
      <w:marRight w:val="0"/>
      <w:marTop w:val="0"/>
      <w:marBottom w:val="0"/>
      <w:divBdr>
        <w:top w:val="none" w:sz="0" w:space="0" w:color="auto"/>
        <w:left w:val="none" w:sz="0" w:space="0" w:color="auto"/>
        <w:bottom w:val="none" w:sz="0" w:space="0" w:color="auto"/>
        <w:right w:val="none" w:sz="0" w:space="0" w:color="auto"/>
      </w:divBdr>
    </w:div>
    <w:div w:id="1089616773">
      <w:bodyDiv w:val="1"/>
      <w:marLeft w:val="0"/>
      <w:marRight w:val="0"/>
      <w:marTop w:val="0"/>
      <w:marBottom w:val="0"/>
      <w:divBdr>
        <w:top w:val="none" w:sz="0" w:space="0" w:color="auto"/>
        <w:left w:val="none" w:sz="0" w:space="0" w:color="auto"/>
        <w:bottom w:val="none" w:sz="0" w:space="0" w:color="auto"/>
        <w:right w:val="none" w:sz="0" w:space="0" w:color="auto"/>
      </w:divBdr>
    </w:div>
    <w:div w:id="1089736901">
      <w:bodyDiv w:val="1"/>
      <w:marLeft w:val="0"/>
      <w:marRight w:val="0"/>
      <w:marTop w:val="0"/>
      <w:marBottom w:val="0"/>
      <w:divBdr>
        <w:top w:val="none" w:sz="0" w:space="0" w:color="auto"/>
        <w:left w:val="none" w:sz="0" w:space="0" w:color="auto"/>
        <w:bottom w:val="none" w:sz="0" w:space="0" w:color="auto"/>
        <w:right w:val="none" w:sz="0" w:space="0" w:color="auto"/>
      </w:divBdr>
    </w:div>
    <w:div w:id="1090463280">
      <w:bodyDiv w:val="1"/>
      <w:marLeft w:val="0"/>
      <w:marRight w:val="0"/>
      <w:marTop w:val="0"/>
      <w:marBottom w:val="0"/>
      <w:divBdr>
        <w:top w:val="none" w:sz="0" w:space="0" w:color="auto"/>
        <w:left w:val="none" w:sz="0" w:space="0" w:color="auto"/>
        <w:bottom w:val="none" w:sz="0" w:space="0" w:color="auto"/>
        <w:right w:val="none" w:sz="0" w:space="0" w:color="auto"/>
      </w:divBdr>
    </w:div>
    <w:div w:id="1091783142">
      <w:bodyDiv w:val="1"/>
      <w:marLeft w:val="0"/>
      <w:marRight w:val="0"/>
      <w:marTop w:val="0"/>
      <w:marBottom w:val="0"/>
      <w:divBdr>
        <w:top w:val="none" w:sz="0" w:space="0" w:color="auto"/>
        <w:left w:val="none" w:sz="0" w:space="0" w:color="auto"/>
        <w:bottom w:val="none" w:sz="0" w:space="0" w:color="auto"/>
        <w:right w:val="none" w:sz="0" w:space="0" w:color="auto"/>
      </w:divBdr>
    </w:div>
    <w:div w:id="1092046618">
      <w:bodyDiv w:val="1"/>
      <w:marLeft w:val="0"/>
      <w:marRight w:val="0"/>
      <w:marTop w:val="0"/>
      <w:marBottom w:val="0"/>
      <w:divBdr>
        <w:top w:val="none" w:sz="0" w:space="0" w:color="auto"/>
        <w:left w:val="none" w:sz="0" w:space="0" w:color="auto"/>
        <w:bottom w:val="none" w:sz="0" w:space="0" w:color="auto"/>
        <w:right w:val="none" w:sz="0" w:space="0" w:color="auto"/>
      </w:divBdr>
    </w:div>
    <w:div w:id="1094010824">
      <w:bodyDiv w:val="1"/>
      <w:marLeft w:val="0"/>
      <w:marRight w:val="0"/>
      <w:marTop w:val="0"/>
      <w:marBottom w:val="0"/>
      <w:divBdr>
        <w:top w:val="none" w:sz="0" w:space="0" w:color="auto"/>
        <w:left w:val="none" w:sz="0" w:space="0" w:color="auto"/>
        <w:bottom w:val="none" w:sz="0" w:space="0" w:color="auto"/>
        <w:right w:val="none" w:sz="0" w:space="0" w:color="auto"/>
      </w:divBdr>
    </w:div>
    <w:div w:id="1094399088">
      <w:bodyDiv w:val="1"/>
      <w:marLeft w:val="0"/>
      <w:marRight w:val="0"/>
      <w:marTop w:val="0"/>
      <w:marBottom w:val="0"/>
      <w:divBdr>
        <w:top w:val="none" w:sz="0" w:space="0" w:color="auto"/>
        <w:left w:val="none" w:sz="0" w:space="0" w:color="auto"/>
        <w:bottom w:val="none" w:sz="0" w:space="0" w:color="auto"/>
        <w:right w:val="none" w:sz="0" w:space="0" w:color="auto"/>
      </w:divBdr>
    </w:div>
    <w:div w:id="1095133875">
      <w:bodyDiv w:val="1"/>
      <w:marLeft w:val="0"/>
      <w:marRight w:val="0"/>
      <w:marTop w:val="0"/>
      <w:marBottom w:val="0"/>
      <w:divBdr>
        <w:top w:val="none" w:sz="0" w:space="0" w:color="auto"/>
        <w:left w:val="none" w:sz="0" w:space="0" w:color="auto"/>
        <w:bottom w:val="none" w:sz="0" w:space="0" w:color="auto"/>
        <w:right w:val="none" w:sz="0" w:space="0" w:color="auto"/>
      </w:divBdr>
    </w:div>
    <w:div w:id="1096293331">
      <w:bodyDiv w:val="1"/>
      <w:marLeft w:val="0"/>
      <w:marRight w:val="0"/>
      <w:marTop w:val="0"/>
      <w:marBottom w:val="0"/>
      <w:divBdr>
        <w:top w:val="none" w:sz="0" w:space="0" w:color="auto"/>
        <w:left w:val="none" w:sz="0" w:space="0" w:color="auto"/>
        <w:bottom w:val="none" w:sz="0" w:space="0" w:color="auto"/>
        <w:right w:val="none" w:sz="0" w:space="0" w:color="auto"/>
      </w:divBdr>
    </w:div>
    <w:div w:id="1096365007">
      <w:bodyDiv w:val="1"/>
      <w:marLeft w:val="0"/>
      <w:marRight w:val="0"/>
      <w:marTop w:val="0"/>
      <w:marBottom w:val="0"/>
      <w:divBdr>
        <w:top w:val="none" w:sz="0" w:space="0" w:color="auto"/>
        <w:left w:val="none" w:sz="0" w:space="0" w:color="auto"/>
        <w:bottom w:val="none" w:sz="0" w:space="0" w:color="auto"/>
        <w:right w:val="none" w:sz="0" w:space="0" w:color="auto"/>
      </w:divBdr>
    </w:div>
    <w:div w:id="1101494158">
      <w:bodyDiv w:val="1"/>
      <w:marLeft w:val="0"/>
      <w:marRight w:val="0"/>
      <w:marTop w:val="0"/>
      <w:marBottom w:val="0"/>
      <w:divBdr>
        <w:top w:val="none" w:sz="0" w:space="0" w:color="auto"/>
        <w:left w:val="none" w:sz="0" w:space="0" w:color="auto"/>
        <w:bottom w:val="none" w:sz="0" w:space="0" w:color="auto"/>
        <w:right w:val="none" w:sz="0" w:space="0" w:color="auto"/>
      </w:divBdr>
    </w:div>
    <w:div w:id="1102340338">
      <w:bodyDiv w:val="1"/>
      <w:marLeft w:val="0"/>
      <w:marRight w:val="0"/>
      <w:marTop w:val="0"/>
      <w:marBottom w:val="0"/>
      <w:divBdr>
        <w:top w:val="none" w:sz="0" w:space="0" w:color="auto"/>
        <w:left w:val="none" w:sz="0" w:space="0" w:color="auto"/>
        <w:bottom w:val="none" w:sz="0" w:space="0" w:color="auto"/>
        <w:right w:val="none" w:sz="0" w:space="0" w:color="auto"/>
      </w:divBdr>
    </w:div>
    <w:div w:id="1103068035">
      <w:bodyDiv w:val="1"/>
      <w:marLeft w:val="0"/>
      <w:marRight w:val="0"/>
      <w:marTop w:val="0"/>
      <w:marBottom w:val="0"/>
      <w:divBdr>
        <w:top w:val="none" w:sz="0" w:space="0" w:color="auto"/>
        <w:left w:val="none" w:sz="0" w:space="0" w:color="auto"/>
        <w:bottom w:val="none" w:sz="0" w:space="0" w:color="auto"/>
        <w:right w:val="none" w:sz="0" w:space="0" w:color="auto"/>
      </w:divBdr>
    </w:div>
    <w:div w:id="1103184476">
      <w:bodyDiv w:val="1"/>
      <w:marLeft w:val="0"/>
      <w:marRight w:val="0"/>
      <w:marTop w:val="0"/>
      <w:marBottom w:val="0"/>
      <w:divBdr>
        <w:top w:val="none" w:sz="0" w:space="0" w:color="auto"/>
        <w:left w:val="none" w:sz="0" w:space="0" w:color="auto"/>
        <w:bottom w:val="none" w:sz="0" w:space="0" w:color="auto"/>
        <w:right w:val="none" w:sz="0" w:space="0" w:color="auto"/>
      </w:divBdr>
    </w:div>
    <w:div w:id="1104303074">
      <w:bodyDiv w:val="1"/>
      <w:marLeft w:val="0"/>
      <w:marRight w:val="0"/>
      <w:marTop w:val="0"/>
      <w:marBottom w:val="0"/>
      <w:divBdr>
        <w:top w:val="none" w:sz="0" w:space="0" w:color="auto"/>
        <w:left w:val="none" w:sz="0" w:space="0" w:color="auto"/>
        <w:bottom w:val="none" w:sz="0" w:space="0" w:color="auto"/>
        <w:right w:val="none" w:sz="0" w:space="0" w:color="auto"/>
      </w:divBdr>
    </w:div>
    <w:div w:id="1104417458">
      <w:bodyDiv w:val="1"/>
      <w:marLeft w:val="0"/>
      <w:marRight w:val="0"/>
      <w:marTop w:val="0"/>
      <w:marBottom w:val="0"/>
      <w:divBdr>
        <w:top w:val="none" w:sz="0" w:space="0" w:color="auto"/>
        <w:left w:val="none" w:sz="0" w:space="0" w:color="auto"/>
        <w:bottom w:val="none" w:sz="0" w:space="0" w:color="auto"/>
        <w:right w:val="none" w:sz="0" w:space="0" w:color="auto"/>
      </w:divBdr>
    </w:div>
    <w:div w:id="1104497292">
      <w:bodyDiv w:val="1"/>
      <w:marLeft w:val="0"/>
      <w:marRight w:val="0"/>
      <w:marTop w:val="0"/>
      <w:marBottom w:val="0"/>
      <w:divBdr>
        <w:top w:val="none" w:sz="0" w:space="0" w:color="auto"/>
        <w:left w:val="none" w:sz="0" w:space="0" w:color="auto"/>
        <w:bottom w:val="none" w:sz="0" w:space="0" w:color="auto"/>
        <w:right w:val="none" w:sz="0" w:space="0" w:color="auto"/>
      </w:divBdr>
    </w:div>
    <w:div w:id="1105006185">
      <w:bodyDiv w:val="1"/>
      <w:marLeft w:val="0"/>
      <w:marRight w:val="0"/>
      <w:marTop w:val="0"/>
      <w:marBottom w:val="0"/>
      <w:divBdr>
        <w:top w:val="none" w:sz="0" w:space="0" w:color="auto"/>
        <w:left w:val="none" w:sz="0" w:space="0" w:color="auto"/>
        <w:bottom w:val="none" w:sz="0" w:space="0" w:color="auto"/>
        <w:right w:val="none" w:sz="0" w:space="0" w:color="auto"/>
      </w:divBdr>
    </w:div>
    <w:div w:id="1105731860">
      <w:bodyDiv w:val="1"/>
      <w:marLeft w:val="0"/>
      <w:marRight w:val="0"/>
      <w:marTop w:val="0"/>
      <w:marBottom w:val="0"/>
      <w:divBdr>
        <w:top w:val="none" w:sz="0" w:space="0" w:color="auto"/>
        <w:left w:val="none" w:sz="0" w:space="0" w:color="auto"/>
        <w:bottom w:val="none" w:sz="0" w:space="0" w:color="auto"/>
        <w:right w:val="none" w:sz="0" w:space="0" w:color="auto"/>
      </w:divBdr>
    </w:div>
    <w:div w:id="1106189897">
      <w:bodyDiv w:val="1"/>
      <w:marLeft w:val="0"/>
      <w:marRight w:val="0"/>
      <w:marTop w:val="0"/>
      <w:marBottom w:val="0"/>
      <w:divBdr>
        <w:top w:val="none" w:sz="0" w:space="0" w:color="auto"/>
        <w:left w:val="none" w:sz="0" w:space="0" w:color="auto"/>
        <w:bottom w:val="none" w:sz="0" w:space="0" w:color="auto"/>
        <w:right w:val="none" w:sz="0" w:space="0" w:color="auto"/>
      </w:divBdr>
    </w:div>
    <w:div w:id="1106195155">
      <w:bodyDiv w:val="1"/>
      <w:marLeft w:val="0"/>
      <w:marRight w:val="0"/>
      <w:marTop w:val="0"/>
      <w:marBottom w:val="0"/>
      <w:divBdr>
        <w:top w:val="none" w:sz="0" w:space="0" w:color="auto"/>
        <w:left w:val="none" w:sz="0" w:space="0" w:color="auto"/>
        <w:bottom w:val="none" w:sz="0" w:space="0" w:color="auto"/>
        <w:right w:val="none" w:sz="0" w:space="0" w:color="auto"/>
      </w:divBdr>
    </w:div>
    <w:div w:id="1106774565">
      <w:bodyDiv w:val="1"/>
      <w:marLeft w:val="0"/>
      <w:marRight w:val="0"/>
      <w:marTop w:val="0"/>
      <w:marBottom w:val="0"/>
      <w:divBdr>
        <w:top w:val="none" w:sz="0" w:space="0" w:color="auto"/>
        <w:left w:val="none" w:sz="0" w:space="0" w:color="auto"/>
        <w:bottom w:val="none" w:sz="0" w:space="0" w:color="auto"/>
        <w:right w:val="none" w:sz="0" w:space="0" w:color="auto"/>
      </w:divBdr>
    </w:div>
    <w:div w:id="1107313358">
      <w:bodyDiv w:val="1"/>
      <w:marLeft w:val="0"/>
      <w:marRight w:val="0"/>
      <w:marTop w:val="0"/>
      <w:marBottom w:val="0"/>
      <w:divBdr>
        <w:top w:val="none" w:sz="0" w:space="0" w:color="auto"/>
        <w:left w:val="none" w:sz="0" w:space="0" w:color="auto"/>
        <w:bottom w:val="none" w:sz="0" w:space="0" w:color="auto"/>
        <w:right w:val="none" w:sz="0" w:space="0" w:color="auto"/>
      </w:divBdr>
    </w:div>
    <w:div w:id="1110081443">
      <w:bodyDiv w:val="1"/>
      <w:marLeft w:val="0"/>
      <w:marRight w:val="0"/>
      <w:marTop w:val="0"/>
      <w:marBottom w:val="0"/>
      <w:divBdr>
        <w:top w:val="none" w:sz="0" w:space="0" w:color="auto"/>
        <w:left w:val="none" w:sz="0" w:space="0" w:color="auto"/>
        <w:bottom w:val="none" w:sz="0" w:space="0" w:color="auto"/>
        <w:right w:val="none" w:sz="0" w:space="0" w:color="auto"/>
      </w:divBdr>
    </w:div>
    <w:div w:id="1110851837">
      <w:bodyDiv w:val="1"/>
      <w:marLeft w:val="0"/>
      <w:marRight w:val="0"/>
      <w:marTop w:val="0"/>
      <w:marBottom w:val="0"/>
      <w:divBdr>
        <w:top w:val="none" w:sz="0" w:space="0" w:color="auto"/>
        <w:left w:val="none" w:sz="0" w:space="0" w:color="auto"/>
        <w:bottom w:val="none" w:sz="0" w:space="0" w:color="auto"/>
        <w:right w:val="none" w:sz="0" w:space="0" w:color="auto"/>
      </w:divBdr>
    </w:div>
    <w:div w:id="1112164797">
      <w:bodyDiv w:val="1"/>
      <w:marLeft w:val="0"/>
      <w:marRight w:val="0"/>
      <w:marTop w:val="0"/>
      <w:marBottom w:val="0"/>
      <w:divBdr>
        <w:top w:val="none" w:sz="0" w:space="0" w:color="auto"/>
        <w:left w:val="none" w:sz="0" w:space="0" w:color="auto"/>
        <w:bottom w:val="none" w:sz="0" w:space="0" w:color="auto"/>
        <w:right w:val="none" w:sz="0" w:space="0" w:color="auto"/>
      </w:divBdr>
    </w:div>
    <w:div w:id="1115634233">
      <w:bodyDiv w:val="1"/>
      <w:marLeft w:val="0"/>
      <w:marRight w:val="0"/>
      <w:marTop w:val="0"/>
      <w:marBottom w:val="0"/>
      <w:divBdr>
        <w:top w:val="none" w:sz="0" w:space="0" w:color="auto"/>
        <w:left w:val="none" w:sz="0" w:space="0" w:color="auto"/>
        <w:bottom w:val="none" w:sz="0" w:space="0" w:color="auto"/>
        <w:right w:val="none" w:sz="0" w:space="0" w:color="auto"/>
      </w:divBdr>
    </w:div>
    <w:div w:id="1115717053">
      <w:bodyDiv w:val="1"/>
      <w:marLeft w:val="0"/>
      <w:marRight w:val="0"/>
      <w:marTop w:val="0"/>
      <w:marBottom w:val="0"/>
      <w:divBdr>
        <w:top w:val="none" w:sz="0" w:space="0" w:color="auto"/>
        <w:left w:val="none" w:sz="0" w:space="0" w:color="auto"/>
        <w:bottom w:val="none" w:sz="0" w:space="0" w:color="auto"/>
        <w:right w:val="none" w:sz="0" w:space="0" w:color="auto"/>
      </w:divBdr>
    </w:div>
    <w:div w:id="1116213330">
      <w:bodyDiv w:val="1"/>
      <w:marLeft w:val="0"/>
      <w:marRight w:val="0"/>
      <w:marTop w:val="0"/>
      <w:marBottom w:val="0"/>
      <w:divBdr>
        <w:top w:val="none" w:sz="0" w:space="0" w:color="auto"/>
        <w:left w:val="none" w:sz="0" w:space="0" w:color="auto"/>
        <w:bottom w:val="none" w:sz="0" w:space="0" w:color="auto"/>
        <w:right w:val="none" w:sz="0" w:space="0" w:color="auto"/>
      </w:divBdr>
    </w:div>
    <w:div w:id="1117027461">
      <w:bodyDiv w:val="1"/>
      <w:marLeft w:val="0"/>
      <w:marRight w:val="0"/>
      <w:marTop w:val="0"/>
      <w:marBottom w:val="0"/>
      <w:divBdr>
        <w:top w:val="none" w:sz="0" w:space="0" w:color="auto"/>
        <w:left w:val="none" w:sz="0" w:space="0" w:color="auto"/>
        <w:bottom w:val="none" w:sz="0" w:space="0" w:color="auto"/>
        <w:right w:val="none" w:sz="0" w:space="0" w:color="auto"/>
      </w:divBdr>
    </w:div>
    <w:div w:id="1119180875">
      <w:bodyDiv w:val="1"/>
      <w:marLeft w:val="0"/>
      <w:marRight w:val="0"/>
      <w:marTop w:val="0"/>
      <w:marBottom w:val="0"/>
      <w:divBdr>
        <w:top w:val="none" w:sz="0" w:space="0" w:color="auto"/>
        <w:left w:val="none" w:sz="0" w:space="0" w:color="auto"/>
        <w:bottom w:val="none" w:sz="0" w:space="0" w:color="auto"/>
        <w:right w:val="none" w:sz="0" w:space="0" w:color="auto"/>
      </w:divBdr>
    </w:div>
    <w:div w:id="1120565331">
      <w:bodyDiv w:val="1"/>
      <w:marLeft w:val="0"/>
      <w:marRight w:val="0"/>
      <w:marTop w:val="0"/>
      <w:marBottom w:val="0"/>
      <w:divBdr>
        <w:top w:val="none" w:sz="0" w:space="0" w:color="auto"/>
        <w:left w:val="none" w:sz="0" w:space="0" w:color="auto"/>
        <w:bottom w:val="none" w:sz="0" w:space="0" w:color="auto"/>
        <w:right w:val="none" w:sz="0" w:space="0" w:color="auto"/>
      </w:divBdr>
    </w:div>
    <w:div w:id="1122917269">
      <w:bodyDiv w:val="1"/>
      <w:marLeft w:val="0"/>
      <w:marRight w:val="0"/>
      <w:marTop w:val="0"/>
      <w:marBottom w:val="0"/>
      <w:divBdr>
        <w:top w:val="none" w:sz="0" w:space="0" w:color="auto"/>
        <w:left w:val="none" w:sz="0" w:space="0" w:color="auto"/>
        <w:bottom w:val="none" w:sz="0" w:space="0" w:color="auto"/>
        <w:right w:val="none" w:sz="0" w:space="0" w:color="auto"/>
      </w:divBdr>
    </w:div>
    <w:div w:id="1123111016">
      <w:bodyDiv w:val="1"/>
      <w:marLeft w:val="0"/>
      <w:marRight w:val="0"/>
      <w:marTop w:val="0"/>
      <w:marBottom w:val="0"/>
      <w:divBdr>
        <w:top w:val="none" w:sz="0" w:space="0" w:color="auto"/>
        <w:left w:val="none" w:sz="0" w:space="0" w:color="auto"/>
        <w:bottom w:val="none" w:sz="0" w:space="0" w:color="auto"/>
        <w:right w:val="none" w:sz="0" w:space="0" w:color="auto"/>
      </w:divBdr>
    </w:div>
    <w:div w:id="1123813591">
      <w:bodyDiv w:val="1"/>
      <w:marLeft w:val="0"/>
      <w:marRight w:val="0"/>
      <w:marTop w:val="0"/>
      <w:marBottom w:val="0"/>
      <w:divBdr>
        <w:top w:val="none" w:sz="0" w:space="0" w:color="auto"/>
        <w:left w:val="none" w:sz="0" w:space="0" w:color="auto"/>
        <w:bottom w:val="none" w:sz="0" w:space="0" w:color="auto"/>
        <w:right w:val="none" w:sz="0" w:space="0" w:color="auto"/>
      </w:divBdr>
    </w:div>
    <w:div w:id="1124540061">
      <w:bodyDiv w:val="1"/>
      <w:marLeft w:val="0"/>
      <w:marRight w:val="0"/>
      <w:marTop w:val="0"/>
      <w:marBottom w:val="0"/>
      <w:divBdr>
        <w:top w:val="none" w:sz="0" w:space="0" w:color="auto"/>
        <w:left w:val="none" w:sz="0" w:space="0" w:color="auto"/>
        <w:bottom w:val="none" w:sz="0" w:space="0" w:color="auto"/>
        <w:right w:val="none" w:sz="0" w:space="0" w:color="auto"/>
      </w:divBdr>
    </w:div>
    <w:div w:id="1125734805">
      <w:bodyDiv w:val="1"/>
      <w:marLeft w:val="0"/>
      <w:marRight w:val="0"/>
      <w:marTop w:val="0"/>
      <w:marBottom w:val="0"/>
      <w:divBdr>
        <w:top w:val="none" w:sz="0" w:space="0" w:color="auto"/>
        <w:left w:val="none" w:sz="0" w:space="0" w:color="auto"/>
        <w:bottom w:val="none" w:sz="0" w:space="0" w:color="auto"/>
        <w:right w:val="none" w:sz="0" w:space="0" w:color="auto"/>
      </w:divBdr>
    </w:div>
    <w:div w:id="1126656252">
      <w:bodyDiv w:val="1"/>
      <w:marLeft w:val="0"/>
      <w:marRight w:val="0"/>
      <w:marTop w:val="0"/>
      <w:marBottom w:val="0"/>
      <w:divBdr>
        <w:top w:val="none" w:sz="0" w:space="0" w:color="auto"/>
        <w:left w:val="none" w:sz="0" w:space="0" w:color="auto"/>
        <w:bottom w:val="none" w:sz="0" w:space="0" w:color="auto"/>
        <w:right w:val="none" w:sz="0" w:space="0" w:color="auto"/>
      </w:divBdr>
    </w:div>
    <w:div w:id="1127045577">
      <w:bodyDiv w:val="1"/>
      <w:marLeft w:val="0"/>
      <w:marRight w:val="0"/>
      <w:marTop w:val="0"/>
      <w:marBottom w:val="0"/>
      <w:divBdr>
        <w:top w:val="none" w:sz="0" w:space="0" w:color="auto"/>
        <w:left w:val="none" w:sz="0" w:space="0" w:color="auto"/>
        <w:bottom w:val="none" w:sz="0" w:space="0" w:color="auto"/>
        <w:right w:val="none" w:sz="0" w:space="0" w:color="auto"/>
      </w:divBdr>
    </w:div>
    <w:div w:id="1127620771">
      <w:bodyDiv w:val="1"/>
      <w:marLeft w:val="0"/>
      <w:marRight w:val="0"/>
      <w:marTop w:val="0"/>
      <w:marBottom w:val="0"/>
      <w:divBdr>
        <w:top w:val="none" w:sz="0" w:space="0" w:color="auto"/>
        <w:left w:val="none" w:sz="0" w:space="0" w:color="auto"/>
        <w:bottom w:val="none" w:sz="0" w:space="0" w:color="auto"/>
        <w:right w:val="none" w:sz="0" w:space="0" w:color="auto"/>
      </w:divBdr>
    </w:div>
    <w:div w:id="1128233484">
      <w:bodyDiv w:val="1"/>
      <w:marLeft w:val="0"/>
      <w:marRight w:val="0"/>
      <w:marTop w:val="0"/>
      <w:marBottom w:val="0"/>
      <w:divBdr>
        <w:top w:val="none" w:sz="0" w:space="0" w:color="auto"/>
        <w:left w:val="none" w:sz="0" w:space="0" w:color="auto"/>
        <w:bottom w:val="none" w:sz="0" w:space="0" w:color="auto"/>
        <w:right w:val="none" w:sz="0" w:space="0" w:color="auto"/>
      </w:divBdr>
    </w:div>
    <w:div w:id="1129282869">
      <w:bodyDiv w:val="1"/>
      <w:marLeft w:val="0"/>
      <w:marRight w:val="0"/>
      <w:marTop w:val="0"/>
      <w:marBottom w:val="0"/>
      <w:divBdr>
        <w:top w:val="none" w:sz="0" w:space="0" w:color="auto"/>
        <w:left w:val="none" w:sz="0" w:space="0" w:color="auto"/>
        <w:bottom w:val="none" w:sz="0" w:space="0" w:color="auto"/>
        <w:right w:val="none" w:sz="0" w:space="0" w:color="auto"/>
      </w:divBdr>
    </w:div>
    <w:div w:id="1129519803">
      <w:bodyDiv w:val="1"/>
      <w:marLeft w:val="0"/>
      <w:marRight w:val="0"/>
      <w:marTop w:val="0"/>
      <w:marBottom w:val="0"/>
      <w:divBdr>
        <w:top w:val="none" w:sz="0" w:space="0" w:color="auto"/>
        <w:left w:val="none" w:sz="0" w:space="0" w:color="auto"/>
        <w:bottom w:val="none" w:sz="0" w:space="0" w:color="auto"/>
        <w:right w:val="none" w:sz="0" w:space="0" w:color="auto"/>
      </w:divBdr>
    </w:div>
    <w:div w:id="1130588029">
      <w:bodyDiv w:val="1"/>
      <w:marLeft w:val="0"/>
      <w:marRight w:val="0"/>
      <w:marTop w:val="0"/>
      <w:marBottom w:val="0"/>
      <w:divBdr>
        <w:top w:val="none" w:sz="0" w:space="0" w:color="auto"/>
        <w:left w:val="none" w:sz="0" w:space="0" w:color="auto"/>
        <w:bottom w:val="none" w:sz="0" w:space="0" w:color="auto"/>
        <w:right w:val="none" w:sz="0" w:space="0" w:color="auto"/>
      </w:divBdr>
    </w:div>
    <w:div w:id="1130981403">
      <w:bodyDiv w:val="1"/>
      <w:marLeft w:val="0"/>
      <w:marRight w:val="0"/>
      <w:marTop w:val="0"/>
      <w:marBottom w:val="0"/>
      <w:divBdr>
        <w:top w:val="none" w:sz="0" w:space="0" w:color="auto"/>
        <w:left w:val="none" w:sz="0" w:space="0" w:color="auto"/>
        <w:bottom w:val="none" w:sz="0" w:space="0" w:color="auto"/>
        <w:right w:val="none" w:sz="0" w:space="0" w:color="auto"/>
      </w:divBdr>
    </w:div>
    <w:div w:id="1131290364">
      <w:bodyDiv w:val="1"/>
      <w:marLeft w:val="0"/>
      <w:marRight w:val="0"/>
      <w:marTop w:val="0"/>
      <w:marBottom w:val="0"/>
      <w:divBdr>
        <w:top w:val="none" w:sz="0" w:space="0" w:color="auto"/>
        <w:left w:val="none" w:sz="0" w:space="0" w:color="auto"/>
        <w:bottom w:val="none" w:sz="0" w:space="0" w:color="auto"/>
        <w:right w:val="none" w:sz="0" w:space="0" w:color="auto"/>
      </w:divBdr>
    </w:div>
    <w:div w:id="1131442104">
      <w:bodyDiv w:val="1"/>
      <w:marLeft w:val="0"/>
      <w:marRight w:val="0"/>
      <w:marTop w:val="0"/>
      <w:marBottom w:val="0"/>
      <w:divBdr>
        <w:top w:val="none" w:sz="0" w:space="0" w:color="auto"/>
        <w:left w:val="none" w:sz="0" w:space="0" w:color="auto"/>
        <w:bottom w:val="none" w:sz="0" w:space="0" w:color="auto"/>
        <w:right w:val="none" w:sz="0" w:space="0" w:color="auto"/>
      </w:divBdr>
    </w:div>
    <w:div w:id="1132794382">
      <w:bodyDiv w:val="1"/>
      <w:marLeft w:val="0"/>
      <w:marRight w:val="0"/>
      <w:marTop w:val="0"/>
      <w:marBottom w:val="0"/>
      <w:divBdr>
        <w:top w:val="none" w:sz="0" w:space="0" w:color="auto"/>
        <w:left w:val="none" w:sz="0" w:space="0" w:color="auto"/>
        <w:bottom w:val="none" w:sz="0" w:space="0" w:color="auto"/>
        <w:right w:val="none" w:sz="0" w:space="0" w:color="auto"/>
      </w:divBdr>
    </w:div>
    <w:div w:id="1133672207">
      <w:bodyDiv w:val="1"/>
      <w:marLeft w:val="0"/>
      <w:marRight w:val="0"/>
      <w:marTop w:val="0"/>
      <w:marBottom w:val="0"/>
      <w:divBdr>
        <w:top w:val="none" w:sz="0" w:space="0" w:color="auto"/>
        <w:left w:val="none" w:sz="0" w:space="0" w:color="auto"/>
        <w:bottom w:val="none" w:sz="0" w:space="0" w:color="auto"/>
        <w:right w:val="none" w:sz="0" w:space="0" w:color="auto"/>
      </w:divBdr>
    </w:div>
    <w:div w:id="1134297307">
      <w:bodyDiv w:val="1"/>
      <w:marLeft w:val="0"/>
      <w:marRight w:val="0"/>
      <w:marTop w:val="0"/>
      <w:marBottom w:val="0"/>
      <w:divBdr>
        <w:top w:val="none" w:sz="0" w:space="0" w:color="auto"/>
        <w:left w:val="none" w:sz="0" w:space="0" w:color="auto"/>
        <w:bottom w:val="none" w:sz="0" w:space="0" w:color="auto"/>
        <w:right w:val="none" w:sz="0" w:space="0" w:color="auto"/>
      </w:divBdr>
    </w:div>
    <w:div w:id="1135298568">
      <w:bodyDiv w:val="1"/>
      <w:marLeft w:val="0"/>
      <w:marRight w:val="0"/>
      <w:marTop w:val="0"/>
      <w:marBottom w:val="0"/>
      <w:divBdr>
        <w:top w:val="none" w:sz="0" w:space="0" w:color="auto"/>
        <w:left w:val="none" w:sz="0" w:space="0" w:color="auto"/>
        <w:bottom w:val="none" w:sz="0" w:space="0" w:color="auto"/>
        <w:right w:val="none" w:sz="0" w:space="0" w:color="auto"/>
      </w:divBdr>
    </w:div>
    <w:div w:id="1136877473">
      <w:bodyDiv w:val="1"/>
      <w:marLeft w:val="0"/>
      <w:marRight w:val="0"/>
      <w:marTop w:val="0"/>
      <w:marBottom w:val="0"/>
      <w:divBdr>
        <w:top w:val="none" w:sz="0" w:space="0" w:color="auto"/>
        <w:left w:val="none" w:sz="0" w:space="0" w:color="auto"/>
        <w:bottom w:val="none" w:sz="0" w:space="0" w:color="auto"/>
        <w:right w:val="none" w:sz="0" w:space="0" w:color="auto"/>
      </w:divBdr>
    </w:div>
    <w:div w:id="1137141181">
      <w:bodyDiv w:val="1"/>
      <w:marLeft w:val="0"/>
      <w:marRight w:val="0"/>
      <w:marTop w:val="0"/>
      <w:marBottom w:val="0"/>
      <w:divBdr>
        <w:top w:val="none" w:sz="0" w:space="0" w:color="auto"/>
        <w:left w:val="none" w:sz="0" w:space="0" w:color="auto"/>
        <w:bottom w:val="none" w:sz="0" w:space="0" w:color="auto"/>
        <w:right w:val="none" w:sz="0" w:space="0" w:color="auto"/>
      </w:divBdr>
    </w:div>
    <w:div w:id="1137452001">
      <w:bodyDiv w:val="1"/>
      <w:marLeft w:val="0"/>
      <w:marRight w:val="0"/>
      <w:marTop w:val="0"/>
      <w:marBottom w:val="0"/>
      <w:divBdr>
        <w:top w:val="none" w:sz="0" w:space="0" w:color="auto"/>
        <w:left w:val="none" w:sz="0" w:space="0" w:color="auto"/>
        <w:bottom w:val="none" w:sz="0" w:space="0" w:color="auto"/>
        <w:right w:val="none" w:sz="0" w:space="0" w:color="auto"/>
      </w:divBdr>
    </w:div>
    <w:div w:id="1137606131">
      <w:bodyDiv w:val="1"/>
      <w:marLeft w:val="0"/>
      <w:marRight w:val="0"/>
      <w:marTop w:val="0"/>
      <w:marBottom w:val="0"/>
      <w:divBdr>
        <w:top w:val="none" w:sz="0" w:space="0" w:color="auto"/>
        <w:left w:val="none" w:sz="0" w:space="0" w:color="auto"/>
        <w:bottom w:val="none" w:sz="0" w:space="0" w:color="auto"/>
        <w:right w:val="none" w:sz="0" w:space="0" w:color="auto"/>
      </w:divBdr>
    </w:div>
    <w:div w:id="1137793887">
      <w:bodyDiv w:val="1"/>
      <w:marLeft w:val="0"/>
      <w:marRight w:val="0"/>
      <w:marTop w:val="0"/>
      <w:marBottom w:val="0"/>
      <w:divBdr>
        <w:top w:val="none" w:sz="0" w:space="0" w:color="auto"/>
        <w:left w:val="none" w:sz="0" w:space="0" w:color="auto"/>
        <w:bottom w:val="none" w:sz="0" w:space="0" w:color="auto"/>
        <w:right w:val="none" w:sz="0" w:space="0" w:color="auto"/>
      </w:divBdr>
    </w:div>
    <w:div w:id="1139491168">
      <w:bodyDiv w:val="1"/>
      <w:marLeft w:val="0"/>
      <w:marRight w:val="0"/>
      <w:marTop w:val="0"/>
      <w:marBottom w:val="0"/>
      <w:divBdr>
        <w:top w:val="none" w:sz="0" w:space="0" w:color="auto"/>
        <w:left w:val="none" w:sz="0" w:space="0" w:color="auto"/>
        <w:bottom w:val="none" w:sz="0" w:space="0" w:color="auto"/>
        <w:right w:val="none" w:sz="0" w:space="0" w:color="auto"/>
      </w:divBdr>
    </w:div>
    <w:div w:id="1139613398">
      <w:bodyDiv w:val="1"/>
      <w:marLeft w:val="0"/>
      <w:marRight w:val="0"/>
      <w:marTop w:val="0"/>
      <w:marBottom w:val="0"/>
      <w:divBdr>
        <w:top w:val="none" w:sz="0" w:space="0" w:color="auto"/>
        <w:left w:val="none" w:sz="0" w:space="0" w:color="auto"/>
        <w:bottom w:val="none" w:sz="0" w:space="0" w:color="auto"/>
        <w:right w:val="none" w:sz="0" w:space="0" w:color="auto"/>
      </w:divBdr>
    </w:div>
    <w:div w:id="1139880830">
      <w:bodyDiv w:val="1"/>
      <w:marLeft w:val="0"/>
      <w:marRight w:val="0"/>
      <w:marTop w:val="0"/>
      <w:marBottom w:val="0"/>
      <w:divBdr>
        <w:top w:val="none" w:sz="0" w:space="0" w:color="auto"/>
        <w:left w:val="none" w:sz="0" w:space="0" w:color="auto"/>
        <w:bottom w:val="none" w:sz="0" w:space="0" w:color="auto"/>
        <w:right w:val="none" w:sz="0" w:space="0" w:color="auto"/>
      </w:divBdr>
    </w:div>
    <w:div w:id="1140341204">
      <w:bodyDiv w:val="1"/>
      <w:marLeft w:val="0"/>
      <w:marRight w:val="0"/>
      <w:marTop w:val="0"/>
      <w:marBottom w:val="0"/>
      <w:divBdr>
        <w:top w:val="none" w:sz="0" w:space="0" w:color="auto"/>
        <w:left w:val="none" w:sz="0" w:space="0" w:color="auto"/>
        <w:bottom w:val="none" w:sz="0" w:space="0" w:color="auto"/>
        <w:right w:val="none" w:sz="0" w:space="0" w:color="auto"/>
      </w:divBdr>
    </w:div>
    <w:div w:id="1140461516">
      <w:bodyDiv w:val="1"/>
      <w:marLeft w:val="0"/>
      <w:marRight w:val="0"/>
      <w:marTop w:val="0"/>
      <w:marBottom w:val="0"/>
      <w:divBdr>
        <w:top w:val="none" w:sz="0" w:space="0" w:color="auto"/>
        <w:left w:val="none" w:sz="0" w:space="0" w:color="auto"/>
        <w:bottom w:val="none" w:sz="0" w:space="0" w:color="auto"/>
        <w:right w:val="none" w:sz="0" w:space="0" w:color="auto"/>
      </w:divBdr>
    </w:div>
    <w:div w:id="1140608441">
      <w:bodyDiv w:val="1"/>
      <w:marLeft w:val="0"/>
      <w:marRight w:val="0"/>
      <w:marTop w:val="0"/>
      <w:marBottom w:val="0"/>
      <w:divBdr>
        <w:top w:val="none" w:sz="0" w:space="0" w:color="auto"/>
        <w:left w:val="none" w:sz="0" w:space="0" w:color="auto"/>
        <w:bottom w:val="none" w:sz="0" w:space="0" w:color="auto"/>
        <w:right w:val="none" w:sz="0" w:space="0" w:color="auto"/>
      </w:divBdr>
    </w:div>
    <w:div w:id="1141074340">
      <w:bodyDiv w:val="1"/>
      <w:marLeft w:val="0"/>
      <w:marRight w:val="0"/>
      <w:marTop w:val="0"/>
      <w:marBottom w:val="0"/>
      <w:divBdr>
        <w:top w:val="none" w:sz="0" w:space="0" w:color="auto"/>
        <w:left w:val="none" w:sz="0" w:space="0" w:color="auto"/>
        <w:bottom w:val="none" w:sz="0" w:space="0" w:color="auto"/>
        <w:right w:val="none" w:sz="0" w:space="0" w:color="auto"/>
      </w:divBdr>
    </w:div>
    <w:div w:id="1141462670">
      <w:bodyDiv w:val="1"/>
      <w:marLeft w:val="0"/>
      <w:marRight w:val="0"/>
      <w:marTop w:val="0"/>
      <w:marBottom w:val="0"/>
      <w:divBdr>
        <w:top w:val="none" w:sz="0" w:space="0" w:color="auto"/>
        <w:left w:val="none" w:sz="0" w:space="0" w:color="auto"/>
        <w:bottom w:val="none" w:sz="0" w:space="0" w:color="auto"/>
        <w:right w:val="none" w:sz="0" w:space="0" w:color="auto"/>
      </w:divBdr>
    </w:div>
    <w:div w:id="1141843343">
      <w:bodyDiv w:val="1"/>
      <w:marLeft w:val="0"/>
      <w:marRight w:val="0"/>
      <w:marTop w:val="0"/>
      <w:marBottom w:val="0"/>
      <w:divBdr>
        <w:top w:val="none" w:sz="0" w:space="0" w:color="auto"/>
        <w:left w:val="none" w:sz="0" w:space="0" w:color="auto"/>
        <w:bottom w:val="none" w:sz="0" w:space="0" w:color="auto"/>
        <w:right w:val="none" w:sz="0" w:space="0" w:color="auto"/>
      </w:divBdr>
    </w:div>
    <w:div w:id="1142960359">
      <w:bodyDiv w:val="1"/>
      <w:marLeft w:val="0"/>
      <w:marRight w:val="0"/>
      <w:marTop w:val="0"/>
      <w:marBottom w:val="0"/>
      <w:divBdr>
        <w:top w:val="none" w:sz="0" w:space="0" w:color="auto"/>
        <w:left w:val="none" w:sz="0" w:space="0" w:color="auto"/>
        <w:bottom w:val="none" w:sz="0" w:space="0" w:color="auto"/>
        <w:right w:val="none" w:sz="0" w:space="0" w:color="auto"/>
      </w:divBdr>
    </w:div>
    <w:div w:id="1143353447">
      <w:bodyDiv w:val="1"/>
      <w:marLeft w:val="0"/>
      <w:marRight w:val="0"/>
      <w:marTop w:val="0"/>
      <w:marBottom w:val="0"/>
      <w:divBdr>
        <w:top w:val="none" w:sz="0" w:space="0" w:color="auto"/>
        <w:left w:val="none" w:sz="0" w:space="0" w:color="auto"/>
        <w:bottom w:val="none" w:sz="0" w:space="0" w:color="auto"/>
        <w:right w:val="none" w:sz="0" w:space="0" w:color="auto"/>
      </w:divBdr>
    </w:div>
    <w:div w:id="1143933656">
      <w:bodyDiv w:val="1"/>
      <w:marLeft w:val="0"/>
      <w:marRight w:val="0"/>
      <w:marTop w:val="0"/>
      <w:marBottom w:val="0"/>
      <w:divBdr>
        <w:top w:val="none" w:sz="0" w:space="0" w:color="auto"/>
        <w:left w:val="none" w:sz="0" w:space="0" w:color="auto"/>
        <w:bottom w:val="none" w:sz="0" w:space="0" w:color="auto"/>
        <w:right w:val="none" w:sz="0" w:space="0" w:color="auto"/>
      </w:divBdr>
    </w:div>
    <w:div w:id="1144349101">
      <w:bodyDiv w:val="1"/>
      <w:marLeft w:val="0"/>
      <w:marRight w:val="0"/>
      <w:marTop w:val="0"/>
      <w:marBottom w:val="0"/>
      <w:divBdr>
        <w:top w:val="none" w:sz="0" w:space="0" w:color="auto"/>
        <w:left w:val="none" w:sz="0" w:space="0" w:color="auto"/>
        <w:bottom w:val="none" w:sz="0" w:space="0" w:color="auto"/>
        <w:right w:val="none" w:sz="0" w:space="0" w:color="auto"/>
      </w:divBdr>
    </w:div>
    <w:div w:id="1144662251">
      <w:bodyDiv w:val="1"/>
      <w:marLeft w:val="0"/>
      <w:marRight w:val="0"/>
      <w:marTop w:val="0"/>
      <w:marBottom w:val="0"/>
      <w:divBdr>
        <w:top w:val="none" w:sz="0" w:space="0" w:color="auto"/>
        <w:left w:val="none" w:sz="0" w:space="0" w:color="auto"/>
        <w:bottom w:val="none" w:sz="0" w:space="0" w:color="auto"/>
        <w:right w:val="none" w:sz="0" w:space="0" w:color="auto"/>
      </w:divBdr>
    </w:div>
    <w:div w:id="1145272848">
      <w:bodyDiv w:val="1"/>
      <w:marLeft w:val="0"/>
      <w:marRight w:val="0"/>
      <w:marTop w:val="0"/>
      <w:marBottom w:val="0"/>
      <w:divBdr>
        <w:top w:val="none" w:sz="0" w:space="0" w:color="auto"/>
        <w:left w:val="none" w:sz="0" w:space="0" w:color="auto"/>
        <w:bottom w:val="none" w:sz="0" w:space="0" w:color="auto"/>
        <w:right w:val="none" w:sz="0" w:space="0" w:color="auto"/>
      </w:divBdr>
    </w:div>
    <w:div w:id="1145781598">
      <w:bodyDiv w:val="1"/>
      <w:marLeft w:val="0"/>
      <w:marRight w:val="0"/>
      <w:marTop w:val="0"/>
      <w:marBottom w:val="0"/>
      <w:divBdr>
        <w:top w:val="none" w:sz="0" w:space="0" w:color="auto"/>
        <w:left w:val="none" w:sz="0" w:space="0" w:color="auto"/>
        <w:bottom w:val="none" w:sz="0" w:space="0" w:color="auto"/>
        <w:right w:val="none" w:sz="0" w:space="0" w:color="auto"/>
      </w:divBdr>
    </w:div>
    <w:div w:id="1145976774">
      <w:bodyDiv w:val="1"/>
      <w:marLeft w:val="0"/>
      <w:marRight w:val="0"/>
      <w:marTop w:val="0"/>
      <w:marBottom w:val="0"/>
      <w:divBdr>
        <w:top w:val="none" w:sz="0" w:space="0" w:color="auto"/>
        <w:left w:val="none" w:sz="0" w:space="0" w:color="auto"/>
        <w:bottom w:val="none" w:sz="0" w:space="0" w:color="auto"/>
        <w:right w:val="none" w:sz="0" w:space="0" w:color="auto"/>
      </w:divBdr>
    </w:div>
    <w:div w:id="1147673309">
      <w:bodyDiv w:val="1"/>
      <w:marLeft w:val="0"/>
      <w:marRight w:val="0"/>
      <w:marTop w:val="0"/>
      <w:marBottom w:val="0"/>
      <w:divBdr>
        <w:top w:val="none" w:sz="0" w:space="0" w:color="auto"/>
        <w:left w:val="none" w:sz="0" w:space="0" w:color="auto"/>
        <w:bottom w:val="none" w:sz="0" w:space="0" w:color="auto"/>
        <w:right w:val="none" w:sz="0" w:space="0" w:color="auto"/>
      </w:divBdr>
    </w:div>
    <w:div w:id="1148090013">
      <w:bodyDiv w:val="1"/>
      <w:marLeft w:val="0"/>
      <w:marRight w:val="0"/>
      <w:marTop w:val="0"/>
      <w:marBottom w:val="0"/>
      <w:divBdr>
        <w:top w:val="none" w:sz="0" w:space="0" w:color="auto"/>
        <w:left w:val="none" w:sz="0" w:space="0" w:color="auto"/>
        <w:bottom w:val="none" w:sz="0" w:space="0" w:color="auto"/>
        <w:right w:val="none" w:sz="0" w:space="0" w:color="auto"/>
      </w:divBdr>
    </w:div>
    <w:div w:id="1148279806">
      <w:bodyDiv w:val="1"/>
      <w:marLeft w:val="0"/>
      <w:marRight w:val="0"/>
      <w:marTop w:val="0"/>
      <w:marBottom w:val="0"/>
      <w:divBdr>
        <w:top w:val="none" w:sz="0" w:space="0" w:color="auto"/>
        <w:left w:val="none" w:sz="0" w:space="0" w:color="auto"/>
        <w:bottom w:val="none" w:sz="0" w:space="0" w:color="auto"/>
        <w:right w:val="none" w:sz="0" w:space="0" w:color="auto"/>
      </w:divBdr>
    </w:div>
    <w:div w:id="1148283203">
      <w:bodyDiv w:val="1"/>
      <w:marLeft w:val="0"/>
      <w:marRight w:val="0"/>
      <w:marTop w:val="0"/>
      <w:marBottom w:val="0"/>
      <w:divBdr>
        <w:top w:val="none" w:sz="0" w:space="0" w:color="auto"/>
        <w:left w:val="none" w:sz="0" w:space="0" w:color="auto"/>
        <w:bottom w:val="none" w:sz="0" w:space="0" w:color="auto"/>
        <w:right w:val="none" w:sz="0" w:space="0" w:color="auto"/>
      </w:divBdr>
    </w:div>
    <w:div w:id="1148785212">
      <w:bodyDiv w:val="1"/>
      <w:marLeft w:val="0"/>
      <w:marRight w:val="0"/>
      <w:marTop w:val="0"/>
      <w:marBottom w:val="0"/>
      <w:divBdr>
        <w:top w:val="none" w:sz="0" w:space="0" w:color="auto"/>
        <w:left w:val="none" w:sz="0" w:space="0" w:color="auto"/>
        <w:bottom w:val="none" w:sz="0" w:space="0" w:color="auto"/>
        <w:right w:val="none" w:sz="0" w:space="0" w:color="auto"/>
      </w:divBdr>
    </w:div>
    <w:div w:id="1149052223">
      <w:bodyDiv w:val="1"/>
      <w:marLeft w:val="0"/>
      <w:marRight w:val="0"/>
      <w:marTop w:val="0"/>
      <w:marBottom w:val="0"/>
      <w:divBdr>
        <w:top w:val="none" w:sz="0" w:space="0" w:color="auto"/>
        <w:left w:val="none" w:sz="0" w:space="0" w:color="auto"/>
        <w:bottom w:val="none" w:sz="0" w:space="0" w:color="auto"/>
        <w:right w:val="none" w:sz="0" w:space="0" w:color="auto"/>
      </w:divBdr>
    </w:div>
    <w:div w:id="1149134172">
      <w:bodyDiv w:val="1"/>
      <w:marLeft w:val="0"/>
      <w:marRight w:val="0"/>
      <w:marTop w:val="0"/>
      <w:marBottom w:val="0"/>
      <w:divBdr>
        <w:top w:val="none" w:sz="0" w:space="0" w:color="auto"/>
        <w:left w:val="none" w:sz="0" w:space="0" w:color="auto"/>
        <w:bottom w:val="none" w:sz="0" w:space="0" w:color="auto"/>
        <w:right w:val="none" w:sz="0" w:space="0" w:color="auto"/>
      </w:divBdr>
    </w:div>
    <w:div w:id="1149400858">
      <w:bodyDiv w:val="1"/>
      <w:marLeft w:val="0"/>
      <w:marRight w:val="0"/>
      <w:marTop w:val="0"/>
      <w:marBottom w:val="0"/>
      <w:divBdr>
        <w:top w:val="none" w:sz="0" w:space="0" w:color="auto"/>
        <w:left w:val="none" w:sz="0" w:space="0" w:color="auto"/>
        <w:bottom w:val="none" w:sz="0" w:space="0" w:color="auto"/>
        <w:right w:val="none" w:sz="0" w:space="0" w:color="auto"/>
      </w:divBdr>
    </w:div>
    <w:div w:id="1149979401">
      <w:bodyDiv w:val="1"/>
      <w:marLeft w:val="0"/>
      <w:marRight w:val="0"/>
      <w:marTop w:val="0"/>
      <w:marBottom w:val="0"/>
      <w:divBdr>
        <w:top w:val="none" w:sz="0" w:space="0" w:color="auto"/>
        <w:left w:val="none" w:sz="0" w:space="0" w:color="auto"/>
        <w:bottom w:val="none" w:sz="0" w:space="0" w:color="auto"/>
        <w:right w:val="none" w:sz="0" w:space="0" w:color="auto"/>
      </w:divBdr>
    </w:div>
    <w:div w:id="1151411314">
      <w:bodyDiv w:val="1"/>
      <w:marLeft w:val="0"/>
      <w:marRight w:val="0"/>
      <w:marTop w:val="0"/>
      <w:marBottom w:val="0"/>
      <w:divBdr>
        <w:top w:val="none" w:sz="0" w:space="0" w:color="auto"/>
        <w:left w:val="none" w:sz="0" w:space="0" w:color="auto"/>
        <w:bottom w:val="none" w:sz="0" w:space="0" w:color="auto"/>
        <w:right w:val="none" w:sz="0" w:space="0" w:color="auto"/>
      </w:divBdr>
    </w:div>
    <w:div w:id="1152405839">
      <w:bodyDiv w:val="1"/>
      <w:marLeft w:val="0"/>
      <w:marRight w:val="0"/>
      <w:marTop w:val="0"/>
      <w:marBottom w:val="0"/>
      <w:divBdr>
        <w:top w:val="none" w:sz="0" w:space="0" w:color="auto"/>
        <w:left w:val="none" w:sz="0" w:space="0" w:color="auto"/>
        <w:bottom w:val="none" w:sz="0" w:space="0" w:color="auto"/>
        <w:right w:val="none" w:sz="0" w:space="0" w:color="auto"/>
      </w:divBdr>
    </w:div>
    <w:div w:id="1154836496">
      <w:bodyDiv w:val="1"/>
      <w:marLeft w:val="0"/>
      <w:marRight w:val="0"/>
      <w:marTop w:val="0"/>
      <w:marBottom w:val="0"/>
      <w:divBdr>
        <w:top w:val="none" w:sz="0" w:space="0" w:color="auto"/>
        <w:left w:val="none" w:sz="0" w:space="0" w:color="auto"/>
        <w:bottom w:val="none" w:sz="0" w:space="0" w:color="auto"/>
        <w:right w:val="none" w:sz="0" w:space="0" w:color="auto"/>
      </w:divBdr>
    </w:div>
    <w:div w:id="1155101038">
      <w:bodyDiv w:val="1"/>
      <w:marLeft w:val="0"/>
      <w:marRight w:val="0"/>
      <w:marTop w:val="0"/>
      <w:marBottom w:val="0"/>
      <w:divBdr>
        <w:top w:val="none" w:sz="0" w:space="0" w:color="auto"/>
        <w:left w:val="none" w:sz="0" w:space="0" w:color="auto"/>
        <w:bottom w:val="none" w:sz="0" w:space="0" w:color="auto"/>
        <w:right w:val="none" w:sz="0" w:space="0" w:color="auto"/>
      </w:divBdr>
    </w:div>
    <w:div w:id="1155679207">
      <w:bodyDiv w:val="1"/>
      <w:marLeft w:val="0"/>
      <w:marRight w:val="0"/>
      <w:marTop w:val="0"/>
      <w:marBottom w:val="0"/>
      <w:divBdr>
        <w:top w:val="none" w:sz="0" w:space="0" w:color="auto"/>
        <w:left w:val="none" w:sz="0" w:space="0" w:color="auto"/>
        <w:bottom w:val="none" w:sz="0" w:space="0" w:color="auto"/>
        <w:right w:val="none" w:sz="0" w:space="0" w:color="auto"/>
      </w:divBdr>
    </w:div>
    <w:div w:id="1155998364">
      <w:bodyDiv w:val="1"/>
      <w:marLeft w:val="0"/>
      <w:marRight w:val="0"/>
      <w:marTop w:val="0"/>
      <w:marBottom w:val="0"/>
      <w:divBdr>
        <w:top w:val="none" w:sz="0" w:space="0" w:color="auto"/>
        <w:left w:val="none" w:sz="0" w:space="0" w:color="auto"/>
        <w:bottom w:val="none" w:sz="0" w:space="0" w:color="auto"/>
        <w:right w:val="none" w:sz="0" w:space="0" w:color="auto"/>
      </w:divBdr>
    </w:div>
    <w:div w:id="1157454640">
      <w:bodyDiv w:val="1"/>
      <w:marLeft w:val="0"/>
      <w:marRight w:val="0"/>
      <w:marTop w:val="0"/>
      <w:marBottom w:val="0"/>
      <w:divBdr>
        <w:top w:val="none" w:sz="0" w:space="0" w:color="auto"/>
        <w:left w:val="none" w:sz="0" w:space="0" w:color="auto"/>
        <w:bottom w:val="none" w:sz="0" w:space="0" w:color="auto"/>
        <w:right w:val="none" w:sz="0" w:space="0" w:color="auto"/>
      </w:divBdr>
    </w:div>
    <w:div w:id="1157919767">
      <w:bodyDiv w:val="1"/>
      <w:marLeft w:val="0"/>
      <w:marRight w:val="0"/>
      <w:marTop w:val="0"/>
      <w:marBottom w:val="0"/>
      <w:divBdr>
        <w:top w:val="none" w:sz="0" w:space="0" w:color="auto"/>
        <w:left w:val="none" w:sz="0" w:space="0" w:color="auto"/>
        <w:bottom w:val="none" w:sz="0" w:space="0" w:color="auto"/>
        <w:right w:val="none" w:sz="0" w:space="0" w:color="auto"/>
      </w:divBdr>
    </w:div>
    <w:div w:id="1158034511">
      <w:bodyDiv w:val="1"/>
      <w:marLeft w:val="0"/>
      <w:marRight w:val="0"/>
      <w:marTop w:val="0"/>
      <w:marBottom w:val="0"/>
      <w:divBdr>
        <w:top w:val="none" w:sz="0" w:space="0" w:color="auto"/>
        <w:left w:val="none" w:sz="0" w:space="0" w:color="auto"/>
        <w:bottom w:val="none" w:sz="0" w:space="0" w:color="auto"/>
        <w:right w:val="none" w:sz="0" w:space="0" w:color="auto"/>
      </w:divBdr>
    </w:div>
    <w:div w:id="1159035685">
      <w:bodyDiv w:val="1"/>
      <w:marLeft w:val="0"/>
      <w:marRight w:val="0"/>
      <w:marTop w:val="0"/>
      <w:marBottom w:val="0"/>
      <w:divBdr>
        <w:top w:val="none" w:sz="0" w:space="0" w:color="auto"/>
        <w:left w:val="none" w:sz="0" w:space="0" w:color="auto"/>
        <w:bottom w:val="none" w:sz="0" w:space="0" w:color="auto"/>
        <w:right w:val="none" w:sz="0" w:space="0" w:color="auto"/>
      </w:divBdr>
    </w:div>
    <w:div w:id="1159924564">
      <w:bodyDiv w:val="1"/>
      <w:marLeft w:val="0"/>
      <w:marRight w:val="0"/>
      <w:marTop w:val="0"/>
      <w:marBottom w:val="0"/>
      <w:divBdr>
        <w:top w:val="none" w:sz="0" w:space="0" w:color="auto"/>
        <w:left w:val="none" w:sz="0" w:space="0" w:color="auto"/>
        <w:bottom w:val="none" w:sz="0" w:space="0" w:color="auto"/>
        <w:right w:val="none" w:sz="0" w:space="0" w:color="auto"/>
      </w:divBdr>
    </w:div>
    <w:div w:id="1161002306">
      <w:bodyDiv w:val="1"/>
      <w:marLeft w:val="0"/>
      <w:marRight w:val="0"/>
      <w:marTop w:val="0"/>
      <w:marBottom w:val="0"/>
      <w:divBdr>
        <w:top w:val="none" w:sz="0" w:space="0" w:color="auto"/>
        <w:left w:val="none" w:sz="0" w:space="0" w:color="auto"/>
        <w:bottom w:val="none" w:sz="0" w:space="0" w:color="auto"/>
        <w:right w:val="none" w:sz="0" w:space="0" w:color="auto"/>
      </w:divBdr>
    </w:div>
    <w:div w:id="1161652678">
      <w:bodyDiv w:val="1"/>
      <w:marLeft w:val="0"/>
      <w:marRight w:val="0"/>
      <w:marTop w:val="0"/>
      <w:marBottom w:val="0"/>
      <w:divBdr>
        <w:top w:val="none" w:sz="0" w:space="0" w:color="auto"/>
        <w:left w:val="none" w:sz="0" w:space="0" w:color="auto"/>
        <w:bottom w:val="none" w:sz="0" w:space="0" w:color="auto"/>
        <w:right w:val="none" w:sz="0" w:space="0" w:color="auto"/>
      </w:divBdr>
    </w:div>
    <w:div w:id="1162113807">
      <w:bodyDiv w:val="1"/>
      <w:marLeft w:val="0"/>
      <w:marRight w:val="0"/>
      <w:marTop w:val="0"/>
      <w:marBottom w:val="0"/>
      <w:divBdr>
        <w:top w:val="none" w:sz="0" w:space="0" w:color="auto"/>
        <w:left w:val="none" w:sz="0" w:space="0" w:color="auto"/>
        <w:bottom w:val="none" w:sz="0" w:space="0" w:color="auto"/>
        <w:right w:val="none" w:sz="0" w:space="0" w:color="auto"/>
      </w:divBdr>
    </w:div>
    <w:div w:id="1163669461">
      <w:bodyDiv w:val="1"/>
      <w:marLeft w:val="0"/>
      <w:marRight w:val="0"/>
      <w:marTop w:val="0"/>
      <w:marBottom w:val="0"/>
      <w:divBdr>
        <w:top w:val="none" w:sz="0" w:space="0" w:color="auto"/>
        <w:left w:val="none" w:sz="0" w:space="0" w:color="auto"/>
        <w:bottom w:val="none" w:sz="0" w:space="0" w:color="auto"/>
        <w:right w:val="none" w:sz="0" w:space="0" w:color="auto"/>
      </w:divBdr>
    </w:div>
    <w:div w:id="1167403462">
      <w:bodyDiv w:val="1"/>
      <w:marLeft w:val="0"/>
      <w:marRight w:val="0"/>
      <w:marTop w:val="0"/>
      <w:marBottom w:val="0"/>
      <w:divBdr>
        <w:top w:val="none" w:sz="0" w:space="0" w:color="auto"/>
        <w:left w:val="none" w:sz="0" w:space="0" w:color="auto"/>
        <w:bottom w:val="none" w:sz="0" w:space="0" w:color="auto"/>
        <w:right w:val="none" w:sz="0" w:space="0" w:color="auto"/>
      </w:divBdr>
    </w:div>
    <w:div w:id="1169562186">
      <w:bodyDiv w:val="1"/>
      <w:marLeft w:val="0"/>
      <w:marRight w:val="0"/>
      <w:marTop w:val="0"/>
      <w:marBottom w:val="0"/>
      <w:divBdr>
        <w:top w:val="none" w:sz="0" w:space="0" w:color="auto"/>
        <w:left w:val="none" w:sz="0" w:space="0" w:color="auto"/>
        <w:bottom w:val="none" w:sz="0" w:space="0" w:color="auto"/>
        <w:right w:val="none" w:sz="0" w:space="0" w:color="auto"/>
      </w:divBdr>
    </w:div>
    <w:div w:id="1170372820">
      <w:bodyDiv w:val="1"/>
      <w:marLeft w:val="0"/>
      <w:marRight w:val="0"/>
      <w:marTop w:val="0"/>
      <w:marBottom w:val="0"/>
      <w:divBdr>
        <w:top w:val="none" w:sz="0" w:space="0" w:color="auto"/>
        <w:left w:val="none" w:sz="0" w:space="0" w:color="auto"/>
        <w:bottom w:val="none" w:sz="0" w:space="0" w:color="auto"/>
        <w:right w:val="none" w:sz="0" w:space="0" w:color="auto"/>
      </w:divBdr>
    </w:div>
    <w:div w:id="1171488403">
      <w:bodyDiv w:val="1"/>
      <w:marLeft w:val="0"/>
      <w:marRight w:val="0"/>
      <w:marTop w:val="0"/>
      <w:marBottom w:val="0"/>
      <w:divBdr>
        <w:top w:val="none" w:sz="0" w:space="0" w:color="auto"/>
        <w:left w:val="none" w:sz="0" w:space="0" w:color="auto"/>
        <w:bottom w:val="none" w:sz="0" w:space="0" w:color="auto"/>
        <w:right w:val="none" w:sz="0" w:space="0" w:color="auto"/>
      </w:divBdr>
    </w:div>
    <w:div w:id="1174145113">
      <w:bodyDiv w:val="1"/>
      <w:marLeft w:val="0"/>
      <w:marRight w:val="0"/>
      <w:marTop w:val="0"/>
      <w:marBottom w:val="0"/>
      <w:divBdr>
        <w:top w:val="none" w:sz="0" w:space="0" w:color="auto"/>
        <w:left w:val="none" w:sz="0" w:space="0" w:color="auto"/>
        <w:bottom w:val="none" w:sz="0" w:space="0" w:color="auto"/>
        <w:right w:val="none" w:sz="0" w:space="0" w:color="auto"/>
      </w:divBdr>
    </w:div>
    <w:div w:id="1174957236">
      <w:bodyDiv w:val="1"/>
      <w:marLeft w:val="0"/>
      <w:marRight w:val="0"/>
      <w:marTop w:val="0"/>
      <w:marBottom w:val="0"/>
      <w:divBdr>
        <w:top w:val="none" w:sz="0" w:space="0" w:color="auto"/>
        <w:left w:val="none" w:sz="0" w:space="0" w:color="auto"/>
        <w:bottom w:val="none" w:sz="0" w:space="0" w:color="auto"/>
        <w:right w:val="none" w:sz="0" w:space="0" w:color="auto"/>
      </w:divBdr>
    </w:div>
    <w:div w:id="1177302962">
      <w:bodyDiv w:val="1"/>
      <w:marLeft w:val="0"/>
      <w:marRight w:val="0"/>
      <w:marTop w:val="0"/>
      <w:marBottom w:val="0"/>
      <w:divBdr>
        <w:top w:val="none" w:sz="0" w:space="0" w:color="auto"/>
        <w:left w:val="none" w:sz="0" w:space="0" w:color="auto"/>
        <w:bottom w:val="none" w:sz="0" w:space="0" w:color="auto"/>
        <w:right w:val="none" w:sz="0" w:space="0" w:color="auto"/>
      </w:divBdr>
    </w:div>
    <w:div w:id="1177378169">
      <w:bodyDiv w:val="1"/>
      <w:marLeft w:val="0"/>
      <w:marRight w:val="0"/>
      <w:marTop w:val="0"/>
      <w:marBottom w:val="0"/>
      <w:divBdr>
        <w:top w:val="none" w:sz="0" w:space="0" w:color="auto"/>
        <w:left w:val="none" w:sz="0" w:space="0" w:color="auto"/>
        <w:bottom w:val="none" w:sz="0" w:space="0" w:color="auto"/>
        <w:right w:val="none" w:sz="0" w:space="0" w:color="auto"/>
      </w:divBdr>
    </w:div>
    <w:div w:id="1178808654">
      <w:bodyDiv w:val="1"/>
      <w:marLeft w:val="0"/>
      <w:marRight w:val="0"/>
      <w:marTop w:val="0"/>
      <w:marBottom w:val="0"/>
      <w:divBdr>
        <w:top w:val="none" w:sz="0" w:space="0" w:color="auto"/>
        <w:left w:val="none" w:sz="0" w:space="0" w:color="auto"/>
        <w:bottom w:val="none" w:sz="0" w:space="0" w:color="auto"/>
        <w:right w:val="none" w:sz="0" w:space="0" w:color="auto"/>
      </w:divBdr>
    </w:div>
    <w:div w:id="1178887094">
      <w:bodyDiv w:val="1"/>
      <w:marLeft w:val="0"/>
      <w:marRight w:val="0"/>
      <w:marTop w:val="0"/>
      <w:marBottom w:val="0"/>
      <w:divBdr>
        <w:top w:val="none" w:sz="0" w:space="0" w:color="auto"/>
        <w:left w:val="none" w:sz="0" w:space="0" w:color="auto"/>
        <w:bottom w:val="none" w:sz="0" w:space="0" w:color="auto"/>
        <w:right w:val="none" w:sz="0" w:space="0" w:color="auto"/>
      </w:divBdr>
    </w:div>
    <w:div w:id="1185099042">
      <w:bodyDiv w:val="1"/>
      <w:marLeft w:val="0"/>
      <w:marRight w:val="0"/>
      <w:marTop w:val="0"/>
      <w:marBottom w:val="0"/>
      <w:divBdr>
        <w:top w:val="none" w:sz="0" w:space="0" w:color="auto"/>
        <w:left w:val="none" w:sz="0" w:space="0" w:color="auto"/>
        <w:bottom w:val="none" w:sz="0" w:space="0" w:color="auto"/>
        <w:right w:val="none" w:sz="0" w:space="0" w:color="auto"/>
      </w:divBdr>
    </w:div>
    <w:div w:id="1186792998">
      <w:bodyDiv w:val="1"/>
      <w:marLeft w:val="0"/>
      <w:marRight w:val="0"/>
      <w:marTop w:val="0"/>
      <w:marBottom w:val="0"/>
      <w:divBdr>
        <w:top w:val="none" w:sz="0" w:space="0" w:color="auto"/>
        <w:left w:val="none" w:sz="0" w:space="0" w:color="auto"/>
        <w:bottom w:val="none" w:sz="0" w:space="0" w:color="auto"/>
        <w:right w:val="none" w:sz="0" w:space="0" w:color="auto"/>
      </w:divBdr>
    </w:div>
    <w:div w:id="1187213715">
      <w:bodyDiv w:val="1"/>
      <w:marLeft w:val="0"/>
      <w:marRight w:val="0"/>
      <w:marTop w:val="0"/>
      <w:marBottom w:val="0"/>
      <w:divBdr>
        <w:top w:val="none" w:sz="0" w:space="0" w:color="auto"/>
        <w:left w:val="none" w:sz="0" w:space="0" w:color="auto"/>
        <w:bottom w:val="none" w:sz="0" w:space="0" w:color="auto"/>
        <w:right w:val="none" w:sz="0" w:space="0" w:color="auto"/>
      </w:divBdr>
    </w:div>
    <w:div w:id="1189031797">
      <w:bodyDiv w:val="1"/>
      <w:marLeft w:val="0"/>
      <w:marRight w:val="0"/>
      <w:marTop w:val="0"/>
      <w:marBottom w:val="0"/>
      <w:divBdr>
        <w:top w:val="none" w:sz="0" w:space="0" w:color="auto"/>
        <w:left w:val="none" w:sz="0" w:space="0" w:color="auto"/>
        <w:bottom w:val="none" w:sz="0" w:space="0" w:color="auto"/>
        <w:right w:val="none" w:sz="0" w:space="0" w:color="auto"/>
      </w:divBdr>
    </w:div>
    <w:div w:id="1189752858">
      <w:bodyDiv w:val="1"/>
      <w:marLeft w:val="0"/>
      <w:marRight w:val="0"/>
      <w:marTop w:val="0"/>
      <w:marBottom w:val="0"/>
      <w:divBdr>
        <w:top w:val="none" w:sz="0" w:space="0" w:color="auto"/>
        <w:left w:val="none" w:sz="0" w:space="0" w:color="auto"/>
        <w:bottom w:val="none" w:sz="0" w:space="0" w:color="auto"/>
        <w:right w:val="none" w:sz="0" w:space="0" w:color="auto"/>
      </w:divBdr>
    </w:div>
    <w:div w:id="1190148196">
      <w:bodyDiv w:val="1"/>
      <w:marLeft w:val="0"/>
      <w:marRight w:val="0"/>
      <w:marTop w:val="0"/>
      <w:marBottom w:val="0"/>
      <w:divBdr>
        <w:top w:val="none" w:sz="0" w:space="0" w:color="auto"/>
        <w:left w:val="none" w:sz="0" w:space="0" w:color="auto"/>
        <w:bottom w:val="none" w:sz="0" w:space="0" w:color="auto"/>
        <w:right w:val="none" w:sz="0" w:space="0" w:color="auto"/>
      </w:divBdr>
    </w:div>
    <w:div w:id="1190684490">
      <w:bodyDiv w:val="1"/>
      <w:marLeft w:val="0"/>
      <w:marRight w:val="0"/>
      <w:marTop w:val="0"/>
      <w:marBottom w:val="0"/>
      <w:divBdr>
        <w:top w:val="none" w:sz="0" w:space="0" w:color="auto"/>
        <w:left w:val="none" w:sz="0" w:space="0" w:color="auto"/>
        <w:bottom w:val="none" w:sz="0" w:space="0" w:color="auto"/>
        <w:right w:val="none" w:sz="0" w:space="0" w:color="auto"/>
      </w:divBdr>
    </w:div>
    <w:div w:id="1193230351">
      <w:bodyDiv w:val="1"/>
      <w:marLeft w:val="0"/>
      <w:marRight w:val="0"/>
      <w:marTop w:val="0"/>
      <w:marBottom w:val="0"/>
      <w:divBdr>
        <w:top w:val="none" w:sz="0" w:space="0" w:color="auto"/>
        <w:left w:val="none" w:sz="0" w:space="0" w:color="auto"/>
        <w:bottom w:val="none" w:sz="0" w:space="0" w:color="auto"/>
        <w:right w:val="none" w:sz="0" w:space="0" w:color="auto"/>
      </w:divBdr>
    </w:div>
    <w:div w:id="1193348196">
      <w:bodyDiv w:val="1"/>
      <w:marLeft w:val="0"/>
      <w:marRight w:val="0"/>
      <w:marTop w:val="0"/>
      <w:marBottom w:val="0"/>
      <w:divBdr>
        <w:top w:val="none" w:sz="0" w:space="0" w:color="auto"/>
        <w:left w:val="none" w:sz="0" w:space="0" w:color="auto"/>
        <w:bottom w:val="none" w:sz="0" w:space="0" w:color="auto"/>
        <w:right w:val="none" w:sz="0" w:space="0" w:color="auto"/>
      </w:divBdr>
    </w:div>
    <w:div w:id="1194460742">
      <w:bodyDiv w:val="1"/>
      <w:marLeft w:val="0"/>
      <w:marRight w:val="0"/>
      <w:marTop w:val="0"/>
      <w:marBottom w:val="0"/>
      <w:divBdr>
        <w:top w:val="none" w:sz="0" w:space="0" w:color="auto"/>
        <w:left w:val="none" w:sz="0" w:space="0" w:color="auto"/>
        <w:bottom w:val="none" w:sz="0" w:space="0" w:color="auto"/>
        <w:right w:val="none" w:sz="0" w:space="0" w:color="auto"/>
      </w:divBdr>
    </w:div>
    <w:div w:id="1194659555">
      <w:bodyDiv w:val="1"/>
      <w:marLeft w:val="0"/>
      <w:marRight w:val="0"/>
      <w:marTop w:val="0"/>
      <w:marBottom w:val="0"/>
      <w:divBdr>
        <w:top w:val="none" w:sz="0" w:space="0" w:color="auto"/>
        <w:left w:val="none" w:sz="0" w:space="0" w:color="auto"/>
        <w:bottom w:val="none" w:sz="0" w:space="0" w:color="auto"/>
        <w:right w:val="none" w:sz="0" w:space="0" w:color="auto"/>
      </w:divBdr>
    </w:div>
    <w:div w:id="1194684867">
      <w:bodyDiv w:val="1"/>
      <w:marLeft w:val="0"/>
      <w:marRight w:val="0"/>
      <w:marTop w:val="0"/>
      <w:marBottom w:val="0"/>
      <w:divBdr>
        <w:top w:val="none" w:sz="0" w:space="0" w:color="auto"/>
        <w:left w:val="none" w:sz="0" w:space="0" w:color="auto"/>
        <w:bottom w:val="none" w:sz="0" w:space="0" w:color="auto"/>
        <w:right w:val="none" w:sz="0" w:space="0" w:color="auto"/>
      </w:divBdr>
    </w:div>
    <w:div w:id="1195387032">
      <w:bodyDiv w:val="1"/>
      <w:marLeft w:val="0"/>
      <w:marRight w:val="0"/>
      <w:marTop w:val="0"/>
      <w:marBottom w:val="0"/>
      <w:divBdr>
        <w:top w:val="none" w:sz="0" w:space="0" w:color="auto"/>
        <w:left w:val="none" w:sz="0" w:space="0" w:color="auto"/>
        <w:bottom w:val="none" w:sz="0" w:space="0" w:color="auto"/>
        <w:right w:val="none" w:sz="0" w:space="0" w:color="auto"/>
      </w:divBdr>
    </w:div>
    <w:div w:id="1197154289">
      <w:bodyDiv w:val="1"/>
      <w:marLeft w:val="0"/>
      <w:marRight w:val="0"/>
      <w:marTop w:val="0"/>
      <w:marBottom w:val="0"/>
      <w:divBdr>
        <w:top w:val="none" w:sz="0" w:space="0" w:color="auto"/>
        <w:left w:val="none" w:sz="0" w:space="0" w:color="auto"/>
        <w:bottom w:val="none" w:sz="0" w:space="0" w:color="auto"/>
        <w:right w:val="none" w:sz="0" w:space="0" w:color="auto"/>
      </w:divBdr>
    </w:div>
    <w:div w:id="1197890023">
      <w:bodyDiv w:val="1"/>
      <w:marLeft w:val="0"/>
      <w:marRight w:val="0"/>
      <w:marTop w:val="0"/>
      <w:marBottom w:val="0"/>
      <w:divBdr>
        <w:top w:val="none" w:sz="0" w:space="0" w:color="auto"/>
        <w:left w:val="none" w:sz="0" w:space="0" w:color="auto"/>
        <w:bottom w:val="none" w:sz="0" w:space="0" w:color="auto"/>
        <w:right w:val="none" w:sz="0" w:space="0" w:color="auto"/>
      </w:divBdr>
    </w:div>
    <w:div w:id="1198273662">
      <w:bodyDiv w:val="1"/>
      <w:marLeft w:val="0"/>
      <w:marRight w:val="0"/>
      <w:marTop w:val="0"/>
      <w:marBottom w:val="0"/>
      <w:divBdr>
        <w:top w:val="none" w:sz="0" w:space="0" w:color="auto"/>
        <w:left w:val="none" w:sz="0" w:space="0" w:color="auto"/>
        <w:bottom w:val="none" w:sz="0" w:space="0" w:color="auto"/>
        <w:right w:val="none" w:sz="0" w:space="0" w:color="auto"/>
      </w:divBdr>
    </w:div>
    <w:div w:id="1199196833">
      <w:bodyDiv w:val="1"/>
      <w:marLeft w:val="0"/>
      <w:marRight w:val="0"/>
      <w:marTop w:val="0"/>
      <w:marBottom w:val="0"/>
      <w:divBdr>
        <w:top w:val="none" w:sz="0" w:space="0" w:color="auto"/>
        <w:left w:val="none" w:sz="0" w:space="0" w:color="auto"/>
        <w:bottom w:val="none" w:sz="0" w:space="0" w:color="auto"/>
        <w:right w:val="none" w:sz="0" w:space="0" w:color="auto"/>
      </w:divBdr>
    </w:div>
    <w:div w:id="1199660002">
      <w:bodyDiv w:val="1"/>
      <w:marLeft w:val="0"/>
      <w:marRight w:val="0"/>
      <w:marTop w:val="0"/>
      <w:marBottom w:val="0"/>
      <w:divBdr>
        <w:top w:val="none" w:sz="0" w:space="0" w:color="auto"/>
        <w:left w:val="none" w:sz="0" w:space="0" w:color="auto"/>
        <w:bottom w:val="none" w:sz="0" w:space="0" w:color="auto"/>
        <w:right w:val="none" w:sz="0" w:space="0" w:color="auto"/>
      </w:divBdr>
    </w:div>
    <w:div w:id="1199702083">
      <w:bodyDiv w:val="1"/>
      <w:marLeft w:val="0"/>
      <w:marRight w:val="0"/>
      <w:marTop w:val="0"/>
      <w:marBottom w:val="0"/>
      <w:divBdr>
        <w:top w:val="none" w:sz="0" w:space="0" w:color="auto"/>
        <w:left w:val="none" w:sz="0" w:space="0" w:color="auto"/>
        <w:bottom w:val="none" w:sz="0" w:space="0" w:color="auto"/>
        <w:right w:val="none" w:sz="0" w:space="0" w:color="auto"/>
      </w:divBdr>
    </w:div>
    <w:div w:id="1201238372">
      <w:bodyDiv w:val="1"/>
      <w:marLeft w:val="0"/>
      <w:marRight w:val="0"/>
      <w:marTop w:val="0"/>
      <w:marBottom w:val="0"/>
      <w:divBdr>
        <w:top w:val="none" w:sz="0" w:space="0" w:color="auto"/>
        <w:left w:val="none" w:sz="0" w:space="0" w:color="auto"/>
        <w:bottom w:val="none" w:sz="0" w:space="0" w:color="auto"/>
        <w:right w:val="none" w:sz="0" w:space="0" w:color="auto"/>
      </w:divBdr>
    </w:div>
    <w:div w:id="1202282422">
      <w:bodyDiv w:val="1"/>
      <w:marLeft w:val="0"/>
      <w:marRight w:val="0"/>
      <w:marTop w:val="0"/>
      <w:marBottom w:val="0"/>
      <w:divBdr>
        <w:top w:val="none" w:sz="0" w:space="0" w:color="auto"/>
        <w:left w:val="none" w:sz="0" w:space="0" w:color="auto"/>
        <w:bottom w:val="none" w:sz="0" w:space="0" w:color="auto"/>
        <w:right w:val="none" w:sz="0" w:space="0" w:color="auto"/>
      </w:divBdr>
    </w:div>
    <w:div w:id="1203440740">
      <w:bodyDiv w:val="1"/>
      <w:marLeft w:val="0"/>
      <w:marRight w:val="0"/>
      <w:marTop w:val="0"/>
      <w:marBottom w:val="0"/>
      <w:divBdr>
        <w:top w:val="none" w:sz="0" w:space="0" w:color="auto"/>
        <w:left w:val="none" w:sz="0" w:space="0" w:color="auto"/>
        <w:bottom w:val="none" w:sz="0" w:space="0" w:color="auto"/>
        <w:right w:val="none" w:sz="0" w:space="0" w:color="auto"/>
      </w:divBdr>
    </w:div>
    <w:div w:id="1203518993">
      <w:bodyDiv w:val="1"/>
      <w:marLeft w:val="0"/>
      <w:marRight w:val="0"/>
      <w:marTop w:val="0"/>
      <w:marBottom w:val="0"/>
      <w:divBdr>
        <w:top w:val="none" w:sz="0" w:space="0" w:color="auto"/>
        <w:left w:val="none" w:sz="0" w:space="0" w:color="auto"/>
        <w:bottom w:val="none" w:sz="0" w:space="0" w:color="auto"/>
        <w:right w:val="none" w:sz="0" w:space="0" w:color="auto"/>
      </w:divBdr>
    </w:div>
    <w:div w:id="1204052678">
      <w:bodyDiv w:val="1"/>
      <w:marLeft w:val="0"/>
      <w:marRight w:val="0"/>
      <w:marTop w:val="0"/>
      <w:marBottom w:val="0"/>
      <w:divBdr>
        <w:top w:val="none" w:sz="0" w:space="0" w:color="auto"/>
        <w:left w:val="none" w:sz="0" w:space="0" w:color="auto"/>
        <w:bottom w:val="none" w:sz="0" w:space="0" w:color="auto"/>
        <w:right w:val="none" w:sz="0" w:space="0" w:color="auto"/>
      </w:divBdr>
    </w:div>
    <w:div w:id="1204444396">
      <w:bodyDiv w:val="1"/>
      <w:marLeft w:val="0"/>
      <w:marRight w:val="0"/>
      <w:marTop w:val="0"/>
      <w:marBottom w:val="0"/>
      <w:divBdr>
        <w:top w:val="none" w:sz="0" w:space="0" w:color="auto"/>
        <w:left w:val="none" w:sz="0" w:space="0" w:color="auto"/>
        <w:bottom w:val="none" w:sz="0" w:space="0" w:color="auto"/>
        <w:right w:val="none" w:sz="0" w:space="0" w:color="auto"/>
      </w:divBdr>
    </w:div>
    <w:div w:id="1205797200">
      <w:bodyDiv w:val="1"/>
      <w:marLeft w:val="0"/>
      <w:marRight w:val="0"/>
      <w:marTop w:val="0"/>
      <w:marBottom w:val="0"/>
      <w:divBdr>
        <w:top w:val="none" w:sz="0" w:space="0" w:color="auto"/>
        <w:left w:val="none" w:sz="0" w:space="0" w:color="auto"/>
        <w:bottom w:val="none" w:sz="0" w:space="0" w:color="auto"/>
        <w:right w:val="none" w:sz="0" w:space="0" w:color="auto"/>
      </w:divBdr>
    </w:div>
    <w:div w:id="1206209962">
      <w:bodyDiv w:val="1"/>
      <w:marLeft w:val="0"/>
      <w:marRight w:val="0"/>
      <w:marTop w:val="0"/>
      <w:marBottom w:val="0"/>
      <w:divBdr>
        <w:top w:val="none" w:sz="0" w:space="0" w:color="auto"/>
        <w:left w:val="none" w:sz="0" w:space="0" w:color="auto"/>
        <w:bottom w:val="none" w:sz="0" w:space="0" w:color="auto"/>
        <w:right w:val="none" w:sz="0" w:space="0" w:color="auto"/>
      </w:divBdr>
    </w:div>
    <w:div w:id="1207638330">
      <w:bodyDiv w:val="1"/>
      <w:marLeft w:val="0"/>
      <w:marRight w:val="0"/>
      <w:marTop w:val="0"/>
      <w:marBottom w:val="0"/>
      <w:divBdr>
        <w:top w:val="none" w:sz="0" w:space="0" w:color="auto"/>
        <w:left w:val="none" w:sz="0" w:space="0" w:color="auto"/>
        <w:bottom w:val="none" w:sz="0" w:space="0" w:color="auto"/>
        <w:right w:val="none" w:sz="0" w:space="0" w:color="auto"/>
      </w:divBdr>
    </w:div>
    <w:div w:id="1208642065">
      <w:bodyDiv w:val="1"/>
      <w:marLeft w:val="0"/>
      <w:marRight w:val="0"/>
      <w:marTop w:val="0"/>
      <w:marBottom w:val="0"/>
      <w:divBdr>
        <w:top w:val="none" w:sz="0" w:space="0" w:color="auto"/>
        <w:left w:val="none" w:sz="0" w:space="0" w:color="auto"/>
        <w:bottom w:val="none" w:sz="0" w:space="0" w:color="auto"/>
        <w:right w:val="none" w:sz="0" w:space="0" w:color="auto"/>
      </w:divBdr>
    </w:div>
    <w:div w:id="1209027562">
      <w:bodyDiv w:val="1"/>
      <w:marLeft w:val="0"/>
      <w:marRight w:val="0"/>
      <w:marTop w:val="0"/>
      <w:marBottom w:val="0"/>
      <w:divBdr>
        <w:top w:val="none" w:sz="0" w:space="0" w:color="auto"/>
        <w:left w:val="none" w:sz="0" w:space="0" w:color="auto"/>
        <w:bottom w:val="none" w:sz="0" w:space="0" w:color="auto"/>
        <w:right w:val="none" w:sz="0" w:space="0" w:color="auto"/>
      </w:divBdr>
    </w:div>
    <w:div w:id="1209033321">
      <w:bodyDiv w:val="1"/>
      <w:marLeft w:val="0"/>
      <w:marRight w:val="0"/>
      <w:marTop w:val="0"/>
      <w:marBottom w:val="0"/>
      <w:divBdr>
        <w:top w:val="none" w:sz="0" w:space="0" w:color="auto"/>
        <w:left w:val="none" w:sz="0" w:space="0" w:color="auto"/>
        <w:bottom w:val="none" w:sz="0" w:space="0" w:color="auto"/>
        <w:right w:val="none" w:sz="0" w:space="0" w:color="auto"/>
      </w:divBdr>
    </w:div>
    <w:div w:id="1210075400">
      <w:bodyDiv w:val="1"/>
      <w:marLeft w:val="0"/>
      <w:marRight w:val="0"/>
      <w:marTop w:val="0"/>
      <w:marBottom w:val="0"/>
      <w:divBdr>
        <w:top w:val="none" w:sz="0" w:space="0" w:color="auto"/>
        <w:left w:val="none" w:sz="0" w:space="0" w:color="auto"/>
        <w:bottom w:val="none" w:sz="0" w:space="0" w:color="auto"/>
        <w:right w:val="none" w:sz="0" w:space="0" w:color="auto"/>
      </w:divBdr>
    </w:div>
    <w:div w:id="1211578873">
      <w:bodyDiv w:val="1"/>
      <w:marLeft w:val="0"/>
      <w:marRight w:val="0"/>
      <w:marTop w:val="0"/>
      <w:marBottom w:val="0"/>
      <w:divBdr>
        <w:top w:val="none" w:sz="0" w:space="0" w:color="auto"/>
        <w:left w:val="none" w:sz="0" w:space="0" w:color="auto"/>
        <w:bottom w:val="none" w:sz="0" w:space="0" w:color="auto"/>
        <w:right w:val="none" w:sz="0" w:space="0" w:color="auto"/>
      </w:divBdr>
    </w:div>
    <w:div w:id="1211917730">
      <w:bodyDiv w:val="1"/>
      <w:marLeft w:val="0"/>
      <w:marRight w:val="0"/>
      <w:marTop w:val="0"/>
      <w:marBottom w:val="0"/>
      <w:divBdr>
        <w:top w:val="none" w:sz="0" w:space="0" w:color="auto"/>
        <w:left w:val="none" w:sz="0" w:space="0" w:color="auto"/>
        <w:bottom w:val="none" w:sz="0" w:space="0" w:color="auto"/>
        <w:right w:val="none" w:sz="0" w:space="0" w:color="auto"/>
      </w:divBdr>
    </w:div>
    <w:div w:id="1211961000">
      <w:bodyDiv w:val="1"/>
      <w:marLeft w:val="0"/>
      <w:marRight w:val="0"/>
      <w:marTop w:val="0"/>
      <w:marBottom w:val="0"/>
      <w:divBdr>
        <w:top w:val="none" w:sz="0" w:space="0" w:color="auto"/>
        <w:left w:val="none" w:sz="0" w:space="0" w:color="auto"/>
        <w:bottom w:val="none" w:sz="0" w:space="0" w:color="auto"/>
        <w:right w:val="none" w:sz="0" w:space="0" w:color="auto"/>
      </w:divBdr>
    </w:div>
    <w:div w:id="1212574131">
      <w:bodyDiv w:val="1"/>
      <w:marLeft w:val="0"/>
      <w:marRight w:val="0"/>
      <w:marTop w:val="0"/>
      <w:marBottom w:val="0"/>
      <w:divBdr>
        <w:top w:val="none" w:sz="0" w:space="0" w:color="auto"/>
        <w:left w:val="none" w:sz="0" w:space="0" w:color="auto"/>
        <w:bottom w:val="none" w:sz="0" w:space="0" w:color="auto"/>
        <w:right w:val="none" w:sz="0" w:space="0" w:color="auto"/>
      </w:divBdr>
    </w:div>
    <w:div w:id="1213032718">
      <w:bodyDiv w:val="1"/>
      <w:marLeft w:val="0"/>
      <w:marRight w:val="0"/>
      <w:marTop w:val="0"/>
      <w:marBottom w:val="0"/>
      <w:divBdr>
        <w:top w:val="none" w:sz="0" w:space="0" w:color="auto"/>
        <w:left w:val="none" w:sz="0" w:space="0" w:color="auto"/>
        <w:bottom w:val="none" w:sz="0" w:space="0" w:color="auto"/>
        <w:right w:val="none" w:sz="0" w:space="0" w:color="auto"/>
      </w:divBdr>
    </w:div>
    <w:div w:id="1214199992">
      <w:bodyDiv w:val="1"/>
      <w:marLeft w:val="0"/>
      <w:marRight w:val="0"/>
      <w:marTop w:val="0"/>
      <w:marBottom w:val="0"/>
      <w:divBdr>
        <w:top w:val="none" w:sz="0" w:space="0" w:color="auto"/>
        <w:left w:val="none" w:sz="0" w:space="0" w:color="auto"/>
        <w:bottom w:val="none" w:sz="0" w:space="0" w:color="auto"/>
        <w:right w:val="none" w:sz="0" w:space="0" w:color="auto"/>
      </w:divBdr>
    </w:div>
    <w:div w:id="1215040703">
      <w:bodyDiv w:val="1"/>
      <w:marLeft w:val="0"/>
      <w:marRight w:val="0"/>
      <w:marTop w:val="0"/>
      <w:marBottom w:val="0"/>
      <w:divBdr>
        <w:top w:val="none" w:sz="0" w:space="0" w:color="auto"/>
        <w:left w:val="none" w:sz="0" w:space="0" w:color="auto"/>
        <w:bottom w:val="none" w:sz="0" w:space="0" w:color="auto"/>
        <w:right w:val="none" w:sz="0" w:space="0" w:color="auto"/>
      </w:divBdr>
    </w:div>
    <w:div w:id="1216118143">
      <w:bodyDiv w:val="1"/>
      <w:marLeft w:val="0"/>
      <w:marRight w:val="0"/>
      <w:marTop w:val="0"/>
      <w:marBottom w:val="0"/>
      <w:divBdr>
        <w:top w:val="none" w:sz="0" w:space="0" w:color="auto"/>
        <w:left w:val="none" w:sz="0" w:space="0" w:color="auto"/>
        <w:bottom w:val="none" w:sz="0" w:space="0" w:color="auto"/>
        <w:right w:val="none" w:sz="0" w:space="0" w:color="auto"/>
      </w:divBdr>
    </w:div>
    <w:div w:id="1216888771">
      <w:bodyDiv w:val="1"/>
      <w:marLeft w:val="0"/>
      <w:marRight w:val="0"/>
      <w:marTop w:val="0"/>
      <w:marBottom w:val="0"/>
      <w:divBdr>
        <w:top w:val="none" w:sz="0" w:space="0" w:color="auto"/>
        <w:left w:val="none" w:sz="0" w:space="0" w:color="auto"/>
        <w:bottom w:val="none" w:sz="0" w:space="0" w:color="auto"/>
        <w:right w:val="none" w:sz="0" w:space="0" w:color="auto"/>
      </w:divBdr>
    </w:div>
    <w:div w:id="1217274721">
      <w:bodyDiv w:val="1"/>
      <w:marLeft w:val="0"/>
      <w:marRight w:val="0"/>
      <w:marTop w:val="0"/>
      <w:marBottom w:val="0"/>
      <w:divBdr>
        <w:top w:val="none" w:sz="0" w:space="0" w:color="auto"/>
        <w:left w:val="none" w:sz="0" w:space="0" w:color="auto"/>
        <w:bottom w:val="none" w:sz="0" w:space="0" w:color="auto"/>
        <w:right w:val="none" w:sz="0" w:space="0" w:color="auto"/>
      </w:divBdr>
    </w:div>
    <w:div w:id="1218082513">
      <w:bodyDiv w:val="1"/>
      <w:marLeft w:val="0"/>
      <w:marRight w:val="0"/>
      <w:marTop w:val="0"/>
      <w:marBottom w:val="0"/>
      <w:divBdr>
        <w:top w:val="none" w:sz="0" w:space="0" w:color="auto"/>
        <w:left w:val="none" w:sz="0" w:space="0" w:color="auto"/>
        <w:bottom w:val="none" w:sz="0" w:space="0" w:color="auto"/>
        <w:right w:val="none" w:sz="0" w:space="0" w:color="auto"/>
      </w:divBdr>
    </w:div>
    <w:div w:id="1218399179">
      <w:bodyDiv w:val="1"/>
      <w:marLeft w:val="0"/>
      <w:marRight w:val="0"/>
      <w:marTop w:val="0"/>
      <w:marBottom w:val="0"/>
      <w:divBdr>
        <w:top w:val="none" w:sz="0" w:space="0" w:color="auto"/>
        <w:left w:val="none" w:sz="0" w:space="0" w:color="auto"/>
        <w:bottom w:val="none" w:sz="0" w:space="0" w:color="auto"/>
        <w:right w:val="none" w:sz="0" w:space="0" w:color="auto"/>
      </w:divBdr>
    </w:div>
    <w:div w:id="1219323289">
      <w:bodyDiv w:val="1"/>
      <w:marLeft w:val="0"/>
      <w:marRight w:val="0"/>
      <w:marTop w:val="0"/>
      <w:marBottom w:val="0"/>
      <w:divBdr>
        <w:top w:val="none" w:sz="0" w:space="0" w:color="auto"/>
        <w:left w:val="none" w:sz="0" w:space="0" w:color="auto"/>
        <w:bottom w:val="none" w:sz="0" w:space="0" w:color="auto"/>
        <w:right w:val="none" w:sz="0" w:space="0" w:color="auto"/>
      </w:divBdr>
    </w:div>
    <w:div w:id="1221594300">
      <w:bodyDiv w:val="1"/>
      <w:marLeft w:val="0"/>
      <w:marRight w:val="0"/>
      <w:marTop w:val="0"/>
      <w:marBottom w:val="0"/>
      <w:divBdr>
        <w:top w:val="none" w:sz="0" w:space="0" w:color="auto"/>
        <w:left w:val="none" w:sz="0" w:space="0" w:color="auto"/>
        <w:bottom w:val="none" w:sz="0" w:space="0" w:color="auto"/>
        <w:right w:val="none" w:sz="0" w:space="0" w:color="auto"/>
      </w:divBdr>
    </w:div>
    <w:div w:id="1222325599">
      <w:bodyDiv w:val="1"/>
      <w:marLeft w:val="0"/>
      <w:marRight w:val="0"/>
      <w:marTop w:val="0"/>
      <w:marBottom w:val="0"/>
      <w:divBdr>
        <w:top w:val="none" w:sz="0" w:space="0" w:color="auto"/>
        <w:left w:val="none" w:sz="0" w:space="0" w:color="auto"/>
        <w:bottom w:val="none" w:sz="0" w:space="0" w:color="auto"/>
        <w:right w:val="none" w:sz="0" w:space="0" w:color="auto"/>
      </w:divBdr>
    </w:div>
    <w:div w:id="1222670054">
      <w:bodyDiv w:val="1"/>
      <w:marLeft w:val="0"/>
      <w:marRight w:val="0"/>
      <w:marTop w:val="0"/>
      <w:marBottom w:val="0"/>
      <w:divBdr>
        <w:top w:val="none" w:sz="0" w:space="0" w:color="auto"/>
        <w:left w:val="none" w:sz="0" w:space="0" w:color="auto"/>
        <w:bottom w:val="none" w:sz="0" w:space="0" w:color="auto"/>
        <w:right w:val="none" w:sz="0" w:space="0" w:color="auto"/>
      </w:divBdr>
    </w:div>
    <w:div w:id="1222671802">
      <w:bodyDiv w:val="1"/>
      <w:marLeft w:val="0"/>
      <w:marRight w:val="0"/>
      <w:marTop w:val="0"/>
      <w:marBottom w:val="0"/>
      <w:divBdr>
        <w:top w:val="none" w:sz="0" w:space="0" w:color="auto"/>
        <w:left w:val="none" w:sz="0" w:space="0" w:color="auto"/>
        <w:bottom w:val="none" w:sz="0" w:space="0" w:color="auto"/>
        <w:right w:val="none" w:sz="0" w:space="0" w:color="auto"/>
      </w:divBdr>
    </w:div>
    <w:div w:id="1224178730">
      <w:bodyDiv w:val="1"/>
      <w:marLeft w:val="0"/>
      <w:marRight w:val="0"/>
      <w:marTop w:val="0"/>
      <w:marBottom w:val="0"/>
      <w:divBdr>
        <w:top w:val="none" w:sz="0" w:space="0" w:color="auto"/>
        <w:left w:val="none" w:sz="0" w:space="0" w:color="auto"/>
        <w:bottom w:val="none" w:sz="0" w:space="0" w:color="auto"/>
        <w:right w:val="none" w:sz="0" w:space="0" w:color="auto"/>
      </w:divBdr>
    </w:div>
    <w:div w:id="1224371094">
      <w:bodyDiv w:val="1"/>
      <w:marLeft w:val="0"/>
      <w:marRight w:val="0"/>
      <w:marTop w:val="0"/>
      <w:marBottom w:val="0"/>
      <w:divBdr>
        <w:top w:val="none" w:sz="0" w:space="0" w:color="auto"/>
        <w:left w:val="none" w:sz="0" w:space="0" w:color="auto"/>
        <w:bottom w:val="none" w:sz="0" w:space="0" w:color="auto"/>
        <w:right w:val="none" w:sz="0" w:space="0" w:color="auto"/>
      </w:divBdr>
    </w:div>
    <w:div w:id="1224875513">
      <w:bodyDiv w:val="1"/>
      <w:marLeft w:val="0"/>
      <w:marRight w:val="0"/>
      <w:marTop w:val="0"/>
      <w:marBottom w:val="0"/>
      <w:divBdr>
        <w:top w:val="none" w:sz="0" w:space="0" w:color="auto"/>
        <w:left w:val="none" w:sz="0" w:space="0" w:color="auto"/>
        <w:bottom w:val="none" w:sz="0" w:space="0" w:color="auto"/>
        <w:right w:val="none" w:sz="0" w:space="0" w:color="auto"/>
      </w:divBdr>
    </w:div>
    <w:div w:id="1226600589">
      <w:bodyDiv w:val="1"/>
      <w:marLeft w:val="0"/>
      <w:marRight w:val="0"/>
      <w:marTop w:val="0"/>
      <w:marBottom w:val="0"/>
      <w:divBdr>
        <w:top w:val="none" w:sz="0" w:space="0" w:color="auto"/>
        <w:left w:val="none" w:sz="0" w:space="0" w:color="auto"/>
        <w:bottom w:val="none" w:sz="0" w:space="0" w:color="auto"/>
        <w:right w:val="none" w:sz="0" w:space="0" w:color="auto"/>
      </w:divBdr>
    </w:div>
    <w:div w:id="1227840957">
      <w:bodyDiv w:val="1"/>
      <w:marLeft w:val="0"/>
      <w:marRight w:val="0"/>
      <w:marTop w:val="0"/>
      <w:marBottom w:val="0"/>
      <w:divBdr>
        <w:top w:val="none" w:sz="0" w:space="0" w:color="auto"/>
        <w:left w:val="none" w:sz="0" w:space="0" w:color="auto"/>
        <w:bottom w:val="none" w:sz="0" w:space="0" w:color="auto"/>
        <w:right w:val="none" w:sz="0" w:space="0" w:color="auto"/>
      </w:divBdr>
    </w:div>
    <w:div w:id="1228033366">
      <w:bodyDiv w:val="1"/>
      <w:marLeft w:val="0"/>
      <w:marRight w:val="0"/>
      <w:marTop w:val="0"/>
      <w:marBottom w:val="0"/>
      <w:divBdr>
        <w:top w:val="none" w:sz="0" w:space="0" w:color="auto"/>
        <w:left w:val="none" w:sz="0" w:space="0" w:color="auto"/>
        <w:bottom w:val="none" w:sz="0" w:space="0" w:color="auto"/>
        <w:right w:val="none" w:sz="0" w:space="0" w:color="auto"/>
      </w:divBdr>
    </w:div>
    <w:div w:id="1229461073">
      <w:bodyDiv w:val="1"/>
      <w:marLeft w:val="0"/>
      <w:marRight w:val="0"/>
      <w:marTop w:val="0"/>
      <w:marBottom w:val="0"/>
      <w:divBdr>
        <w:top w:val="none" w:sz="0" w:space="0" w:color="auto"/>
        <w:left w:val="none" w:sz="0" w:space="0" w:color="auto"/>
        <w:bottom w:val="none" w:sz="0" w:space="0" w:color="auto"/>
        <w:right w:val="none" w:sz="0" w:space="0" w:color="auto"/>
      </w:divBdr>
    </w:div>
    <w:div w:id="1229997665">
      <w:bodyDiv w:val="1"/>
      <w:marLeft w:val="0"/>
      <w:marRight w:val="0"/>
      <w:marTop w:val="0"/>
      <w:marBottom w:val="0"/>
      <w:divBdr>
        <w:top w:val="none" w:sz="0" w:space="0" w:color="auto"/>
        <w:left w:val="none" w:sz="0" w:space="0" w:color="auto"/>
        <w:bottom w:val="none" w:sz="0" w:space="0" w:color="auto"/>
        <w:right w:val="none" w:sz="0" w:space="0" w:color="auto"/>
      </w:divBdr>
    </w:div>
    <w:div w:id="1232157296">
      <w:bodyDiv w:val="1"/>
      <w:marLeft w:val="0"/>
      <w:marRight w:val="0"/>
      <w:marTop w:val="0"/>
      <w:marBottom w:val="0"/>
      <w:divBdr>
        <w:top w:val="none" w:sz="0" w:space="0" w:color="auto"/>
        <w:left w:val="none" w:sz="0" w:space="0" w:color="auto"/>
        <w:bottom w:val="none" w:sz="0" w:space="0" w:color="auto"/>
        <w:right w:val="none" w:sz="0" w:space="0" w:color="auto"/>
      </w:divBdr>
    </w:div>
    <w:div w:id="1232734922">
      <w:bodyDiv w:val="1"/>
      <w:marLeft w:val="0"/>
      <w:marRight w:val="0"/>
      <w:marTop w:val="0"/>
      <w:marBottom w:val="0"/>
      <w:divBdr>
        <w:top w:val="none" w:sz="0" w:space="0" w:color="auto"/>
        <w:left w:val="none" w:sz="0" w:space="0" w:color="auto"/>
        <w:bottom w:val="none" w:sz="0" w:space="0" w:color="auto"/>
        <w:right w:val="none" w:sz="0" w:space="0" w:color="auto"/>
      </w:divBdr>
    </w:div>
    <w:div w:id="1233154547">
      <w:bodyDiv w:val="1"/>
      <w:marLeft w:val="0"/>
      <w:marRight w:val="0"/>
      <w:marTop w:val="0"/>
      <w:marBottom w:val="0"/>
      <w:divBdr>
        <w:top w:val="none" w:sz="0" w:space="0" w:color="auto"/>
        <w:left w:val="none" w:sz="0" w:space="0" w:color="auto"/>
        <w:bottom w:val="none" w:sz="0" w:space="0" w:color="auto"/>
        <w:right w:val="none" w:sz="0" w:space="0" w:color="auto"/>
      </w:divBdr>
    </w:div>
    <w:div w:id="1235890177">
      <w:bodyDiv w:val="1"/>
      <w:marLeft w:val="0"/>
      <w:marRight w:val="0"/>
      <w:marTop w:val="0"/>
      <w:marBottom w:val="0"/>
      <w:divBdr>
        <w:top w:val="none" w:sz="0" w:space="0" w:color="auto"/>
        <w:left w:val="none" w:sz="0" w:space="0" w:color="auto"/>
        <w:bottom w:val="none" w:sz="0" w:space="0" w:color="auto"/>
        <w:right w:val="none" w:sz="0" w:space="0" w:color="auto"/>
      </w:divBdr>
    </w:div>
    <w:div w:id="1236361315">
      <w:bodyDiv w:val="1"/>
      <w:marLeft w:val="0"/>
      <w:marRight w:val="0"/>
      <w:marTop w:val="0"/>
      <w:marBottom w:val="0"/>
      <w:divBdr>
        <w:top w:val="none" w:sz="0" w:space="0" w:color="auto"/>
        <w:left w:val="none" w:sz="0" w:space="0" w:color="auto"/>
        <w:bottom w:val="none" w:sz="0" w:space="0" w:color="auto"/>
        <w:right w:val="none" w:sz="0" w:space="0" w:color="auto"/>
      </w:divBdr>
    </w:div>
    <w:div w:id="1237594078">
      <w:bodyDiv w:val="1"/>
      <w:marLeft w:val="0"/>
      <w:marRight w:val="0"/>
      <w:marTop w:val="0"/>
      <w:marBottom w:val="0"/>
      <w:divBdr>
        <w:top w:val="none" w:sz="0" w:space="0" w:color="auto"/>
        <w:left w:val="none" w:sz="0" w:space="0" w:color="auto"/>
        <w:bottom w:val="none" w:sz="0" w:space="0" w:color="auto"/>
        <w:right w:val="none" w:sz="0" w:space="0" w:color="auto"/>
      </w:divBdr>
    </w:div>
    <w:div w:id="1238439373">
      <w:bodyDiv w:val="1"/>
      <w:marLeft w:val="0"/>
      <w:marRight w:val="0"/>
      <w:marTop w:val="0"/>
      <w:marBottom w:val="0"/>
      <w:divBdr>
        <w:top w:val="none" w:sz="0" w:space="0" w:color="auto"/>
        <w:left w:val="none" w:sz="0" w:space="0" w:color="auto"/>
        <w:bottom w:val="none" w:sz="0" w:space="0" w:color="auto"/>
        <w:right w:val="none" w:sz="0" w:space="0" w:color="auto"/>
      </w:divBdr>
    </w:div>
    <w:div w:id="1238636527">
      <w:bodyDiv w:val="1"/>
      <w:marLeft w:val="0"/>
      <w:marRight w:val="0"/>
      <w:marTop w:val="0"/>
      <w:marBottom w:val="0"/>
      <w:divBdr>
        <w:top w:val="none" w:sz="0" w:space="0" w:color="auto"/>
        <w:left w:val="none" w:sz="0" w:space="0" w:color="auto"/>
        <w:bottom w:val="none" w:sz="0" w:space="0" w:color="auto"/>
        <w:right w:val="none" w:sz="0" w:space="0" w:color="auto"/>
      </w:divBdr>
    </w:div>
    <w:div w:id="1239166635">
      <w:bodyDiv w:val="1"/>
      <w:marLeft w:val="0"/>
      <w:marRight w:val="0"/>
      <w:marTop w:val="0"/>
      <w:marBottom w:val="0"/>
      <w:divBdr>
        <w:top w:val="none" w:sz="0" w:space="0" w:color="auto"/>
        <w:left w:val="none" w:sz="0" w:space="0" w:color="auto"/>
        <w:bottom w:val="none" w:sz="0" w:space="0" w:color="auto"/>
        <w:right w:val="none" w:sz="0" w:space="0" w:color="auto"/>
      </w:divBdr>
    </w:div>
    <w:div w:id="1240096247">
      <w:bodyDiv w:val="1"/>
      <w:marLeft w:val="0"/>
      <w:marRight w:val="0"/>
      <w:marTop w:val="0"/>
      <w:marBottom w:val="0"/>
      <w:divBdr>
        <w:top w:val="none" w:sz="0" w:space="0" w:color="auto"/>
        <w:left w:val="none" w:sz="0" w:space="0" w:color="auto"/>
        <w:bottom w:val="none" w:sz="0" w:space="0" w:color="auto"/>
        <w:right w:val="none" w:sz="0" w:space="0" w:color="auto"/>
      </w:divBdr>
    </w:div>
    <w:div w:id="1241014426">
      <w:bodyDiv w:val="1"/>
      <w:marLeft w:val="0"/>
      <w:marRight w:val="0"/>
      <w:marTop w:val="0"/>
      <w:marBottom w:val="0"/>
      <w:divBdr>
        <w:top w:val="none" w:sz="0" w:space="0" w:color="auto"/>
        <w:left w:val="none" w:sz="0" w:space="0" w:color="auto"/>
        <w:bottom w:val="none" w:sz="0" w:space="0" w:color="auto"/>
        <w:right w:val="none" w:sz="0" w:space="0" w:color="auto"/>
      </w:divBdr>
    </w:div>
    <w:div w:id="1241325948">
      <w:bodyDiv w:val="1"/>
      <w:marLeft w:val="0"/>
      <w:marRight w:val="0"/>
      <w:marTop w:val="0"/>
      <w:marBottom w:val="0"/>
      <w:divBdr>
        <w:top w:val="none" w:sz="0" w:space="0" w:color="auto"/>
        <w:left w:val="none" w:sz="0" w:space="0" w:color="auto"/>
        <w:bottom w:val="none" w:sz="0" w:space="0" w:color="auto"/>
        <w:right w:val="none" w:sz="0" w:space="0" w:color="auto"/>
      </w:divBdr>
    </w:div>
    <w:div w:id="1242064173">
      <w:bodyDiv w:val="1"/>
      <w:marLeft w:val="0"/>
      <w:marRight w:val="0"/>
      <w:marTop w:val="0"/>
      <w:marBottom w:val="0"/>
      <w:divBdr>
        <w:top w:val="none" w:sz="0" w:space="0" w:color="auto"/>
        <w:left w:val="none" w:sz="0" w:space="0" w:color="auto"/>
        <w:bottom w:val="none" w:sz="0" w:space="0" w:color="auto"/>
        <w:right w:val="none" w:sz="0" w:space="0" w:color="auto"/>
      </w:divBdr>
    </w:div>
    <w:div w:id="1243029946">
      <w:bodyDiv w:val="1"/>
      <w:marLeft w:val="0"/>
      <w:marRight w:val="0"/>
      <w:marTop w:val="0"/>
      <w:marBottom w:val="0"/>
      <w:divBdr>
        <w:top w:val="none" w:sz="0" w:space="0" w:color="auto"/>
        <w:left w:val="none" w:sz="0" w:space="0" w:color="auto"/>
        <w:bottom w:val="none" w:sz="0" w:space="0" w:color="auto"/>
        <w:right w:val="none" w:sz="0" w:space="0" w:color="auto"/>
      </w:divBdr>
    </w:div>
    <w:div w:id="1243639653">
      <w:bodyDiv w:val="1"/>
      <w:marLeft w:val="0"/>
      <w:marRight w:val="0"/>
      <w:marTop w:val="0"/>
      <w:marBottom w:val="0"/>
      <w:divBdr>
        <w:top w:val="none" w:sz="0" w:space="0" w:color="auto"/>
        <w:left w:val="none" w:sz="0" w:space="0" w:color="auto"/>
        <w:bottom w:val="none" w:sz="0" w:space="0" w:color="auto"/>
        <w:right w:val="none" w:sz="0" w:space="0" w:color="auto"/>
      </w:divBdr>
    </w:div>
    <w:div w:id="1244798304">
      <w:bodyDiv w:val="1"/>
      <w:marLeft w:val="0"/>
      <w:marRight w:val="0"/>
      <w:marTop w:val="0"/>
      <w:marBottom w:val="0"/>
      <w:divBdr>
        <w:top w:val="none" w:sz="0" w:space="0" w:color="auto"/>
        <w:left w:val="none" w:sz="0" w:space="0" w:color="auto"/>
        <w:bottom w:val="none" w:sz="0" w:space="0" w:color="auto"/>
        <w:right w:val="none" w:sz="0" w:space="0" w:color="auto"/>
      </w:divBdr>
    </w:div>
    <w:div w:id="1245871474">
      <w:bodyDiv w:val="1"/>
      <w:marLeft w:val="0"/>
      <w:marRight w:val="0"/>
      <w:marTop w:val="0"/>
      <w:marBottom w:val="0"/>
      <w:divBdr>
        <w:top w:val="none" w:sz="0" w:space="0" w:color="auto"/>
        <w:left w:val="none" w:sz="0" w:space="0" w:color="auto"/>
        <w:bottom w:val="none" w:sz="0" w:space="0" w:color="auto"/>
        <w:right w:val="none" w:sz="0" w:space="0" w:color="auto"/>
      </w:divBdr>
    </w:div>
    <w:div w:id="1246376938">
      <w:bodyDiv w:val="1"/>
      <w:marLeft w:val="0"/>
      <w:marRight w:val="0"/>
      <w:marTop w:val="0"/>
      <w:marBottom w:val="0"/>
      <w:divBdr>
        <w:top w:val="none" w:sz="0" w:space="0" w:color="auto"/>
        <w:left w:val="none" w:sz="0" w:space="0" w:color="auto"/>
        <w:bottom w:val="none" w:sz="0" w:space="0" w:color="auto"/>
        <w:right w:val="none" w:sz="0" w:space="0" w:color="auto"/>
      </w:divBdr>
    </w:div>
    <w:div w:id="1248541259">
      <w:bodyDiv w:val="1"/>
      <w:marLeft w:val="0"/>
      <w:marRight w:val="0"/>
      <w:marTop w:val="0"/>
      <w:marBottom w:val="0"/>
      <w:divBdr>
        <w:top w:val="none" w:sz="0" w:space="0" w:color="auto"/>
        <w:left w:val="none" w:sz="0" w:space="0" w:color="auto"/>
        <w:bottom w:val="none" w:sz="0" w:space="0" w:color="auto"/>
        <w:right w:val="none" w:sz="0" w:space="0" w:color="auto"/>
      </w:divBdr>
    </w:div>
    <w:div w:id="1248613991">
      <w:bodyDiv w:val="1"/>
      <w:marLeft w:val="0"/>
      <w:marRight w:val="0"/>
      <w:marTop w:val="0"/>
      <w:marBottom w:val="0"/>
      <w:divBdr>
        <w:top w:val="none" w:sz="0" w:space="0" w:color="auto"/>
        <w:left w:val="none" w:sz="0" w:space="0" w:color="auto"/>
        <w:bottom w:val="none" w:sz="0" w:space="0" w:color="auto"/>
        <w:right w:val="none" w:sz="0" w:space="0" w:color="auto"/>
      </w:divBdr>
    </w:div>
    <w:div w:id="1250458056">
      <w:bodyDiv w:val="1"/>
      <w:marLeft w:val="0"/>
      <w:marRight w:val="0"/>
      <w:marTop w:val="0"/>
      <w:marBottom w:val="0"/>
      <w:divBdr>
        <w:top w:val="none" w:sz="0" w:space="0" w:color="auto"/>
        <w:left w:val="none" w:sz="0" w:space="0" w:color="auto"/>
        <w:bottom w:val="none" w:sz="0" w:space="0" w:color="auto"/>
        <w:right w:val="none" w:sz="0" w:space="0" w:color="auto"/>
      </w:divBdr>
    </w:div>
    <w:div w:id="1252545738">
      <w:bodyDiv w:val="1"/>
      <w:marLeft w:val="0"/>
      <w:marRight w:val="0"/>
      <w:marTop w:val="0"/>
      <w:marBottom w:val="0"/>
      <w:divBdr>
        <w:top w:val="none" w:sz="0" w:space="0" w:color="auto"/>
        <w:left w:val="none" w:sz="0" w:space="0" w:color="auto"/>
        <w:bottom w:val="none" w:sz="0" w:space="0" w:color="auto"/>
        <w:right w:val="none" w:sz="0" w:space="0" w:color="auto"/>
      </w:divBdr>
    </w:div>
    <w:div w:id="1254169694">
      <w:bodyDiv w:val="1"/>
      <w:marLeft w:val="0"/>
      <w:marRight w:val="0"/>
      <w:marTop w:val="0"/>
      <w:marBottom w:val="0"/>
      <w:divBdr>
        <w:top w:val="none" w:sz="0" w:space="0" w:color="auto"/>
        <w:left w:val="none" w:sz="0" w:space="0" w:color="auto"/>
        <w:bottom w:val="none" w:sz="0" w:space="0" w:color="auto"/>
        <w:right w:val="none" w:sz="0" w:space="0" w:color="auto"/>
      </w:divBdr>
    </w:div>
    <w:div w:id="1256480984">
      <w:bodyDiv w:val="1"/>
      <w:marLeft w:val="0"/>
      <w:marRight w:val="0"/>
      <w:marTop w:val="0"/>
      <w:marBottom w:val="0"/>
      <w:divBdr>
        <w:top w:val="none" w:sz="0" w:space="0" w:color="auto"/>
        <w:left w:val="none" w:sz="0" w:space="0" w:color="auto"/>
        <w:bottom w:val="none" w:sz="0" w:space="0" w:color="auto"/>
        <w:right w:val="none" w:sz="0" w:space="0" w:color="auto"/>
      </w:divBdr>
    </w:div>
    <w:div w:id="1256552702">
      <w:bodyDiv w:val="1"/>
      <w:marLeft w:val="0"/>
      <w:marRight w:val="0"/>
      <w:marTop w:val="0"/>
      <w:marBottom w:val="0"/>
      <w:divBdr>
        <w:top w:val="none" w:sz="0" w:space="0" w:color="auto"/>
        <w:left w:val="none" w:sz="0" w:space="0" w:color="auto"/>
        <w:bottom w:val="none" w:sz="0" w:space="0" w:color="auto"/>
        <w:right w:val="none" w:sz="0" w:space="0" w:color="auto"/>
      </w:divBdr>
    </w:div>
    <w:div w:id="1258636892">
      <w:bodyDiv w:val="1"/>
      <w:marLeft w:val="0"/>
      <w:marRight w:val="0"/>
      <w:marTop w:val="0"/>
      <w:marBottom w:val="0"/>
      <w:divBdr>
        <w:top w:val="none" w:sz="0" w:space="0" w:color="auto"/>
        <w:left w:val="none" w:sz="0" w:space="0" w:color="auto"/>
        <w:bottom w:val="none" w:sz="0" w:space="0" w:color="auto"/>
        <w:right w:val="none" w:sz="0" w:space="0" w:color="auto"/>
      </w:divBdr>
    </w:div>
    <w:div w:id="1258710878">
      <w:bodyDiv w:val="1"/>
      <w:marLeft w:val="0"/>
      <w:marRight w:val="0"/>
      <w:marTop w:val="0"/>
      <w:marBottom w:val="0"/>
      <w:divBdr>
        <w:top w:val="none" w:sz="0" w:space="0" w:color="auto"/>
        <w:left w:val="none" w:sz="0" w:space="0" w:color="auto"/>
        <w:bottom w:val="none" w:sz="0" w:space="0" w:color="auto"/>
        <w:right w:val="none" w:sz="0" w:space="0" w:color="auto"/>
      </w:divBdr>
    </w:div>
    <w:div w:id="1258713652">
      <w:bodyDiv w:val="1"/>
      <w:marLeft w:val="0"/>
      <w:marRight w:val="0"/>
      <w:marTop w:val="0"/>
      <w:marBottom w:val="0"/>
      <w:divBdr>
        <w:top w:val="none" w:sz="0" w:space="0" w:color="auto"/>
        <w:left w:val="none" w:sz="0" w:space="0" w:color="auto"/>
        <w:bottom w:val="none" w:sz="0" w:space="0" w:color="auto"/>
        <w:right w:val="none" w:sz="0" w:space="0" w:color="auto"/>
      </w:divBdr>
    </w:div>
    <w:div w:id="1259483507">
      <w:bodyDiv w:val="1"/>
      <w:marLeft w:val="0"/>
      <w:marRight w:val="0"/>
      <w:marTop w:val="0"/>
      <w:marBottom w:val="0"/>
      <w:divBdr>
        <w:top w:val="none" w:sz="0" w:space="0" w:color="auto"/>
        <w:left w:val="none" w:sz="0" w:space="0" w:color="auto"/>
        <w:bottom w:val="none" w:sz="0" w:space="0" w:color="auto"/>
        <w:right w:val="none" w:sz="0" w:space="0" w:color="auto"/>
      </w:divBdr>
    </w:div>
    <w:div w:id="1259752893">
      <w:bodyDiv w:val="1"/>
      <w:marLeft w:val="0"/>
      <w:marRight w:val="0"/>
      <w:marTop w:val="0"/>
      <w:marBottom w:val="0"/>
      <w:divBdr>
        <w:top w:val="none" w:sz="0" w:space="0" w:color="auto"/>
        <w:left w:val="none" w:sz="0" w:space="0" w:color="auto"/>
        <w:bottom w:val="none" w:sz="0" w:space="0" w:color="auto"/>
        <w:right w:val="none" w:sz="0" w:space="0" w:color="auto"/>
      </w:divBdr>
    </w:div>
    <w:div w:id="1260018890">
      <w:bodyDiv w:val="1"/>
      <w:marLeft w:val="0"/>
      <w:marRight w:val="0"/>
      <w:marTop w:val="0"/>
      <w:marBottom w:val="0"/>
      <w:divBdr>
        <w:top w:val="none" w:sz="0" w:space="0" w:color="auto"/>
        <w:left w:val="none" w:sz="0" w:space="0" w:color="auto"/>
        <w:bottom w:val="none" w:sz="0" w:space="0" w:color="auto"/>
        <w:right w:val="none" w:sz="0" w:space="0" w:color="auto"/>
      </w:divBdr>
    </w:div>
    <w:div w:id="1261062591">
      <w:bodyDiv w:val="1"/>
      <w:marLeft w:val="0"/>
      <w:marRight w:val="0"/>
      <w:marTop w:val="0"/>
      <w:marBottom w:val="0"/>
      <w:divBdr>
        <w:top w:val="none" w:sz="0" w:space="0" w:color="auto"/>
        <w:left w:val="none" w:sz="0" w:space="0" w:color="auto"/>
        <w:bottom w:val="none" w:sz="0" w:space="0" w:color="auto"/>
        <w:right w:val="none" w:sz="0" w:space="0" w:color="auto"/>
      </w:divBdr>
    </w:div>
    <w:div w:id="1261374019">
      <w:bodyDiv w:val="1"/>
      <w:marLeft w:val="0"/>
      <w:marRight w:val="0"/>
      <w:marTop w:val="0"/>
      <w:marBottom w:val="0"/>
      <w:divBdr>
        <w:top w:val="none" w:sz="0" w:space="0" w:color="auto"/>
        <w:left w:val="none" w:sz="0" w:space="0" w:color="auto"/>
        <w:bottom w:val="none" w:sz="0" w:space="0" w:color="auto"/>
        <w:right w:val="none" w:sz="0" w:space="0" w:color="auto"/>
      </w:divBdr>
    </w:div>
    <w:div w:id="1261908380">
      <w:bodyDiv w:val="1"/>
      <w:marLeft w:val="0"/>
      <w:marRight w:val="0"/>
      <w:marTop w:val="0"/>
      <w:marBottom w:val="0"/>
      <w:divBdr>
        <w:top w:val="none" w:sz="0" w:space="0" w:color="auto"/>
        <w:left w:val="none" w:sz="0" w:space="0" w:color="auto"/>
        <w:bottom w:val="none" w:sz="0" w:space="0" w:color="auto"/>
        <w:right w:val="none" w:sz="0" w:space="0" w:color="auto"/>
      </w:divBdr>
    </w:div>
    <w:div w:id="1261911543">
      <w:bodyDiv w:val="1"/>
      <w:marLeft w:val="0"/>
      <w:marRight w:val="0"/>
      <w:marTop w:val="0"/>
      <w:marBottom w:val="0"/>
      <w:divBdr>
        <w:top w:val="none" w:sz="0" w:space="0" w:color="auto"/>
        <w:left w:val="none" w:sz="0" w:space="0" w:color="auto"/>
        <w:bottom w:val="none" w:sz="0" w:space="0" w:color="auto"/>
        <w:right w:val="none" w:sz="0" w:space="0" w:color="auto"/>
      </w:divBdr>
    </w:div>
    <w:div w:id="1261916940">
      <w:bodyDiv w:val="1"/>
      <w:marLeft w:val="0"/>
      <w:marRight w:val="0"/>
      <w:marTop w:val="0"/>
      <w:marBottom w:val="0"/>
      <w:divBdr>
        <w:top w:val="none" w:sz="0" w:space="0" w:color="auto"/>
        <w:left w:val="none" w:sz="0" w:space="0" w:color="auto"/>
        <w:bottom w:val="none" w:sz="0" w:space="0" w:color="auto"/>
        <w:right w:val="none" w:sz="0" w:space="0" w:color="auto"/>
      </w:divBdr>
    </w:div>
    <w:div w:id="1262883539">
      <w:bodyDiv w:val="1"/>
      <w:marLeft w:val="0"/>
      <w:marRight w:val="0"/>
      <w:marTop w:val="0"/>
      <w:marBottom w:val="0"/>
      <w:divBdr>
        <w:top w:val="none" w:sz="0" w:space="0" w:color="auto"/>
        <w:left w:val="none" w:sz="0" w:space="0" w:color="auto"/>
        <w:bottom w:val="none" w:sz="0" w:space="0" w:color="auto"/>
        <w:right w:val="none" w:sz="0" w:space="0" w:color="auto"/>
      </w:divBdr>
    </w:div>
    <w:div w:id="1262950269">
      <w:bodyDiv w:val="1"/>
      <w:marLeft w:val="0"/>
      <w:marRight w:val="0"/>
      <w:marTop w:val="0"/>
      <w:marBottom w:val="0"/>
      <w:divBdr>
        <w:top w:val="none" w:sz="0" w:space="0" w:color="auto"/>
        <w:left w:val="none" w:sz="0" w:space="0" w:color="auto"/>
        <w:bottom w:val="none" w:sz="0" w:space="0" w:color="auto"/>
        <w:right w:val="none" w:sz="0" w:space="0" w:color="auto"/>
      </w:divBdr>
    </w:div>
    <w:div w:id="1264218593">
      <w:bodyDiv w:val="1"/>
      <w:marLeft w:val="0"/>
      <w:marRight w:val="0"/>
      <w:marTop w:val="0"/>
      <w:marBottom w:val="0"/>
      <w:divBdr>
        <w:top w:val="none" w:sz="0" w:space="0" w:color="auto"/>
        <w:left w:val="none" w:sz="0" w:space="0" w:color="auto"/>
        <w:bottom w:val="none" w:sz="0" w:space="0" w:color="auto"/>
        <w:right w:val="none" w:sz="0" w:space="0" w:color="auto"/>
      </w:divBdr>
    </w:div>
    <w:div w:id="1264220444">
      <w:bodyDiv w:val="1"/>
      <w:marLeft w:val="0"/>
      <w:marRight w:val="0"/>
      <w:marTop w:val="0"/>
      <w:marBottom w:val="0"/>
      <w:divBdr>
        <w:top w:val="none" w:sz="0" w:space="0" w:color="auto"/>
        <w:left w:val="none" w:sz="0" w:space="0" w:color="auto"/>
        <w:bottom w:val="none" w:sz="0" w:space="0" w:color="auto"/>
        <w:right w:val="none" w:sz="0" w:space="0" w:color="auto"/>
      </w:divBdr>
    </w:div>
    <w:div w:id="1264337066">
      <w:bodyDiv w:val="1"/>
      <w:marLeft w:val="0"/>
      <w:marRight w:val="0"/>
      <w:marTop w:val="0"/>
      <w:marBottom w:val="0"/>
      <w:divBdr>
        <w:top w:val="none" w:sz="0" w:space="0" w:color="auto"/>
        <w:left w:val="none" w:sz="0" w:space="0" w:color="auto"/>
        <w:bottom w:val="none" w:sz="0" w:space="0" w:color="auto"/>
        <w:right w:val="none" w:sz="0" w:space="0" w:color="auto"/>
      </w:divBdr>
    </w:div>
    <w:div w:id="1264650079">
      <w:bodyDiv w:val="1"/>
      <w:marLeft w:val="0"/>
      <w:marRight w:val="0"/>
      <w:marTop w:val="0"/>
      <w:marBottom w:val="0"/>
      <w:divBdr>
        <w:top w:val="none" w:sz="0" w:space="0" w:color="auto"/>
        <w:left w:val="none" w:sz="0" w:space="0" w:color="auto"/>
        <w:bottom w:val="none" w:sz="0" w:space="0" w:color="auto"/>
        <w:right w:val="none" w:sz="0" w:space="0" w:color="auto"/>
      </w:divBdr>
    </w:div>
    <w:div w:id="1267228523">
      <w:bodyDiv w:val="1"/>
      <w:marLeft w:val="0"/>
      <w:marRight w:val="0"/>
      <w:marTop w:val="0"/>
      <w:marBottom w:val="0"/>
      <w:divBdr>
        <w:top w:val="none" w:sz="0" w:space="0" w:color="auto"/>
        <w:left w:val="none" w:sz="0" w:space="0" w:color="auto"/>
        <w:bottom w:val="none" w:sz="0" w:space="0" w:color="auto"/>
        <w:right w:val="none" w:sz="0" w:space="0" w:color="auto"/>
      </w:divBdr>
    </w:div>
    <w:div w:id="1268192188">
      <w:bodyDiv w:val="1"/>
      <w:marLeft w:val="0"/>
      <w:marRight w:val="0"/>
      <w:marTop w:val="0"/>
      <w:marBottom w:val="0"/>
      <w:divBdr>
        <w:top w:val="none" w:sz="0" w:space="0" w:color="auto"/>
        <w:left w:val="none" w:sz="0" w:space="0" w:color="auto"/>
        <w:bottom w:val="none" w:sz="0" w:space="0" w:color="auto"/>
        <w:right w:val="none" w:sz="0" w:space="0" w:color="auto"/>
      </w:divBdr>
    </w:div>
    <w:div w:id="1268847079">
      <w:bodyDiv w:val="1"/>
      <w:marLeft w:val="0"/>
      <w:marRight w:val="0"/>
      <w:marTop w:val="0"/>
      <w:marBottom w:val="0"/>
      <w:divBdr>
        <w:top w:val="none" w:sz="0" w:space="0" w:color="auto"/>
        <w:left w:val="none" w:sz="0" w:space="0" w:color="auto"/>
        <w:bottom w:val="none" w:sz="0" w:space="0" w:color="auto"/>
        <w:right w:val="none" w:sz="0" w:space="0" w:color="auto"/>
      </w:divBdr>
    </w:div>
    <w:div w:id="1270354823">
      <w:bodyDiv w:val="1"/>
      <w:marLeft w:val="0"/>
      <w:marRight w:val="0"/>
      <w:marTop w:val="0"/>
      <w:marBottom w:val="0"/>
      <w:divBdr>
        <w:top w:val="none" w:sz="0" w:space="0" w:color="auto"/>
        <w:left w:val="none" w:sz="0" w:space="0" w:color="auto"/>
        <w:bottom w:val="none" w:sz="0" w:space="0" w:color="auto"/>
        <w:right w:val="none" w:sz="0" w:space="0" w:color="auto"/>
      </w:divBdr>
    </w:div>
    <w:div w:id="1271205337">
      <w:bodyDiv w:val="1"/>
      <w:marLeft w:val="0"/>
      <w:marRight w:val="0"/>
      <w:marTop w:val="0"/>
      <w:marBottom w:val="0"/>
      <w:divBdr>
        <w:top w:val="none" w:sz="0" w:space="0" w:color="auto"/>
        <w:left w:val="none" w:sz="0" w:space="0" w:color="auto"/>
        <w:bottom w:val="none" w:sz="0" w:space="0" w:color="auto"/>
        <w:right w:val="none" w:sz="0" w:space="0" w:color="auto"/>
      </w:divBdr>
    </w:div>
    <w:div w:id="1273783061">
      <w:bodyDiv w:val="1"/>
      <w:marLeft w:val="0"/>
      <w:marRight w:val="0"/>
      <w:marTop w:val="0"/>
      <w:marBottom w:val="0"/>
      <w:divBdr>
        <w:top w:val="none" w:sz="0" w:space="0" w:color="auto"/>
        <w:left w:val="none" w:sz="0" w:space="0" w:color="auto"/>
        <w:bottom w:val="none" w:sz="0" w:space="0" w:color="auto"/>
        <w:right w:val="none" w:sz="0" w:space="0" w:color="auto"/>
      </w:divBdr>
    </w:div>
    <w:div w:id="1274020643">
      <w:bodyDiv w:val="1"/>
      <w:marLeft w:val="0"/>
      <w:marRight w:val="0"/>
      <w:marTop w:val="0"/>
      <w:marBottom w:val="0"/>
      <w:divBdr>
        <w:top w:val="none" w:sz="0" w:space="0" w:color="auto"/>
        <w:left w:val="none" w:sz="0" w:space="0" w:color="auto"/>
        <w:bottom w:val="none" w:sz="0" w:space="0" w:color="auto"/>
        <w:right w:val="none" w:sz="0" w:space="0" w:color="auto"/>
      </w:divBdr>
    </w:div>
    <w:div w:id="1276139697">
      <w:bodyDiv w:val="1"/>
      <w:marLeft w:val="0"/>
      <w:marRight w:val="0"/>
      <w:marTop w:val="0"/>
      <w:marBottom w:val="0"/>
      <w:divBdr>
        <w:top w:val="none" w:sz="0" w:space="0" w:color="auto"/>
        <w:left w:val="none" w:sz="0" w:space="0" w:color="auto"/>
        <w:bottom w:val="none" w:sz="0" w:space="0" w:color="auto"/>
        <w:right w:val="none" w:sz="0" w:space="0" w:color="auto"/>
      </w:divBdr>
    </w:div>
    <w:div w:id="1276911237">
      <w:bodyDiv w:val="1"/>
      <w:marLeft w:val="0"/>
      <w:marRight w:val="0"/>
      <w:marTop w:val="0"/>
      <w:marBottom w:val="0"/>
      <w:divBdr>
        <w:top w:val="none" w:sz="0" w:space="0" w:color="auto"/>
        <w:left w:val="none" w:sz="0" w:space="0" w:color="auto"/>
        <w:bottom w:val="none" w:sz="0" w:space="0" w:color="auto"/>
        <w:right w:val="none" w:sz="0" w:space="0" w:color="auto"/>
      </w:divBdr>
    </w:div>
    <w:div w:id="1277717004">
      <w:bodyDiv w:val="1"/>
      <w:marLeft w:val="0"/>
      <w:marRight w:val="0"/>
      <w:marTop w:val="0"/>
      <w:marBottom w:val="0"/>
      <w:divBdr>
        <w:top w:val="none" w:sz="0" w:space="0" w:color="auto"/>
        <w:left w:val="none" w:sz="0" w:space="0" w:color="auto"/>
        <w:bottom w:val="none" w:sz="0" w:space="0" w:color="auto"/>
        <w:right w:val="none" w:sz="0" w:space="0" w:color="auto"/>
      </w:divBdr>
    </w:div>
    <w:div w:id="1278222603">
      <w:bodyDiv w:val="1"/>
      <w:marLeft w:val="0"/>
      <w:marRight w:val="0"/>
      <w:marTop w:val="0"/>
      <w:marBottom w:val="0"/>
      <w:divBdr>
        <w:top w:val="none" w:sz="0" w:space="0" w:color="auto"/>
        <w:left w:val="none" w:sz="0" w:space="0" w:color="auto"/>
        <w:bottom w:val="none" w:sz="0" w:space="0" w:color="auto"/>
        <w:right w:val="none" w:sz="0" w:space="0" w:color="auto"/>
      </w:divBdr>
    </w:div>
    <w:div w:id="1278834251">
      <w:bodyDiv w:val="1"/>
      <w:marLeft w:val="0"/>
      <w:marRight w:val="0"/>
      <w:marTop w:val="0"/>
      <w:marBottom w:val="0"/>
      <w:divBdr>
        <w:top w:val="none" w:sz="0" w:space="0" w:color="auto"/>
        <w:left w:val="none" w:sz="0" w:space="0" w:color="auto"/>
        <w:bottom w:val="none" w:sz="0" w:space="0" w:color="auto"/>
        <w:right w:val="none" w:sz="0" w:space="0" w:color="auto"/>
      </w:divBdr>
    </w:div>
    <w:div w:id="1279725045">
      <w:bodyDiv w:val="1"/>
      <w:marLeft w:val="0"/>
      <w:marRight w:val="0"/>
      <w:marTop w:val="0"/>
      <w:marBottom w:val="0"/>
      <w:divBdr>
        <w:top w:val="none" w:sz="0" w:space="0" w:color="auto"/>
        <w:left w:val="none" w:sz="0" w:space="0" w:color="auto"/>
        <w:bottom w:val="none" w:sz="0" w:space="0" w:color="auto"/>
        <w:right w:val="none" w:sz="0" w:space="0" w:color="auto"/>
      </w:divBdr>
    </w:div>
    <w:div w:id="1281454321">
      <w:bodyDiv w:val="1"/>
      <w:marLeft w:val="0"/>
      <w:marRight w:val="0"/>
      <w:marTop w:val="0"/>
      <w:marBottom w:val="0"/>
      <w:divBdr>
        <w:top w:val="none" w:sz="0" w:space="0" w:color="auto"/>
        <w:left w:val="none" w:sz="0" w:space="0" w:color="auto"/>
        <w:bottom w:val="none" w:sz="0" w:space="0" w:color="auto"/>
        <w:right w:val="none" w:sz="0" w:space="0" w:color="auto"/>
      </w:divBdr>
    </w:div>
    <w:div w:id="1282760703">
      <w:bodyDiv w:val="1"/>
      <w:marLeft w:val="0"/>
      <w:marRight w:val="0"/>
      <w:marTop w:val="0"/>
      <w:marBottom w:val="0"/>
      <w:divBdr>
        <w:top w:val="none" w:sz="0" w:space="0" w:color="auto"/>
        <w:left w:val="none" w:sz="0" w:space="0" w:color="auto"/>
        <w:bottom w:val="none" w:sz="0" w:space="0" w:color="auto"/>
        <w:right w:val="none" w:sz="0" w:space="0" w:color="auto"/>
      </w:divBdr>
    </w:div>
    <w:div w:id="1283539887">
      <w:bodyDiv w:val="1"/>
      <w:marLeft w:val="0"/>
      <w:marRight w:val="0"/>
      <w:marTop w:val="0"/>
      <w:marBottom w:val="0"/>
      <w:divBdr>
        <w:top w:val="none" w:sz="0" w:space="0" w:color="auto"/>
        <w:left w:val="none" w:sz="0" w:space="0" w:color="auto"/>
        <w:bottom w:val="none" w:sz="0" w:space="0" w:color="auto"/>
        <w:right w:val="none" w:sz="0" w:space="0" w:color="auto"/>
      </w:divBdr>
    </w:div>
    <w:div w:id="1285886383">
      <w:bodyDiv w:val="1"/>
      <w:marLeft w:val="0"/>
      <w:marRight w:val="0"/>
      <w:marTop w:val="0"/>
      <w:marBottom w:val="0"/>
      <w:divBdr>
        <w:top w:val="none" w:sz="0" w:space="0" w:color="auto"/>
        <w:left w:val="none" w:sz="0" w:space="0" w:color="auto"/>
        <w:bottom w:val="none" w:sz="0" w:space="0" w:color="auto"/>
        <w:right w:val="none" w:sz="0" w:space="0" w:color="auto"/>
      </w:divBdr>
    </w:div>
    <w:div w:id="1286541747">
      <w:bodyDiv w:val="1"/>
      <w:marLeft w:val="0"/>
      <w:marRight w:val="0"/>
      <w:marTop w:val="0"/>
      <w:marBottom w:val="0"/>
      <w:divBdr>
        <w:top w:val="none" w:sz="0" w:space="0" w:color="auto"/>
        <w:left w:val="none" w:sz="0" w:space="0" w:color="auto"/>
        <w:bottom w:val="none" w:sz="0" w:space="0" w:color="auto"/>
        <w:right w:val="none" w:sz="0" w:space="0" w:color="auto"/>
      </w:divBdr>
    </w:div>
    <w:div w:id="1287540080">
      <w:bodyDiv w:val="1"/>
      <w:marLeft w:val="0"/>
      <w:marRight w:val="0"/>
      <w:marTop w:val="0"/>
      <w:marBottom w:val="0"/>
      <w:divBdr>
        <w:top w:val="none" w:sz="0" w:space="0" w:color="auto"/>
        <w:left w:val="none" w:sz="0" w:space="0" w:color="auto"/>
        <w:bottom w:val="none" w:sz="0" w:space="0" w:color="auto"/>
        <w:right w:val="none" w:sz="0" w:space="0" w:color="auto"/>
      </w:divBdr>
    </w:div>
    <w:div w:id="1289313872">
      <w:bodyDiv w:val="1"/>
      <w:marLeft w:val="0"/>
      <w:marRight w:val="0"/>
      <w:marTop w:val="0"/>
      <w:marBottom w:val="0"/>
      <w:divBdr>
        <w:top w:val="none" w:sz="0" w:space="0" w:color="auto"/>
        <w:left w:val="none" w:sz="0" w:space="0" w:color="auto"/>
        <w:bottom w:val="none" w:sz="0" w:space="0" w:color="auto"/>
        <w:right w:val="none" w:sz="0" w:space="0" w:color="auto"/>
      </w:divBdr>
    </w:div>
    <w:div w:id="1289554278">
      <w:bodyDiv w:val="1"/>
      <w:marLeft w:val="0"/>
      <w:marRight w:val="0"/>
      <w:marTop w:val="0"/>
      <w:marBottom w:val="0"/>
      <w:divBdr>
        <w:top w:val="none" w:sz="0" w:space="0" w:color="auto"/>
        <w:left w:val="none" w:sz="0" w:space="0" w:color="auto"/>
        <w:bottom w:val="none" w:sz="0" w:space="0" w:color="auto"/>
        <w:right w:val="none" w:sz="0" w:space="0" w:color="auto"/>
      </w:divBdr>
    </w:div>
    <w:div w:id="1290623704">
      <w:bodyDiv w:val="1"/>
      <w:marLeft w:val="0"/>
      <w:marRight w:val="0"/>
      <w:marTop w:val="0"/>
      <w:marBottom w:val="0"/>
      <w:divBdr>
        <w:top w:val="none" w:sz="0" w:space="0" w:color="auto"/>
        <w:left w:val="none" w:sz="0" w:space="0" w:color="auto"/>
        <w:bottom w:val="none" w:sz="0" w:space="0" w:color="auto"/>
        <w:right w:val="none" w:sz="0" w:space="0" w:color="auto"/>
      </w:divBdr>
    </w:div>
    <w:div w:id="1291083627">
      <w:bodyDiv w:val="1"/>
      <w:marLeft w:val="0"/>
      <w:marRight w:val="0"/>
      <w:marTop w:val="0"/>
      <w:marBottom w:val="0"/>
      <w:divBdr>
        <w:top w:val="none" w:sz="0" w:space="0" w:color="auto"/>
        <w:left w:val="none" w:sz="0" w:space="0" w:color="auto"/>
        <w:bottom w:val="none" w:sz="0" w:space="0" w:color="auto"/>
        <w:right w:val="none" w:sz="0" w:space="0" w:color="auto"/>
      </w:divBdr>
    </w:div>
    <w:div w:id="1292203296">
      <w:bodyDiv w:val="1"/>
      <w:marLeft w:val="0"/>
      <w:marRight w:val="0"/>
      <w:marTop w:val="0"/>
      <w:marBottom w:val="0"/>
      <w:divBdr>
        <w:top w:val="none" w:sz="0" w:space="0" w:color="auto"/>
        <w:left w:val="none" w:sz="0" w:space="0" w:color="auto"/>
        <w:bottom w:val="none" w:sz="0" w:space="0" w:color="auto"/>
        <w:right w:val="none" w:sz="0" w:space="0" w:color="auto"/>
      </w:divBdr>
    </w:div>
    <w:div w:id="1292512054">
      <w:bodyDiv w:val="1"/>
      <w:marLeft w:val="0"/>
      <w:marRight w:val="0"/>
      <w:marTop w:val="0"/>
      <w:marBottom w:val="0"/>
      <w:divBdr>
        <w:top w:val="none" w:sz="0" w:space="0" w:color="auto"/>
        <w:left w:val="none" w:sz="0" w:space="0" w:color="auto"/>
        <w:bottom w:val="none" w:sz="0" w:space="0" w:color="auto"/>
        <w:right w:val="none" w:sz="0" w:space="0" w:color="auto"/>
      </w:divBdr>
    </w:div>
    <w:div w:id="1292831884">
      <w:bodyDiv w:val="1"/>
      <w:marLeft w:val="0"/>
      <w:marRight w:val="0"/>
      <w:marTop w:val="0"/>
      <w:marBottom w:val="0"/>
      <w:divBdr>
        <w:top w:val="none" w:sz="0" w:space="0" w:color="auto"/>
        <w:left w:val="none" w:sz="0" w:space="0" w:color="auto"/>
        <w:bottom w:val="none" w:sz="0" w:space="0" w:color="auto"/>
        <w:right w:val="none" w:sz="0" w:space="0" w:color="auto"/>
      </w:divBdr>
    </w:div>
    <w:div w:id="1292983726">
      <w:bodyDiv w:val="1"/>
      <w:marLeft w:val="0"/>
      <w:marRight w:val="0"/>
      <w:marTop w:val="0"/>
      <w:marBottom w:val="0"/>
      <w:divBdr>
        <w:top w:val="none" w:sz="0" w:space="0" w:color="auto"/>
        <w:left w:val="none" w:sz="0" w:space="0" w:color="auto"/>
        <w:bottom w:val="none" w:sz="0" w:space="0" w:color="auto"/>
        <w:right w:val="none" w:sz="0" w:space="0" w:color="auto"/>
      </w:divBdr>
    </w:div>
    <w:div w:id="1294217467">
      <w:bodyDiv w:val="1"/>
      <w:marLeft w:val="0"/>
      <w:marRight w:val="0"/>
      <w:marTop w:val="0"/>
      <w:marBottom w:val="0"/>
      <w:divBdr>
        <w:top w:val="none" w:sz="0" w:space="0" w:color="auto"/>
        <w:left w:val="none" w:sz="0" w:space="0" w:color="auto"/>
        <w:bottom w:val="none" w:sz="0" w:space="0" w:color="auto"/>
        <w:right w:val="none" w:sz="0" w:space="0" w:color="auto"/>
      </w:divBdr>
    </w:div>
    <w:div w:id="1294795823">
      <w:bodyDiv w:val="1"/>
      <w:marLeft w:val="0"/>
      <w:marRight w:val="0"/>
      <w:marTop w:val="0"/>
      <w:marBottom w:val="0"/>
      <w:divBdr>
        <w:top w:val="none" w:sz="0" w:space="0" w:color="auto"/>
        <w:left w:val="none" w:sz="0" w:space="0" w:color="auto"/>
        <w:bottom w:val="none" w:sz="0" w:space="0" w:color="auto"/>
        <w:right w:val="none" w:sz="0" w:space="0" w:color="auto"/>
      </w:divBdr>
    </w:div>
    <w:div w:id="1295865847">
      <w:bodyDiv w:val="1"/>
      <w:marLeft w:val="0"/>
      <w:marRight w:val="0"/>
      <w:marTop w:val="0"/>
      <w:marBottom w:val="0"/>
      <w:divBdr>
        <w:top w:val="none" w:sz="0" w:space="0" w:color="auto"/>
        <w:left w:val="none" w:sz="0" w:space="0" w:color="auto"/>
        <w:bottom w:val="none" w:sz="0" w:space="0" w:color="auto"/>
        <w:right w:val="none" w:sz="0" w:space="0" w:color="auto"/>
      </w:divBdr>
    </w:div>
    <w:div w:id="1297487949">
      <w:bodyDiv w:val="1"/>
      <w:marLeft w:val="0"/>
      <w:marRight w:val="0"/>
      <w:marTop w:val="0"/>
      <w:marBottom w:val="0"/>
      <w:divBdr>
        <w:top w:val="none" w:sz="0" w:space="0" w:color="auto"/>
        <w:left w:val="none" w:sz="0" w:space="0" w:color="auto"/>
        <w:bottom w:val="none" w:sz="0" w:space="0" w:color="auto"/>
        <w:right w:val="none" w:sz="0" w:space="0" w:color="auto"/>
      </w:divBdr>
    </w:div>
    <w:div w:id="1298412694">
      <w:bodyDiv w:val="1"/>
      <w:marLeft w:val="0"/>
      <w:marRight w:val="0"/>
      <w:marTop w:val="0"/>
      <w:marBottom w:val="0"/>
      <w:divBdr>
        <w:top w:val="none" w:sz="0" w:space="0" w:color="auto"/>
        <w:left w:val="none" w:sz="0" w:space="0" w:color="auto"/>
        <w:bottom w:val="none" w:sz="0" w:space="0" w:color="auto"/>
        <w:right w:val="none" w:sz="0" w:space="0" w:color="auto"/>
      </w:divBdr>
    </w:div>
    <w:div w:id="1299140276">
      <w:bodyDiv w:val="1"/>
      <w:marLeft w:val="0"/>
      <w:marRight w:val="0"/>
      <w:marTop w:val="0"/>
      <w:marBottom w:val="0"/>
      <w:divBdr>
        <w:top w:val="none" w:sz="0" w:space="0" w:color="auto"/>
        <w:left w:val="none" w:sz="0" w:space="0" w:color="auto"/>
        <w:bottom w:val="none" w:sz="0" w:space="0" w:color="auto"/>
        <w:right w:val="none" w:sz="0" w:space="0" w:color="auto"/>
      </w:divBdr>
    </w:div>
    <w:div w:id="1302074240">
      <w:bodyDiv w:val="1"/>
      <w:marLeft w:val="0"/>
      <w:marRight w:val="0"/>
      <w:marTop w:val="0"/>
      <w:marBottom w:val="0"/>
      <w:divBdr>
        <w:top w:val="none" w:sz="0" w:space="0" w:color="auto"/>
        <w:left w:val="none" w:sz="0" w:space="0" w:color="auto"/>
        <w:bottom w:val="none" w:sz="0" w:space="0" w:color="auto"/>
        <w:right w:val="none" w:sz="0" w:space="0" w:color="auto"/>
      </w:divBdr>
    </w:div>
    <w:div w:id="1302223369">
      <w:bodyDiv w:val="1"/>
      <w:marLeft w:val="0"/>
      <w:marRight w:val="0"/>
      <w:marTop w:val="0"/>
      <w:marBottom w:val="0"/>
      <w:divBdr>
        <w:top w:val="none" w:sz="0" w:space="0" w:color="auto"/>
        <w:left w:val="none" w:sz="0" w:space="0" w:color="auto"/>
        <w:bottom w:val="none" w:sz="0" w:space="0" w:color="auto"/>
        <w:right w:val="none" w:sz="0" w:space="0" w:color="auto"/>
      </w:divBdr>
    </w:div>
    <w:div w:id="1303190900">
      <w:bodyDiv w:val="1"/>
      <w:marLeft w:val="0"/>
      <w:marRight w:val="0"/>
      <w:marTop w:val="0"/>
      <w:marBottom w:val="0"/>
      <w:divBdr>
        <w:top w:val="none" w:sz="0" w:space="0" w:color="auto"/>
        <w:left w:val="none" w:sz="0" w:space="0" w:color="auto"/>
        <w:bottom w:val="none" w:sz="0" w:space="0" w:color="auto"/>
        <w:right w:val="none" w:sz="0" w:space="0" w:color="auto"/>
      </w:divBdr>
    </w:div>
    <w:div w:id="1303657901">
      <w:bodyDiv w:val="1"/>
      <w:marLeft w:val="0"/>
      <w:marRight w:val="0"/>
      <w:marTop w:val="0"/>
      <w:marBottom w:val="0"/>
      <w:divBdr>
        <w:top w:val="none" w:sz="0" w:space="0" w:color="auto"/>
        <w:left w:val="none" w:sz="0" w:space="0" w:color="auto"/>
        <w:bottom w:val="none" w:sz="0" w:space="0" w:color="auto"/>
        <w:right w:val="none" w:sz="0" w:space="0" w:color="auto"/>
      </w:divBdr>
    </w:div>
    <w:div w:id="1305771736">
      <w:bodyDiv w:val="1"/>
      <w:marLeft w:val="0"/>
      <w:marRight w:val="0"/>
      <w:marTop w:val="0"/>
      <w:marBottom w:val="0"/>
      <w:divBdr>
        <w:top w:val="none" w:sz="0" w:space="0" w:color="auto"/>
        <w:left w:val="none" w:sz="0" w:space="0" w:color="auto"/>
        <w:bottom w:val="none" w:sz="0" w:space="0" w:color="auto"/>
        <w:right w:val="none" w:sz="0" w:space="0" w:color="auto"/>
      </w:divBdr>
    </w:div>
    <w:div w:id="1306617803">
      <w:bodyDiv w:val="1"/>
      <w:marLeft w:val="0"/>
      <w:marRight w:val="0"/>
      <w:marTop w:val="0"/>
      <w:marBottom w:val="0"/>
      <w:divBdr>
        <w:top w:val="none" w:sz="0" w:space="0" w:color="auto"/>
        <w:left w:val="none" w:sz="0" w:space="0" w:color="auto"/>
        <w:bottom w:val="none" w:sz="0" w:space="0" w:color="auto"/>
        <w:right w:val="none" w:sz="0" w:space="0" w:color="auto"/>
      </w:divBdr>
    </w:div>
    <w:div w:id="1307661864">
      <w:bodyDiv w:val="1"/>
      <w:marLeft w:val="0"/>
      <w:marRight w:val="0"/>
      <w:marTop w:val="0"/>
      <w:marBottom w:val="0"/>
      <w:divBdr>
        <w:top w:val="none" w:sz="0" w:space="0" w:color="auto"/>
        <w:left w:val="none" w:sz="0" w:space="0" w:color="auto"/>
        <w:bottom w:val="none" w:sz="0" w:space="0" w:color="auto"/>
        <w:right w:val="none" w:sz="0" w:space="0" w:color="auto"/>
      </w:divBdr>
    </w:div>
    <w:div w:id="1307785623">
      <w:bodyDiv w:val="1"/>
      <w:marLeft w:val="0"/>
      <w:marRight w:val="0"/>
      <w:marTop w:val="0"/>
      <w:marBottom w:val="0"/>
      <w:divBdr>
        <w:top w:val="none" w:sz="0" w:space="0" w:color="auto"/>
        <w:left w:val="none" w:sz="0" w:space="0" w:color="auto"/>
        <w:bottom w:val="none" w:sz="0" w:space="0" w:color="auto"/>
        <w:right w:val="none" w:sz="0" w:space="0" w:color="auto"/>
      </w:divBdr>
    </w:div>
    <w:div w:id="1308703008">
      <w:bodyDiv w:val="1"/>
      <w:marLeft w:val="0"/>
      <w:marRight w:val="0"/>
      <w:marTop w:val="0"/>
      <w:marBottom w:val="0"/>
      <w:divBdr>
        <w:top w:val="none" w:sz="0" w:space="0" w:color="auto"/>
        <w:left w:val="none" w:sz="0" w:space="0" w:color="auto"/>
        <w:bottom w:val="none" w:sz="0" w:space="0" w:color="auto"/>
        <w:right w:val="none" w:sz="0" w:space="0" w:color="auto"/>
      </w:divBdr>
    </w:div>
    <w:div w:id="1310473592">
      <w:bodyDiv w:val="1"/>
      <w:marLeft w:val="0"/>
      <w:marRight w:val="0"/>
      <w:marTop w:val="0"/>
      <w:marBottom w:val="0"/>
      <w:divBdr>
        <w:top w:val="none" w:sz="0" w:space="0" w:color="auto"/>
        <w:left w:val="none" w:sz="0" w:space="0" w:color="auto"/>
        <w:bottom w:val="none" w:sz="0" w:space="0" w:color="auto"/>
        <w:right w:val="none" w:sz="0" w:space="0" w:color="auto"/>
      </w:divBdr>
    </w:div>
    <w:div w:id="1310940576">
      <w:bodyDiv w:val="1"/>
      <w:marLeft w:val="0"/>
      <w:marRight w:val="0"/>
      <w:marTop w:val="0"/>
      <w:marBottom w:val="0"/>
      <w:divBdr>
        <w:top w:val="none" w:sz="0" w:space="0" w:color="auto"/>
        <w:left w:val="none" w:sz="0" w:space="0" w:color="auto"/>
        <w:bottom w:val="none" w:sz="0" w:space="0" w:color="auto"/>
        <w:right w:val="none" w:sz="0" w:space="0" w:color="auto"/>
      </w:divBdr>
    </w:div>
    <w:div w:id="1311448714">
      <w:bodyDiv w:val="1"/>
      <w:marLeft w:val="0"/>
      <w:marRight w:val="0"/>
      <w:marTop w:val="0"/>
      <w:marBottom w:val="0"/>
      <w:divBdr>
        <w:top w:val="none" w:sz="0" w:space="0" w:color="auto"/>
        <w:left w:val="none" w:sz="0" w:space="0" w:color="auto"/>
        <w:bottom w:val="none" w:sz="0" w:space="0" w:color="auto"/>
        <w:right w:val="none" w:sz="0" w:space="0" w:color="auto"/>
      </w:divBdr>
    </w:div>
    <w:div w:id="1312052141">
      <w:bodyDiv w:val="1"/>
      <w:marLeft w:val="0"/>
      <w:marRight w:val="0"/>
      <w:marTop w:val="0"/>
      <w:marBottom w:val="0"/>
      <w:divBdr>
        <w:top w:val="none" w:sz="0" w:space="0" w:color="auto"/>
        <w:left w:val="none" w:sz="0" w:space="0" w:color="auto"/>
        <w:bottom w:val="none" w:sz="0" w:space="0" w:color="auto"/>
        <w:right w:val="none" w:sz="0" w:space="0" w:color="auto"/>
      </w:divBdr>
    </w:div>
    <w:div w:id="1312370808">
      <w:bodyDiv w:val="1"/>
      <w:marLeft w:val="0"/>
      <w:marRight w:val="0"/>
      <w:marTop w:val="0"/>
      <w:marBottom w:val="0"/>
      <w:divBdr>
        <w:top w:val="none" w:sz="0" w:space="0" w:color="auto"/>
        <w:left w:val="none" w:sz="0" w:space="0" w:color="auto"/>
        <w:bottom w:val="none" w:sz="0" w:space="0" w:color="auto"/>
        <w:right w:val="none" w:sz="0" w:space="0" w:color="auto"/>
      </w:divBdr>
    </w:div>
    <w:div w:id="1312445946">
      <w:bodyDiv w:val="1"/>
      <w:marLeft w:val="0"/>
      <w:marRight w:val="0"/>
      <w:marTop w:val="0"/>
      <w:marBottom w:val="0"/>
      <w:divBdr>
        <w:top w:val="none" w:sz="0" w:space="0" w:color="auto"/>
        <w:left w:val="none" w:sz="0" w:space="0" w:color="auto"/>
        <w:bottom w:val="none" w:sz="0" w:space="0" w:color="auto"/>
        <w:right w:val="none" w:sz="0" w:space="0" w:color="auto"/>
      </w:divBdr>
    </w:div>
    <w:div w:id="1314875376">
      <w:bodyDiv w:val="1"/>
      <w:marLeft w:val="0"/>
      <w:marRight w:val="0"/>
      <w:marTop w:val="0"/>
      <w:marBottom w:val="0"/>
      <w:divBdr>
        <w:top w:val="none" w:sz="0" w:space="0" w:color="auto"/>
        <w:left w:val="none" w:sz="0" w:space="0" w:color="auto"/>
        <w:bottom w:val="none" w:sz="0" w:space="0" w:color="auto"/>
        <w:right w:val="none" w:sz="0" w:space="0" w:color="auto"/>
      </w:divBdr>
    </w:div>
    <w:div w:id="1315068998">
      <w:bodyDiv w:val="1"/>
      <w:marLeft w:val="0"/>
      <w:marRight w:val="0"/>
      <w:marTop w:val="0"/>
      <w:marBottom w:val="0"/>
      <w:divBdr>
        <w:top w:val="none" w:sz="0" w:space="0" w:color="auto"/>
        <w:left w:val="none" w:sz="0" w:space="0" w:color="auto"/>
        <w:bottom w:val="none" w:sz="0" w:space="0" w:color="auto"/>
        <w:right w:val="none" w:sz="0" w:space="0" w:color="auto"/>
      </w:divBdr>
    </w:div>
    <w:div w:id="1315259551">
      <w:bodyDiv w:val="1"/>
      <w:marLeft w:val="0"/>
      <w:marRight w:val="0"/>
      <w:marTop w:val="0"/>
      <w:marBottom w:val="0"/>
      <w:divBdr>
        <w:top w:val="none" w:sz="0" w:space="0" w:color="auto"/>
        <w:left w:val="none" w:sz="0" w:space="0" w:color="auto"/>
        <w:bottom w:val="none" w:sz="0" w:space="0" w:color="auto"/>
        <w:right w:val="none" w:sz="0" w:space="0" w:color="auto"/>
      </w:divBdr>
    </w:div>
    <w:div w:id="1315838466">
      <w:bodyDiv w:val="1"/>
      <w:marLeft w:val="0"/>
      <w:marRight w:val="0"/>
      <w:marTop w:val="0"/>
      <w:marBottom w:val="0"/>
      <w:divBdr>
        <w:top w:val="none" w:sz="0" w:space="0" w:color="auto"/>
        <w:left w:val="none" w:sz="0" w:space="0" w:color="auto"/>
        <w:bottom w:val="none" w:sz="0" w:space="0" w:color="auto"/>
        <w:right w:val="none" w:sz="0" w:space="0" w:color="auto"/>
      </w:divBdr>
    </w:div>
    <w:div w:id="1316911089">
      <w:bodyDiv w:val="1"/>
      <w:marLeft w:val="0"/>
      <w:marRight w:val="0"/>
      <w:marTop w:val="0"/>
      <w:marBottom w:val="0"/>
      <w:divBdr>
        <w:top w:val="none" w:sz="0" w:space="0" w:color="auto"/>
        <w:left w:val="none" w:sz="0" w:space="0" w:color="auto"/>
        <w:bottom w:val="none" w:sz="0" w:space="0" w:color="auto"/>
        <w:right w:val="none" w:sz="0" w:space="0" w:color="auto"/>
      </w:divBdr>
    </w:div>
    <w:div w:id="1317150511">
      <w:bodyDiv w:val="1"/>
      <w:marLeft w:val="0"/>
      <w:marRight w:val="0"/>
      <w:marTop w:val="0"/>
      <w:marBottom w:val="0"/>
      <w:divBdr>
        <w:top w:val="none" w:sz="0" w:space="0" w:color="auto"/>
        <w:left w:val="none" w:sz="0" w:space="0" w:color="auto"/>
        <w:bottom w:val="none" w:sz="0" w:space="0" w:color="auto"/>
        <w:right w:val="none" w:sz="0" w:space="0" w:color="auto"/>
      </w:divBdr>
    </w:div>
    <w:div w:id="1317415233">
      <w:bodyDiv w:val="1"/>
      <w:marLeft w:val="0"/>
      <w:marRight w:val="0"/>
      <w:marTop w:val="0"/>
      <w:marBottom w:val="0"/>
      <w:divBdr>
        <w:top w:val="none" w:sz="0" w:space="0" w:color="auto"/>
        <w:left w:val="none" w:sz="0" w:space="0" w:color="auto"/>
        <w:bottom w:val="none" w:sz="0" w:space="0" w:color="auto"/>
        <w:right w:val="none" w:sz="0" w:space="0" w:color="auto"/>
      </w:divBdr>
    </w:div>
    <w:div w:id="1318414106">
      <w:bodyDiv w:val="1"/>
      <w:marLeft w:val="0"/>
      <w:marRight w:val="0"/>
      <w:marTop w:val="0"/>
      <w:marBottom w:val="0"/>
      <w:divBdr>
        <w:top w:val="none" w:sz="0" w:space="0" w:color="auto"/>
        <w:left w:val="none" w:sz="0" w:space="0" w:color="auto"/>
        <w:bottom w:val="none" w:sz="0" w:space="0" w:color="auto"/>
        <w:right w:val="none" w:sz="0" w:space="0" w:color="auto"/>
      </w:divBdr>
    </w:div>
    <w:div w:id="1318416096">
      <w:bodyDiv w:val="1"/>
      <w:marLeft w:val="0"/>
      <w:marRight w:val="0"/>
      <w:marTop w:val="0"/>
      <w:marBottom w:val="0"/>
      <w:divBdr>
        <w:top w:val="none" w:sz="0" w:space="0" w:color="auto"/>
        <w:left w:val="none" w:sz="0" w:space="0" w:color="auto"/>
        <w:bottom w:val="none" w:sz="0" w:space="0" w:color="auto"/>
        <w:right w:val="none" w:sz="0" w:space="0" w:color="auto"/>
      </w:divBdr>
    </w:div>
    <w:div w:id="1319187055">
      <w:bodyDiv w:val="1"/>
      <w:marLeft w:val="0"/>
      <w:marRight w:val="0"/>
      <w:marTop w:val="0"/>
      <w:marBottom w:val="0"/>
      <w:divBdr>
        <w:top w:val="none" w:sz="0" w:space="0" w:color="auto"/>
        <w:left w:val="none" w:sz="0" w:space="0" w:color="auto"/>
        <w:bottom w:val="none" w:sz="0" w:space="0" w:color="auto"/>
        <w:right w:val="none" w:sz="0" w:space="0" w:color="auto"/>
      </w:divBdr>
    </w:div>
    <w:div w:id="1319960933">
      <w:bodyDiv w:val="1"/>
      <w:marLeft w:val="0"/>
      <w:marRight w:val="0"/>
      <w:marTop w:val="0"/>
      <w:marBottom w:val="0"/>
      <w:divBdr>
        <w:top w:val="none" w:sz="0" w:space="0" w:color="auto"/>
        <w:left w:val="none" w:sz="0" w:space="0" w:color="auto"/>
        <w:bottom w:val="none" w:sz="0" w:space="0" w:color="auto"/>
        <w:right w:val="none" w:sz="0" w:space="0" w:color="auto"/>
      </w:divBdr>
    </w:div>
    <w:div w:id="1320500897">
      <w:bodyDiv w:val="1"/>
      <w:marLeft w:val="0"/>
      <w:marRight w:val="0"/>
      <w:marTop w:val="0"/>
      <w:marBottom w:val="0"/>
      <w:divBdr>
        <w:top w:val="none" w:sz="0" w:space="0" w:color="auto"/>
        <w:left w:val="none" w:sz="0" w:space="0" w:color="auto"/>
        <w:bottom w:val="none" w:sz="0" w:space="0" w:color="auto"/>
        <w:right w:val="none" w:sz="0" w:space="0" w:color="auto"/>
      </w:divBdr>
    </w:div>
    <w:div w:id="1321037628">
      <w:bodyDiv w:val="1"/>
      <w:marLeft w:val="0"/>
      <w:marRight w:val="0"/>
      <w:marTop w:val="0"/>
      <w:marBottom w:val="0"/>
      <w:divBdr>
        <w:top w:val="none" w:sz="0" w:space="0" w:color="auto"/>
        <w:left w:val="none" w:sz="0" w:space="0" w:color="auto"/>
        <w:bottom w:val="none" w:sz="0" w:space="0" w:color="auto"/>
        <w:right w:val="none" w:sz="0" w:space="0" w:color="auto"/>
      </w:divBdr>
    </w:div>
    <w:div w:id="1321345620">
      <w:bodyDiv w:val="1"/>
      <w:marLeft w:val="0"/>
      <w:marRight w:val="0"/>
      <w:marTop w:val="0"/>
      <w:marBottom w:val="0"/>
      <w:divBdr>
        <w:top w:val="none" w:sz="0" w:space="0" w:color="auto"/>
        <w:left w:val="none" w:sz="0" w:space="0" w:color="auto"/>
        <w:bottom w:val="none" w:sz="0" w:space="0" w:color="auto"/>
        <w:right w:val="none" w:sz="0" w:space="0" w:color="auto"/>
      </w:divBdr>
    </w:div>
    <w:div w:id="1322470159">
      <w:bodyDiv w:val="1"/>
      <w:marLeft w:val="0"/>
      <w:marRight w:val="0"/>
      <w:marTop w:val="0"/>
      <w:marBottom w:val="0"/>
      <w:divBdr>
        <w:top w:val="none" w:sz="0" w:space="0" w:color="auto"/>
        <w:left w:val="none" w:sz="0" w:space="0" w:color="auto"/>
        <w:bottom w:val="none" w:sz="0" w:space="0" w:color="auto"/>
        <w:right w:val="none" w:sz="0" w:space="0" w:color="auto"/>
      </w:divBdr>
    </w:div>
    <w:div w:id="1322734460">
      <w:bodyDiv w:val="1"/>
      <w:marLeft w:val="0"/>
      <w:marRight w:val="0"/>
      <w:marTop w:val="0"/>
      <w:marBottom w:val="0"/>
      <w:divBdr>
        <w:top w:val="none" w:sz="0" w:space="0" w:color="auto"/>
        <w:left w:val="none" w:sz="0" w:space="0" w:color="auto"/>
        <w:bottom w:val="none" w:sz="0" w:space="0" w:color="auto"/>
        <w:right w:val="none" w:sz="0" w:space="0" w:color="auto"/>
      </w:divBdr>
    </w:div>
    <w:div w:id="1324625460">
      <w:bodyDiv w:val="1"/>
      <w:marLeft w:val="0"/>
      <w:marRight w:val="0"/>
      <w:marTop w:val="0"/>
      <w:marBottom w:val="0"/>
      <w:divBdr>
        <w:top w:val="none" w:sz="0" w:space="0" w:color="auto"/>
        <w:left w:val="none" w:sz="0" w:space="0" w:color="auto"/>
        <w:bottom w:val="none" w:sz="0" w:space="0" w:color="auto"/>
        <w:right w:val="none" w:sz="0" w:space="0" w:color="auto"/>
      </w:divBdr>
    </w:div>
    <w:div w:id="1325165130">
      <w:bodyDiv w:val="1"/>
      <w:marLeft w:val="0"/>
      <w:marRight w:val="0"/>
      <w:marTop w:val="0"/>
      <w:marBottom w:val="0"/>
      <w:divBdr>
        <w:top w:val="none" w:sz="0" w:space="0" w:color="auto"/>
        <w:left w:val="none" w:sz="0" w:space="0" w:color="auto"/>
        <w:bottom w:val="none" w:sz="0" w:space="0" w:color="auto"/>
        <w:right w:val="none" w:sz="0" w:space="0" w:color="auto"/>
      </w:divBdr>
    </w:div>
    <w:div w:id="1327131289">
      <w:bodyDiv w:val="1"/>
      <w:marLeft w:val="0"/>
      <w:marRight w:val="0"/>
      <w:marTop w:val="0"/>
      <w:marBottom w:val="0"/>
      <w:divBdr>
        <w:top w:val="none" w:sz="0" w:space="0" w:color="auto"/>
        <w:left w:val="none" w:sz="0" w:space="0" w:color="auto"/>
        <w:bottom w:val="none" w:sz="0" w:space="0" w:color="auto"/>
        <w:right w:val="none" w:sz="0" w:space="0" w:color="auto"/>
      </w:divBdr>
    </w:div>
    <w:div w:id="1329791283">
      <w:bodyDiv w:val="1"/>
      <w:marLeft w:val="0"/>
      <w:marRight w:val="0"/>
      <w:marTop w:val="0"/>
      <w:marBottom w:val="0"/>
      <w:divBdr>
        <w:top w:val="none" w:sz="0" w:space="0" w:color="auto"/>
        <w:left w:val="none" w:sz="0" w:space="0" w:color="auto"/>
        <w:bottom w:val="none" w:sz="0" w:space="0" w:color="auto"/>
        <w:right w:val="none" w:sz="0" w:space="0" w:color="auto"/>
      </w:divBdr>
    </w:div>
    <w:div w:id="1329987897">
      <w:bodyDiv w:val="1"/>
      <w:marLeft w:val="0"/>
      <w:marRight w:val="0"/>
      <w:marTop w:val="0"/>
      <w:marBottom w:val="0"/>
      <w:divBdr>
        <w:top w:val="none" w:sz="0" w:space="0" w:color="auto"/>
        <w:left w:val="none" w:sz="0" w:space="0" w:color="auto"/>
        <w:bottom w:val="none" w:sz="0" w:space="0" w:color="auto"/>
        <w:right w:val="none" w:sz="0" w:space="0" w:color="auto"/>
      </w:divBdr>
    </w:div>
    <w:div w:id="1330017615">
      <w:bodyDiv w:val="1"/>
      <w:marLeft w:val="0"/>
      <w:marRight w:val="0"/>
      <w:marTop w:val="0"/>
      <w:marBottom w:val="0"/>
      <w:divBdr>
        <w:top w:val="none" w:sz="0" w:space="0" w:color="auto"/>
        <w:left w:val="none" w:sz="0" w:space="0" w:color="auto"/>
        <w:bottom w:val="none" w:sz="0" w:space="0" w:color="auto"/>
        <w:right w:val="none" w:sz="0" w:space="0" w:color="auto"/>
      </w:divBdr>
    </w:div>
    <w:div w:id="1330715701">
      <w:bodyDiv w:val="1"/>
      <w:marLeft w:val="0"/>
      <w:marRight w:val="0"/>
      <w:marTop w:val="0"/>
      <w:marBottom w:val="0"/>
      <w:divBdr>
        <w:top w:val="none" w:sz="0" w:space="0" w:color="auto"/>
        <w:left w:val="none" w:sz="0" w:space="0" w:color="auto"/>
        <w:bottom w:val="none" w:sz="0" w:space="0" w:color="auto"/>
        <w:right w:val="none" w:sz="0" w:space="0" w:color="auto"/>
      </w:divBdr>
    </w:div>
    <w:div w:id="1331181428">
      <w:bodyDiv w:val="1"/>
      <w:marLeft w:val="0"/>
      <w:marRight w:val="0"/>
      <w:marTop w:val="0"/>
      <w:marBottom w:val="0"/>
      <w:divBdr>
        <w:top w:val="none" w:sz="0" w:space="0" w:color="auto"/>
        <w:left w:val="none" w:sz="0" w:space="0" w:color="auto"/>
        <w:bottom w:val="none" w:sz="0" w:space="0" w:color="auto"/>
        <w:right w:val="none" w:sz="0" w:space="0" w:color="auto"/>
      </w:divBdr>
    </w:div>
    <w:div w:id="1331448830">
      <w:bodyDiv w:val="1"/>
      <w:marLeft w:val="0"/>
      <w:marRight w:val="0"/>
      <w:marTop w:val="0"/>
      <w:marBottom w:val="0"/>
      <w:divBdr>
        <w:top w:val="none" w:sz="0" w:space="0" w:color="auto"/>
        <w:left w:val="none" w:sz="0" w:space="0" w:color="auto"/>
        <w:bottom w:val="none" w:sz="0" w:space="0" w:color="auto"/>
        <w:right w:val="none" w:sz="0" w:space="0" w:color="auto"/>
      </w:divBdr>
    </w:div>
    <w:div w:id="1331758583">
      <w:bodyDiv w:val="1"/>
      <w:marLeft w:val="0"/>
      <w:marRight w:val="0"/>
      <w:marTop w:val="0"/>
      <w:marBottom w:val="0"/>
      <w:divBdr>
        <w:top w:val="none" w:sz="0" w:space="0" w:color="auto"/>
        <w:left w:val="none" w:sz="0" w:space="0" w:color="auto"/>
        <w:bottom w:val="none" w:sz="0" w:space="0" w:color="auto"/>
        <w:right w:val="none" w:sz="0" w:space="0" w:color="auto"/>
      </w:divBdr>
    </w:div>
    <w:div w:id="1332568103">
      <w:bodyDiv w:val="1"/>
      <w:marLeft w:val="0"/>
      <w:marRight w:val="0"/>
      <w:marTop w:val="0"/>
      <w:marBottom w:val="0"/>
      <w:divBdr>
        <w:top w:val="none" w:sz="0" w:space="0" w:color="auto"/>
        <w:left w:val="none" w:sz="0" w:space="0" w:color="auto"/>
        <w:bottom w:val="none" w:sz="0" w:space="0" w:color="auto"/>
        <w:right w:val="none" w:sz="0" w:space="0" w:color="auto"/>
      </w:divBdr>
    </w:div>
    <w:div w:id="1333803710">
      <w:bodyDiv w:val="1"/>
      <w:marLeft w:val="0"/>
      <w:marRight w:val="0"/>
      <w:marTop w:val="0"/>
      <w:marBottom w:val="0"/>
      <w:divBdr>
        <w:top w:val="none" w:sz="0" w:space="0" w:color="auto"/>
        <w:left w:val="none" w:sz="0" w:space="0" w:color="auto"/>
        <w:bottom w:val="none" w:sz="0" w:space="0" w:color="auto"/>
        <w:right w:val="none" w:sz="0" w:space="0" w:color="auto"/>
      </w:divBdr>
    </w:div>
    <w:div w:id="1334725577">
      <w:bodyDiv w:val="1"/>
      <w:marLeft w:val="0"/>
      <w:marRight w:val="0"/>
      <w:marTop w:val="0"/>
      <w:marBottom w:val="0"/>
      <w:divBdr>
        <w:top w:val="none" w:sz="0" w:space="0" w:color="auto"/>
        <w:left w:val="none" w:sz="0" w:space="0" w:color="auto"/>
        <w:bottom w:val="none" w:sz="0" w:space="0" w:color="auto"/>
        <w:right w:val="none" w:sz="0" w:space="0" w:color="auto"/>
      </w:divBdr>
    </w:div>
    <w:div w:id="1335182461">
      <w:bodyDiv w:val="1"/>
      <w:marLeft w:val="0"/>
      <w:marRight w:val="0"/>
      <w:marTop w:val="0"/>
      <w:marBottom w:val="0"/>
      <w:divBdr>
        <w:top w:val="none" w:sz="0" w:space="0" w:color="auto"/>
        <w:left w:val="none" w:sz="0" w:space="0" w:color="auto"/>
        <w:bottom w:val="none" w:sz="0" w:space="0" w:color="auto"/>
        <w:right w:val="none" w:sz="0" w:space="0" w:color="auto"/>
      </w:divBdr>
    </w:div>
    <w:div w:id="1335306204">
      <w:bodyDiv w:val="1"/>
      <w:marLeft w:val="0"/>
      <w:marRight w:val="0"/>
      <w:marTop w:val="0"/>
      <w:marBottom w:val="0"/>
      <w:divBdr>
        <w:top w:val="none" w:sz="0" w:space="0" w:color="auto"/>
        <w:left w:val="none" w:sz="0" w:space="0" w:color="auto"/>
        <w:bottom w:val="none" w:sz="0" w:space="0" w:color="auto"/>
        <w:right w:val="none" w:sz="0" w:space="0" w:color="auto"/>
      </w:divBdr>
    </w:div>
    <w:div w:id="1335844762">
      <w:bodyDiv w:val="1"/>
      <w:marLeft w:val="0"/>
      <w:marRight w:val="0"/>
      <w:marTop w:val="0"/>
      <w:marBottom w:val="0"/>
      <w:divBdr>
        <w:top w:val="none" w:sz="0" w:space="0" w:color="auto"/>
        <w:left w:val="none" w:sz="0" w:space="0" w:color="auto"/>
        <w:bottom w:val="none" w:sz="0" w:space="0" w:color="auto"/>
        <w:right w:val="none" w:sz="0" w:space="0" w:color="auto"/>
      </w:divBdr>
    </w:div>
    <w:div w:id="1336807142">
      <w:bodyDiv w:val="1"/>
      <w:marLeft w:val="0"/>
      <w:marRight w:val="0"/>
      <w:marTop w:val="0"/>
      <w:marBottom w:val="0"/>
      <w:divBdr>
        <w:top w:val="none" w:sz="0" w:space="0" w:color="auto"/>
        <w:left w:val="none" w:sz="0" w:space="0" w:color="auto"/>
        <w:bottom w:val="none" w:sz="0" w:space="0" w:color="auto"/>
        <w:right w:val="none" w:sz="0" w:space="0" w:color="auto"/>
      </w:divBdr>
    </w:div>
    <w:div w:id="1337032415">
      <w:bodyDiv w:val="1"/>
      <w:marLeft w:val="0"/>
      <w:marRight w:val="0"/>
      <w:marTop w:val="0"/>
      <w:marBottom w:val="0"/>
      <w:divBdr>
        <w:top w:val="none" w:sz="0" w:space="0" w:color="auto"/>
        <w:left w:val="none" w:sz="0" w:space="0" w:color="auto"/>
        <w:bottom w:val="none" w:sz="0" w:space="0" w:color="auto"/>
        <w:right w:val="none" w:sz="0" w:space="0" w:color="auto"/>
      </w:divBdr>
    </w:div>
    <w:div w:id="1338193721">
      <w:bodyDiv w:val="1"/>
      <w:marLeft w:val="0"/>
      <w:marRight w:val="0"/>
      <w:marTop w:val="0"/>
      <w:marBottom w:val="0"/>
      <w:divBdr>
        <w:top w:val="none" w:sz="0" w:space="0" w:color="auto"/>
        <w:left w:val="none" w:sz="0" w:space="0" w:color="auto"/>
        <w:bottom w:val="none" w:sz="0" w:space="0" w:color="auto"/>
        <w:right w:val="none" w:sz="0" w:space="0" w:color="auto"/>
      </w:divBdr>
    </w:div>
    <w:div w:id="1338339873">
      <w:bodyDiv w:val="1"/>
      <w:marLeft w:val="0"/>
      <w:marRight w:val="0"/>
      <w:marTop w:val="0"/>
      <w:marBottom w:val="0"/>
      <w:divBdr>
        <w:top w:val="none" w:sz="0" w:space="0" w:color="auto"/>
        <w:left w:val="none" w:sz="0" w:space="0" w:color="auto"/>
        <w:bottom w:val="none" w:sz="0" w:space="0" w:color="auto"/>
        <w:right w:val="none" w:sz="0" w:space="0" w:color="auto"/>
      </w:divBdr>
    </w:div>
    <w:div w:id="1339967439">
      <w:bodyDiv w:val="1"/>
      <w:marLeft w:val="0"/>
      <w:marRight w:val="0"/>
      <w:marTop w:val="0"/>
      <w:marBottom w:val="0"/>
      <w:divBdr>
        <w:top w:val="none" w:sz="0" w:space="0" w:color="auto"/>
        <w:left w:val="none" w:sz="0" w:space="0" w:color="auto"/>
        <w:bottom w:val="none" w:sz="0" w:space="0" w:color="auto"/>
        <w:right w:val="none" w:sz="0" w:space="0" w:color="auto"/>
      </w:divBdr>
    </w:div>
    <w:div w:id="1341004090">
      <w:bodyDiv w:val="1"/>
      <w:marLeft w:val="0"/>
      <w:marRight w:val="0"/>
      <w:marTop w:val="0"/>
      <w:marBottom w:val="0"/>
      <w:divBdr>
        <w:top w:val="none" w:sz="0" w:space="0" w:color="auto"/>
        <w:left w:val="none" w:sz="0" w:space="0" w:color="auto"/>
        <w:bottom w:val="none" w:sz="0" w:space="0" w:color="auto"/>
        <w:right w:val="none" w:sz="0" w:space="0" w:color="auto"/>
      </w:divBdr>
    </w:div>
    <w:div w:id="1341198959">
      <w:bodyDiv w:val="1"/>
      <w:marLeft w:val="0"/>
      <w:marRight w:val="0"/>
      <w:marTop w:val="0"/>
      <w:marBottom w:val="0"/>
      <w:divBdr>
        <w:top w:val="none" w:sz="0" w:space="0" w:color="auto"/>
        <w:left w:val="none" w:sz="0" w:space="0" w:color="auto"/>
        <w:bottom w:val="none" w:sz="0" w:space="0" w:color="auto"/>
        <w:right w:val="none" w:sz="0" w:space="0" w:color="auto"/>
      </w:divBdr>
    </w:div>
    <w:div w:id="1342243638">
      <w:bodyDiv w:val="1"/>
      <w:marLeft w:val="0"/>
      <w:marRight w:val="0"/>
      <w:marTop w:val="0"/>
      <w:marBottom w:val="0"/>
      <w:divBdr>
        <w:top w:val="none" w:sz="0" w:space="0" w:color="auto"/>
        <w:left w:val="none" w:sz="0" w:space="0" w:color="auto"/>
        <w:bottom w:val="none" w:sz="0" w:space="0" w:color="auto"/>
        <w:right w:val="none" w:sz="0" w:space="0" w:color="auto"/>
      </w:divBdr>
    </w:div>
    <w:div w:id="1344864752">
      <w:bodyDiv w:val="1"/>
      <w:marLeft w:val="0"/>
      <w:marRight w:val="0"/>
      <w:marTop w:val="0"/>
      <w:marBottom w:val="0"/>
      <w:divBdr>
        <w:top w:val="none" w:sz="0" w:space="0" w:color="auto"/>
        <w:left w:val="none" w:sz="0" w:space="0" w:color="auto"/>
        <w:bottom w:val="none" w:sz="0" w:space="0" w:color="auto"/>
        <w:right w:val="none" w:sz="0" w:space="0" w:color="auto"/>
      </w:divBdr>
    </w:div>
    <w:div w:id="1345093553">
      <w:bodyDiv w:val="1"/>
      <w:marLeft w:val="0"/>
      <w:marRight w:val="0"/>
      <w:marTop w:val="0"/>
      <w:marBottom w:val="0"/>
      <w:divBdr>
        <w:top w:val="none" w:sz="0" w:space="0" w:color="auto"/>
        <w:left w:val="none" w:sz="0" w:space="0" w:color="auto"/>
        <w:bottom w:val="none" w:sz="0" w:space="0" w:color="auto"/>
        <w:right w:val="none" w:sz="0" w:space="0" w:color="auto"/>
      </w:divBdr>
    </w:div>
    <w:div w:id="1345787818">
      <w:bodyDiv w:val="1"/>
      <w:marLeft w:val="0"/>
      <w:marRight w:val="0"/>
      <w:marTop w:val="0"/>
      <w:marBottom w:val="0"/>
      <w:divBdr>
        <w:top w:val="none" w:sz="0" w:space="0" w:color="auto"/>
        <w:left w:val="none" w:sz="0" w:space="0" w:color="auto"/>
        <w:bottom w:val="none" w:sz="0" w:space="0" w:color="auto"/>
        <w:right w:val="none" w:sz="0" w:space="0" w:color="auto"/>
      </w:divBdr>
    </w:div>
    <w:div w:id="1349215411">
      <w:bodyDiv w:val="1"/>
      <w:marLeft w:val="0"/>
      <w:marRight w:val="0"/>
      <w:marTop w:val="0"/>
      <w:marBottom w:val="0"/>
      <w:divBdr>
        <w:top w:val="none" w:sz="0" w:space="0" w:color="auto"/>
        <w:left w:val="none" w:sz="0" w:space="0" w:color="auto"/>
        <w:bottom w:val="none" w:sz="0" w:space="0" w:color="auto"/>
        <w:right w:val="none" w:sz="0" w:space="0" w:color="auto"/>
      </w:divBdr>
    </w:div>
    <w:div w:id="1349329449">
      <w:bodyDiv w:val="1"/>
      <w:marLeft w:val="0"/>
      <w:marRight w:val="0"/>
      <w:marTop w:val="0"/>
      <w:marBottom w:val="0"/>
      <w:divBdr>
        <w:top w:val="none" w:sz="0" w:space="0" w:color="auto"/>
        <w:left w:val="none" w:sz="0" w:space="0" w:color="auto"/>
        <w:bottom w:val="none" w:sz="0" w:space="0" w:color="auto"/>
        <w:right w:val="none" w:sz="0" w:space="0" w:color="auto"/>
      </w:divBdr>
    </w:div>
    <w:div w:id="1349797538">
      <w:bodyDiv w:val="1"/>
      <w:marLeft w:val="0"/>
      <w:marRight w:val="0"/>
      <w:marTop w:val="0"/>
      <w:marBottom w:val="0"/>
      <w:divBdr>
        <w:top w:val="none" w:sz="0" w:space="0" w:color="auto"/>
        <w:left w:val="none" w:sz="0" w:space="0" w:color="auto"/>
        <w:bottom w:val="none" w:sz="0" w:space="0" w:color="auto"/>
        <w:right w:val="none" w:sz="0" w:space="0" w:color="auto"/>
      </w:divBdr>
    </w:div>
    <w:div w:id="1350915716">
      <w:bodyDiv w:val="1"/>
      <w:marLeft w:val="0"/>
      <w:marRight w:val="0"/>
      <w:marTop w:val="0"/>
      <w:marBottom w:val="0"/>
      <w:divBdr>
        <w:top w:val="none" w:sz="0" w:space="0" w:color="auto"/>
        <w:left w:val="none" w:sz="0" w:space="0" w:color="auto"/>
        <w:bottom w:val="none" w:sz="0" w:space="0" w:color="auto"/>
        <w:right w:val="none" w:sz="0" w:space="0" w:color="auto"/>
      </w:divBdr>
    </w:div>
    <w:div w:id="1351830400">
      <w:bodyDiv w:val="1"/>
      <w:marLeft w:val="0"/>
      <w:marRight w:val="0"/>
      <w:marTop w:val="0"/>
      <w:marBottom w:val="0"/>
      <w:divBdr>
        <w:top w:val="none" w:sz="0" w:space="0" w:color="auto"/>
        <w:left w:val="none" w:sz="0" w:space="0" w:color="auto"/>
        <w:bottom w:val="none" w:sz="0" w:space="0" w:color="auto"/>
        <w:right w:val="none" w:sz="0" w:space="0" w:color="auto"/>
      </w:divBdr>
    </w:div>
    <w:div w:id="1351834721">
      <w:bodyDiv w:val="1"/>
      <w:marLeft w:val="0"/>
      <w:marRight w:val="0"/>
      <w:marTop w:val="0"/>
      <w:marBottom w:val="0"/>
      <w:divBdr>
        <w:top w:val="none" w:sz="0" w:space="0" w:color="auto"/>
        <w:left w:val="none" w:sz="0" w:space="0" w:color="auto"/>
        <w:bottom w:val="none" w:sz="0" w:space="0" w:color="auto"/>
        <w:right w:val="none" w:sz="0" w:space="0" w:color="auto"/>
      </w:divBdr>
    </w:div>
    <w:div w:id="1351907895">
      <w:bodyDiv w:val="1"/>
      <w:marLeft w:val="0"/>
      <w:marRight w:val="0"/>
      <w:marTop w:val="0"/>
      <w:marBottom w:val="0"/>
      <w:divBdr>
        <w:top w:val="none" w:sz="0" w:space="0" w:color="auto"/>
        <w:left w:val="none" w:sz="0" w:space="0" w:color="auto"/>
        <w:bottom w:val="none" w:sz="0" w:space="0" w:color="auto"/>
        <w:right w:val="none" w:sz="0" w:space="0" w:color="auto"/>
      </w:divBdr>
    </w:div>
    <w:div w:id="1351948894">
      <w:bodyDiv w:val="1"/>
      <w:marLeft w:val="0"/>
      <w:marRight w:val="0"/>
      <w:marTop w:val="0"/>
      <w:marBottom w:val="0"/>
      <w:divBdr>
        <w:top w:val="none" w:sz="0" w:space="0" w:color="auto"/>
        <w:left w:val="none" w:sz="0" w:space="0" w:color="auto"/>
        <w:bottom w:val="none" w:sz="0" w:space="0" w:color="auto"/>
        <w:right w:val="none" w:sz="0" w:space="0" w:color="auto"/>
      </w:divBdr>
    </w:div>
    <w:div w:id="1352342675">
      <w:bodyDiv w:val="1"/>
      <w:marLeft w:val="0"/>
      <w:marRight w:val="0"/>
      <w:marTop w:val="0"/>
      <w:marBottom w:val="0"/>
      <w:divBdr>
        <w:top w:val="none" w:sz="0" w:space="0" w:color="auto"/>
        <w:left w:val="none" w:sz="0" w:space="0" w:color="auto"/>
        <w:bottom w:val="none" w:sz="0" w:space="0" w:color="auto"/>
        <w:right w:val="none" w:sz="0" w:space="0" w:color="auto"/>
      </w:divBdr>
    </w:div>
    <w:div w:id="1353263649">
      <w:bodyDiv w:val="1"/>
      <w:marLeft w:val="0"/>
      <w:marRight w:val="0"/>
      <w:marTop w:val="0"/>
      <w:marBottom w:val="0"/>
      <w:divBdr>
        <w:top w:val="none" w:sz="0" w:space="0" w:color="auto"/>
        <w:left w:val="none" w:sz="0" w:space="0" w:color="auto"/>
        <w:bottom w:val="none" w:sz="0" w:space="0" w:color="auto"/>
        <w:right w:val="none" w:sz="0" w:space="0" w:color="auto"/>
      </w:divBdr>
    </w:div>
    <w:div w:id="1355500596">
      <w:bodyDiv w:val="1"/>
      <w:marLeft w:val="0"/>
      <w:marRight w:val="0"/>
      <w:marTop w:val="0"/>
      <w:marBottom w:val="0"/>
      <w:divBdr>
        <w:top w:val="none" w:sz="0" w:space="0" w:color="auto"/>
        <w:left w:val="none" w:sz="0" w:space="0" w:color="auto"/>
        <w:bottom w:val="none" w:sz="0" w:space="0" w:color="auto"/>
        <w:right w:val="none" w:sz="0" w:space="0" w:color="auto"/>
      </w:divBdr>
    </w:div>
    <w:div w:id="1356346804">
      <w:bodyDiv w:val="1"/>
      <w:marLeft w:val="0"/>
      <w:marRight w:val="0"/>
      <w:marTop w:val="0"/>
      <w:marBottom w:val="0"/>
      <w:divBdr>
        <w:top w:val="none" w:sz="0" w:space="0" w:color="auto"/>
        <w:left w:val="none" w:sz="0" w:space="0" w:color="auto"/>
        <w:bottom w:val="none" w:sz="0" w:space="0" w:color="auto"/>
        <w:right w:val="none" w:sz="0" w:space="0" w:color="auto"/>
      </w:divBdr>
    </w:div>
    <w:div w:id="1356662154">
      <w:bodyDiv w:val="1"/>
      <w:marLeft w:val="0"/>
      <w:marRight w:val="0"/>
      <w:marTop w:val="0"/>
      <w:marBottom w:val="0"/>
      <w:divBdr>
        <w:top w:val="none" w:sz="0" w:space="0" w:color="auto"/>
        <w:left w:val="none" w:sz="0" w:space="0" w:color="auto"/>
        <w:bottom w:val="none" w:sz="0" w:space="0" w:color="auto"/>
        <w:right w:val="none" w:sz="0" w:space="0" w:color="auto"/>
      </w:divBdr>
    </w:div>
    <w:div w:id="1358003335">
      <w:bodyDiv w:val="1"/>
      <w:marLeft w:val="0"/>
      <w:marRight w:val="0"/>
      <w:marTop w:val="0"/>
      <w:marBottom w:val="0"/>
      <w:divBdr>
        <w:top w:val="none" w:sz="0" w:space="0" w:color="auto"/>
        <w:left w:val="none" w:sz="0" w:space="0" w:color="auto"/>
        <w:bottom w:val="none" w:sz="0" w:space="0" w:color="auto"/>
        <w:right w:val="none" w:sz="0" w:space="0" w:color="auto"/>
      </w:divBdr>
    </w:div>
    <w:div w:id="1359433300">
      <w:bodyDiv w:val="1"/>
      <w:marLeft w:val="0"/>
      <w:marRight w:val="0"/>
      <w:marTop w:val="0"/>
      <w:marBottom w:val="0"/>
      <w:divBdr>
        <w:top w:val="none" w:sz="0" w:space="0" w:color="auto"/>
        <w:left w:val="none" w:sz="0" w:space="0" w:color="auto"/>
        <w:bottom w:val="none" w:sz="0" w:space="0" w:color="auto"/>
        <w:right w:val="none" w:sz="0" w:space="0" w:color="auto"/>
      </w:divBdr>
    </w:div>
    <w:div w:id="1360006802">
      <w:bodyDiv w:val="1"/>
      <w:marLeft w:val="0"/>
      <w:marRight w:val="0"/>
      <w:marTop w:val="0"/>
      <w:marBottom w:val="0"/>
      <w:divBdr>
        <w:top w:val="none" w:sz="0" w:space="0" w:color="auto"/>
        <w:left w:val="none" w:sz="0" w:space="0" w:color="auto"/>
        <w:bottom w:val="none" w:sz="0" w:space="0" w:color="auto"/>
        <w:right w:val="none" w:sz="0" w:space="0" w:color="auto"/>
      </w:divBdr>
    </w:div>
    <w:div w:id="1360744733">
      <w:bodyDiv w:val="1"/>
      <w:marLeft w:val="0"/>
      <w:marRight w:val="0"/>
      <w:marTop w:val="0"/>
      <w:marBottom w:val="0"/>
      <w:divBdr>
        <w:top w:val="none" w:sz="0" w:space="0" w:color="auto"/>
        <w:left w:val="none" w:sz="0" w:space="0" w:color="auto"/>
        <w:bottom w:val="none" w:sz="0" w:space="0" w:color="auto"/>
        <w:right w:val="none" w:sz="0" w:space="0" w:color="auto"/>
      </w:divBdr>
    </w:div>
    <w:div w:id="1360937306">
      <w:bodyDiv w:val="1"/>
      <w:marLeft w:val="0"/>
      <w:marRight w:val="0"/>
      <w:marTop w:val="0"/>
      <w:marBottom w:val="0"/>
      <w:divBdr>
        <w:top w:val="none" w:sz="0" w:space="0" w:color="auto"/>
        <w:left w:val="none" w:sz="0" w:space="0" w:color="auto"/>
        <w:bottom w:val="none" w:sz="0" w:space="0" w:color="auto"/>
        <w:right w:val="none" w:sz="0" w:space="0" w:color="auto"/>
      </w:divBdr>
    </w:div>
    <w:div w:id="1361779311">
      <w:bodyDiv w:val="1"/>
      <w:marLeft w:val="0"/>
      <w:marRight w:val="0"/>
      <w:marTop w:val="0"/>
      <w:marBottom w:val="0"/>
      <w:divBdr>
        <w:top w:val="none" w:sz="0" w:space="0" w:color="auto"/>
        <w:left w:val="none" w:sz="0" w:space="0" w:color="auto"/>
        <w:bottom w:val="none" w:sz="0" w:space="0" w:color="auto"/>
        <w:right w:val="none" w:sz="0" w:space="0" w:color="auto"/>
      </w:divBdr>
    </w:div>
    <w:div w:id="1362049151">
      <w:bodyDiv w:val="1"/>
      <w:marLeft w:val="0"/>
      <w:marRight w:val="0"/>
      <w:marTop w:val="0"/>
      <w:marBottom w:val="0"/>
      <w:divBdr>
        <w:top w:val="none" w:sz="0" w:space="0" w:color="auto"/>
        <w:left w:val="none" w:sz="0" w:space="0" w:color="auto"/>
        <w:bottom w:val="none" w:sz="0" w:space="0" w:color="auto"/>
        <w:right w:val="none" w:sz="0" w:space="0" w:color="auto"/>
      </w:divBdr>
    </w:div>
    <w:div w:id="1362589376">
      <w:bodyDiv w:val="1"/>
      <w:marLeft w:val="0"/>
      <w:marRight w:val="0"/>
      <w:marTop w:val="0"/>
      <w:marBottom w:val="0"/>
      <w:divBdr>
        <w:top w:val="none" w:sz="0" w:space="0" w:color="auto"/>
        <w:left w:val="none" w:sz="0" w:space="0" w:color="auto"/>
        <w:bottom w:val="none" w:sz="0" w:space="0" w:color="auto"/>
        <w:right w:val="none" w:sz="0" w:space="0" w:color="auto"/>
      </w:divBdr>
    </w:div>
    <w:div w:id="1362705595">
      <w:bodyDiv w:val="1"/>
      <w:marLeft w:val="0"/>
      <w:marRight w:val="0"/>
      <w:marTop w:val="0"/>
      <w:marBottom w:val="0"/>
      <w:divBdr>
        <w:top w:val="none" w:sz="0" w:space="0" w:color="auto"/>
        <w:left w:val="none" w:sz="0" w:space="0" w:color="auto"/>
        <w:bottom w:val="none" w:sz="0" w:space="0" w:color="auto"/>
        <w:right w:val="none" w:sz="0" w:space="0" w:color="auto"/>
      </w:divBdr>
    </w:div>
    <w:div w:id="1365134055">
      <w:bodyDiv w:val="1"/>
      <w:marLeft w:val="0"/>
      <w:marRight w:val="0"/>
      <w:marTop w:val="0"/>
      <w:marBottom w:val="0"/>
      <w:divBdr>
        <w:top w:val="none" w:sz="0" w:space="0" w:color="auto"/>
        <w:left w:val="none" w:sz="0" w:space="0" w:color="auto"/>
        <w:bottom w:val="none" w:sz="0" w:space="0" w:color="auto"/>
        <w:right w:val="none" w:sz="0" w:space="0" w:color="auto"/>
      </w:divBdr>
    </w:div>
    <w:div w:id="1365251479">
      <w:bodyDiv w:val="1"/>
      <w:marLeft w:val="0"/>
      <w:marRight w:val="0"/>
      <w:marTop w:val="0"/>
      <w:marBottom w:val="0"/>
      <w:divBdr>
        <w:top w:val="none" w:sz="0" w:space="0" w:color="auto"/>
        <w:left w:val="none" w:sz="0" w:space="0" w:color="auto"/>
        <w:bottom w:val="none" w:sz="0" w:space="0" w:color="auto"/>
        <w:right w:val="none" w:sz="0" w:space="0" w:color="auto"/>
      </w:divBdr>
    </w:div>
    <w:div w:id="1366053381">
      <w:bodyDiv w:val="1"/>
      <w:marLeft w:val="0"/>
      <w:marRight w:val="0"/>
      <w:marTop w:val="0"/>
      <w:marBottom w:val="0"/>
      <w:divBdr>
        <w:top w:val="none" w:sz="0" w:space="0" w:color="auto"/>
        <w:left w:val="none" w:sz="0" w:space="0" w:color="auto"/>
        <w:bottom w:val="none" w:sz="0" w:space="0" w:color="auto"/>
        <w:right w:val="none" w:sz="0" w:space="0" w:color="auto"/>
      </w:divBdr>
    </w:div>
    <w:div w:id="1366251968">
      <w:bodyDiv w:val="1"/>
      <w:marLeft w:val="0"/>
      <w:marRight w:val="0"/>
      <w:marTop w:val="0"/>
      <w:marBottom w:val="0"/>
      <w:divBdr>
        <w:top w:val="none" w:sz="0" w:space="0" w:color="auto"/>
        <w:left w:val="none" w:sz="0" w:space="0" w:color="auto"/>
        <w:bottom w:val="none" w:sz="0" w:space="0" w:color="auto"/>
        <w:right w:val="none" w:sz="0" w:space="0" w:color="auto"/>
      </w:divBdr>
    </w:div>
    <w:div w:id="1367027586">
      <w:bodyDiv w:val="1"/>
      <w:marLeft w:val="0"/>
      <w:marRight w:val="0"/>
      <w:marTop w:val="0"/>
      <w:marBottom w:val="0"/>
      <w:divBdr>
        <w:top w:val="none" w:sz="0" w:space="0" w:color="auto"/>
        <w:left w:val="none" w:sz="0" w:space="0" w:color="auto"/>
        <w:bottom w:val="none" w:sz="0" w:space="0" w:color="auto"/>
        <w:right w:val="none" w:sz="0" w:space="0" w:color="auto"/>
      </w:divBdr>
    </w:div>
    <w:div w:id="1368220099">
      <w:bodyDiv w:val="1"/>
      <w:marLeft w:val="0"/>
      <w:marRight w:val="0"/>
      <w:marTop w:val="0"/>
      <w:marBottom w:val="0"/>
      <w:divBdr>
        <w:top w:val="none" w:sz="0" w:space="0" w:color="auto"/>
        <w:left w:val="none" w:sz="0" w:space="0" w:color="auto"/>
        <w:bottom w:val="none" w:sz="0" w:space="0" w:color="auto"/>
        <w:right w:val="none" w:sz="0" w:space="0" w:color="auto"/>
      </w:divBdr>
    </w:div>
    <w:div w:id="1370841111">
      <w:bodyDiv w:val="1"/>
      <w:marLeft w:val="0"/>
      <w:marRight w:val="0"/>
      <w:marTop w:val="0"/>
      <w:marBottom w:val="0"/>
      <w:divBdr>
        <w:top w:val="none" w:sz="0" w:space="0" w:color="auto"/>
        <w:left w:val="none" w:sz="0" w:space="0" w:color="auto"/>
        <w:bottom w:val="none" w:sz="0" w:space="0" w:color="auto"/>
        <w:right w:val="none" w:sz="0" w:space="0" w:color="auto"/>
      </w:divBdr>
    </w:div>
    <w:div w:id="1370910520">
      <w:bodyDiv w:val="1"/>
      <w:marLeft w:val="0"/>
      <w:marRight w:val="0"/>
      <w:marTop w:val="0"/>
      <w:marBottom w:val="0"/>
      <w:divBdr>
        <w:top w:val="none" w:sz="0" w:space="0" w:color="auto"/>
        <w:left w:val="none" w:sz="0" w:space="0" w:color="auto"/>
        <w:bottom w:val="none" w:sz="0" w:space="0" w:color="auto"/>
        <w:right w:val="none" w:sz="0" w:space="0" w:color="auto"/>
      </w:divBdr>
    </w:div>
    <w:div w:id="1371496235">
      <w:bodyDiv w:val="1"/>
      <w:marLeft w:val="0"/>
      <w:marRight w:val="0"/>
      <w:marTop w:val="0"/>
      <w:marBottom w:val="0"/>
      <w:divBdr>
        <w:top w:val="none" w:sz="0" w:space="0" w:color="auto"/>
        <w:left w:val="none" w:sz="0" w:space="0" w:color="auto"/>
        <w:bottom w:val="none" w:sz="0" w:space="0" w:color="auto"/>
        <w:right w:val="none" w:sz="0" w:space="0" w:color="auto"/>
      </w:divBdr>
    </w:div>
    <w:div w:id="1372995046">
      <w:bodyDiv w:val="1"/>
      <w:marLeft w:val="0"/>
      <w:marRight w:val="0"/>
      <w:marTop w:val="0"/>
      <w:marBottom w:val="0"/>
      <w:divBdr>
        <w:top w:val="none" w:sz="0" w:space="0" w:color="auto"/>
        <w:left w:val="none" w:sz="0" w:space="0" w:color="auto"/>
        <w:bottom w:val="none" w:sz="0" w:space="0" w:color="auto"/>
        <w:right w:val="none" w:sz="0" w:space="0" w:color="auto"/>
      </w:divBdr>
    </w:div>
    <w:div w:id="1373112662">
      <w:bodyDiv w:val="1"/>
      <w:marLeft w:val="0"/>
      <w:marRight w:val="0"/>
      <w:marTop w:val="0"/>
      <w:marBottom w:val="0"/>
      <w:divBdr>
        <w:top w:val="none" w:sz="0" w:space="0" w:color="auto"/>
        <w:left w:val="none" w:sz="0" w:space="0" w:color="auto"/>
        <w:bottom w:val="none" w:sz="0" w:space="0" w:color="auto"/>
        <w:right w:val="none" w:sz="0" w:space="0" w:color="auto"/>
      </w:divBdr>
    </w:div>
    <w:div w:id="1375232249">
      <w:bodyDiv w:val="1"/>
      <w:marLeft w:val="0"/>
      <w:marRight w:val="0"/>
      <w:marTop w:val="0"/>
      <w:marBottom w:val="0"/>
      <w:divBdr>
        <w:top w:val="none" w:sz="0" w:space="0" w:color="auto"/>
        <w:left w:val="none" w:sz="0" w:space="0" w:color="auto"/>
        <w:bottom w:val="none" w:sz="0" w:space="0" w:color="auto"/>
        <w:right w:val="none" w:sz="0" w:space="0" w:color="auto"/>
      </w:divBdr>
    </w:div>
    <w:div w:id="1376853995">
      <w:bodyDiv w:val="1"/>
      <w:marLeft w:val="0"/>
      <w:marRight w:val="0"/>
      <w:marTop w:val="0"/>
      <w:marBottom w:val="0"/>
      <w:divBdr>
        <w:top w:val="none" w:sz="0" w:space="0" w:color="auto"/>
        <w:left w:val="none" w:sz="0" w:space="0" w:color="auto"/>
        <w:bottom w:val="none" w:sz="0" w:space="0" w:color="auto"/>
        <w:right w:val="none" w:sz="0" w:space="0" w:color="auto"/>
      </w:divBdr>
    </w:div>
    <w:div w:id="1378630657">
      <w:bodyDiv w:val="1"/>
      <w:marLeft w:val="0"/>
      <w:marRight w:val="0"/>
      <w:marTop w:val="0"/>
      <w:marBottom w:val="0"/>
      <w:divBdr>
        <w:top w:val="none" w:sz="0" w:space="0" w:color="auto"/>
        <w:left w:val="none" w:sz="0" w:space="0" w:color="auto"/>
        <w:bottom w:val="none" w:sz="0" w:space="0" w:color="auto"/>
        <w:right w:val="none" w:sz="0" w:space="0" w:color="auto"/>
      </w:divBdr>
    </w:div>
    <w:div w:id="1378970436">
      <w:bodyDiv w:val="1"/>
      <w:marLeft w:val="0"/>
      <w:marRight w:val="0"/>
      <w:marTop w:val="0"/>
      <w:marBottom w:val="0"/>
      <w:divBdr>
        <w:top w:val="none" w:sz="0" w:space="0" w:color="auto"/>
        <w:left w:val="none" w:sz="0" w:space="0" w:color="auto"/>
        <w:bottom w:val="none" w:sz="0" w:space="0" w:color="auto"/>
        <w:right w:val="none" w:sz="0" w:space="0" w:color="auto"/>
      </w:divBdr>
    </w:div>
    <w:div w:id="1381051933">
      <w:bodyDiv w:val="1"/>
      <w:marLeft w:val="0"/>
      <w:marRight w:val="0"/>
      <w:marTop w:val="0"/>
      <w:marBottom w:val="0"/>
      <w:divBdr>
        <w:top w:val="none" w:sz="0" w:space="0" w:color="auto"/>
        <w:left w:val="none" w:sz="0" w:space="0" w:color="auto"/>
        <w:bottom w:val="none" w:sz="0" w:space="0" w:color="auto"/>
        <w:right w:val="none" w:sz="0" w:space="0" w:color="auto"/>
      </w:divBdr>
    </w:div>
    <w:div w:id="1381243269">
      <w:bodyDiv w:val="1"/>
      <w:marLeft w:val="0"/>
      <w:marRight w:val="0"/>
      <w:marTop w:val="0"/>
      <w:marBottom w:val="0"/>
      <w:divBdr>
        <w:top w:val="none" w:sz="0" w:space="0" w:color="auto"/>
        <w:left w:val="none" w:sz="0" w:space="0" w:color="auto"/>
        <w:bottom w:val="none" w:sz="0" w:space="0" w:color="auto"/>
        <w:right w:val="none" w:sz="0" w:space="0" w:color="auto"/>
      </w:divBdr>
    </w:div>
    <w:div w:id="1382288497">
      <w:bodyDiv w:val="1"/>
      <w:marLeft w:val="0"/>
      <w:marRight w:val="0"/>
      <w:marTop w:val="0"/>
      <w:marBottom w:val="0"/>
      <w:divBdr>
        <w:top w:val="none" w:sz="0" w:space="0" w:color="auto"/>
        <w:left w:val="none" w:sz="0" w:space="0" w:color="auto"/>
        <w:bottom w:val="none" w:sz="0" w:space="0" w:color="auto"/>
        <w:right w:val="none" w:sz="0" w:space="0" w:color="auto"/>
      </w:divBdr>
    </w:div>
    <w:div w:id="1382898903">
      <w:bodyDiv w:val="1"/>
      <w:marLeft w:val="0"/>
      <w:marRight w:val="0"/>
      <w:marTop w:val="0"/>
      <w:marBottom w:val="0"/>
      <w:divBdr>
        <w:top w:val="none" w:sz="0" w:space="0" w:color="auto"/>
        <w:left w:val="none" w:sz="0" w:space="0" w:color="auto"/>
        <w:bottom w:val="none" w:sz="0" w:space="0" w:color="auto"/>
        <w:right w:val="none" w:sz="0" w:space="0" w:color="auto"/>
      </w:divBdr>
    </w:div>
    <w:div w:id="1383093492">
      <w:bodyDiv w:val="1"/>
      <w:marLeft w:val="0"/>
      <w:marRight w:val="0"/>
      <w:marTop w:val="0"/>
      <w:marBottom w:val="0"/>
      <w:divBdr>
        <w:top w:val="none" w:sz="0" w:space="0" w:color="auto"/>
        <w:left w:val="none" w:sz="0" w:space="0" w:color="auto"/>
        <w:bottom w:val="none" w:sz="0" w:space="0" w:color="auto"/>
        <w:right w:val="none" w:sz="0" w:space="0" w:color="auto"/>
      </w:divBdr>
    </w:div>
    <w:div w:id="1383401788">
      <w:bodyDiv w:val="1"/>
      <w:marLeft w:val="0"/>
      <w:marRight w:val="0"/>
      <w:marTop w:val="0"/>
      <w:marBottom w:val="0"/>
      <w:divBdr>
        <w:top w:val="none" w:sz="0" w:space="0" w:color="auto"/>
        <w:left w:val="none" w:sz="0" w:space="0" w:color="auto"/>
        <w:bottom w:val="none" w:sz="0" w:space="0" w:color="auto"/>
        <w:right w:val="none" w:sz="0" w:space="0" w:color="auto"/>
      </w:divBdr>
    </w:div>
    <w:div w:id="1384061968">
      <w:bodyDiv w:val="1"/>
      <w:marLeft w:val="0"/>
      <w:marRight w:val="0"/>
      <w:marTop w:val="0"/>
      <w:marBottom w:val="0"/>
      <w:divBdr>
        <w:top w:val="none" w:sz="0" w:space="0" w:color="auto"/>
        <w:left w:val="none" w:sz="0" w:space="0" w:color="auto"/>
        <w:bottom w:val="none" w:sz="0" w:space="0" w:color="auto"/>
        <w:right w:val="none" w:sz="0" w:space="0" w:color="auto"/>
      </w:divBdr>
    </w:div>
    <w:div w:id="1384794394">
      <w:bodyDiv w:val="1"/>
      <w:marLeft w:val="0"/>
      <w:marRight w:val="0"/>
      <w:marTop w:val="0"/>
      <w:marBottom w:val="0"/>
      <w:divBdr>
        <w:top w:val="none" w:sz="0" w:space="0" w:color="auto"/>
        <w:left w:val="none" w:sz="0" w:space="0" w:color="auto"/>
        <w:bottom w:val="none" w:sz="0" w:space="0" w:color="auto"/>
        <w:right w:val="none" w:sz="0" w:space="0" w:color="auto"/>
      </w:divBdr>
    </w:div>
    <w:div w:id="1385449933">
      <w:bodyDiv w:val="1"/>
      <w:marLeft w:val="0"/>
      <w:marRight w:val="0"/>
      <w:marTop w:val="0"/>
      <w:marBottom w:val="0"/>
      <w:divBdr>
        <w:top w:val="none" w:sz="0" w:space="0" w:color="auto"/>
        <w:left w:val="none" w:sz="0" w:space="0" w:color="auto"/>
        <w:bottom w:val="none" w:sz="0" w:space="0" w:color="auto"/>
        <w:right w:val="none" w:sz="0" w:space="0" w:color="auto"/>
      </w:divBdr>
    </w:div>
    <w:div w:id="1385567542">
      <w:bodyDiv w:val="1"/>
      <w:marLeft w:val="0"/>
      <w:marRight w:val="0"/>
      <w:marTop w:val="0"/>
      <w:marBottom w:val="0"/>
      <w:divBdr>
        <w:top w:val="none" w:sz="0" w:space="0" w:color="auto"/>
        <w:left w:val="none" w:sz="0" w:space="0" w:color="auto"/>
        <w:bottom w:val="none" w:sz="0" w:space="0" w:color="auto"/>
        <w:right w:val="none" w:sz="0" w:space="0" w:color="auto"/>
      </w:divBdr>
    </w:div>
    <w:div w:id="1386874053">
      <w:bodyDiv w:val="1"/>
      <w:marLeft w:val="0"/>
      <w:marRight w:val="0"/>
      <w:marTop w:val="0"/>
      <w:marBottom w:val="0"/>
      <w:divBdr>
        <w:top w:val="none" w:sz="0" w:space="0" w:color="auto"/>
        <w:left w:val="none" w:sz="0" w:space="0" w:color="auto"/>
        <w:bottom w:val="none" w:sz="0" w:space="0" w:color="auto"/>
        <w:right w:val="none" w:sz="0" w:space="0" w:color="auto"/>
      </w:divBdr>
    </w:div>
    <w:div w:id="1387946227">
      <w:bodyDiv w:val="1"/>
      <w:marLeft w:val="0"/>
      <w:marRight w:val="0"/>
      <w:marTop w:val="0"/>
      <w:marBottom w:val="0"/>
      <w:divBdr>
        <w:top w:val="none" w:sz="0" w:space="0" w:color="auto"/>
        <w:left w:val="none" w:sz="0" w:space="0" w:color="auto"/>
        <w:bottom w:val="none" w:sz="0" w:space="0" w:color="auto"/>
        <w:right w:val="none" w:sz="0" w:space="0" w:color="auto"/>
      </w:divBdr>
    </w:div>
    <w:div w:id="1388604243">
      <w:bodyDiv w:val="1"/>
      <w:marLeft w:val="0"/>
      <w:marRight w:val="0"/>
      <w:marTop w:val="0"/>
      <w:marBottom w:val="0"/>
      <w:divBdr>
        <w:top w:val="none" w:sz="0" w:space="0" w:color="auto"/>
        <w:left w:val="none" w:sz="0" w:space="0" w:color="auto"/>
        <w:bottom w:val="none" w:sz="0" w:space="0" w:color="auto"/>
        <w:right w:val="none" w:sz="0" w:space="0" w:color="auto"/>
      </w:divBdr>
    </w:div>
    <w:div w:id="1390153377">
      <w:bodyDiv w:val="1"/>
      <w:marLeft w:val="0"/>
      <w:marRight w:val="0"/>
      <w:marTop w:val="0"/>
      <w:marBottom w:val="0"/>
      <w:divBdr>
        <w:top w:val="none" w:sz="0" w:space="0" w:color="auto"/>
        <w:left w:val="none" w:sz="0" w:space="0" w:color="auto"/>
        <w:bottom w:val="none" w:sz="0" w:space="0" w:color="auto"/>
        <w:right w:val="none" w:sz="0" w:space="0" w:color="auto"/>
      </w:divBdr>
    </w:div>
    <w:div w:id="1390574792">
      <w:bodyDiv w:val="1"/>
      <w:marLeft w:val="0"/>
      <w:marRight w:val="0"/>
      <w:marTop w:val="0"/>
      <w:marBottom w:val="0"/>
      <w:divBdr>
        <w:top w:val="none" w:sz="0" w:space="0" w:color="auto"/>
        <w:left w:val="none" w:sz="0" w:space="0" w:color="auto"/>
        <w:bottom w:val="none" w:sz="0" w:space="0" w:color="auto"/>
        <w:right w:val="none" w:sz="0" w:space="0" w:color="auto"/>
      </w:divBdr>
    </w:div>
    <w:div w:id="1391071979">
      <w:bodyDiv w:val="1"/>
      <w:marLeft w:val="0"/>
      <w:marRight w:val="0"/>
      <w:marTop w:val="0"/>
      <w:marBottom w:val="0"/>
      <w:divBdr>
        <w:top w:val="none" w:sz="0" w:space="0" w:color="auto"/>
        <w:left w:val="none" w:sz="0" w:space="0" w:color="auto"/>
        <w:bottom w:val="none" w:sz="0" w:space="0" w:color="auto"/>
        <w:right w:val="none" w:sz="0" w:space="0" w:color="auto"/>
      </w:divBdr>
    </w:div>
    <w:div w:id="1393114031">
      <w:bodyDiv w:val="1"/>
      <w:marLeft w:val="0"/>
      <w:marRight w:val="0"/>
      <w:marTop w:val="0"/>
      <w:marBottom w:val="0"/>
      <w:divBdr>
        <w:top w:val="none" w:sz="0" w:space="0" w:color="auto"/>
        <w:left w:val="none" w:sz="0" w:space="0" w:color="auto"/>
        <w:bottom w:val="none" w:sz="0" w:space="0" w:color="auto"/>
        <w:right w:val="none" w:sz="0" w:space="0" w:color="auto"/>
      </w:divBdr>
    </w:div>
    <w:div w:id="1395473577">
      <w:bodyDiv w:val="1"/>
      <w:marLeft w:val="0"/>
      <w:marRight w:val="0"/>
      <w:marTop w:val="0"/>
      <w:marBottom w:val="0"/>
      <w:divBdr>
        <w:top w:val="none" w:sz="0" w:space="0" w:color="auto"/>
        <w:left w:val="none" w:sz="0" w:space="0" w:color="auto"/>
        <w:bottom w:val="none" w:sz="0" w:space="0" w:color="auto"/>
        <w:right w:val="none" w:sz="0" w:space="0" w:color="auto"/>
      </w:divBdr>
    </w:div>
    <w:div w:id="1395736597">
      <w:bodyDiv w:val="1"/>
      <w:marLeft w:val="0"/>
      <w:marRight w:val="0"/>
      <w:marTop w:val="0"/>
      <w:marBottom w:val="0"/>
      <w:divBdr>
        <w:top w:val="none" w:sz="0" w:space="0" w:color="auto"/>
        <w:left w:val="none" w:sz="0" w:space="0" w:color="auto"/>
        <w:bottom w:val="none" w:sz="0" w:space="0" w:color="auto"/>
        <w:right w:val="none" w:sz="0" w:space="0" w:color="auto"/>
      </w:divBdr>
    </w:div>
    <w:div w:id="1395809280">
      <w:bodyDiv w:val="1"/>
      <w:marLeft w:val="0"/>
      <w:marRight w:val="0"/>
      <w:marTop w:val="0"/>
      <w:marBottom w:val="0"/>
      <w:divBdr>
        <w:top w:val="none" w:sz="0" w:space="0" w:color="auto"/>
        <w:left w:val="none" w:sz="0" w:space="0" w:color="auto"/>
        <w:bottom w:val="none" w:sz="0" w:space="0" w:color="auto"/>
        <w:right w:val="none" w:sz="0" w:space="0" w:color="auto"/>
      </w:divBdr>
    </w:div>
    <w:div w:id="1396391374">
      <w:bodyDiv w:val="1"/>
      <w:marLeft w:val="0"/>
      <w:marRight w:val="0"/>
      <w:marTop w:val="0"/>
      <w:marBottom w:val="0"/>
      <w:divBdr>
        <w:top w:val="none" w:sz="0" w:space="0" w:color="auto"/>
        <w:left w:val="none" w:sz="0" w:space="0" w:color="auto"/>
        <w:bottom w:val="none" w:sz="0" w:space="0" w:color="auto"/>
        <w:right w:val="none" w:sz="0" w:space="0" w:color="auto"/>
      </w:divBdr>
    </w:div>
    <w:div w:id="1397053465">
      <w:bodyDiv w:val="1"/>
      <w:marLeft w:val="0"/>
      <w:marRight w:val="0"/>
      <w:marTop w:val="0"/>
      <w:marBottom w:val="0"/>
      <w:divBdr>
        <w:top w:val="none" w:sz="0" w:space="0" w:color="auto"/>
        <w:left w:val="none" w:sz="0" w:space="0" w:color="auto"/>
        <w:bottom w:val="none" w:sz="0" w:space="0" w:color="auto"/>
        <w:right w:val="none" w:sz="0" w:space="0" w:color="auto"/>
      </w:divBdr>
    </w:div>
    <w:div w:id="1397359644">
      <w:bodyDiv w:val="1"/>
      <w:marLeft w:val="0"/>
      <w:marRight w:val="0"/>
      <w:marTop w:val="0"/>
      <w:marBottom w:val="0"/>
      <w:divBdr>
        <w:top w:val="none" w:sz="0" w:space="0" w:color="auto"/>
        <w:left w:val="none" w:sz="0" w:space="0" w:color="auto"/>
        <w:bottom w:val="none" w:sz="0" w:space="0" w:color="auto"/>
        <w:right w:val="none" w:sz="0" w:space="0" w:color="auto"/>
      </w:divBdr>
    </w:div>
    <w:div w:id="1398279305">
      <w:bodyDiv w:val="1"/>
      <w:marLeft w:val="0"/>
      <w:marRight w:val="0"/>
      <w:marTop w:val="0"/>
      <w:marBottom w:val="0"/>
      <w:divBdr>
        <w:top w:val="none" w:sz="0" w:space="0" w:color="auto"/>
        <w:left w:val="none" w:sz="0" w:space="0" w:color="auto"/>
        <w:bottom w:val="none" w:sz="0" w:space="0" w:color="auto"/>
        <w:right w:val="none" w:sz="0" w:space="0" w:color="auto"/>
      </w:divBdr>
    </w:div>
    <w:div w:id="1400396575">
      <w:bodyDiv w:val="1"/>
      <w:marLeft w:val="0"/>
      <w:marRight w:val="0"/>
      <w:marTop w:val="0"/>
      <w:marBottom w:val="0"/>
      <w:divBdr>
        <w:top w:val="none" w:sz="0" w:space="0" w:color="auto"/>
        <w:left w:val="none" w:sz="0" w:space="0" w:color="auto"/>
        <w:bottom w:val="none" w:sz="0" w:space="0" w:color="auto"/>
        <w:right w:val="none" w:sz="0" w:space="0" w:color="auto"/>
      </w:divBdr>
    </w:div>
    <w:div w:id="1401907939">
      <w:bodyDiv w:val="1"/>
      <w:marLeft w:val="0"/>
      <w:marRight w:val="0"/>
      <w:marTop w:val="0"/>
      <w:marBottom w:val="0"/>
      <w:divBdr>
        <w:top w:val="none" w:sz="0" w:space="0" w:color="auto"/>
        <w:left w:val="none" w:sz="0" w:space="0" w:color="auto"/>
        <w:bottom w:val="none" w:sz="0" w:space="0" w:color="auto"/>
        <w:right w:val="none" w:sz="0" w:space="0" w:color="auto"/>
      </w:divBdr>
    </w:div>
    <w:div w:id="1402292259">
      <w:bodyDiv w:val="1"/>
      <w:marLeft w:val="0"/>
      <w:marRight w:val="0"/>
      <w:marTop w:val="0"/>
      <w:marBottom w:val="0"/>
      <w:divBdr>
        <w:top w:val="none" w:sz="0" w:space="0" w:color="auto"/>
        <w:left w:val="none" w:sz="0" w:space="0" w:color="auto"/>
        <w:bottom w:val="none" w:sz="0" w:space="0" w:color="auto"/>
        <w:right w:val="none" w:sz="0" w:space="0" w:color="auto"/>
      </w:divBdr>
    </w:div>
    <w:div w:id="1402749873">
      <w:bodyDiv w:val="1"/>
      <w:marLeft w:val="0"/>
      <w:marRight w:val="0"/>
      <w:marTop w:val="0"/>
      <w:marBottom w:val="0"/>
      <w:divBdr>
        <w:top w:val="none" w:sz="0" w:space="0" w:color="auto"/>
        <w:left w:val="none" w:sz="0" w:space="0" w:color="auto"/>
        <w:bottom w:val="none" w:sz="0" w:space="0" w:color="auto"/>
        <w:right w:val="none" w:sz="0" w:space="0" w:color="auto"/>
      </w:divBdr>
    </w:div>
    <w:div w:id="1403602281">
      <w:bodyDiv w:val="1"/>
      <w:marLeft w:val="0"/>
      <w:marRight w:val="0"/>
      <w:marTop w:val="0"/>
      <w:marBottom w:val="0"/>
      <w:divBdr>
        <w:top w:val="none" w:sz="0" w:space="0" w:color="auto"/>
        <w:left w:val="none" w:sz="0" w:space="0" w:color="auto"/>
        <w:bottom w:val="none" w:sz="0" w:space="0" w:color="auto"/>
        <w:right w:val="none" w:sz="0" w:space="0" w:color="auto"/>
      </w:divBdr>
    </w:div>
    <w:div w:id="1404177802">
      <w:bodyDiv w:val="1"/>
      <w:marLeft w:val="0"/>
      <w:marRight w:val="0"/>
      <w:marTop w:val="0"/>
      <w:marBottom w:val="0"/>
      <w:divBdr>
        <w:top w:val="none" w:sz="0" w:space="0" w:color="auto"/>
        <w:left w:val="none" w:sz="0" w:space="0" w:color="auto"/>
        <w:bottom w:val="none" w:sz="0" w:space="0" w:color="auto"/>
        <w:right w:val="none" w:sz="0" w:space="0" w:color="auto"/>
      </w:divBdr>
    </w:div>
    <w:div w:id="1404791447">
      <w:bodyDiv w:val="1"/>
      <w:marLeft w:val="0"/>
      <w:marRight w:val="0"/>
      <w:marTop w:val="0"/>
      <w:marBottom w:val="0"/>
      <w:divBdr>
        <w:top w:val="none" w:sz="0" w:space="0" w:color="auto"/>
        <w:left w:val="none" w:sz="0" w:space="0" w:color="auto"/>
        <w:bottom w:val="none" w:sz="0" w:space="0" w:color="auto"/>
        <w:right w:val="none" w:sz="0" w:space="0" w:color="auto"/>
      </w:divBdr>
    </w:div>
    <w:div w:id="1405026597">
      <w:bodyDiv w:val="1"/>
      <w:marLeft w:val="0"/>
      <w:marRight w:val="0"/>
      <w:marTop w:val="0"/>
      <w:marBottom w:val="0"/>
      <w:divBdr>
        <w:top w:val="none" w:sz="0" w:space="0" w:color="auto"/>
        <w:left w:val="none" w:sz="0" w:space="0" w:color="auto"/>
        <w:bottom w:val="none" w:sz="0" w:space="0" w:color="auto"/>
        <w:right w:val="none" w:sz="0" w:space="0" w:color="auto"/>
      </w:divBdr>
    </w:div>
    <w:div w:id="1405029474">
      <w:bodyDiv w:val="1"/>
      <w:marLeft w:val="0"/>
      <w:marRight w:val="0"/>
      <w:marTop w:val="0"/>
      <w:marBottom w:val="0"/>
      <w:divBdr>
        <w:top w:val="none" w:sz="0" w:space="0" w:color="auto"/>
        <w:left w:val="none" w:sz="0" w:space="0" w:color="auto"/>
        <w:bottom w:val="none" w:sz="0" w:space="0" w:color="auto"/>
        <w:right w:val="none" w:sz="0" w:space="0" w:color="auto"/>
      </w:divBdr>
    </w:div>
    <w:div w:id="1406028545">
      <w:bodyDiv w:val="1"/>
      <w:marLeft w:val="0"/>
      <w:marRight w:val="0"/>
      <w:marTop w:val="0"/>
      <w:marBottom w:val="0"/>
      <w:divBdr>
        <w:top w:val="none" w:sz="0" w:space="0" w:color="auto"/>
        <w:left w:val="none" w:sz="0" w:space="0" w:color="auto"/>
        <w:bottom w:val="none" w:sz="0" w:space="0" w:color="auto"/>
        <w:right w:val="none" w:sz="0" w:space="0" w:color="auto"/>
      </w:divBdr>
    </w:div>
    <w:div w:id="1406684381">
      <w:bodyDiv w:val="1"/>
      <w:marLeft w:val="0"/>
      <w:marRight w:val="0"/>
      <w:marTop w:val="0"/>
      <w:marBottom w:val="0"/>
      <w:divBdr>
        <w:top w:val="none" w:sz="0" w:space="0" w:color="auto"/>
        <w:left w:val="none" w:sz="0" w:space="0" w:color="auto"/>
        <w:bottom w:val="none" w:sz="0" w:space="0" w:color="auto"/>
        <w:right w:val="none" w:sz="0" w:space="0" w:color="auto"/>
      </w:divBdr>
    </w:div>
    <w:div w:id="1406878984">
      <w:bodyDiv w:val="1"/>
      <w:marLeft w:val="0"/>
      <w:marRight w:val="0"/>
      <w:marTop w:val="0"/>
      <w:marBottom w:val="0"/>
      <w:divBdr>
        <w:top w:val="none" w:sz="0" w:space="0" w:color="auto"/>
        <w:left w:val="none" w:sz="0" w:space="0" w:color="auto"/>
        <w:bottom w:val="none" w:sz="0" w:space="0" w:color="auto"/>
        <w:right w:val="none" w:sz="0" w:space="0" w:color="auto"/>
      </w:divBdr>
    </w:div>
    <w:div w:id="1406994030">
      <w:bodyDiv w:val="1"/>
      <w:marLeft w:val="0"/>
      <w:marRight w:val="0"/>
      <w:marTop w:val="0"/>
      <w:marBottom w:val="0"/>
      <w:divBdr>
        <w:top w:val="none" w:sz="0" w:space="0" w:color="auto"/>
        <w:left w:val="none" w:sz="0" w:space="0" w:color="auto"/>
        <w:bottom w:val="none" w:sz="0" w:space="0" w:color="auto"/>
        <w:right w:val="none" w:sz="0" w:space="0" w:color="auto"/>
      </w:divBdr>
    </w:div>
    <w:div w:id="1408653045">
      <w:bodyDiv w:val="1"/>
      <w:marLeft w:val="0"/>
      <w:marRight w:val="0"/>
      <w:marTop w:val="0"/>
      <w:marBottom w:val="0"/>
      <w:divBdr>
        <w:top w:val="none" w:sz="0" w:space="0" w:color="auto"/>
        <w:left w:val="none" w:sz="0" w:space="0" w:color="auto"/>
        <w:bottom w:val="none" w:sz="0" w:space="0" w:color="auto"/>
        <w:right w:val="none" w:sz="0" w:space="0" w:color="auto"/>
      </w:divBdr>
    </w:div>
    <w:div w:id="1408721685">
      <w:bodyDiv w:val="1"/>
      <w:marLeft w:val="0"/>
      <w:marRight w:val="0"/>
      <w:marTop w:val="0"/>
      <w:marBottom w:val="0"/>
      <w:divBdr>
        <w:top w:val="none" w:sz="0" w:space="0" w:color="auto"/>
        <w:left w:val="none" w:sz="0" w:space="0" w:color="auto"/>
        <w:bottom w:val="none" w:sz="0" w:space="0" w:color="auto"/>
        <w:right w:val="none" w:sz="0" w:space="0" w:color="auto"/>
      </w:divBdr>
    </w:div>
    <w:div w:id="1410620274">
      <w:bodyDiv w:val="1"/>
      <w:marLeft w:val="0"/>
      <w:marRight w:val="0"/>
      <w:marTop w:val="0"/>
      <w:marBottom w:val="0"/>
      <w:divBdr>
        <w:top w:val="none" w:sz="0" w:space="0" w:color="auto"/>
        <w:left w:val="none" w:sz="0" w:space="0" w:color="auto"/>
        <w:bottom w:val="none" w:sz="0" w:space="0" w:color="auto"/>
        <w:right w:val="none" w:sz="0" w:space="0" w:color="auto"/>
      </w:divBdr>
    </w:div>
    <w:div w:id="1410694498">
      <w:bodyDiv w:val="1"/>
      <w:marLeft w:val="0"/>
      <w:marRight w:val="0"/>
      <w:marTop w:val="0"/>
      <w:marBottom w:val="0"/>
      <w:divBdr>
        <w:top w:val="none" w:sz="0" w:space="0" w:color="auto"/>
        <w:left w:val="none" w:sz="0" w:space="0" w:color="auto"/>
        <w:bottom w:val="none" w:sz="0" w:space="0" w:color="auto"/>
        <w:right w:val="none" w:sz="0" w:space="0" w:color="auto"/>
      </w:divBdr>
    </w:div>
    <w:div w:id="1411661963">
      <w:bodyDiv w:val="1"/>
      <w:marLeft w:val="0"/>
      <w:marRight w:val="0"/>
      <w:marTop w:val="0"/>
      <w:marBottom w:val="0"/>
      <w:divBdr>
        <w:top w:val="none" w:sz="0" w:space="0" w:color="auto"/>
        <w:left w:val="none" w:sz="0" w:space="0" w:color="auto"/>
        <w:bottom w:val="none" w:sz="0" w:space="0" w:color="auto"/>
        <w:right w:val="none" w:sz="0" w:space="0" w:color="auto"/>
      </w:divBdr>
    </w:div>
    <w:div w:id="1411847015">
      <w:bodyDiv w:val="1"/>
      <w:marLeft w:val="0"/>
      <w:marRight w:val="0"/>
      <w:marTop w:val="0"/>
      <w:marBottom w:val="0"/>
      <w:divBdr>
        <w:top w:val="none" w:sz="0" w:space="0" w:color="auto"/>
        <w:left w:val="none" w:sz="0" w:space="0" w:color="auto"/>
        <w:bottom w:val="none" w:sz="0" w:space="0" w:color="auto"/>
        <w:right w:val="none" w:sz="0" w:space="0" w:color="auto"/>
      </w:divBdr>
    </w:div>
    <w:div w:id="1411925672">
      <w:bodyDiv w:val="1"/>
      <w:marLeft w:val="0"/>
      <w:marRight w:val="0"/>
      <w:marTop w:val="0"/>
      <w:marBottom w:val="0"/>
      <w:divBdr>
        <w:top w:val="none" w:sz="0" w:space="0" w:color="auto"/>
        <w:left w:val="none" w:sz="0" w:space="0" w:color="auto"/>
        <w:bottom w:val="none" w:sz="0" w:space="0" w:color="auto"/>
        <w:right w:val="none" w:sz="0" w:space="0" w:color="auto"/>
      </w:divBdr>
    </w:div>
    <w:div w:id="1412576982">
      <w:bodyDiv w:val="1"/>
      <w:marLeft w:val="0"/>
      <w:marRight w:val="0"/>
      <w:marTop w:val="0"/>
      <w:marBottom w:val="0"/>
      <w:divBdr>
        <w:top w:val="none" w:sz="0" w:space="0" w:color="auto"/>
        <w:left w:val="none" w:sz="0" w:space="0" w:color="auto"/>
        <w:bottom w:val="none" w:sz="0" w:space="0" w:color="auto"/>
        <w:right w:val="none" w:sz="0" w:space="0" w:color="auto"/>
      </w:divBdr>
    </w:div>
    <w:div w:id="1415473627">
      <w:bodyDiv w:val="1"/>
      <w:marLeft w:val="0"/>
      <w:marRight w:val="0"/>
      <w:marTop w:val="0"/>
      <w:marBottom w:val="0"/>
      <w:divBdr>
        <w:top w:val="none" w:sz="0" w:space="0" w:color="auto"/>
        <w:left w:val="none" w:sz="0" w:space="0" w:color="auto"/>
        <w:bottom w:val="none" w:sz="0" w:space="0" w:color="auto"/>
        <w:right w:val="none" w:sz="0" w:space="0" w:color="auto"/>
      </w:divBdr>
    </w:div>
    <w:div w:id="1416170058">
      <w:bodyDiv w:val="1"/>
      <w:marLeft w:val="0"/>
      <w:marRight w:val="0"/>
      <w:marTop w:val="0"/>
      <w:marBottom w:val="0"/>
      <w:divBdr>
        <w:top w:val="none" w:sz="0" w:space="0" w:color="auto"/>
        <w:left w:val="none" w:sz="0" w:space="0" w:color="auto"/>
        <w:bottom w:val="none" w:sz="0" w:space="0" w:color="auto"/>
        <w:right w:val="none" w:sz="0" w:space="0" w:color="auto"/>
      </w:divBdr>
    </w:div>
    <w:div w:id="1416632191">
      <w:bodyDiv w:val="1"/>
      <w:marLeft w:val="0"/>
      <w:marRight w:val="0"/>
      <w:marTop w:val="0"/>
      <w:marBottom w:val="0"/>
      <w:divBdr>
        <w:top w:val="none" w:sz="0" w:space="0" w:color="auto"/>
        <w:left w:val="none" w:sz="0" w:space="0" w:color="auto"/>
        <w:bottom w:val="none" w:sz="0" w:space="0" w:color="auto"/>
        <w:right w:val="none" w:sz="0" w:space="0" w:color="auto"/>
      </w:divBdr>
    </w:div>
    <w:div w:id="1417558591">
      <w:bodyDiv w:val="1"/>
      <w:marLeft w:val="0"/>
      <w:marRight w:val="0"/>
      <w:marTop w:val="0"/>
      <w:marBottom w:val="0"/>
      <w:divBdr>
        <w:top w:val="none" w:sz="0" w:space="0" w:color="auto"/>
        <w:left w:val="none" w:sz="0" w:space="0" w:color="auto"/>
        <w:bottom w:val="none" w:sz="0" w:space="0" w:color="auto"/>
        <w:right w:val="none" w:sz="0" w:space="0" w:color="auto"/>
      </w:divBdr>
    </w:div>
    <w:div w:id="1417746552">
      <w:bodyDiv w:val="1"/>
      <w:marLeft w:val="0"/>
      <w:marRight w:val="0"/>
      <w:marTop w:val="0"/>
      <w:marBottom w:val="0"/>
      <w:divBdr>
        <w:top w:val="none" w:sz="0" w:space="0" w:color="auto"/>
        <w:left w:val="none" w:sz="0" w:space="0" w:color="auto"/>
        <w:bottom w:val="none" w:sz="0" w:space="0" w:color="auto"/>
        <w:right w:val="none" w:sz="0" w:space="0" w:color="auto"/>
      </w:divBdr>
    </w:div>
    <w:div w:id="1418015996">
      <w:bodyDiv w:val="1"/>
      <w:marLeft w:val="0"/>
      <w:marRight w:val="0"/>
      <w:marTop w:val="0"/>
      <w:marBottom w:val="0"/>
      <w:divBdr>
        <w:top w:val="none" w:sz="0" w:space="0" w:color="auto"/>
        <w:left w:val="none" w:sz="0" w:space="0" w:color="auto"/>
        <w:bottom w:val="none" w:sz="0" w:space="0" w:color="auto"/>
        <w:right w:val="none" w:sz="0" w:space="0" w:color="auto"/>
      </w:divBdr>
    </w:div>
    <w:div w:id="1418406308">
      <w:bodyDiv w:val="1"/>
      <w:marLeft w:val="0"/>
      <w:marRight w:val="0"/>
      <w:marTop w:val="0"/>
      <w:marBottom w:val="0"/>
      <w:divBdr>
        <w:top w:val="none" w:sz="0" w:space="0" w:color="auto"/>
        <w:left w:val="none" w:sz="0" w:space="0" w:color="auto"/>
        <w:bottom w:val="none" w:sz="0" w:space="0" w:color="auto"/>
        <w:right w:val="none" w:sz="0" w:space="0" w:color="auto"/>
      </w:divBdr>
    </w:div>
    <w:div w:id="1418408331">
      <w:bodyDiv w:val="1"/>
      <w:marLeft w:val="0"/>
      <w:marRight w:val="0"/>
      <w:marTop w:val="0"/>
      <w:marBottom w:val="0"/>
      <w:divBdr>
        <w:top w:val="none" w:sz="0" w:space="0" w:color="auto"/>
        <w:left w:val="none" w:sz="0" w:space="0" w:color="auto"/>
        <w:bottom w:val="none" w:sz="0" w:space="0" w:color="auto"/>
        <w:right w:val="none" w:sz="0" w:space="0" w:color="auto"/>
      </w:divBdr>
    </w:div>
    <w:div w:id="1420324525">
      <w:bodyDiv w:val="1"/>
      <w:marLeft w:val="0"/>
      <w:marRight w:val="0"/>
      <w:marTop w:val="0"/>
      <w:marBottom w:val="0"/>
      <w:divBdr>
        <w:top w:val="none" w:sz="0" w:space="0" w:color="auto"/>
        <w:left w:val="none" w:sz="0" w:space="0" w:color="auto"/>
        <w:bottom w:val="none" w:sz="0" w:space="0" w:color="auto"/>
        <w:right w:val="none" w:sz="0" w:space="0" w:color="auto"/>
      </w:divBdr>
    </w:div>
    <w:div w:id="1420440751">
      <w:bodyDiv w:val="1"/>
      <w:marLeft w:val="0"/>
      <w:marRight w:val="0"/>
      <w:marTop w:val="0"/>
      <w:marBottom w:val="0"/>
      <w:divBdr>
        <w:top w:val="none" w:sz="0" w:space="0" w:color="auto"/>
        <w:left w:val="none" w:sz="0" w:space="0" w:color="auto"/>
        <w:bottom w:val="none" w:sz="0" w:space="0" w:color="auto"/>
        <w:right w:val="none" w:sz="0" w:space="0" w:color="auto"/>
      </w:divBdr>
    </w:div>
    <w:div w:id="1421482545">
      <w:bodyDiv w:val="1"/>
      <w:marLeft w:val="0"/>
      <w:marRight w:val="0"/>
      <w:marTop w:val="0"/>
      <w:marBottom w:val="0"/>
      <w:divBdr>
        <w:top w:val="none" w:sz="0" w:space="0" w:color="auto"/>
        <w:left w:val="none" w:sz="0" w:space="0" w:color="auto"/>
        <w:bottom w:val="none" w:sz="0" w:space="0" w:color="auto"/>
        <w:right w:val="none" w:sz="0" w:space="0" w:color="auto"/>
      </w:divBdr>
    </w:div>
    <w:div w:id="1423333222">
      <w:bodyDiv w:val="1"/>
      <w:marLeft w:val="0"/>
      <w:marRight w:val="0"/>
      <w:marTop w:val="0"/>
      <w:marBottom w:val="0"/>
      <w:divBdr>
        <w:top w:val="none" w:sz="0" w:space="0" w:color="auto"/>
        <w:left w:val="none" w:sz="0" w:space="0" w:color="auto"/>
        <w:bottom w:val="none" w:sz="0" w:space="0" w:color="auto"/>
        <w:right w:val="none" w:sz="0" w:space="0" w:color="auto"/>
      </w:divBdr>
    </w:div>
    <w:div w:id="1424642423">
      <w:bodyDiv w:val="1"/>
      <w:marLeft w:val="0"/>
      <w:marRight w:val="0"/>
      <w:marTop w:val="0"/>
      <w:marBottom w:val="0"/>
      <w:divBdr>
        <w:top w:val="none" w:sz="0" w:space="0" w:color="auto"/>
        <w:left w:val="none" w:sz="0" w:space="0" w:color="auto"/>
        <w:bottom w:val="none" w:sz="0" w:space="0" w:color="auto"/>
        <w:right w:val="none" w:sz="0" w:space="0" w:color="auto"/>
      </w:divBdr>
    </w:div>
    <w:div w:id="1424719172">
      <w:bodyDiv w:val="1"/>
      <w:marLeft w:val="0"/>
      <w:marRight w:val="0"/>
      <w:marTop w:val="0"/>
      <w:marBottom w:val="0"/>
      <w:divBdr>
        <w:top w:val="none" w:sz="0" w:space="0" w:color="auto"/>
        <w:left w:val="none" w:sz="0" w:space="0" w:color="auto"/>
        <w:bottom w:val="none" w:sz="0" w:space="0" w:color="auto"/>
        <w:right w:val="none" w:sz="0" w:space="0" w:color="auto"/>
      </w:divBdr>
    </w:div>
    <w:div w:id="1425031167">
      <w:bodyDiv w:val="1"/>
      <w:marLeft w:val="0"/>
      <w:marRight w:val="0"/>
      <w:marTop w:val="0"/>
      <w:marBottom w:val="0"/>
      <w:divBdr>
        <w:top w:val="none" w:sz="0" w:space="0" w:color="auto"/>
        <w:left w:val="none" w:sz="0" w:space="0" w:color="auto"/>
        <w:bottom w:val="none" w:sz="0" w:space="0" w:color="auto"/>
        <w:right w:val="none" w:sz="0" w:space="0" w:color="auto"/>
      </w:divBdr>
    </w:div>
    <w:div w:id="1425881177">
      <w:bodyDiv w:val="1"/>
      <w:marLeft w:val="0"/>
      <w:marRight w:val="0"/>
      <w:marTop w:val="0"/>
      <w:marBottom w:val="0"/>
      <w:divBdr>
        <w:top w:val="none" w:sz="0" w:space="0" w:color="auto"/>
        <w:left w:val="none" w:sz="0" w:space="0" w:color="auto"/>
        <w:bottom w:val="none" w:sz="0" w:space="0" w:color="auto"/>
        <w:right w:val="none" w:sz="0" w:space="0" w:color="auto"/>
      </w:divBdr>
    </w:div>
    <w:div w:id="1427460838">
      <w:bodyDiv w:val="1"/>
      <w:marLeft w:val="0"/>
      <w:marRight w:val="0"/>
      <w:marTop w:val="0"/>
      <w:marBottom w:val="0"/>
      <w:divBdr>
        <w:top w:val="none" w:sz="0" w:space="0" w:color="auto"/>
        <w:left w:val="none" w:sz="0" w:space="0" w:color="auto"/>
        <w:bottom w:val="none" w:sz="0" w:space="0" w:color="auto"/>
        <w:right w:val="none" w:sz="0" w:space="0" w:color="auto"/>
      </w:divBdr>
    </w:div>
    <w:div w:id="1427575572">
      <w:bodyDiv w:val="1"/>
      <w:marLeft w:val="0"/>
      <w:marRight w:val="0"/>
      <w:marTop w:val="0"/>
      <w:marBottom w:val="0"/>
      <w:divBdr>
        <w:top w:val="none" w:sz="0" w:space="0" w:color="auto"/>
        <w:left w:val="none" w:sz="0" w:space="0" w:color="auto"/>
        <w:bottom w:val="none" w:sz="0" w:space="0" w:color="auto"/>
        <w:right w:val="none" w:sz="0" w:space="0" w:color="auto"/>
      </w:divBdr>
    </w:div>
    <w:div w:id="1430084340">
      <w:bodyDiv w:val="1"/>
      <w:marLeft w:val="0"/>
      <w:marRight w:val="0"/>
      <w:marTop w:val="0"/>
      <w:marBottom w:val="0"/>
      <w:divBdr>
        <w:top w:val="none" w:sz="0" w:space="0" w:color="auto"/>
        <w:left w:val="none" w:sz="0" w:space="0" w:color="auto"/>
        <w:bottom w:val="none" w:sz="0" w:space="0" w:color="auto"/>
        <w:right w:val="none" w:sz="0" w:space="0" w:color="auto"/>
      </w:divBdr>
    </w:div>
    <w:div w:id="1430850344">
      <w:bodyDiv w:val="1"/>
      <w:marLeft w:val="0"/>
      <w:marRight w:val="0"/>
      <w:marTop w:val="0"/>
      <w:marBottom w:val="0"/>
      <w:divBdr>
        <w:top w:val="none" w:sz="0" w:space="0" w:color="auto"/>
        <w:left w:val="none" w:sz="0" w:space="0" w:color="auto"/>
        <w:bottom w:val="none" w:sz="0" w:space="0" w:color="auto"/>
        <w:right w:val="none" w:sz="0" w:space="0" w:color="auto"/>
      </w:divBdr>
    </w:div>
    <w:div w:id="1431511361">
      <w:bodyDiv w:val="1"/>
      <w:marLeft w:val="0"/>
      <w:marRight w:val="0"/>
      <w:marTop w:val="0"/>
      <w:marBottom w:val="0"/>
      <w:divBdr>
        <w:top w:val="none" w:sz="0" w:space="0" w:color="auto"/>
        <w:left w:val="none" w:sz="0" w:space="0" w:color="auto"/>
        <w:bottom w:val="none" w:sz="0" w:space="0" w:color="auto"/>
        <w:right w:val="none" w:sz="0" w:space="0" w:color="auto"/>
      </w:divBdr>
    </w:div>
    <w:div w:id="1431661354">
      <w:bodyDiv w:val="1"/>
      <w:marLeft w:val="0"/>
      <w:marRight w:val="0"/>
      <w:marTop w:val="0"/>
      <w:marBottom w:val="0"/>
      <w:divBdr>
        <w:top w:val="none" w:sz="0" w:space="0" w:color="auto"/>
        <w:left w:val="none" w:sz="0" w:space="0" w:color="auto"/>
        <w:bottom w:val="none" w:sz="0" w:space="0" w:color="auto"/>
        <w:right w:val="none" w:sz="0" w:space="0" w:color="auto"/>
      </w:divBdr>
    </w:div>
    <w:div w:id="1431926029">
      <w:bodyDiv w:val="1"/>
      <w:marLeft w:val="0"/>
      <w:marRight w:val="0"/>
      <w:marTop w:val="0"/>
      <w:marBottom w:val="0"/>
      <w:divBdr>
        <w:top w:val="none" w:sz="0" w:space="0" w:color="auto"/>
        <w:left w:val="none" w:sz="0" w:space="0" w:color="auto"/>
        <w:bottom w:val="none" w:sz="0" w:space="0" w:color="auto"/>
        <w:right w:val="none" w:sz="0" w:space="0" w:color="auto"/>
      </w:divBdr>
    </w:div>
    <w:div w:id="1432360384">
      <w:bodyDiv w:val="1"/>
      <w:marLeft w:val="0"/>
      <w:marRight w:val="0"/>
      <w:marTop w:val="0"/>
      <w:marBottom w:val="0"/>
      <w:divBdr>
        <w:top w:val="none" w:sz="0" w:space="0" w:color="auto"/>
        <w:left w:val="none" w:sz="0" w:space="0" w:color="auto"/>
        <w:bottom w:val="none" w:sz="0" w:space="0" w:color="auto"/>
        <w:right w:val="none" w:sz="0" w:space="0" w:color="auto"/>
      </w:divBdr>
    </w:div>
    <w:div w:id="1432778033">
      <w:bodyDiv w:val="1"/>
      <w:marLeft w:val="0"/>
      <w:marRight w:val="0"/>
      <w:marTop w:val="0"/>
      <w:marBottom w:val="0"/>
      <w:divBdr>
        <w:top w:val="none" w:sz="0" w:space="0" w:color="auto"/>
        <w:left w:val="none" w:sz="0" w:space="0" w:color="auto"/>
        <w:bottom w:val="none" w:sz="0" w:space="0" w:color="auto"/>
        <w:right w:val="none" w:sz="0" w:space="0" w:color="auto"/>
      </w:divBdr>
    </w:div>
    <w:div w:id="1432820183">
      <w:bodyDiv w:val="1"/>
      <w:marLeft w:val="0"/>
      <w:marRight w:val="0"/>
      <w:marTop w:val="0"/>
      <w:marBottom w:val="0"/>
      <w:divBdr>
        <w:top w:val="none" w:sz="0" w:space="0" w:color="auto"/>
        <w:left w:val="none" w:sz="0" w:space="0" w:color="auto"/>
        <w:bottom w:val="none" w:sz="0" w:space="0" w:color="auto"/>
        <w:right w:val="none" w:sz="0" w:space="0" w:color="auto"/>
      </w:divBdr>
    </w:div>
    <w:div w:id="1434010139">
      <w:bodyDiv w:val="1"/>
      <w:marLeft w:val="0"/>
      <w:marRight w:val="0"/>
      <w:marTop w:val="0"/>
      <w:marBottom w:val="0"/>
      <w:divBdr>
        <w:top w:val="none" w:sz="0" w:space="0" w:color="auto"/>
        <w:left w:val="none" w:sz="0" w:space="0" w:color="auto"/>
        <w:bottom w:val="none" w:sz="0" w:space="0" w:color="auto"/>
        <w:right w:val="none" w:sz="0" w:space="0" w:color="auto"/>
      </w:divBdr>
    </w:div>
    <w:div w:id="1435905764">
      <w:bodyDiv w:val="1"/>
      <w:marLeft w:val="0"/>
      <w:marRight w:val="0"/>
      <w:marTop w:val="0"/>
      <w:marBottom w:val="0"/>
      <w:divBdr>
        <w:top w:val="none" w:sz="0" w:space="0" w:color="auto"/>
        <w:left w:val="none" w:sz="0" w:space="0" w:color="auto"/>
        <w:bottom w:val="none" w:sz="0" w:space="0" w:color="auto"/>
        <w:right w:val="none" w:sz="0" w:space="0" w:color="auto"/>
      </w:divBdr>
    </w:div>
    <w:div w:id="1439062333">
      <w:bodyDiv w:val="1"/>
      <w:marLeft w:val="0"/>
      <w:marRight w:val="0"/>
      <w:marTop w:val="0"/>
      <w:marBottom w:val="0"/>
      <w:divBdr>
        <w:top w:val="none" w:sz="0" w:space="0" w:color="auto"/>
        <w:left w:val="none" w:sz="0" w:space="0" w:color="auto"/>
        <w:bottom w:val="none" w:sz="0" w:space="0" w:color="auto"/>
        <w:right w:val="none" w:sz="0" w:space="0" w:color="auto"/>
      </w:divBdr>
    </w:div>
    <w:div w:id="1440683567">
      <w:bodyDiv w:val="1"/>
      <w:marLeft w:val="0"/>
      <w:marRight w:val="0"/>
      <w:marTop w:val="0"/>
      <w:marBottom w:val="0"/>
      <w:divBdr>
        <w:top w:val="none" w:sz="0" w:space="0" w:color="auto"/>
        <w:left w:val="none" w:sz="0" w:space="0" w:color="auto"/>
        <w:bottom w:val="none" w:sz="0" w:space="0" w:color="auto"/>
        <w:right w:val="none" w:sz="0" w:space="0" w:color="auto"/>
      </w:divBdr>
    </w:div>
    <w:div w:id="1440755887">
      <w:bodyDiv w:val="1"/>
      <w:marLeft w:val="0"/>
      <w:marRight w:val="0"/>
      <w:marTop w:val="0"/>
      <w:marBottom w:val="0"/>
      <w:divBdr>
        <w:top w:val="none" w:sz="0" w:space="0" w:color="auto"/>
        <w:left w:val="none" w:sz="0" w:space="0" w:color="auto"/>
        <w:bottom w:val="none" w:sz="0" w:space="0" w:color="auto"/>
        <w:right w:val="none" w:sz="0" w:space="0" w:color="auto"/>
      </w:divBdr>
    </w:div>
    <w:div w:id="1441609237">
      <w:bodyDiv w:val="1"/>
      <w:marLeft w:val="0"/>
      <w:marRight w:val="0"/>
      <w:marTop w:val="0"/>
      <w:marBottom w:val="0"/>
      <w:divBdr>
        <w:top w:val="none" w:sz="0" w:space="0" w:color="auto"/>
        <w:left w:val="none" w:sz="0" w:space="0" w:color="auto"/>
        <w:bottom w:val="none" w:sz="0" w:space="0" w:color="auto"/>
        <w:right w:val="none" w:sz="0" w:space="0" w:color="auto"/>
      </w:divBdr>
    </w:div>
    <w:div w:id="1441947773">
      <w:bodyDiv w:val="1"/>
      <w:marLeft w:val="0"/>
      <w:marRight w:val="0"/>
      <w:marTop w:val="0"/>
      <w:marBottom w:val="0"/>
      <w:divBdr>
        <w:top w:val="none" w:sz="0" w:space="0" w:color="auto"/>
        <w:left w:val="none" w:sz="0" w:space="0" w:color="auto"/>
        <w:bottom w:val="none" w:sz="0" w:space="0" w:color="auto"/>
        <w:right w:val="none" w:sz="0" w:space="0" w:color="auto"/>
      </w:divBdr>
    </w:div>
    <w:div w:id="1441997993">
      <w:bodyDiv w:val="1"/>
      <w:marLeft w:val="0"/>
      <w:marRight w:val="0"/>
      <w:marTop w:val="0"/>
      <w:marBottom w:val="0"/>
      <w:divBdr>
        <w:top w:val="none" w:sz="0" w:space="0" w:color="auto"/>
        <w:left w:val="none" w:sz="0" w:space="0" w:color="auto"/>
        <w:bottom w:val="none" w:sz="0" w:space="0" w:color="auto"/>
        <w:right w:val="none" w:sz="0" w:space="0" w:color="auto"/>
      </w:divBdr>
    </w:div>
    <w:div w:id="1442215528">
      <w:bodyDiv w:val="1"/>
      <w:marLeft w:val="0"/>
      <w:marRight w:val="0"/>
      <w:marTop w:val="0"/>
      <w:marBottom w:val="0"/>
      <w:divBdr>
        <w:top w:val="none" w:sz="0" w:space="0" w:color="auto"/>
        <w:left w:val="none" w:sz="0" w:space="0" w:color="auto"/>
        <w:bottom w:val="none" w:sz="0" w:space="0" w:color="auto"/>
        <w:right w:val="none" w:sz="0" w:space="0" w:color="auto"/>
      </w:divBdr>
    </w:div>
    <w:div w:id="1443304370">
      <w:bodyDiv w:val="1"/>
      <w:marLeft w:val="0"/>
      <w:marRight w:val="0"/>
      <w:marTop w:val="0"/>
      <w:marBottom w:val="0"/>
      <w:divBdr>
        <w:top w:val="none" w:sz="0" w:space="0" w:color="auto"/>
        <w:left w:val="none" w:sz="0" w:space="0" w:color="auto"/>
        <w:bottom w:val="none" w:sz="0" w:space="0" w:color="auto"/>
        <w:right w:val="none" w:sz="0" w:space="0" w:color="auto"/>
      </w:divBdr>
    </w:div>
    <w:div w:id="1445882973">
      <w:bodyDiv w:val="1"/>
      <w:marLeft w:val="0"/>
      <w:marRight w:val="0"/>
      <w:marTop w:val="0"/>
      <w:marBottom w:val="0"/>
      <w:divBdr>
        <w:top w:val="none" w:sz="0" w:space="0" w:color="auto"/>
        <w:left w:val="none" w:sz="0" w:space="0" w:color="auto"/>
        <w:bottom w:val="none" w:sz="0" w:space="0" w:color="auto"/>
        <w:right w:val="none" w:sz="0" w:space="0" w:color="auto"/>
      </w:divBdr>
    </w:div>
    <w:div w:id="1447460365">
      <w:bodyDiv w:val="1"/>
      <w:marLeft w:val="0"/>
      <w:marRight w:val="0"/>
      <w:marTop w:val="0"/>
      <w:marBottom w:val="0"/>
      <w:divBdr>
        <w:top w:val="none" w:sz="0" w:space="0" w:color="auto"/>
        <w:left w:val="none" w:sz="0" w:space="0" w:color="auto"/>
        <w:bottom w:val="none" w:sz="0" w:space="0" w:color="auto"/>
        <w:right w:val="none" w:sz="0" w:space="0" w:color="auto"/>
      </w:divBdr>
    </w:div>
    <w:div w:id="1449086313">
      <w:bodyDiv w:val="1"/>
      <w:marLeft w:val="0"/>
      <w:marRight w:val="0"/>
      <w:marTop w:val="0"/>
      <w:marBottom w:val="0"/>
      <w:divBdr>
        <w:top w:val="none" w:sz="0" w:space="0" w:color="auto"/>
        <w:left w:val="none" w:sz="0" w:space="0" w:color="auto"/>
        <w:bottom w:val="none" w:sz="0" w:space="0" w:color="auto"/>
        <w:right w:val="none" w:sz="0" w:space="0" w:color="auto"/>
      </w:divBdr>
    </w:div>
    <w:div w:id="1450272063">
      <w:bodyDiv w:val="1"/>
      <w:marLeft w:val="0"/>
      <w:marRight w:val="0"/>
      <w:marTop w:val="0"/>
      <w:marBottom w:val="0"/>
      <w:divBdr>
        <w:top w:val="none" w:sz="0" w:space="0" w:color="auto"/>
        <w:left w:val="none" w:sz="0" w:space="0" w:color="auto"/>
        <w:bottom w:val="none" w:sz="0" w:space="0" w:color="auto"/>
        <w:right w:val="none" w:sz="0" w:space="0" w:color="auto"/>
      </w:divBdr>
    </w:div>
    <w:div w:id="1451048785">
      <w:bodyDiv w:val="1"/>
      <w:marLeft w:val="0"/>
      <w:marRight w:val="0"/>
      <w:marTop w:val="0"/>
      <w:marBottom w:val="0"/>
      <w:divBdr>
        <w:top w:val="none" w:sz="0" w:space="0" w:color="auto"/>
        <w:left w:val="none" w:sz="0" w:space="0" w:color="auto"/>
        <w:bottom w:val="none" w:sz="0" w:space="0" w:color="auto"/>
        <w:right w:val="none" w:sz="0" w:space="0" w:color="auto"/>
      </w:divBdr>
    </w:div>
    <w:div w:id="1451391991">
      <w:bodyDiv w:val="1"/>
      <w:marLeft w:val="0"/>
      <w:marRight w:val="0"/>
      <w:marTop w:val="0"/>
      <w:marBottom w:val="0"/>
      <w:divBdr>
        <w:top w:val="none" w:sz="0" w:space="0" w:color="auto"/>
        <w:left w:val="none" w:sz="0" w:space="0" w:color="auto"/>
        <w:bottom w:val="none" w:sz="0" w:space="0" w:color="auto"/>
        <w:right w:val="none" w:sz="0" w:space="0" w:color="auto"/>
      </w:divBdr>
    </w:div>
    <w:div w:id="1451705471">
      <w:bodyDiv w:val="1"/>
      <w:marLeft w:val="0"/>
      <w:marRight w:val="0"/>
      <w:marTop w:val="0"/>
      <w:marBottom w:val="0"/>
      <w:divBdr>
        <w:top w:val="none" w:sz="0" w:space="0" w:color="auto"/>
        <w:left w:val="none" w:sz="0" w:space="0" w:color="auto"/>
        <w:bottom w:val="none" w:sz="0" w:space="0" w:color="auto"/>
        <w:right w:val="none" w:sz="0" w:space="0" w:color="auto"/>
      </w:divBdr>
    </w:div>
    <w:div w:id="1451822289">
      <w:bodyDiv w:val="1"/>
      <w:marLeft w:val="0"/>
      <w:marRight w:val="0"/>
      <w:marTop w:val="0"/>
      <w:marBottom w:val="0"/>
      <w:divBdr>
        <w:top w:val="none" w:sz="0" w:space="0" w:color="auto"/>
        <w:left w:val="none" w:sz="0" w:space="0" w:color="auto"/>
        <w:bottom w:val="none" w:sz="0" w:space="0" w:color="auto"/>
        <w:right w:val="none" w:sz="0" w:space="0" w:color="auto"/>
      </w:divBdr>
    </w:div>
    <w:div w:id="1453863420">
      <w:bodyDiv w:val="1"/>
      <w:marLeft w:val="0"/>
      <w:marRight w:val="0"/>
      <w:marTop w:val="0"/>
      <w:marBottom w:val="0"/>
      <w:divBdr>
        <w:top w:val="none" w:sz="0" w:space="0" w:color="auto"/>
        <w:left w:val="none" w:sz="0" w:space="0" w:color="auto"/>
        <w:bottom w:val="none" w:sz="0" w:space="0" w:color="auto"/>
        <w:right w:val="none" w:sz="0" w:space="0" w:color="auto"/>
      </w:divBdr>
    </w:div>
    <w:div w:id="1455320894">
      <w:bodyDiv w:val="1"/>
      <w:marLeft w:val="0"/>
      <w:marRight w:val="0"/>
      <w:marTop w:val="0"/>
      <w:marBottom w:val="0"/>
      <w:divBdr>
        <w:top w:val="none" w:sz="0" w:space="0" w:color="auto"/>
        <w:left w:val="none" w:sz="0" w:space="0" w:color="auto"/>
        <w:bottom w:val="none" w:sz="0" w:space="0" w:color="auto"/>
        <w:right w:val="none" w:sz="0" w:space="0" w:color="auto"/>
      </w:divBdr>
    </w:div>
    <w:div w:id="1455903647">
      <w:bodyDiv w:val="1"/>
      <w:marLeft w:val="0"/>
      <w:marRight w:val="0"/>
      <w:marTop w:val="0"/>
      <w:marBottom w:val="0"/>
      <w:divBdr>
        <w:top w:val="none" w:sz="0" w:space="0" w:color="auto"/>
        <w:left w:val="none" w:sz="0" w:space="0" w:color="auto"/>
        <w:bottom w:val="none" w:sz="0" w:space="0" w:color="auto"/>
        <w:right w:val="none" w:sz="0" w:space="0" w:color="auto"/>
      </w:divBdr>
    </w:div>
    <w:div w:id="1456605016">
      <w:bodyDiv w:val="1"/>
      <w:marLeft w:val="0"/>
      <w:marRight w:val="0"/>
      <w:marTop w:val="0"/>
      <w:marBottom w:val="0"/>
      <w:divBdr>
        <w:top w:val="none" w:sz="0" w:space="0" w:color="auto"/>
        <w:left w:val="none" w:sz="0" w:space="0" w:color="auto"/>
        <w:bottom w:val="none" w:sz="0" w:space="0" w:color="auto"/>
        <w:right w:val="none" w:sz="0" w:space="0" w:color="auto"/>
      </w:divBdr>
    </w:div>
    <w:div w:id="1457017362">
      <w:bodyDiv w:val="1"/>
      <w:marLeft w:val="0"/>
      <w:marRight w:val="0"/>
      <w:marTop w:val="0"/>
      <w:marBottom w:val="0"/>
      <w:divBdr>
        <w:top w:val="none" w:sz="0" w:space="0" w:color="auto"/>
        <w:left w:val="none" w:sz="0" w:space="0" w:color="auto"/>
        <w:bottom w:val="none" w:sz="0" w:space="0" w:color="auto"/>
        <w:right w:val="none" w:sz="0" w:space="0" w:color="auto"/>
      </w:divBdr>
    </w:div>
    <w:div w:id="1457986730">
      <w:bodyDiv w:val="1"/>
      <w:marLeft w:val="0"/>
      <w:marRight w:val="0"/>
      <w:marTop w:val="0"/>
      <w:marBottom w:val="0"/>
      <w:divBdr>
        <w:top w:val="none" w:sz="0" w:space="0" w:color="auto"/>
        <w:left w:val="none" w:sz="0" w:space="0" w:color="auto"/>
        <w:bottom w:val="none" w:sz="0" w:space="0" w:color="auto"/>
        <w:right w:val="none" w:sz="0" w:space="0" w:color="auto"/>
      </w:divBdr>
    </w:div>
    <w:div w:id="1458261024">
      <w:bodyDiv w:val="1"/>
      <w:marLeft w:val="0"/>
      <w:marRight w:val="0"/>
      <w:marTop w:val="0"/>
      <w:marBottom w:val="0"/>
      <w:divBdr>
        <w:top w:val="none" w:sz="0" w:space="0" w:color="auto"/>
        <w:left w:val="none" w:sz="0" w:space="0" w:color="auto"/>
        <w:bottom w:val="none" w:sz="0" w:space="0" w:color="auto"/>
        <w:right w:val="none" w:sz="0" w:space="0" w:color="auto"/>
      </w:divBdr>
    </w:div>
    <w:div w:id="1458452897">
      <w:bodyDiv w:val="1"/>
      <w:marLeft w:val="0"/>
      <w:marRight w:val="0"/>
      <w:marTop w:val="0"/>
      <w:marBottom w:val="0"/>
      <w:divBdr>
        <w:top w:val="none" w:sz="0" w:space="0" w:color="auto"/>
        <w:left w:val="none" w:sz="0" w:space="0" w:color="auto"/>
        <w:bottom w:val="none" w:sz="0" w:space="0" w:color="auto"/>
        <w:right w:val="none" w:sz="0" w:space="0" w:color="auto"/>
      </w:divBdr>
    </w:div>
    <w:div w:id="1459300193">
      <w:bodyDiv w:val="1"/>
      <w:marLeft w:val="0"/>
      <w:marRight w:val="0"/>
      <w:marTop w:val="0"/>
      <w:marBottom w:val="0"/>
      <w:divBdr>
        <w:top w:val="none" w:sz="0" w:space="0" w:color="auto"/>
        <w:left w:val="none" w:sz="0" w:space="0" w:color="auto"/>
        <w:bottom w:val="none" w:sz="0" w:space="0" w:color="auto"/>
        <w:right w:val="none" w:sz="0" w:space="0" w:color="auto"/>
      </w:divBdr>
    </w:div>
    <w:div w:id="1460800588">
      <w:bodyDiv w:val="1"/>
      <w:marLeft w:val="0"/>
      <w:marRight w:val="0"/>
      <w:marTop w:val="0"/>
      <w:marBottom w:val="0"/>
      <w:divBdr>
        <w:top w:val="none" w:sz="0" w:space="0" w:color="auto"/>
        <w:left w:val="none" w:sz="0" w:space="0" w:color="auto"/>
        <w:bottom w:val="none" w:sz="0" w:space="0" w:color="auto"/>
        <w:right w:val="none" w:sz="0" w:space="0" w:color="auto"/>
      </w:divBdr>
    </w:div>
    <w:div w:id="1462066897">
      <w:bodyDiv w:val="1"/>
      <w:marLeft w:val="0"/>
      <w:marRight w:val="0"/>
      <w:marTop w:val="0"/>
      <w:marBottom w:val="0"/>
      <w:divBdr>
        <w:top w:val="none" w:sz="0" w:space="0" w:color="auto"/>
        <w:left w:val="none" w:sz="0" w:space="0" w:color="auto"/>
        <w:bottom w:val="none" w:sz="0" w:space="0" w:color="auto"/>
        <w:right w:val="none" w:sz="0" w:space="0" w:color="auto"/>
      </w:divBdr>
    </w:div>
    <w:div w:id="1462263369">
      <w:bodyDiv w:val="1"/>
      <w:marLeft w:val="0"/>
      <w:marRight w:val="0"/>
      <w:marTop w:val="0"/>
      <w:marBottom w:val="0"/>
      <w:divBdr>
        <w:top w:val="none" w:sz="0" w:space="0" w:color="auto"/>
        <w:left w:val="none" w:sz="0" w:space="0" w:color="auto"/>
        <w:bottom w:val="none" w:sz="0" w:space="0" w:color="auto"/>
        <w:right w:val="none" w:sz="0" w:space="0" w:color="auto"/>
      </w:divBdr>
    </w:div>
    <w:div w:id="1463187174">
      <w:bodyDiv w:val="1"/>
      <w:marLeft w:val="0"/>
      <w:marRight w:val="0"/>
      <w:marTop w:val="0"/>
      <w:marBottom w:val="0"/>
      <w:divBdr>
        <w:top w:val="none" w:sz="0" w:space="0" w:color="auto"/>
        <w:left w:val="none" w:sz="0" w:space="0" w:color="auto"/>
        <w:bottom w:val="none" w:sz="0" w:space="0" w:color="auto"/>
        <w:right w:val="none" w:sz="0" w:space="0" w:color="auto"/>
      </w:divBdr>
    </w:div>
    <w:div w:id="1465463759">
      <w:bodyDiv w:val="1"/>
      <w:marLeft w:val="0"/>
      <w:marRight w:val="0"/>
      <w:marTop w:val="0"/>
      <w:marBottom w:val="0"/>
      <w:divBdr>
        <w:top w:val="none" w:sz="0" w:space="0" w:color="auto"/>
        <w:left w:val="none" w:sz="0" w:space="0" w:color="auto"/>
        <w:bottom w:val="none" w:sz="0" w:space="0" w:color="auto"/>
        <w:right w:val="none" w:sz="0" w:space="0" w:color="auto"/>
      </w:divBdr>
    </w:div>
    <w:div w:id="1467893418">
      <w:bodyDiv w:val="1"/>
      <w:marLeft w:val="0"/>
      <w:marRight w:val="0"/>
      <w:marTop w:val="0"/>
      <w:marBottom w:val="0"/>
      <w:divBdr>
        <w:top w:val="none" w:sz="0" w:space="0" w:color="auto"/>
        <w:left w:val="none" w:sz="0" w:space="0" w:color="auto"/>
        <w:bottom w:val="none" w:sz="0" w:space="0" w:color="auto"/>
        <w:right w:val="none" w:sz="0" w:space="0" w:color="auto"/>
      </w:divBdr>
    </w:div>
    <w:div w:id="1468085325">
      <w:bodyDiv w:val="1"/>
      <w:marLeft w:val="0"/>
      <w:marRight w:val="0"/>
      <w:marTop w:val="0"/>
      <w:marBottom w:val="0"/>
      <w:divBdr>
        <w:top w:val="none" w:sz="0" w:space="0" w:color="auto"/>
        <w:left w:val="none" w:sz="0" w:space="0" w:color="auto"/>
        <w:bottom w:val="none" w:sz="0" w:space="0" w:color="auto"/>
        <w:right w:val="none" w:sz="0" w:space="0" w:color="auto"/>
      </w:divBdr>
    </w:div>
    <w:div w:id="1468353709">
      <w:bodyDiv w:val="1"/>
      <w:marLeft w:val="0"/>
      <w:marRight w:val="0"/>
      <w:marTop w:val="0"/>
      <w:marBottom w:val="0"/>
      <w:divBdr>
        <w:top w:val="none" w:sz="0" w:space="0" w:color="auto"/>
        <w:left w:val="none" w:sz="0" w:space="0" w:color="auto"/>
        <w:bottom w:val="none" w:sz="0" w:space="0" w:color="auto"/>
        <w:right w:val="none" w:sz="0" w:space="0" w:color="auto"/>
      </w:divBdr>
    </w:div>
    <w:div w:id="1471436703">
      <w:bodyDiv w:val="1"/>
      <w:marLeft w:val="0"/>
      <w:marRight w:val="0"/>
      <w:marTop w:val="0"/>
      <w:marBottom w:val="0"/>
      <w:divBdr>
        <w:top w:val="none" w:sz="0" w:space="0" w:color="auto"/>
        <w:left w:val="none" w:sz="0" w:space="0" w:color="auto"/>
        <w:bottom w:val="none" w:sz="0" w:space="0" w:color="auto"/>
        <w:right w:val="none" w:sz="0" w:space="0" w:color="auto"/>
      </w:divBdr>
    </w:div>
    <w:div w:id="1471901620">
      <w:bodyDiv w:val="1"/>
      <w:marLeft w:val="0"/>
      <w:marRight w:val="0"/>
      <w:marTop w:val="0"/>
      <w:marBottom w:val="0"/>
      <w:divBdr>
        <w:top w:val="none" w:sz="0" w:space="0" w:color="auto"/>
        <w:left w:val="none" w:sz="0" w:space="0" w:color="auto"/>
        <w:bottom w:val="none" w:sz="0" w:space="0" w:color="auto"/>
        <w:right w:val="none" w:sz="0" w:space="0" w:color="auto"/>
      </w:divBdr>
    </w:div>
    <w:div w:id="1472794759">
      <w:bodyDiv w:val="1"/>
      <w:marLeft w:val="0"/>
      <w:marRight w:val="0"/>
      <w:marTop w:val="0"/>
      <w:marBottom w:val="0"/>
      <w:divBdr>
        <w:top w:val="none" w:sz="0" w:space="0" w:color="auto"/>
        <w:left w:val="none" w:sz="0" w:space="0" w:color="auto"/>
        <w:bottom w:val="none" w:sz="0" w:space="0" w:color="auto"/>
        <w:right w:val="none" w:sz="0" w:space="0" w:color="auto"/>
      </w:divBdr>
    </w:div>
    <w:div w:id="1472822563">
      <w:bodyDiv w:val="1"/>
      <w:marLeft w:val="0"/>
      <w:marRight w:val="0"/>
      <w:marTop w:val="0"/>
      <w:marBottom w:val="0"/>
      <w:divBdr>
        <w:top w:val="none" w:sz="0" w:space="0" w:color="auto"/>
        <w:left w:val="none" w:sz="0" w:space="0" w:color="auto"/>
        <w:bottom w:val="none" w:sz="0" w:space="0" w:color="auto"/>
        <w:right w:val="none" w:sz="0" w:space="0" w:color="auto"/>
      </w:divBdr>
    </w:div>
    <w:div w:id="1472863529">
      <w:bodyDiv w:val="1"/>
      <w:marLeft w:val="0"/>
      <w:marRight w:val="0"/>
      <w:marTop w:val="0"/>
      <w:marBottom w:val="0"/>
      <w:divBdr>
        <w:top w:val="none" w:sz="0" w:space="0" w:color="auto"/>
        <w:left w:val="none" w:sz="0" w:space="0" w:color="auto"/>
        <w:bottom w:val="none" w:sz="0" w:space="0" w:color="auto"/>
        <w:right w:val="none" w:sz="0" w:space="0" w:color="auto"/>
      </w:divBdr>
    </w:div>
    <w:div w:id="1473475866">
      <w:bodyDiv w:val="1"/>
      <w:marLeft w:val="0"/>
      <w:marRight w:val="0"/>
      <w:marTop w:val="0"/>
      <w:marBottom w:val="0"/>
      <w:divBdr>
        <w:top w:val="none" w:sz="0" w:space="0" w:color="auto"/>
        <w:left w:val="none" w:sz="0" w:space="0" w:color="auto"/>
        <w:bottom w:val="none" w:sz="0" w:space="0" w:color="auto"/>
        <w:right w:val="none" w:sz="0" w:space="0" w:color="auto"/>
      </w:divBdr>
    </w:div>
    <w:div w:id="1474180500">
      <w:bodyDiv w:val="1"/>
      <w:marLeft w:val="0"/>
      <w:marRight w:val="0"/>
      <w:marTop w:val="0"/>
      <w:marBottom w:val="0"/>
      <w:divBdr>
        <w:top w:val="none" w:sz="0" w:space="0" w:color="auto"/>
        <w:left w:val="none" w:sz="0" w:space="0" w:color="auto"/>
        <w:bottom w:val="none" w:sz="0" w:space="0" w:color="auto"/>
        <w:right w:val="none" w:sz="0" w:space="0" w:color="auto"/>
      </w:divBdr>
    </w:div>
    <w:div w:id="1475024540">
      <w:bodyDiv w:val="1"/>
      <w:marLeft w:val="0"/>
      <w:marRight w:val="0"/>
      <w:marTop w:val="0"/>
      <w:marBottom w:val="0"/>
      <w:divBdr>
        <w:top w:val="none" w:sz="0" w:space="0" w:color="auto"/>
        <w:left w:val="none" w:sz="0" w:space="0" w:color="auto"/>
        <w:bottom w:val="none" w:sz="0" w:space="0" w:color="auto"/>
        <w:right w:val="none" w:sz="0" w:space="0" w:color="auto"/>
      </w:divBdr>
    </w:div>
    <w:div w:id="1478837434">
      <w:bodyDiv w:val="1"/>
      <w:marLeft w:val="0"/>
      <w:marRight w:val="0"/>
      <w:marTop w:val="0"/>
      <w:marBottom w:val="0"/>
      <w:divBdr>
        <w:top w:val="none" w:sz="0" w:space="0" w:color="auto"/>
        <w:left w:val="none" w:sz="0" w:space="0" w:color="auto"/>
        <w:bottom w:val="none" w:sz="0" w:space="0" w:color="auto"/>
        <w:right w:val="none" w:sz="0" w:space="0" w:color="auto"/>
      </w:divBdr>
    </w:div>
    <w:div w:id="1479808809">
      <w:bodyDiv w:val="1"/>
      <w:marLeft w:val="0"/>
      <w:marRight w:val="0"/>
      <w:marTop w:val="0"/>
      <w:marBottom w:val="0"/>
      <w:divBdr>
        <w:top w:val="none" w:sz="0" w:space="0" w:color="auto"/>
        <w:left w:val="none" w:sz="0" w:space="0" w:color="auto"/>
        <w:bottom w:val="none" w:sz="0" w:space="0" w:color="auto"/>
        <w:right w:val="none" w:sz="0" w:space="0" w:color="auto"/>
      </w:divBdr>
    </w:div>
    <w:div w:id="1481842409">
      <w:bodyDiv w:val="1"/>
      <w:marLeft w:val="0"/>
      <w:marRight w:val="0"/>
      <w:marTop w:val="0"/>
      <w:marBottom w:val="0"/>
      <w:divBdr>
        <w:top w:val="none" w:sz="0" w:space="0" w:color="auto"/>
        <w:left w:val="none" w:sz="0" w:space="0" w:color="auto"/>
        <w:bottom w:val="none" w:sz="0" w:space="0" w:color="auto"/>
        <w:right w:val="none" w:sz="0" w:space="0" w:color="auto"/>
      </w:divBdr>
    </w:div>
    <w:div w:id="1482111462">
      <w:bodyDiv w:val="1"/>
      <w:marLeft w:val="0"/>
      <w:marRight w:val="0"/>
      <w:marTop w:val="0"/>
      <w:marBottom w:val="0"/>
      <w:divBdr>
        <w:top w:val="none" w:sz="0" w:space="0" w:color="auto"/>
        <w:left w:val="none" w:sz="0" w:space="0" w:color="auto"/>
        <w:bottom w:val="none" w:sz="0" w:space="0" w:color="auto"/>
        <w:right w:val="none" w:sz="0" w:space="0" w:color="auto"/>
      </w:divBdr>
    </w:div>
    <w:div w:id="1483037000">
      <w:bodyDiv w:val="1"/>
      <w:marLeft w:val="0"/>
      <w:marRight w:val="0"/>
      <w:marTop w:val="0"/>
      <w:marBottom w:val="0"/>
      <w:divBdr>
        <w:top w:val="none" w:sz="0" w:space="0" w:color="auto"/>
        <w:left w:val="none" w:sz="0" w:space="0" w:color="auto"/>
        <w:bottom w:val="none" w:sz="0" w:space="0" w:color="auto"/>
        <w:right w:val="none" w:sz="0" w:space="0" w:color="auto"/>
      </w:divBdr>
    </w:div>
    <w:div w:id="1484269912">
      <w:bodyDiv w:val="1"/>
      <w:marLeft w:val="0"/>
      <w:marRight w:val="0"/>
      <w:marTop w:val="0"/>
      <w:marBottom w:val="0"/>
      <w:divBdr>
        <w:top w:val="none" w:sz="0" w:space="0" w:color="auto"/>
        <w:left w:val="none" w:sz="0" w:space="0" w:color="auto"/>
        <w:bottom w:val="none" w:sz="0" w:space="0" w:color="auto"/>
        <w:right w:val="none" w:sz="0" w:space="0" w:color="auto"/>
      </w:divBdr>
    </w:div>
    <w:div w:id="1484397019">
      <w:bodyDiv w:val="1"/>
      <w:marLeft w:val="0"/>
      <w:marRight w:val="0"/>
      <w:marTop w:val="0"/>
      <w:marBottom w:val="0"/>
      <w:divBdr>
        <w:top w:val="none" w:sz="0" w:space="0" w:color="auto"/>
        <w:left w:val="none" w:sz="0" w:space="0" w:color="auto"/>
        <w:bottom w:val="none" w:sz="0" w:space="0" w:color="auto"/>
        <w:right w:val="none" w:sz="0" w:space="0" w:color="auto"/>
      </w:divBdr>
    </w:div>
    <w:div w:id="1485782023">
      <w:bodyDiv w:val="1"/>
      <w:marLeft w:val="0"/>
      <w:marRight w:val="0"/>
      <w:marTop w:val="0"/>
      <w:marBottom w:val="0"/>
      <w:divBdr>
        <w:top w:val="none" w:sz="0" w:space="0" w:color="auto"/>
        <w:left w:val="none" w:sz="0" w:space="0" w:color="auto"/>
        <w:bottom w:val="none" w:sz="0" w:space="0" w:color="auto"/>
        <w:right w:val="none" w:sz="0" w:space="0" w:color="auto"/>
      </w:divBdr>
    </w:div>
    <w:div w:id="1486774648">
      <w:bodyDiv w:val="1"/>
      <w:marLeft w:val="0"/>
      <w:marRight w:val="0"/>
      <w:marTop w:val="0"/>
      <w:marBottom w:val="0"/>
      <w:divBdr>
        <w:top w:val="none" w:sz="0" w:space="0" w:color="auto"/>
        <w:left w:val="none" w:sz="0" w:space="0" w:color="auto"/>
        <w:bottom w:val="none" w:sz="0" w:space="0" w:color="auto"/>
        <w:right w:val="none" w:sz="0" w:space="0" w:color="auto"/>
      </w:divBdr>
    </w:div>
    <w:div w:id="1486892989">
      <w:bodyDiv w:val="1"/>
      <w:marLeft w:val="0"/>
      <w:marRight w:val="0"/>
      <w:marTop w:val="0"/>
      <w:marBottom w:val="0"/>
      <w:divBdr>
        <w:top w:val="none" w:sz="0" w:space="0" w:color="auto"/>
        <w:left w:val="none" w:sz="0" w:space="0" w:color="auto"/>
        <w:bottom w:val="none" w:sz="0" w:space="0" w:color="auto"/>
        <w:right w:val="none" w:sz="0" w:space="0" w:color="auto"/>
      </w:divBdr>
    </w:div>
    <w:div w:id="1486967551">
      <w:bodyDiv w:val="1"/>
      <w:marLeft w:val="0"/>
      <w:marRight w:val="0"/>
      <w:marTop w:val="0"/>
      <w:marBottom w:val="0"/>
      <w:divBdr>
        <w:top w:val="none" w:sz="0" w:space="0" w:color="auto"/>
        <w:left w:val="none" w:sz="0" w:space="0" w:color="auto"/>
        <w:bottom w:val="none" w:sz="0" w:space="0" w:color="auto"/>
        <w:right w:val="none" w:sz="0" w:space="0" w:color="auto"/>
      </w:divBdr>
    </w:div>
    <w:div w:id="1491022607">
      <w:bodyDiv w:val="1"/>
      <w:marLeft w:val="0"/>
      <w:marRight w:val="0"/>
      <w:marTop w:val="0"/>
      <w:marBottom w:val="0"/>
      <w:divBdr>
        <w:top w:val="none" w:sz="0" w:space="0" w:color="auto"/>
        <w:left w:val="none" w:sz="0" w:space="0" w:color="auto"/>
        <w:bottom w:val="none" w:sz="0" w:space="0" w:color="auto"/>
        <w:right w:val="none" w:sz="0" w:space="0" w:color="auto"/>
      </w:divBdr>
    </w:div>
    <w:div w:id="1491096074">
      <w:bodyDiv w:val="1"/>
      <w:marLeft w:val="0"/>
      <w:marRight w:val="0"/>
      <w:marTop w:val="0"/>
      <w:marBottom w:val="0"/>
      <w:divBdr>
        <w:top w:val="none" w:sz="0" w:space="0" w:color="auto"/>
        <w:left w:val="none" w:sz="0" w:space="0" w:color="auto"/>
        <w:bottom w:val="none" w:sz="0" w:space="0" w:color="auto"/>
        <w:right w:val="none" w:sz="0" w:space="0" w:color="auto"/>
      </w:divBdr>
    </w:div>
    <w:div w:id="1491168254">
      <w:bodyDiv w:val="1"/>
      <w:marLeft w:val="0"/>
      <w:marRight w:val="0"/>
      <w:marTop w:val="0"/>
      <w:marBottom w:val="0"/>
      <w:divBdr>
        <w:top w:val="none" w:sz="0" w:space="0" w:color="auto"/>
        <w:left w:val="none" w:sz="0" w:space="0" w:color="auto"/>
        <w:bottom w:val="none" w:sz="0" w:space="0" w:color="auto"/>
        <w:right w:val="none" w:sz="0" w:space="0" w:color="auto"/>
      </w:divBdr>
    </w:div>
    <w:div w:id="1491602579">
      <w:bodyDiv w:val="1"/>
      <w:marLeft w:val="0"/>
      <w:marRight w:val="0"/>
      <w:marTop w:val="0"/>
      <w:marBottom w:val="0"/>
      <w:divBdr>
        <w:top w:val="none" w:sz="0" w:space="0" w:color="auto"/>
        <w:left w:val="none" w:sz="0" w:space="0" w:color="auto"/>
        <w:bottom w:val="none" w:sz="0" w:space="0" w:color="auto"/>
        <w:right w:val="none" w:sz="0" w:space="0" w:color="auto"/>
      </w:divBdr>
    </w:div>
    <w:div w:id="1493252154">
      <w:bodyDiv w:val="1"/>
      <w:marLeft w:val="0"/>
      <w:marRight w:val="0"/>
      <w:marTop w:val="0"/>
      <w:marBottom w:val="0"/>
      <w:divBdr>
        <w:top w:val="none" w:sz="0" w:space="0" w:color="auto"/>
        <w:left w:val="none" w:sz="0" w:space="0" w:color="auto"/>
        <w:bottom w:val="none" w:sz="0" w:space="0" w:color="auto"/>
        <w:right w:val="none" w:sz="0" w:space="0" w:color="auto"/>
      </w:divBdr>
    </w:div>
    <w:div w:id="1493331535">
      <w:bodyDiv w:val="1"/>
      <w:marLeft w:val="0"/>
      <w:marRight w:val="0"/>
      <w:marTop w:val="0"/>
      <w:marBottom w:val="0"/>
      <w:divBdr>
        <w:top w:val="none" w:sz="0" w:space="0" w:color="auto"/>
        <w:left w:val="none" w:sz="0" w:space="0" w:color="auto"/>
        <w:bottom w:val="none" w:sz="0" w:space="0" w:color="auto"/>
        <w:right w:val="none" w:sz="0" w:space="0" w:color="auto"/>
      </w:divBdr>
    </w:div>
    <w:div w:id="1493645523">
      <w:bodyDiv w:val="1"/>
      <w:marLeft w:val="0"/>
      <w:marRight w:val="0"/>
      <w:marTop w:val="0"/>
      <w:marBottom w:val="0"/>
      <w:divBdr>
        <w:top w:val="none" w:sz="0" w:space="0" w:color="auto"/>
        <w:left w:val="none" w:sz="0" w:space="0" w:color="auto"/>
        <w:bottom w:val="none" w:sz="0" w:space="0" w:color="auto"/>
        <w:right w:val="none" w:sz="0" w:space="0" w:color="auto"/>
      </w:divBdr>
    </w:div>
    <w:div w:id="1495801123">
      <w:bodyDiv w:val="1"/>
      <w:marLeft w:val="0"/>
      <w:marRight w:val="0"/>
      <w:marTop w:val="0"/>
      <w:marBottom w:val="0"/>
      <w:divBdr>
        <w:top w:val="none" w:sz="0" w:space="0" w:color="auto"/>
        <w:left w:val="none" w:sz="0" w:space="0" w:color="auto"/>
        <w:bottom w:val="none" w:sz="0" w:space="0" w:color="auto"/>
        <w:right w:val="none" w:sz="0" w:space="0" w:color="auto"/>
      </w:divBdr>
    </w:div>
    <w:div w:id="1497111240">
      <w:bodyDiv w:val="1"/>
      <w:marLeft w:val="0"/>
      <w:marRight w:val="0"/>
      <w:marTop w:val="0"/>
      <w:marBottom w:val="0"/>
      <w:divBdr>
        <w:top w:val="none" w:sz="0" w:space="0" w:color="auto"/>
        <w:left w:val="none" w:sz="0" w:space="0" w:color="auto"/>
        <w:bottom w:val="none" w:sz="0" w:space="0" w:color="auto"/>
        <w:right w:val="none" w:sz="0" w:space="0" w:color="auto"/>
      </w:divBdr>
    </w:div>
    <w:div w:id="1497375472">
      <w:bodyDiv w:val="1"/>
      <w:marLeft w:val="0"/>
      <w:marRight w:val="0"/>
      <w:marTop w:val="0"/>
      <w:marBottom w:val="0"/>
      <w:divBdr>
        <w:top w:val="none" w:sz="0" w:space="0" w:color="auto"/>
        <w:left w:val="none" w:sz="0" w:space="0" w:color="auto"/>
        <w:bottom w:val="none" w:sz="0" w:space="0" w:color="auto"/>
        <w:right w:val="none" w:sz="0" w:space="0" w:color="auto"/>
      </w:divBdr>
    </w:div>
    <w:div w:id="1497695331">
      <w:bodyDiv w:val="1"/>
      <w:marLeft w:val="0"/>
      <w:marRight w:val="0"/>
      <w:marTop w:val="0"/>
      <w:marBottom w:val="0"/>
      <w:divBdr>
        <w:top w:val="none" w:sz="0" w:space="0" w:color="auto"/>
        <w:left w:val="none" w:sz="0" w:space="0" w:color="auto"/>
        <w:bottom w:val="none" w:sz="0" w:space="0" w:color="auto"/>
        <w:right w:val="none" w:sz="0" w:space="0" w:color="auto"/>
      </w:divBdr>
    </w:div>
    <w:div w:id="1498498384">
      <w:bodyDiv w:val="1"/>
      <w:marLeft w:val="0"/>
      <w:marRight w:val="0"/>
      <w:marTop w:val="0"/>
      <w:marBottom w:val="0"/>
      <w:divBdr>
        <w:top w:val="none" w:sz="0" w:space="0" w:color="auto"/>
        <w:left w:val="none" w:sz="0" w:space="0" w:color="auto"/>
        <w:bottom w:val="none" w:sz="0" w:space="0" w:color="auto"/>
        <w:right w:val="none" w:sz="0" w:space="0" w:color="auto"/>
      </w:divBdr>
    </w:div>
    <w:div w:id="1500002126">
      <w:bodyDiv w:val="1"/>
      <w:marLeft w:val="0"/>
      <w:marRight w:val="0"/>
      <w:marTop w:val="0"/>
      <w:marBottom w:val="0"/>
      <w:divBdr>
        <w:top w:val="none" w:sz="0" w:space="0" w:color="auto"/>
        <w:left w:val="none" w:sz="0" w:space="0" w:color="auto"/>
        <w:bottom w:val="none" w:sz="0" w:space="0" w:color="auto"/>
        <w:right w:val="none" w:sz="0" w:space="0" w:color="auto"/>
      </w:divBdr>
    </w:div>
    <w:div w:id="1500924134">
      <w:bodyDiv w:val="1"/>
      <w:marLeft w:val="0"/>
      <w:marRight w:val="0"/>
      <w:marTop w:val="0"/>
      <w:marBottom w:val="0"/>
      <w:divBdr>
        <w:top w:val="none" w:sz="0" w:space="0" w:color="auto"/>
        <w:left w:val="none" w:sz="0" w:space="0" w:color="auto"/>
        <w:bottom w:val="none" w:sz="0" w:space="0" w:color="auto"/>
        <w:right w:val="none" w:sz="0" w:space="0" w:color="auto"/>
      </w:divBdr>
    </w:div>
    <w:div w:id="1501652489">
      <w:bodyDiv w:val="1"/>
      <w:marLeft w:val="0"/>
      <w:marRight w:val="0"/>
      <w:marTop w:val="0"/>
      <w:marBottom w:val="0"/>
      <w:divBdr>
        <w:top w:val="none" w:sz="0" w:space="0" w:color="auto"/>
        <w:left w:val="none" w:sz="0" w:space="0" w:color="auto"/>
        <w:bottom w:val="none" w:sz="0" w:space="0" w:color="auto"/>
        <w:right w:val="none" w:sz="0" w:space="0" w:color="auto"/>
      </w:divBdr>
    </w:div>
    <w:div w:id="1501654939">
      <w:bodyDiv w:val="1"/>
      <w:marLeft w:val="0"/>
      <w:marRight w:val="0"/>
      <w:marTop w:val="0"/>
      <w:marBottom w:val="0"/>
      <w:divBdr>
        <w:top w:val="none" w:sz="0" w:space="0" w:color="auto"/>
        <w:left w:val="none" w:sz="0" w:space="0" w:color="auto"/>
        <w:bottom w:val="none" w:sz="0" w:space="0" w:color="auto"/>
        <w:right w:val="none" w:sz="0" w:space="0" w:color="auto"/>
      </w:divBdr>
    </w:div>
    <w:div w:id="1504320689">
      <w:bodyDiv w:val="1"/>
      <w:marLeft w:val="0"/>
      <w:marRight w:val="0"/>
      <w:marTop w:val="0"/>
      <w:marBottom w:val="0"/>
      <w:divBdr>
        <w:top w:val="none" w:sz="0" w:space="0" w:color="auto"/>
        <w:left w:val="none" w:sz="0" w:space="0" w:color="auto"/>
        <w:bottom w:val="none" w:sz="0" w:space="0" w:color="auto"/>
        <w:right w:val="none" w:sz="0" w:space="0" w:color="auto"/>
      </w:divBdr>
    </w:div>
    <w:div w:id="1504786078">
      <w:bodyDiv w:val="1"/>
      <w:marLeft w:val="0"/>
      <w:marRight w:val="0"/>
      <w:marTop w:val="0"/>
      <w:marBottom w:val="0"/>
      <w:divBdr>
        <w:top w:val="none" w:sz="0" w:space="0" w:color="auto"/>
        <w:left w:val="none" w:sz="0" w:space="0" w:color="auto"/>
        <w:bottom w:val="none" w:sz="0" w:space="0" w:color="auto"/>
        <w:right w:val="none" w:sz="0" w:space="0" w:color="auto"/>
      </w:divBdr>
    </w:div>
    <w:div w:id="1506282206">
      <w:bodyDiv w:val="1"/>
      <w:marLeft w:val="0"/>
      <w:marRight w:val="0"/>
      <w:marTop w:val="0"/>
      <w:marBottom w:val="0"/>
      <w:divBdr>
        <w:top w:val="none" w:sz="0" w:space="0" w:color="auto"/>
        <w:left w:val="none" w:sz="0" w:space="0" w:color="auto"/>
        <w:bottom w:val="none" w:sz="0" w:space="0" w:color="auto"/>
        <w:right w:val="none" w:sz="0" w:space="0" w:color="auto"/>
      </w:divBdr>
    </w:div>
    <w:div w:id="1507480268">
      <w:bodyDiv w:val="1"/>
      <w:marLeft w:val="0"/>
      <w:marRight w:val="0"/>
      <w:marTop w:val="0"/>
      <w:marBottom w:val="0"/>
      <w:divBdr>
        <w:top w:val="none" w:sz="0" w:space="0" w:color="auto"/>
        <w:left w:val="none" w:sz="0" w:space="0" w:color="auto"/>
        <w:bottom w:val="none" w:sz="0" w:space="0" w:color="auto"/>
        <w:right w:val="none" w:sz="0" w:space="0" w:color="auto"/>
      </w:divBdr>
    </w:div>
    <w:div w:id="1508639461">
      <w:bodyDiv w:val="1"/>
      <w:marLeft w:val="0"/>
      <w:marRight w:val="0"/>
      <w:marTop w:val="0"/>
      <w:marBottom w:val="0"/>
      <w:divBdr>
        <w:top w:val="none" w:sz="0" w:space="0" w:color="auto"/>
        <w:left w:val="none" w:sz="0" w:space="0" w:color="auto"/>
        <w:bottom w:val="none" w:sz="0" w:space="0" w:color="auto"/>
        <w:right w:val="none" w:sz="0" w:space="0" w:color="auto"/>
      </w:divBdr>
    </w:div>
    <w:div w:id="1508669367">
      <w:bodyDiv w:val="1"/>
      <w:marLeft w:val="0"/>
      <w:marRight w:val="0"/>
      <w:marTop w:val="0"/>
      <w:marBottom w:val="0"/>
      <w:divBdr>
        <w:top w:val="none" w:sz="0" w:space="0" w:color="auto"/>
        <w:left w:val="none" w:sz="0" w:space="0" w:color="auto"/>
        <w:bottom w:val="none" w:sz="0" w:space="0" w:color="auto"/>
        <w:right w:val="none" w:sz="0" w:space="0" w:color="auto"/>
      </w:divBdr>
    </w:div>
    <w:div w:id="1509103220">
      <w:bodyDiv w:val="1"/>
      <w:marLeft w:val="0"/>
      <w:marRight w:val="0"/>
      <w:marTop w:val="0"/>
      <w:marBottom w:val="0"/>
      <w:divBdr>
        <w:top w:val="none" w:sz="0" w:space="0" w:color="auto"/>
        <w:left w:val="none" w:sz="0" w:space="0" w:color="auto"/>
        <w:bottom w:val="none" w:sz="0" w:space="0" w:color="auto"/>
        <w:right w:val="none" w:sz="0" w:space="0" w:color="auto"/>
      </w:divBdr>
    </w:div>
    <w:div w:id="1509514916">
      <w:bodyDiv w:val="1"/>
      <w:marLeft w:val="0"/>
      <w:marRight w:val="0"/>
      <w:marTop w:val="0"/>
      <w:marBottom w:val="0"/>
      <w:divBdr>
        <w:top w:val="none" w:sz="0" w:space="0" w:color="auto"/>
        <w:left w:val="none" w:sz="0" w:space="0" w:color="auto"/>
        <w:bottom w:val="none" w:sz="0" w:space="0" w:color="auto"/>
        <w:right w:val="none" w:sz="0" w:space="0" w:color="auto"/>
      </w:divBdr>
    </w:div>
    <w:div w:id="1509830839">
      <w:bodyDiv w:val="1"/>
      <w:marLeft w:val="0"/>
      <w:marRight w:val="0"/>
      <w:marTop w:val="0"/>
      <w:marBottom w:val="0"/>
      <w:divBdr>
        <w:top w:val="none" w:sz="0" w:space="0" w:color="auto"/>
        <w:left w:val="none" w:sz="0" w:space="0" w:color="auto"/>
        <w:bottom w:val="none" w:sz="0" w:space="0" w:color="auto"/>
        <w:right w:val="none" w:sz="0" w:space="0" w:color="auto"/>
      </w:divBdr>
    </w:div>
    <w:div w:id="1510754799">
      <w:bodyDiv w:val="1"/>
      <w:marLeft w:val="0"/>
      <w:marRight w:val="0"/>
      <w:marTop w:val="0"/>
      <w:marBottom w:val="0"/>
      <w:divBdr>
        <w:top w:val="none" w:sz="0" w:space="0" w:color="auto"/>
        <w:left w:val="none" w:sz="0" w:space="0" w:color="auto"/>
        <w:bottom w:val="none" w:sz="0" w:space="0" w:color="auto"/>
        <w:right w:val="none" w:sz="0" w:space="0" w:color="auto"/>
      </w:divBdr>
    </w:div>
    <w:div w:id="1514807181">
      <w:bodyDiv w:val="1"/>
      <w:marLeft w:val="0"/>
      <w:marRight w:val="0"/>
      <w:marTop w:val="0"/>
      <w:marBottom w:val="0"/>
      <w:divBdr>
        <w:top w:val="none" w:sz="0" w:space="0" w:color="auto"/>
        <w:left w:val="none" w:sz="0" w:space="0" w:color="auto"/>
        <w:bottom w:val="none" w:sz="0" w:space="0" w:color="auto"/>
        <w:right w:val="none" w:sz="0" w:space="0" w:color="auto"/>
      </w:divBdr>
    </w:div>
    <w:div w:id="1514952752">
      <w:bodyDiv w:val="1"/>
      <w:marLeft w:val="0"/>
      <w:marRight w:val="0"/>
      <w:marTop w:val="0"/>
      <w:marBottom w:val="0"/>
      <w:divBdr>
        <w:top w:val="none" w:sz="0" w:space="0" w:color="auto"/>
        <w:left w:val="none" w:sz="0" w:space="0" w:color="auto"/>
        <w:bottom w:val="none" w:sz="0" w:space="0" w:color="auto"/>
        <w:right w:val="none" w:sz="0" w:space="0" w:color="auto"/>
      </w:divBdr>
    </w:div>
    <w:div w:id="1515614144">
      <w:bodyDiv w:val="1"/>
      <w:marLeft w:val="0"/>
      <w:marRight w:val="0"/>
      <w:marTop w:val="0"/>
      <w:marBottom w:val="0"/>
      <w:divBdr>
        <w:top w:val="none" w:sz="0" w:space="0" w:color="auto"/>
        <w:left w:val="none" w:sz="0" w:space="0" w:color="auto"/>
        <w:bottom w:val="none" w:sz="0" w:space="0" w:color="auto"/>
        <w:right w:val="none" w:sz="0" w:space="0" w:color="auto"/>
      </w:divBdr>
    </w:div>
    <w:div w:id="1516115800">
      <w:bodyDiv w:val="1"/>
      <w:marLeft w:val="0"/>
      <w:marRight w:val="0"/>
      <w:marTop w:val="0"/>
      <w:marBottom w:val="0"/>
      <w:divBdr>
        <w:top w:val="none" w:sz="0" w:space="0" w:color="auto"/>
        <w:left w:val="none" w:sz="0" w:space="0" w:color="auto"/>
        <w:bottom w:val="none" w:sz="0" w:space="0" w:color="auto"/>
        <w:right w:val="none" w:sz="0" w:space="0" w:color="auto"/>
      </w:divBdr>
    </w:div>
    <w:div w:id="1516847083">
      <w:bodyDiv w:val="1"/>
      <w:marLeft w:val="0"/>
      <w:marRight w:val="0"/>
      <w:marTop w:val="0"/>
      <w:marBottom w:val="0"/>
      <w:divBdr>
        <w:top w:val="none" w:sz="0" w:space="0" w:color="auto"/>
        <w:left w:val="none" w:sz="0" w:space="0" w:color="auto"/>
        <w:bottom w:val="none" w:sz="0" w:space="0" w:color="auto"/>
        <w:right w:val="none" w:sz="0" w:space="0" w:color="auto"/>
      </w:divBdr>
    </w:div>
    <w:div w:id="1516847697">
      <w:bodyDiv w:val="1"/>
      <w:marLeft w:val="0"/>
      <w:marRight w:val="0"/>
      <w:marTop w:val="0"/>
      <w:marBottom w:val="0"/>
      <w:divBdr>
        <w:top w:val="none" w:sz="0" w:space="0" w:color="auto"/>
        <w:left w:val="none" w:sz="0" w:space="0" w:color="auto"/>
        <w:bottom w:val="none" w:sz="0" w:space="0" w:color="auto"/>
        <w:right w:val="none" w:sz="0" w:space="0" w:color="auto"/>
      </w:divBdr>
    </w:div>
    <w:div w:id="1519079377">
      <w:bodyDiv w:val="1"/>
      <w:marLeft w:val="0"/>
      <w:marRight w:val="0"/>
      <w:marTop w:val="0"/>
      <w:marBottom w:val="0"/>
      <w:divBdr>
        <w:top w:val="none" w:sz="0" w:space="0" w:color="auto"/>
        <w:left w:val="none" w:sz="0" w:space="0" w:color="auto"/>
        <w:bottom w:val="none" w:sz="0" w:space="0" w:color="auto"/>
        <w:right w:val="none" w:sz="0" w:space="0" w:color="auto"/>
      </w:divBdr>
    </w:div>
    <w:div w:id="1519739349">
      <w:bodyDiv w:val="1"/>
      <w:marLeft w:val="0"/>
      <w:marRight w:val="0"/>
      <w:marTop w:val="0"/>
      <w:marBottom w:val="0"/>
      <w:divBdr>
        <w:top w:val="none" w:sz="0" w:space="0" w:color="auto"/>
        <w:left w:val="none" w:sz="0" w:space="0" w:color="auto"/>
        <w:bottom w:val="none" w:sz="0" w:space="0" w:color="auto"/>
        <w:right w:val="none" w:sz="0" w:space="0" w:color="auto"/>
      </w:divBdr>
    </w:div>
    <w:div w:id="1519849505">
      <w:bodyDiv w:val="1"/>
      <w:marLeft w:val="0"/>
      <w:marRight w:val="0"/>
      <w:marTop w:val="0"/>
      <w:marBottom w:val="0"/>
      <w:divBdr>
        <w:top w:val="none" w:sz="0" w:space="0" w:color="auto"/>
        <w:left w:val="none" w:sz="0" w:space="0" w:color="auto"/>
        <w:bottom w:val="none" w:sz="0" w:space="0" w:color="auto"/>
        <w:right w:val="none" w:sz="0" w:space="0" w:color="auto"/>
      </w:divBdr>
    </w:div>
    <w:div w:id="1520243302">
      <w:bodyDiv w:val="1"/>
      <w:marLeft w:val="0"/>
      <w:marRight w:val="0"/>
      <w:marTop w:val="0"/>
      <w:marBottom w:val="0"/>
      <w:divBdr>
        <w:top w:val="none" w:sz="0" w:space="0" w:color="auto"/>
        <w:left w:val="none" w:sz="0" w:space="0" w:color="auto"/>
        <w:bottom w:val="none" w:sz="0" w:space="0" w:color="auto"/>
        <w:right w:val="none" w:sz="0" w:space="0" w:color="auto"/>
      </w:divBdr>
    </w:div>
    <w:div w:id="1522745221">
      <w:bodyDiv w:val="1"/>
      <w:marLeft w:val="0"/>
      <w:marRight w:val="0"/>
      <w:marTop w:val="0"/>
      <w:marBottom w:val="0"/>
      <w:divBdr>
        <w:top w:val="none" w:sz="0" w:space="0" w:color="auto"/>
        <w:left w:val="none" w:sz="0" w:space="0" w:color="auto"/>
        <w:bottom w:val="none" w:sz="0" w:space="0" w:color="auto"/>
        <w:right w:val="none" w:sz="0" w:space="0" w:color="auto"/>
      </w:divBdr>
    </w:div>
    <w:div w:id="1523396974">
      <w:bodyDiv w:val="1"/>
      <w:marLeft w:val="0"/>
      <w:marRight w:val="0"/>
      <w:marTop w:val="0"/>
      <w:marBottom w:val="0"/>
      <w:divBdr>
        <w:top w:val="none" w:sz="0" w:space="0" w:color="auto"/>
        <w:left w:val="none" w:sz="0" w:space="0" w:color="auto"/>
        <w:bottom w:val="none" w:sz="0" w:space="0" w:color="auto"/>
        <w:right w:val="none" w:sz="0" w:space="0" w:color="auto"/>
      </w:divBdr>
    </w:div>
    <w:div w:id="1523546910">
      <w:bodyDiv w:val="1"/>
      <w:marLeft w:val="0"/>
      <w:marRight w:val="0"/>
      <w:marTop w:val="0"/>
      <w:marBottom w:val="0"/>
      <w:divBdr>
        <w:top w:val="none" w:sz="0" w:space="0" w:color="auto"/>
        <w:left w:val="none" w:sz="0" w:space="0" w:color="auto"/>
        <w:bottom w:val="none" w:sz="0" w:space="0" w:color="auto"/>
        <w:right w:val="none" w:sz="0" w:space="0" w:color="auto"/>
      </w:divBdr>
    </w:div>
    <w:div w:id="1523934493">
      <w:bodyDiv w:val="1"/>
      <w:marLeft w:val="0"/>
      <w:marRight w:val="0"/>
      <w:marTop w:val="0"/>
      <w:marBottom w:val="0"/>
      <w:divBdr>
        <w:top w:val="none" w:sz="0" w:space="0" w:color="auto"/>
        <w:left w:val="none" w:sz="0" w:space="0" w:color="auto"/>
        <w:bottom w:val="none" w:sz="0" w:space="0" w:color="auto"/>
        <w:right w:val="none" w:sz="0" w:space="0" w:color="auto"/>
      </w:divBdr>
    </w:div>
    <w:div w:id="1525436192">
      <w:bodyDiv w:val="1"/>
      <w:marLeft w:val="0"/>
      <w:marRight w:val="0"/>
      <w:marTop w:val="0"/>
      <w:marBottom w:val="0"/>
      <w:divBdr>
        <w:top w:val="none" w:sz="0" w:space="0" w:color="auto"/>
        <w:left w:val="none" w:sz="0" w:space="0" w:color="auto"/>
        <w:bottom w:val="none" w:sz="0" w:space="0" w:color="auto"/>
        <w:right w:val="none" w:sz="0" w:space="0" w:color="auto"/>
      </w:divBdr>
    </w:div>
    <w:div w:id="1525442095">
      <w:bodyDiv w:val="1"/>
      <w:marLeft w:val="0"/>
      <w:marRight w:val="0"/>
      <w:marTop w:val="0"/>
      <w:marBottom w:val="0"/>
      <w:divBdr>
        <w:top w:val="none" w:sz="0" w:space="0" w:color="auto"/>
        <w:left w:val="none" w:sz="0" w:space="0" w:color="auto"/>
        <w:bottom w:val="none" w:sz="0" w:space="0" w:color="auto"/>
        <w:right w:val="none" w:sz="0" w:space="0" w:color="auto"/>
      </w:divBdr>
    </w:div>
    <w:div w:id="1525484662">
      <w:bodyDiv w:val="1"/>
      <w:marLeft w:val="0"/>
      <w:marRight w:val="0"/>
      <w:marTop w:val="0"/>
      <w:marBottom w:val="0"/>
      <w:divBdr>
        <w:top w:val="none" w:sz="0" w:space="0" w:color="auto"/>
        <w:left w:val="none" w:sz="0" w:space="0" w:color="auto"/>
        <w:bottom w:val="none" w:sz="0" w:space="0" w:color="auto"/>
        <w:right w:val="none" w:sz="0" w:space="0" w:color="auto"/>
      </w:divBdr>
    </w:div>
    <w:div w:id="1527670609">
      <w:bodyDiv w:val="1"/>
      <w:marLeft w:val="0"/>
      <w:marRight w:val="0"/>
      <w:marTop w:val="0"/>
      <w:marBottom w:val="0"/>
      <w:divBdr>
        <w:top w:val="none" w:sz="0" w:space="0" w:color="auto"/>
        <w:left w:val="none" w:sz="0" w:space="0" w:color="auto"/>
        <w:bottom w:val="none" w:sz="0" w:space="0" w:color="auto"/>
        <w:right w:val="none" w:sz="0" w:space="0" w:color="auto"/>
      </w:divBdr>
    </w:div>
    <w:div w:id="1527866187">
      <w:bodyDiv w:val="1"/>
      <w:marLeft w:val="0"/>
      <w:marRight w:val="0"/>
      <w:marTop w:val="0"/>
      <w:marBottom w:val="0"/>
      <w:divBdr>
        <w:top w:val="none" w:sz="0" w:space="0" w:color="auto"/>
        <w:left w:val="none" w:sz="0" w:space="0" w:color="auto"/>
        <w:bottom w:val="none" w:sz="0" w:space="0" w:color="auto"/>
        <w:right w:val="none" w:sz="0" w:space="0" w:color="auto"/>
      </w:divBdr>
    </w:div>
    <w:div w:id="1528526398">
      <w:bodyDiv w:val="1"/>
      <w:marLeft w:val="0"/>
      <w:marRight w:val="0"/>
      <w:marTop w:val="0"/>
      <w:marBottom w:val="0"/>
      <w:divBdr>
        <w:top w:val="none" w:sz="0" w:space="0" w:color="auto"/>
        <w:left w:val="none" w:sz="0" w:space="0" w:color="auto"/>
        <w:bottom w:val="none" w:sz="0" w:space="0" w:color="auto"/>
        <w:right w:val="none" w:sz="0" w:space="0" w:color="auto"/>
      </w:divBdr>
    </w:div>
    <w:div w:id="1529027595">
      <w:bodyDiv w:val="1"/>
      <w:marLeft w:val="0"/>
      <w:marRight w:val="0"/>
      <w:marTop w:val="0"/>
      <w:marBottom w:val="0"/>
      <w:divBdr>
        <w:top w:val="none" w:sz="0" w:space="0" w:color="auto"/>
        <w:left w:val="none" w:sz="0" w:space="0" w:color="auto"/>
        <w:bottom w:val="none" w:sz="0" w:space="0" w:color="auto"/>
        <w:right w:val="none" w:sz="0" w:space="0" w:color="auto"/>
      </w:divBdr>
    </w:div>
    <w:div w:id="1531067312">
      <w:bodyDiv w:val="1"/>
      <w:marLeft w:val="0"/>
      <w:marRight w:val="0"/>
      <w:marTop w:val="0"/>
      <w:marBottom w:val="0"/>
      <w:divBdr>
        <w:top w:val="none" w:sz="0" w:space="0" w:color="auto"/>
        <w:left w:val="none" w:sz="0" w:space="0" w:color="auto"/>
        <w:bottom w:val="none" w:sz="0" w:space="0" w:color="auto"/>
        <w:right w:val="none" w:sz="0" w:space="0" w:color="auto"/>
      </w:divBdr>
    </w:div>
    <w:div w:id="1532500076">
      <w:bodyDiv w:val="1"/>
      <w:marLeft w:val="0"/>
      <w:marRight w:val="0"/>
      <w:marTop w:val="0"/>
      <w:marBottom w:val="0"/>
      <w:divBdr>
        <w:top w:val="none" w:sz="0" w:space="0" w:color="auto"/>
        <w:left w:val="none" w:sz="0" w:space="0" w:color="auto"/>
        <w:bottom w:val="none" w:sz="0" w:space="0" w:color="auto"/>
        <w:right w:val="none" w:sz="0" w:space="0" w:color="auto"/>
      </w:divBdr>
    </w:div>
    <w:div w:id="1532960209">
      <w:bodyDiv w:val="1"/>
      <w:marLeft w:val="0"/>
      <w:marRight w:val="0"/>
      <w:marTop w:val="0"/>
      <w:marBottom w:val="0"/>
      <w:divBdr>
        <w:top w:val="none" w:sz="0" w:space="0" w:color="auto"/>
        <w:left w:val="none" w:sz="0" w:space="0" w:color="auto"/>
        <w:bottom w:val="none" w:sz="0" w:space="0" w:color="auto"/>
        <w:right w:val="none" w:sz="0" w:space="0" w:color="auto"/>
      </w:divBdr>
    </w:div>
    <w:div w:id="1533181929">
      <w:bodyDiv w:val="1"/>
      <w:marLeft w:val="0"/>
      <w:marRight w:val="0"/>
      <w:marTop w:val="0"/>
      <w:marBottom w:val="0"/>
      <w:divBdr>
        <w:top w:val="none" w:sz="0" w:space="0" w:color="auto"/>
        <w:left w:val="none" w:sz="0" w:space="0" w:color="auto"/>
        <w:bottom w:val="none" w:sz="0" w:space="0" w:color="auto"/>
        <w:right w:val="none" w:sz="0" w:space="0" w:color="auto"/>
      </w:divBdr>
    </w:div>
    <w:div w:id="1533614852">
      <w:bodyDiv w:val="1"/>
      <w:marLeft w:val="0"/>
      <w:marRight w:val="0"/>
      <w:marTop w:val="0"/>
      <w:marBottom w:val="0"/>
      <w:divBdr>
        <w:top w:val="none" w:sz="0" w:space="0" w:color="auto"/>
        <w:left w:val="none" w:sz="0" w:space="0" w:color="auto"/>
        <w:bottom w:val="none" w:sz="0" w:space="0" w:color="auto"/>
        <w:right w:val="none" w:sz="0" w:space="0" w:color="auto"/>
      </w:divBdr>
    </w:div>
    <w:div w:id="1534611632">
      <w:bodyDiv w:val="1"/>
      <w:marLeft w:val="0"/>
      <w:marRight w:val="0"/>
      <w:marTop w:val="0"/>
      <w:marBottom w:val="0"/>
      <w:divBdr>
        <w:top w:val="none" w:sz="0" w:space="0" w:color="auto"/>
        <w:left w:val="none" w:sz="0" w:space="0" w:color="auto"/>
        <w:bottom w:val="none" w:sz="0" w:space="0" w:color="auto"/>
        <w:right w:val="none" w:sz="0" w:space="0" w:color="auto"/>
      </w:divBdr>
    </w:div>
    <w:div w:id="1534726047">
      <w:bodyDiv w:val="1"/>
      <w:marLeft w:val="0"/>
      <w:marRight w:val="0"/>
      <w:marTop w:val="0"/>
      <w:marBottom w:val="0"/>
      <w:divBdr>
        <w:top w:val="none" w:sz="0" w:space="0" w:color="auto"/>
        <w:left w:val="none" w:sz="0" w:space="0" w:color="auto"/>
        <w:bottom w:val="none" w:sz="0" w:space="0" w:color="auto"/>
        <w:right w:val="none" w:sz="0" w:space="0" w:color="auto"/>
      </w:divBdr>
    </w:div>
    <w:div w:id="1536696589">
      <w:bodyDiv w:val="1"/>
      <w:marLeft w:val="0"/>
      <w:marRight w:val="0"/>
      <w:marTop w:val="0"/>
      <w:marBottom w:val="0"/>
      <w:divBdr>
        <w:top w:val="none" w:sz="0" w:space="0" w:color="auto"/>
        <w:left w:val="none" w:sz="0" w:space="0" w:color="auto"/>
        <w:bottom w:val="none" w:sz="0" w:space="0" w:color="auto"/>
        <w:right w:val="none" w:sz="0" w:space="0" w:color="auto"/>
      </w:divBdr>
    </w:div>
    <w:div w:id="1537082987">
      <w:bodyDiv w:val="1"/>
      <w:marLeft w:val="0"/>
      <w:marRight w:val="0"/>
      <w:marTop w:val="0"/>
      <w:marBottom w:val="0"/>
      <w:divBdr>
        <w:top w:val="none" w:sz="0" w:space="0" w:color="auto"/>
        <w:left w:val="none" w:sz="0" w:space="0" w:color="auto"/>
        <w:bottom w:val="none" w:sz="0" w:space="0" w:color="auto"/>
        <w:right w:val="none" w:sz="0" w:space="0" w:color="auto"/>
      </w:divBdr>
    </w:div>
    <w:div w:id="1537309487">
      <w:bodyDiv w:val="1"/>
      <w:marLeft w:val="0"/>
      <w:marRight w:val="0"/>
      <w:marTop w:val="0"/>
      <w:marBottom w:val="0"/>
      <w:divBdr>
        <w:top w:val="none" w:sz="0" w:space="0" w:color="auto"/>
        <w:left w:val="none" w:sz="0" w:space="0" w:color="auto"/>
        <w:bottom w:val="none" w:sz="0" w:space="0" w:color="auto"/>
        <w:right w:val="none" w:sz="0" w:space="0" w:color="auto"/>
      </w:divBdr>
    </w:div>
    <w:div w:id="1537889320">
      <w:bodyDiv w:val="1"/>
      <w:marLeft w:val="0"/>
      <w:marRight w:val="0"/>
      <w:marTop w:val="0"/>
      <w:marBottom w:val="0"/>
      <w:divBdr>
        <w:top w:val="none" w:sz="0" w:space="0" w:color="auto"/>
        <w:left w:val="none" w:sz="0" w:space="0" w:color="auto"/>
        <w:bottom w:val="none" w:sz="0" w:space="0" w:color="auto"/>
        <w:right w:val="none" w:sz="0" w:space="0" w:color="auto"/>
      </w:divBdr>
    </w:div>
    <w:div w:id="1539119228">
      <w:bodyDiv w:val="1"/>
      <w:marLeft w:val="0"/>
      <w:marRight w:val="0"/>
      <w:marTop w:val="0"/>
      <w:marBottom w:val="0"/>
      <w:divBdr>
        <w:top w:val="none" w:sz="0" w:space="0" w:color="auto"/>
        <w:left w:val="none" w:sz="0" w:space="0" w:color="auto"/>
        <w:bottom w:val="none" w:sz="0" w:space="0" w:color="auto"/>
        <w:right w:val="none" w:sz="0" w:space="0" w:color="auto"/>
      </w:divBdr>
    </w:div>
    <w:div w:id="1539270322">
      <w:bodyDiv w:val="1"/>
      <w:marLeft w:val="0"/>
      <w:marRight w:val="0"/>
      <w:marTop w:val="0"/>
      <w:marBottom w:val="0"/>
      <w:divBdr>
        <w:top w:val="none" w:sz="0" w:space="0" w:color="auto"/>
        <w:left w:val="none" w:sz="0" w:space="0" w:color="auto"/>
        <w:bottom w:val="none" w:sz="0" w:space="0" w:color="auto"/>
        <w:right w:val="none" w:sz="0" w:space="0" w:color="auto"/>
      </w:divBdr>
    </w:div>
    <w:div w:id="1539899879">
      <w:bodyDiv w:val="1"/>
      <w:marLeft w:val="0"/>
      <w:marRight w:val="0"/>
      <w:marTop w:val="0"/>
      <w:marBottom w:val="0"/>
      <w:divBdr>
        <w:top w:val="none" w:sz="0" w:space="0" w:color="auto"/>
        <w:left w:val="none" w:sz="0" w:space="0" w:color="auto"/>
        <w:bottom w:val="none" w:sz="0" w:space="0" w:color="auto"/>
        <w:right w:val="none" w:sz="0" w:space="0" w:color="auto"/>
      </w:divBdr>
    </w:div>
    <w:div w:id="1540969937">
      <w:bodyDiv w:val="1"/>
      <w:marLeft w:val="0"/>
      <w:marRight w:val="0"/>
      <w:marTop w:val="0"/>
      <w:marBottom w:val="0"/>
      <w:divBdr>
        <w:top w:val="none" w:sz="0" w:space="0" w:color="auto"/>
        <w:left w:val="none" w:sz="0" w:space="0" w:color="auto"/>
        <w:bottom w:val="none" w:sz="0" w:space="0" w:color="auto"/>
        <w:right w:val="none" w:sz="0" w:space="0" w:color="auto"/>
      </w:divBdr>
    </w:div>
    <w:div w:id="1542476964">
      <w:bodyDiv w:val="1"/>
      <w:marLeft w:val="0"/>
      <w:marRight w:val="0"/>
      <w:marTop w:val="0"/>
      <w:marBottom w:val="0"/>
      <w:divBdr>
        <w:top w:val="none" w:sz="0" w:space="0" w:color="auto"/>
        <w:left w:val="none" w:sz="0" w:space="0" w:color="auto"/>
        <w:bottom w:val="none" w:sz="0" w:space="0" w:color="auto"/>
        <w:right w:val="none" w:sz="0" w:space="0" w:color="auto"/>
      </w:divBdr>
    </w:div>
    <w:div w:id="1543324776">
      <w:bodyDiv w:val="1"/>
      <w:marLeft w:val="0"/>
      <w:marRight w:val="0"/>
      <w:marTop w:val="0"/>
      <w:marBottom w:val="0"/>
      <w:divBdr>
        <w:top w:val="none" w:sz="0" w:space="0" w:color="auto"/>
        <w:left w:val="none" w:sz="0" w:space="0" w:color="auto"/>
        <w:bottom w:val="none" w:sz="0" w:space="0" w:color="auto"/>
        <w:right w:val="none" w:sz="0" w:space="0" w:color="auto"/>
      </w:divBdr>
    </w:div>
    <w:div w:id="1544249953">
      <w:bodyDiv w:val="1"/>
      <w:marLeft w:val="0"/>
      <w:marRight w:val="0"/>
      <w:marTop w:val="0"/>
      <w:marBottom w:val="0"/>
      <w:divBdr>
        <w:top w:val="none" w:sz="0" w:space="0" w:color="auto"/>
        <w:left w:val="none" w:sz="0" w:space="0" w:color="auto"/>
        <w:bottom w:val="none" w:sz="0" w:space="0" w:color="auto"/>
        <w:right w:val="none" w:sz="0" w:space="0" w:color="auto"/>
      </w:divBdr>
    </w:div>
    <w:div w:id="1546020587">
      <w:bodyDiv w:val="1"/>
      <w:marLeft w:val="0"/>
      <w:marRight w:val="0"/>
      <w:marTop w:val="0"/>
      <w:marBottom w:val="0"/>
      <w:divBdr>
        <w:top w:val="none" w:sz="0" w:space="0" w:color="auto"/>
        <w:left w:val="none" w:sz="0" w:space="0" w:color="auto"/>
        <w:bottom w:val="none" w:sz="0" w:space="0" w:color="auto"/>
        <w:right w:val="none" w:sz="0" w:space="0" w:color="auto"/>
      </w:divBdr>
    </w:div>
    <w:div w:id="1548451443">
      <w:bodyDiv w:val="1"/>
      <w:marLeft w:val="0"/>
      <w:marRight w:val="0"/>
      <w:marTop w:val="0"/>
      <w:marBottom w:val="0"/>
      <w:divBdr>
        <w:top w:val="none" w:sz="0" w:space="0" w:color="auto"/>
        <w:left w:val="none" w:sz="0" w:space="0" w:color="auto"/>
        <w:bottom w:val="none" w:sz="0" w:space="0" w:color="auto"/>
        <w:right w:val="none" w:sz="0" w:space="0" w:color="auto"/>
      </w:divBdr>
    </w:div>
    <w:div w:id="1549535853">
      <w:bodyDiv w:val="1"/>
      <w:marLeft w:val="0"/>
      <w:marRight w:val="0"/>
      <w:marTop w:val="0"/>
      <w:marBottom w:val="0"/>
      <w:divBdr>
        <w:top w:val="none" w:sz="0" w:space="0" w:color="auto"/>
        <w:left w:val="none" w:sz="0" w:space="0" w:color="auto"/>
        <w:bottom w:val="none" w:sz="0" w:space="0" w:color="auto"/>
        <w:right w:val="none" w:sz="0" w:space="0" w:color="auto"/>
      </w:divBdr>
    </w:div>
    <w:div w:id="1550189037">
      <w:bodyDiv w:val="1"/>
      <w:marLeft w:val="0"/>
      <w:marRight w:val="0"/>
      <w:marTop w:val="0"/>
      <w:marBottom w:val="0"/>
      <w:divBdr>
        <w:top w:val="none" w:sz="0" w:space="0" w:color="auto"/>
        <w:left w:val="none" w:sz="0" w:space="0" w:color="auto"/>
        <w:bottom w:val="none" w:sz="0" w:space="0" w:color="auto"/>
        <w:right w:val="none" w:sz="0" w:space="0" w:color="auto"/>
      </w:divBdr>
    </w:div>
    <w:div w:id="1551531559">
      <w:bodyDiv w:val="1"/>
      <w:marLeft w:val="0"/>
      <w:marRight w:val="0"/>
      <w:marTop w:val="0"/>
      <w:marBottom w:val="0"/>
      <w:divBdr>
        <w:top w:val="none" w:sz="0" w:space="0" w:color="auto"/>
        <w:left w:val="none" w:sz="0" w:space="0" w:color="auto"/>
        <w:bottom w:val="none" w:sz="0" w:space="0" w:color="auto"/>
        <w:right w:val="none" w:sz="0" w:space="0" w:color="auto"/>
      </w:divBdr>
    </w:div>
    <w:div w:id="1553148488">
      <w:bodyDiv w:val="1"/>
      <w:marLeft w:val="0"/>
      <w:marRight w:val="0"/>
      <w:marTop w:val="0"/>
      <w:marBottom w:val="0"/>
      <w:divBdr>
        <w:top w:val="none" w:sz="0" w:space="0" w:color="auto"/>
        <w:left w:val="none" w:sz="0" w:space="0" w:color="auto"/>
        <w:bottom w:val="none" w:sz="0" w:space="0" w:color="auto"/>
        <w:right w:val="none" w:sz="0" w:space="0" w:color="auto"/>
      </w:divBdr>
    </w:div>
    <w:div w:id="1555190728">
      <w:bodyDiv w:val="1"/>
      <w:marLeft w:val="0"/>
      <w:marRight w:val="0"/>
      <w:marTop w:val="0"/>
      <w:marBottom w:val="0"/>
      <w:divBdr>
        <w:top w:val="none" w:sz="0" w:space="0" w:color="auto"/>
        <w:left w:val="none" w:sz="0" w:space="0" w:color="auto"/>
        <w:bottom w:val="none" w:sz="0" w:space="0" w:color="auto"/>
        <w:right w:val="none" w:sz="0" w:space="0" w:color="auto"/>
      </w:divBdr>
    </w:div>
    <w:div w:id="1555391595">
      <w:bodyDiv w:val="1"/>
      <w:marLeft w:val="0"/>
      <w:marRight w:val="0"/>
      <w:marTop w:val="0"/>
      <w:marBottom w:val="0"/>
      <w:divBdr>
        <w:top w:val="none" w:sz="0" w:space="0" w:color="auto"/>
        <w:left w:val="none" w:sz="0" w:space="0" w:color="auto"/>
        <w:bottom w:val="none" w:sz="0" w:space="0" w:color="auto"/>
        <w:right w:val="none" w:sz="0" w:space="0" w:color="auto"/>
      </w:divBdr>
    </w:div>
    <w:div w:id="1556430100">
      <w:bodyDiv w:val="1"/>
      <w:marLeft w:val="0"/>
      <w:marRight w:val="0"/>
      <w:marTop w:val="0"/>
      <w:marBottom w:val="0"/>
      <w:divBdr>
        <w:top w:val="none" w:sz="0" w:space="0" w:color="auto"/>
        <w:left w:val="none" w:sz="0" w:space="0" w:color="auto"/>
        <w:bottom w:val="none" w:sz="0" w:space="0" w:color="auto"/>
        <w:right w:val="none" w:sz="0" w:space="0" w:color="auto"/>
      </w:divBdr>
    </w:div>
    <w:div w:id="1557669282">
      <w:bodyDiv w:val="1"/>
      <w:marLeft w:val="0"/>
      <w:marRight w:val="0"/>
      <w:marTop w:val="0"/>
      <w:marBottom w:val="0"/>
      <w:divBdr>
        <w:top w:val="none" w:sz="0" w:space="0" w:color="auto"/>
        <w:left w:val="none" w:sz="0" w:space="0" w:color="auto"/>
        <w:bottom w:val="none" w:sz="0" w:space="0" w:color="auto"/>
        <w:right w:val="none" w:sz="0" w:space="0" w:color="auto"/>
      </w:divBdr>
    </w:div>
    <w:div w:id="1558514937">
      <w:bodyDiv w:val="1"/>
      <w:marLeft w:val="0"/>
      <w:marRight w:val="0"/>
      <w:marTop w:val="0"/>
      <w:marBottom w:val="0"/>
      <w:divBdr>
        <w:top w:val="none" w:sz="0" w:space="0" w:color="auto"/>
        <w:left w:val="none" w:sz="0" w:space="0" w:color="auto"/>
        <w:bottom w:val="none" w:sz="0" w:space="0" w:color="auto"/>
        <w:right w:val="none" w:sz="0" w:space="0" w:color="auto"/>
      </w:divBdr>
    </w:div>
    <w:div w:id="1558737532">
      <w:bodyDiv w:val="1"/>
      <w:marLeft w:val="0"/>
      <w:marRight w:val="0"/>
      <w:marTop w:val="0"/>
      <w:marBottom w:val="0"/>
      <w:divBdr>
        <w:top w:val="none" w:sz="0" w:space="0" w:color="auto"/>
        <w:left w:val="none" w:sz="0" w:space="0" w:color="auto"/>
        <w:bottom w:val="none" w:sz="0" w:space="0" w:color="auto"/>
        <w:right w:val="none" w:sz="0" w:space="0" w:color="auto"/>
      </w:divBdr>
    </w:div>
    <w:div w:id="1559975798">
      <w:bodyDiv w:val="1"/>
      <w:marLeft w:val="0"/>
      <w:marRight w:val="0"/>
      <w:marTop w:val="0"/>
      <w:marBottom w:val="0"/>
      <w:divBdr>
        <w:top w:val="none" w:sz="0" w:space="0" w:color="auto"/>
        <w:left w:val="none" w:sz="0" w:space="0" w:color="auto"/>
        <w:bottom w:val="none" w:sz="0" w:space="0" w:color="auto"/>
        <w:right w:val="none" w:sz="0" w:space="0" w:color="auto"/>
      </w:divBdr>
    </w:div>
    <w:div w:id="1560096707">
      <w:bodyDiv w:val="1"/>
      <w:marLeft w:val="0"/>
      <w:marRight w:val="0"/>
      <w:marTop w:val="0"/>
      <w:marBottom w:val="0"/>
      <w:divBdr>
        <w:top w:val="none" w:sz="0" w:space="0" w:color="auto"/>
        <w:left w:val="none" w:sz="0" w:space="0" w:color="auto"/>
        <w:bottom w:val="none" w:sz="0" w:space="0" w:color="auto"/>
        <w:right w:val="none" w:sz="0" w:space="0" w:color="auto"/>
      </w:divBdr>
    </w:div>
    <w:div w:id="1560437453">
      <w:bodyDiv w:val="1"/>
      <w:marLeft w:val="0"/>
      <w:marRight w:val="0"/>
      <w:marTop w:val="0"/>
      <w:marBottom w:val="0"/>
      <w:divBdr>
        <w:top w:val="none" w:sz="0" w:space="0" w:color="auto"/>
        <w:left w:val="none" w:sz="0" w:space="0" w:color="auto"/>
        <w:bottom w:val="none" w:sz="0" w:space="0" w:color="auto"/>
        <w:right w:val="none" w:sz="0" w:space="0" w:color="auto"/>
      </w:divBdr>
    </w:div>
    <w:div w:id="1560702867">
      <w:bodyDiv w:val="1"/>
      <w:marLeft w:val="0"/>
      <w:marRight w:val="0"/>
      <w:marTop w:val="0"/>
      <w:marBottom w:val="0"/>
      <w:divBdr>
        <w:top w:val="none" w:sz="0" w:space="0" w:color="auto"/>
        <w:left w:val="none" w:sz="0" w:space="0" w:color="auto"/>
        <w:bottom w:val="none" w:sz="0" w:space="0" w:color="auto"/>
        <w:right w:val="none" w:sz="0" w:space="0" w:color="auto"/>
      </w:divBdr>
    </w:div>
    <w:div w:id="1561165369">
      <w:bodyDiv w:val="1"/>
      <w:marLeft w:val="0"/>
      <w:marRight w:val="0"/>
      <w:marTop w:val="0"/>
      <w:marBottom w:val="0"/>
      <w:divBdr>
        <w:top w:val="none" w:sz="0" w:space="0" w:color="auto"/>
        <w:left w:val="none" w:sz="0" w:space="0" w:color="auto"/>
        <w:bottom w:val="none" w:sz="0" w:space="0" w:color="auto"/>
        <w:right w:val="none" w:sz="0" w:space="0" w:color="auto"/>
      </w:divBdr>
    </w:div>
    <w:div w:id="1561206653">
      <w:bodyDiv w:val="1"/>
      <w:marLeft w:val="0"/>
      <w:marRight w:val="0"/>
      <w:marTop w:val="0"/>
      <w:marBottom w:val="0"/>
      <w:divBdr>
        <w:top w:val="none" w:sz="0" w:space="0" w:color="auto"/>
        <w:left w:val="none" w:sz="0" w:space="0" w:color="auto"/>
        <w:bottom w:val="none" w:sz="0" w:space="0" w:color="auto"/>
        <w:right w:val="none" w:sz="0" w:space="0" w:color="auto"/>
      </w:divBdr>
    </w:div>
    <w:div w:id="1561283180">
      <w:bodyDiv w:val="1"/>
      <w:marLeft w:val="0"/>
      <w:marRight w:val="0"/>
      <w:marTop w:val="0"/>
      <w:marBottom w:val="0"/>
      <w:divBdr>
        <w:top w:val="none" w:sz="0" w:space="0" w:color="auto"/>
        <w:left w:val="none" w:sz="0" w:space="0" w:color="auto"/>
        <w:bottom w:val="none" w:sz="0" w:space="0" w:color="auto"/>
        <w:right w:val="none" w:sz="0" w:space="0" w:color="auto"/>
      </w:divBdr>
    </w:div>
    <w:div w:id="1561555306">
      <w:bodyDiv w:val="1"/>
      <w:marLeft w:val="0"/>
      <w:marRight w:val="0"/>
      <w:marTop w:val="0"/>
      <w:marBottom w:val="0"/>
      <w:divBdr>
        <w:top w:val="none" w:sz="0" w:space="0" w:color="auto"/>
        <w:left w:val="none" w:sz="0" w:space="0" w:color="auto"/>
        <w:bottom w:val="none" w:sz="0" w:space="0" w:color="auto"/>
        <w:right w:val="none" w:sz="0" w:space="0" w:color="auto"/>
      </w:divBdr>
    </w:div>
    <w:div w:id="1563834765">
      <w:bodyDiv w:val="1"/>
      <w:marLeft w:val="0"/>
      <w:marRight w:val="0"/>
      <w:marTop w:val="0"/>
      <w:marBottom w:val="0"/>
      <w:divBdr>
        <w:top w:val="none" w:sz="0" w:space="0" w:color="auto"/>
        <w:left w:val="none" w:sz="0" w:space="0" w:color="auto"/>
        <w:bottom w:val="none" w:sz="0" w:space="0" w:color="auto"/>
        <w:right w:val="none" w:sz="0" w:space="0" w:color="auto"/>
      </w:divBdr>
    </w:div>
    <w:div w:id="1563902025">
      <w:bodyDiv w:val="1"/>
      <w:marLeft w:val="0"/>
      <w:marRight w:val="0"/>
      <w:marTop w:val="0"/>
      <w:marBottom w:val="0"/>
      <w:divBdr>
        <w:top w:val="none" w:sz="0" w:space="0" w:color="auto"/>
        <w:left w:val="none" w:sz="0" w:space="0" w:color="auto"/>
        <w:bottom w:val="none" w:sz="0" w:space="0" w:color="auto"/>
        <w:right w:val="none" w:sz="0" w:space="0" w:color="auto"/>
      </w:divBdr>
    </w:div>
    <w:div w:id="1566138126">
      <w:bodyDiv w:val="1"/>
      <w:marLeft w:val="0"/>
      <w:marRight w:val="0"/>
      <w:marTop w:val="0"/>
      <w:marBottom w:val="0"/>
      <w:divBdr>
        <w:top w:val="none" w:sz="0" w:space="0" w:color="auto"/>
        <w:left w:val="none" w:sz="0" w:space="0" w:color="auto"/>
        <w:bottom w:val="none" w:sz="0" w:space="0" w:color="auto"/>
        <w:right w:val="none" w:sz="0" w:space="0" w:color="auto"/>
      </w:divBdr>
    </w:div>
    <w:div w:id="1566573627">
      <w:bodyDiv w:val="1"/>
      <w:marLeft w:val="0"/>
      <w:marRight w:val="0"/>
      <w:marTop w:val="0"/>
      <w:marBottom w:val="0"/>
      <w:divBdr>
        <w:top w:val="none" w:sz="0" w:space="0" w:color="auto"/>
        <w:left w:val="none" w:sz="0" w:space="0" w:color="auto"/>
        <w:bottom w:val="none" w:sz="0" w:space="0" w:color="auto"/>
        <w:right w:val="none" w:sz="0" w:space="0" w:color="auto"/>
      </w:divBdr>
    </w:div>
    <w:div w:id="1569077846">
      <w:bodyDiv w:val="1"/>
      <w:marLeft w:val="0"/>
      <w:marRight w:val="0"/>
      <w:marTop w:val="0"/>
      <w:marBottom w:val="0"/>
      <w:divBdr>
        <w:top w:val="none" w:sz="0" w:space="0" w:color="auto"/>
        <w:left w:val="none" w:sz="0" w:space="0" w:color="auto"/>
        <w:bottom w:val="none" w:sz="0" w:space="0" w:color="auto"/>
        <w:right w:val="none" w:sz="0" w:space="0" w:color="auto"/>
      </w:divBdr>
    </w:div>
    <w:div w:id="1569343756">
      <w:bodyDiv w:val="1"/>
      <w:marLeft w:val="0"/>
      <w:marRight w:val="0"/>
      <w:marTop w:val="0"/>
      <w:marBottom w:val="0"/>
      <w:divBdr>
        <w:top w:val="none" w:sz="0" w:space="0" w:color="auto"/>
        <w:left w:val="none" w:sz="0" w:space="0" w:color="auto"/>
        <w:bottom w:val="none" w:sz="0" w:space="0" w:color="auto"/>
        <w:right w:val="none" w:sz="0" w:space="0" w:color="auto"/>
      </w:divBdr>
    </w:div>
    <w:div w:id="1570070551">
      <w:bodyDiv w:val="1"/>
      <w:marLeft w:val="0"/>
      <w:marRight w:val="0"/>
      <w:marTop w:val="0"/>
      <w:marBottom w:val="0"/>
      <w:divBdr>
        <w:top w:val="none" w:sz="0" w:space="0" w:color="auto"/>
        <w:left w:val="none" w:sz="0" w:space="0" w:color="auto"/>
        <w:bottom w:val="none" w:sz="0" w:space="0" w:color="auto"/>
        <w:right w:val="none" w:sz="0" w:space="0" w:color="auto"/>
      </w:divBdr>
    </w:div>
    <w:div w:id="1570340288">
      <w:bodyDiv w:val="1"/>
      <w:marLeft w:val="0"/>
      <w:marRight w:val="0"/>
      <w:marTop w:val="0"/>
      <w:marBottom w:val="0"/>
      <w:divBdr>
        <w:top w:val="none" w:sz="0" w:space="0" w:color="auto"/>
        <w:left w:val="none" w:sz="0" w:space="0" w:color="auto"/>
        <w:bottom w:val="none" w:sz="0" w:space="0" w:color="auto"/>
        <w:right w:val="none" w:sz="0" w:space="0" w:color="auto"/>
      </w:divBdr>
    </w:div>
    <w:div w:id="1572538494">
      <w:bodyDiv w:val="1"/>
      <w:marLeft w:val="0"/>
      <w:marRight w:val="0"/>
      <w:marTop w:val="0"/>
      <w:marBottom w:val="0"/>
      <w:divBdr>
        <w:top w:val="none" w:sz="0" w:space="0" w:color="auto"/>
        <w:left w:val="none" w:sz="0" w:space="0" w:color="auto"/>
        <w:bottom w:val="none" w:sz="0" w:space="0" w:color="auto"/>
        <w:right w:val="none" w:sz="0" w:space="0" w:color="auto"/>
      </w:divBdr>
    </w:div>
    <w:div w:id="1574124875">
      <w:bodyDiv w:val="1"/>
      <w:marLeft w:val="0"/>
      <w:marRight w:val="0"/>
      <w:marTop w:val="0"/>
      <w:marBottom w:val="0"/>
      <w:divBdr>
        <w:top w:val="none" w:sz="0" w:space="0" w:color="auto"/>
        <w:left w:val="none" w:sz="0" w:space="0" w:color="auto"/>
        <w:bottom w:val="none" w:sz="0" w:space="0" w:color="auto"/>
        <w:right w:val="none" w:sz="0" w:space="0" w:color="auto"/>
      </w:divBdr>
    </w:div>
    <w:div w:id="1575385161">
      <w:bodyDiv w:val="1"/>
      <w:marLeft w:val="0"/>
      <w:marRight w:val="0"/>
      <w:marTop w:val="0"/>
      <w:marBottom w:val="0"/>
      <w:divBdr>
        <w:top w:val="none" w:sz="0" w:space="0" w:color="auto"/>
        <w:left w:val="none" w:sz="0" w:space="0" w:color="auto"/>
        <w:bottom w:val="none" w:sz="0" w:space="0" w:color="auto"/>
        <w:right w:val="none" w:sz="0" w:space="0" w:color="auto"/>
      </w:divBdr>
    </w:div>
    <w:div w:id="1575434718">
      <w:bodyDiv w:val="1"/>
      <w:marLeft w:val="0"/>
      <w:marRight w:val="0"/>
      <w:marTop w:val="0"/>
      <w:marBottom w:val="0"/>
      <w:divBdr>
        <w:top w:val="none" w:sz="0" w:space="0" w:color="auto"/>
        <w:left w:val="none" w:sz="0" w:space="0" w:color="auto"/>
        <w:bottom w:val="none" w:sz="0" w:space="0" w:color="auto"/>
        <w:right w:val="none" w:sz="0" w:space="0" w:color="auto"/>
      </w:divBdr>
    </w:div>
    <w:div w:id="1575504236">
      <w:bodyDiv w:val="1"/>
      <w:marLeft w:val="0"/>
      <w:marRight w:val="0"/>
      <w:marTop w:val="0"/>
      <w:marBottom w:val="0"/>
      <w:divBdr>
        <w:top w:val="none" w:sz="0" w:space="0" w:color="auto"/>
        <w:left w:val="none" w:sz="0" w:space="0" w:color="auto"/>
        <w:bottom w:val="none" w:sz="0" w:space="0" w:color="auto"/>
        <w:right w:val="none" w:sz="0" w:space="0" w:color="auto"/>
      </w:divBdr>
    </w:div>
    <w:div w:id="1577664490">
      <w:bodyDiv w:val="1"/>
      <w:marLeft w:val="0"/>
      <w:marRight w:val="0"/>
      <w:marTop w:val="0"/>
      <w:marBottom w:val="0"/>
      <w:divBdr>
        <w:top w:val="none" w:sz="0" w:space="0" w:color="auto"/>
        <w:left w:val="none" w:sz="0" w:space="0" w:color="auto"/>
        <w:bottom w:val="none" w:sz="0" w:space="0" w:color="auto"/>
        <w:right w:val="none" w:sz="0" w:space="0" w:color="auto"/>
      </w:divBdr>
    </w:div>
    <w:div w:id="1578709970">
      <w:bodyDiv w:val="1"/>
      <w:marLeft w:val="0"/>
      <w:marRight w:val="0"/>
      <w:marTop w:val="0"/>
      <w:marBottom w:val="0"/>
      <w:divBdr>
        <w:top w:val="none" w:sz="0" w:space="0" w:color="auto"/>
        <w:left w:val="none" w:sz="0" w:space="0" w:color="auto"/>
        <w:bottom w:val="none" w:sz="0" w:space="0" w:color="auto"/>
        <w:right w:val="none" w:sz="0" w:space="0" w:color="auto"/>
      </w:divBdr>
    </w:div>
    <w:div w:id="1578783095">
      <w:bodyDiv w:val="1"/>
      <w:marLeft w:val="0"/>
      <w:marRight w:val="0"/>
      <w:marTop w:val="0"/>
      <w:marBottom w:val="0"/>
      <w:divBdr>
        <w:top w:val="none" w:sz="0" w:space="0" w:color="auto"/>
        <w:left w:val="none" w:sz="0" w:space="0" w:color="auto"/>
        <w:bottom w:val="none" w:sz="0" w:space="0" w:color="auto"/>
        <w:right w:val="none" w:sz="0" w:space="0" w:color="auto"/>
      </w:divBdr>
    </w:div>
    <w:div w:id="1580603990">
      <w:bodyDiv w:val="1"/>
      <w:marLeft w:val="0"/>
      <w:marRight w:val="0"/>
      <w:marTop w:val="0"/>
      <w:marBottom w:val="0"/>
      <w:divBdr>
        <w:top w:val="none" w:sz="0" w:space="0" w:color="auto"/>
        <w:left w:val="none" w:sz="0" w:space="0" w:color="auto"/>
        <w:bottom w:val="none" w:sz="0" w:space="0" w:color="auto"/>
        <w:right w:val="none" w:sz="0" w:space="0" w:color="auto"/>
      </w:divBdr>
    </w:div>
    <w:div w:id="1581715493">
      <w:bodyDiv w:val="1"/>
      <w:marLeft w:val="0"/>
      <w:marRight w:val="0"/>
      <w:marTop w:val="0"/>
      <w:marBottom w:val="0"/>
      <w:divBdr>
        <w:top w:val="none" w:sz="0" w:space="0" w:color="auto"/>
        <w:left w:val="none" w:sz="0" w:space="0" w:color="auto"/>
        <w:bottom w:val="none" w:sz="0" w:space="0" w:color="auto"/>
        <w:right w:val="none" w:sz="0" w:space="0" w:color="auto"/>
      </w:divBdr>
    </w:div>
    <w:div w:id="1581787761">
      <w:bodyDiv w:val="1"/>
      <w:marLeft w:val="0"/>
      <w:marRight w:val="0"/>
      <w:marTop w:val="0"/>
      <w:marBottom w:val="0"/>
      <w:divBdr>
        <w:top w:val="none" w:sz="0" w:space="0" w:color="auto"/>
        <w:left w:val="none" w:sz="0" w:space="0" w:color="auto"/>
        <w:bottom w:val="none" w:sz="0" w:space="0" w:color="auto"/>
        <w:right w:val="none" w:sz="0" w:space="0" w:color="auto"/>
      </w:divBdr>
    </w:div>
    <w:div w:id="1582761835">
      <w:bodyDiv w:val="1"/>
      <w:marLeft w:val="0"/>
      <w:marRight w:val="0"/>
      <w:marTop w:val="0"/>
      <w:marBottom w:val="0"/>
      <w:divBdr>
        <w:top w:val="none" w:sz="0" w:space="0" w:color="auto"/>
        <w:left w:val="none" w:sz="0" w:space="0" w:color="auto"/>
        <w:bottom w:val="none" w:sz="0" w:space="0" w:color="auto"/>
        <w:right w:val="none" w:sz="0" w:space="0" w:color="auto"/>
      </w:divBdr>
    </w:div>
    <w:div w:id="1583416314">
      <w:bodyDiv w:val="1"/>
      <w:marLeft w:val="0"/>
      <w:marRight w:val="0"/>
      <w:marTop w:val="0"/>
      <w:marBottom w:val="0"/>
      <w:divBdr>
        <w:top w:val="none" w:sz="0" w:space="0" w:color="auto"/>
        <w:left w:val="none" w:sz="0" w:space="0" w:color="auto"/>
        <w:bottom w:val="none" w:sz="0" w:space="0" w:color="auto"/>
        <w:right w:val="none" w:sz="0" w:space="0" w:color="auto"/>
      </w:divBdr>
    </w:div>
    <w:div w:id="1586299672">
      <w:bodyDiv w:val="1"/>
      <w:marLeft w:val="0"/>
      <w:marRight w:val="0"/>
      <w:marTop w:val="0"/>
      <w:marBottom w:val="0"/>
      <w:divBdr>
        <w:top w:val="none" w:sz="0" w:space="0" w:color="auto"/>
        <w:left w:val="none" w:sz="0" w:space="0" w:color="auto"/>
        <w:bottom w:val="none" w:sz="0" w:space="0" w:color="auto"/>
        <w:right w:val="none" w:sz="0" w:space="0" w:color="auto"/>
      </w:divBdr>
    </w:div>
    <w:div w:id="1591233173">
      <w:bodyDiv w:val="1"/>
      <w:marLeft w:val="0"/>
      <w:marRight w:val="0"/>
      <w:marTop w:val="0"/>
      <w:marBottom w:val="0"/>
      <w:divBdr>
        <w:top w:val="none" w:sz="0" w:space="0" w:color="auto"/>
        <w:left w:val="none" w:sz="0" w:space="0" w:color="auto"/>
        <w:bottom w:val="none" w:sz="0" w:space="0" w:color="auto"/>
        <w:right w:val="none" w:sz="0" w:space="0" w:color="auto"/>
      </w:divBdr>
    </w:div>
    <w:div w:id="1591426887">
      <w:bodyDiv w:val="1"/>
      <w:marLeft w:val="0"/>
      <w:marRight w:val="0"/>
      <w:marTop w:val="0"/>
      <w:marBottom w:val="0"/>
      <w:divBdr>
        <w:top w:val="none" w:sz="0" w:space="0" w:color="auto"/>
        <w:left w:val="none" w:sz="0" w:space="0" w:color="auto"/>
        <w:bottom w:val="none" w:sz="0" w:space="0" w:color="auto"/>
        <w:right w:val="none" w:sz="0" w:space="0" w:color="auto"/>
      </w:divBdr>
    </w:div>
    <w:div w:id="1592809571">
      <w:bodyDiv w:val="1"/>
      <w:marLeft w:val="0"/>
      <w:marRight w:val="0"/>
      <w:marTop w:val="0"/>
      <w:marBottom w:val="0"/>
      <w:divBdr>
        <w:top w:val="none" w:sz="0" w:space="0" w:color="auto"/>
        <w:left w:val="none" w:sz="0" w:space="0" w:color="auto"/>
        <w:bottom w:val="none" w:sz="0" w:space="0" w:color="auto"/>
        <w:right w:val="none" w:sz="0" w:space="0" w:color="auto"/>
      </w:divBdr>
    </w:div>
    <w:div w:id="1596666316">
      <w:bodyDiv w:val="1"/>
      <w:marLeft w:val="0"/>
      <w:marRight w:val="0"/>
      <w:marTop w:val="0"/>
      <w:marBottom w:val="0"/>
      <w:divBdr>
        <w:top w:val="none" w:sz="0" w:space="0" w:color="auto"/>
        <w:left w:val="none" w:sz="0" w:space="0" w:color="auto"/>
        <w:bottom w:val="none" w:sz="0" w:space="0" w:color="auto"/>
        <w:right w:val="none" w:sz="0" w:space="0" w:color="auto"/>
      </w:divBdr>
    </w:div>
    <w:div w:id="1599868104">
      <w:bodyDiv w:val="1"/>
      <w:marLeft w:val="0"/>
      <w:marRight w:val="0"/>
      <w:marTop w:val="0"/>
      <w:marBottom w:val="0"/>
      <w:divBdr>
        <w:top w:val="none" w:sz="0" w:space="0" w:color="auto"/>
        <w:left w:val="none" w:sz="0" w:space="0" w:color="auto"/>
        <w:bottom w:val="none" w:sz="0" w:space="0" w:color="auto"/>
        <w:right w:val="none" w:sz="0" w:space="0" w:color="auto"/>
      </w:divBdr>
    </w:div>
    <w:div w:id="1601136750">
      <w:bodyDiv w:val="1"/>
      <w:marLeft w:val="0"/>
      <w:marRight w:val="0"/>
      <w:marTop w:val="0"/>
      <w:marBottom w:val="0"/>
      <w:divBdr>
        <w:top w:val="none" w:sz="0" w:space="0" w:color="auto"/>
        <w:left w:val="none" w:sz="0" w:space="0" w:color="auto"/>
        <w:bottom w:val="none" w:sz="0" w:space="0" w:color="auto"/>
        <w:right w:val="none" w:sz="0" w:space="0" w:color="auto"/>
      </w:divBdr>
    </w:div>
    <w:div w:id="1601256336">
      <w:bodyDiv w:val="1"/>
      <w:marLeft w:val="0"/>
      <w:marRight w:val="0"/>
      <w:marTop w:val="0"/>
      <w:marBottom w:val="0"/>
      <w:divBdr>
        <w:top w:val="none" w:sz="0" w:space="0" w:color="auto"/>
        <w:left w:val="none" w:sz="0" w:space="0" w:color="auto"/>
        <w:bottom w:val="none" w:sz="0" w:space="0" w:color="auto"/>
        <w:right w:val="none" w:sz="0" w:space="0" w:color="auto"/>
      </w:divBdr>
    </w:div>
    <w:div w:id="1602225999">
      <w:bodyDiv w:val="1"/>
      <w:marLeft w:val="0"/>
      <w:marRight w:val="0"/>
      <w:marTop w:val="0"/>
      <w:marBottom w:val="0"/>
      <w:divBdr>
        <w:top w:val="none" w:sz="0" w:space="0" w:color="auto"/>
        <w:left w:val="none" w:sz="0" w:space="0" w:color="auto"/>
        <w:bottom w:val="none" w:sz="0" w:space="0" w:color="auto"/>
        <w:right w:val="none" w:sz="0" w:space="0" w:color="auto"/>
      </w:divBdr>
    </w:div>
    <w:div w:id="1603486293">
      <w:bodyDiv w:val="1"/>
      <w:marLeft w:val="0"/>
      <w:marRight w:val="0"/>
      <w:marTop w:val="0"/>
      <w:marBottom w:val="0"/>
      <w:divBdr>
        <w:top w:val="none" w:sz="0" w:space="0" w:color="auto"/>
        <w:left w:val="none" w:sz="0" w:space="0" w:color="auto"/>
        <w:bottom w:val="none" w:sz="0" w:space="0" w:color="auto"/>
        <w:right w:val="none" w:sz="0" w:space="0" w:color="auto"/>
      </w:divBdr>
    </w:div>
    <w:div w:id="1608273952">
      <w:bodyDiv w:val="1"/>
      <w:marLeft w:val="0"/>
      <w:marRight w:val="0"/>
      <w:marTop w:val="0"/>
      <w:marBottom w:val="0"/>
      <w:divBdr>
        <w:top w:val="none" w:sz="0" w:space="0" w:color="auto"/>
        <w:left w:val="none" w:sz="0" w:space="0" w:color="auto"/>
        <w:bottom w:val="none" w:sz="0" w:space="0" w:color="auto"/>
        <w:right w:val="none" w:sz="0" w:space="0" w:color="auto"/>
      </w:divBdr>
    </w:div>
    <w:div w:id="1609510466">
      <w:bodyDiv w:val="1"/>
      <w:marLeft w:val="0"/>
      <w:marRight w:val="0"/>
      <w:marTop w:val="0"/>
      <w:marBottom w:val="0"/>
      <w:divBdr>
        <w:top w:val="none" w:sz="0" w:space="0" w:color="auto"/>
        <w:left w:val="none" w:sz="0" w:space="0" w:color="auto"/>
        <w:bottom w:val="none" w:sz="0" w:space="0" w:color="auto"/>
        <w:right w:val="none" w:sz="0" w:space="0" w:color="auto"/>
      </w:divBdr>
    </w:div>
    <w:div w:id="1609893005">
      <w:bodyDiv w:val="1"/>
      <w:marLeft w:val="0"/>
      <w:marRight w:val="0"/>
      <w:marTop w:val="0"/>
      <w:marBottom w:val="0"/>
      <w:divBdr>
        <w:top w:val="none" w:sz="0" w:space="0" w:color="auto"/>
        <w:left w:val="none" w:sz="0" w:space="0" w:color="auto"/>
        <w:bottom w:val="none" w:sz="0" w:space="0" w:color="auto"/>
        <w:right w:val="none" w:sz="0" w:space="0" w:color="auto"/>
      </w:divBdr>
    </w:div>
    <w:div w:id="1610551999">
      <w:bodyDiv w:val="1"/>
      <w:marLeft w:val="0"/>
      <w:marRight w:val="0"/>
      <w:marTop w:val="0"/>
      <w:marBottom w:val="0"/>
      <w:divBdr>
        <w:top w:val="none" w:sz="0" w:space="0" w:color="auto"/>
        <w:left w:val="none" w:sz="0" w:space="0" w:color="auto"/>
        <w:bottom w:val="none" w:sz="0" w:space="0" w:color="auto"/>
        <w:right w:val="none" w:sz="0" w:space="0" w:color="auto"/>
      </w:divBdr>
    </w:div>
    <w:div w:id="1610623011">
      <w:bodyDiv w:val="1"/>
      <w:marLeft w:val="0"/>
      <w:marRight w:val="0"/>
      <w:marTop w:val="0"/>
      <w:marBottom w:val="0"/>
      <w:divBdr>
        <w:top w:val="none" w:sz="0" w:space="0" w:color="auto"/>
        <w:left w:val="none" w:sz="0" w:space="0" w:color="auto"/>
        <w:bottom w:val="none" w:sz="0" w:space="0" w:color="auto"/>
        <w:right w:val="none" w:sz="0" w:space="0" w:color="auto"/>
      </w:divBdr>
    </w:div>
    <w:div w:id="1612012231">
      <w:bodyDiv w:val="1"/>
      <w:marLeft w:val="0"/>
      <w:marRight w:val="0"/>
      <w:marTop w:val="0"/>
      <w:marBottom w:val="0"/>
      <w:divBdr>
        <w:top w:val="none" w:sz="0" w:space="0" w:color="auto"/>
        <w:left w:val="none" w:sz="0" w:space="0" w:color="auto"/>
        <w:bottom w:val="none" w:sz="0" w:space="0" w:color="auto"/>
        <w:right w:val="none" w:sz="0" w:space="0" w:color="auto"/>
      </w:divBdr>
    </w:div>
    <w:div w:id="1613325052">
      <w:bodyDiv w:val="1"/>
      <w:marLeft w:val="0"/>
      <w:marRight w:val="0"/>
      <w:marTop w:val="0"/>
      <w:marBottom w:val="0"/>
      <w:divBdr>
        <w:top w:val="none" w:sz="0" w:space="0" w:color="auto"/>
        <w:left w:val="none" w:sz="0" w:space="0" w:color="auto"/>
        <w:bottom w:val="none" w:sz="0" w:space="0" w:color="auto"/>
        <w:right w:val="none" w:sz="0" w:space="0" w:color="auto"/>
      </w:divBdr>
    </w:div>
    <w:div w:id="1613517029">
      <w:bodyDiv w:val="1"/>
      <w:marLeft w:val="0"/>
      <w:marRight w:val="0"/>
      <w:marTop w:val="0"/>
      <w:marBottom w:val="0"/>
      <w:divBdr>
        <w:top w:val="none" w:sz="0" w:space="0" w:color="auto"/>
        <w:left w:val="none" w:sz="0" w:space="0" w:color="auto"/>
        <w:bottom w:val="none" w:sz="0" w:space="0" w:color="auto"/>
        <w:right w:val="none" w:sz="0" w:space="0" w:color="auto"/>
      </w:divBdr>
    </w:div>
    <w:div w:id="1614706230">
      <w:bodyDiv w:val="1"/>
      <w:marLeft w:val="0"/>
      <w:marRight w:val="0"/>
      <w:marTop w:val="0"/>
      <w:marBottom w:val="0"/>
      <w:divBdr>
        <w:top w:val="none" w:sz="0" w:space="0" w:color="auto"/>
        <w:left w:val="none" w:sz="0" w:space="0" w:color="auto"/>
        <w:bottom w:val="none" w:sz="0" w:space="0" w:color="auto"/>
        <w:right w:val="none" w:sz="0" w:space="0" w:color="auto"/>
      </w:divBdr>
    </w:div>
    <w:div w:id="1615287935">
      <w:bodyDiv w:val="1"/>
      <w:marLeft w:val="0"/>
      <w:marRight w:val="0"/>
      <w:marTop w:val="0"/>
      <w:marBottom w:val="0"/>
      <w:divBdr>
        <w:top w:val="none" w:sz="0" w:space="0" w:color="auto"/>
        <w:left w:val="none" w:sz="0" w:space="0" w:color="auto"/>
        <w:bottom w:val="none" w:sz="0" w:space="0" w:color="auto"/>
        <w:right w:val="none" w:sz="0" w:space="0" w:color="auto"/>
      </w:divBdr>
    </w:div>
    <w:div w:id="1615290446">
      <w:bodyDiv w:val="1"/>
      <w:marLeft w:val="0"/>
      <w:marRight w:val="0"/>
      <w:marTop w:val="0"/>
      <w:marBottom w:val="0"/>
      <w:divBdr>
        <w:top w:val="none" w:sz="0" w:space="0" w:color="auto"/>
        <w:left w:val="none" w:sz="0" w:space="0" w:color="auto"/>
        <w:bottom w:val="none" w:sz="0" w:space="0" w:color="auto"/>
        <w:right w:val="none" w:sz="0" w:space="0" w:color="auto"/>
      </w:divBdr>
    </w:div>
    <w:div w:id="1615747481">
      <w:bodyDiv w:val="1"/>
      <w:marLeft w:val="0"/>
      <w:marRight w:val="0"/>
      <w:marTop w:val="0"/>
      <w:marBottom w:val="0"/>
      <w:divBdr>
        <w:top w:val="none" w:sz="0" w:space="0" w:color="auto"/>
        <w:left w:val="none" w:sz="0" w:space="0" w:color="auto"/>
        <w:bottom w:val="none" w:sz="0" w:space="0" w:color="auto"/>
        <w:right w:val="none" w:sz="0" w:space="0" w:color="auto"/>
      </w:divBdr>
    </w:div>
    <w:div w:id="1617982166">
      <w:bodyDiv w:val="1"/>
      <w:marLeft w:val="0"/>
      <w:marRight w:val="0"/>
      <w:marTop w:val="0"/>
      <w:marBottom w:val="0"/>
      <w:divBdr>
        <w:top w:val="none" w:sz="0" w:space="0" w:color="auto"/>
        <w:left w:val="none" w:sz="0" w:space="0" w:color="auto"/>
        <w:bottom w:val="none" w:sz="0" w:space="0" w:color="auto"/>
        <w:right w:val="none" w:sz="0" w:space="0" w:color="auto"/>
      </w:divBdr>
    </w:div>
    <w:div w:id="1618563951">
      <w:bodyDiv w:val="1"/>
      <w:marLeft w:val="0"/>
      <w:marRight w:val="0"/>
      <w:marTop w:val="0"/>
      <w:marBottom w:val="0"/>
      <w:divBdr>
        <w:top w:val="none" w:sz="0" w:space="0" w:color="auto"/>
        <w:left w:val="none" w:sz="0" w:space="0" w:color="auto"/>
        <w:bottom w:val="none" w:sz="0" w:space="0" w:color="auto"/>
        <w:right w:val="none" w:sz="0" w:space="0" w:color="auto"/>
      </w:divBdr>
    </w:div>
    <w:div w:id="1619486793">
      <w:bodyDiv w:val="1"/>
      <w:marLeft w:val="0"/>
      <w:marRight w:val="0"/>
      <w:marTop w:val="0"/>
      <w:marBottom w:val="0"/>
      <w:divBdr>
        <w:top w:val="none" w:sz="0" w:space="0" w:color="auto"/>
        <w:left w:val="none" w:sz="0" w:space="0" w:color="auto"/>
        <w:bottom w:val="none" w:sz="0" w:space="0" w:color="auto"/>
        <w:right w:val="none" w:sz="0" w:space="0" w:color="auto"/>
      </w:divBdr>
    </w:div>
    <w:div w:id="1619946041">
      <w:bodyDiv w:val="1"/>
      <w:marLeft w:val="0"/>
      <w:marRight w:val="0"/>
      <w:marTop w:val="0"/>
      <w:marBottom w:val="0"/>
      <w:divBdr>
        <w:top w:val="none" w:sz="0" w:space="0" w:color="auto"/>
        <w:left w:val="none" w:sz="0" w:space="0" w:color="auto"/>
        <w:bottom w:val="none" w:sz="0" w:space="0" w:color="auto"/>
        <w:right w:val="none" w:sz="0" w:space="0" w:color="auto"/>
      </w:divBdr>
    </w:div>
    <w:div w:id="1620648652">
      <w:bodyDiv w:val="1"/>
      <w:marLeft w:val="0"/>
      <w:marRight w:val="0"/>
      <w:marTop w:val="0"/>
      <w:marBottom w:val="0"/>
      <w:divBdr>
        <w:top w:val="none" w:sz="0" w:space="0" w:color="auto"/>
        <w:left w:val="none" w:sz="0" w:space="0" w:color="auto"/>
        <w:bottom w:val="none" w:sz="0" w:space="0" w:color="auto"/>
        <w:right w:val="none" w:sz="0" w:space="0" w:color="auto"/>
      </w:divBdr>
    </w:div>
    <w:div w:id="1622303134">
      <w:bodyDiv w:val="1"/>
      <w:marLeft w:val="0"/>
      <w:marRight w:val="0"/>
      <w:marTop w:val="0"/>
      <w:marBottom w:val="0"/>
      <w:divBdr>
        <w:top w:val="none" w:sz="0" w:space="0" w:color="auto"/>
        <w:left w:val="none" w:sz="0" w:space="0" w:color="auto"/>
        <w:bottom w:val="none" w:sz="0" w:space="0" w:color="auto"/>
        <w:right w:val="none" w:sz="0" w:space="0" w:color="auto"/>
      </w:divBdr>
    </w:div>
    <w:div w:id="1624730491">
      <w:bodyDiv w:val="1"/>
      <w:marLeft w:val="0"/>
      <w:marRight w:val="0"/>
      <w:marTop w:val="0"/>
      <w:marBottom w:val="0"/>
      <w:divBdr>
        <w:top w:val="none" w:sz="0" w:space="0" w:color="auto"/>
        <w:left w:val="none" w:sz="0" w:space="0" w:color="auto"/>
        <w:bottom w:val="none" w:sz="0" w:space="0" w:color="auto"/>
        <w:right w:val="none" w:sz="0" w:space="0" w:color="auto"/>
      </w:divBdr>
    </w:div>
    <w:div w:id="1624800310">
      <w:bodyDiv w:val="1"/>
      <w:marLeft w:val="0"/>
      <w:marRight w:val="0"/>
      <w:marTop w:val="0"/>
      <w:marBottom w:val="0"/>
      <w:divBdr>
        <w:top w:val="none" w:sz="0" w:space="0" w:color="auto"/>
        <w:left w:val="none" w:sz="0" w:space="0" w:color="auto"/>
        <w:bottom w:val="none" w:sz="0" w:space="0" w:color="auto"/>
        <w:right w:val="none" w:sz="0" w:space="0" w:color="auto"/>
      </w:divBdr>
    </w:div>
    <w:div w:id="1624968740">
      <w:bodyDiv w:val="1"/>
      <w:marLeft w:val="0"/>
      <w:marRight w:val="0"/>
      <w:marTop w:val="0"/>
      <w:marBottom w:val="0"/>
      <w:divBdr>
        <w:top w:val="none" w:sz="0" w:space="0" w:color="auto"/>
        <w:left w:val="none" w:sz="0" w:space="0" w:color="auto"/>
        <w:bottom w:val="none" w:sz="0" w:space="0" w:color="auto"/>
        <w:right w:val="none" w:sz="0" w:space="0" w:color="auto"/>
      </w:divBdr>
    </w:div>
    <w:div w:id="1625117136">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
    <w:div w:id="1625888156">
      <w:bodyDiv w:val="1"/>
      <w:marLeft w:val="0"/>
      <w:marRight w:val="0"/>
      <w:marTop w:val="0"/>
      <w:marBottom w:val="0"/>
      <w:divBdr>
        <w:top w:val="none" w:sz="0" w:space="0" w:color="auto"/>
        <w:left w:val="none" w:sz="0" w:space="0" w:color="auto"/>
        <w:bottom w:val="none" w:sz="0" w:space="0" w:color="auto"/>
        <w:right w:val="none" w:sz="0" w:space="0" w:color="auto"/>
      </w:divBdr>
    </w:div>
    <w:div w:id="1626692286">
      <w:bodyDiv w:val="1"/>
      <w:marLeft w:val="0"/>
      <w:marRight w:val="0"/>
      <w:marTop w:val="0"/>
      <w:marBottom w:val="0"/>
      <w:divBdr>
        <w:top w:val="none" w:sz="0" w:space="0" w:color="auto"/>
        <w:left w:val="none" w:sz="0" w:space="0" w:color="auto"/>
        <w:bottom w:val="none" w:sz="0" w:space="0" w:color="auto"/>
        <w:right w:val="none" w:sz="0" w:space="0" w:color="auto"/>
      </w:divBdr>
    </w:div>
    <w:div w:id="1628505277">
      <w:bodyDiv w:val="1"/>
      <w:marLeft w:val="0"/>
      <w:marRight w:val="0"/>
      <w:marTop w:val="0"/>
      <w:marBottom w:val="0"/>
      <w:divBdr>
        <w:top w:val="none" w:sz="0" w:space="0" w:color="auto"/>
        <w:left w:val="none" w:sz="0" w:space="0" w:color="auto"/>
        <w:bottom w:val="none" w:sz="0" w:space="0" w:color="auto"/>
        <w:right w:val="none" w:sz="0" w:space="0" w:color="auto"/>
      </w:divBdr>
    </w:div>
    <w:div w:id="1629313854">
      <w:bodyDiv w:val="1"/>
      <w:marLeft w:val="0"/>
      <w:marRight w:val="0"/>
      <w:marTop w:val="0"/>
      <w:marBottom w:val="0"/>
      <w:divBdr>
        <w:top w:val="none" w:sz="0" w:space="0" w:color="auto"/>
        <w:left w:val="none" w:sz="0" w:space="0" w:color="auto"/>
        <w:bottom w:val="none" w:sz="0" w:space="0" w:color="auto"/>
        <w:right w:val="none" w:sz="0" w:space="0" w:color="auto"/>
      </w:divBdr>
    </w:div>
    <w:div w:id="1629822297">
      <w:bodyDiv w:val="1"/>
      <w:marLeft w:val="0"/>
      <w:marRight w:val="0"/>
      <w:marTop w:val="0"/>
      <w:marBottom w:val="0"/>
      <w:divBdr>
        <w:top w:val="none" w:sz="0" w:space="0" w:color="auto"/>
        <w:left w:val="none" w:sz="0" w:space="0" w:color="auto"/>
        <w:bottom w:val="none" w:sz="0" w:space="0" w:color="auto"/>
        <w:right w:val="none" w:sz="0" w:space="0" w:color="auto"/>
      </w:divBdr>
    </w:div>
    <w:div w:id="1629895121">
      <w:bodyDiv w:val="1"/>
      <w:marLeft w:val="0"/>
      <w:marRight w:val="0"/>
      <w:marTop w:val="0"/>
      <w:marBottom w:val="0"/>
      <w:divBdr>
        <w:top w:val="none" w:sz="0" w:space="0" w:color="auto"/>
        <w:left w:val="none" w:sz="0" w:space="0" w:color="auto"/>
        <w:bottom w:val="none" w:sz="0" w:space="0" w:color="auto"/>
        <w:right w:val="none" w:sz="0" w:space="0" w:color="auto"/>
      </w:divBdr>
    </w:div>
    <w:div w:id="1634870308">
      <w:bodyDiv w:val="1"/>
      <w:marLeft w:val="0"/>
      <w:marRight w:val="0"/>
      <w:marTop w:val="0"/>
      <w:marBottom w:val="0"/>
      <w:divBdr>
        <w:top w:val="none" w:sz="0" w:space="0" w:color="auto"/>
        <w:left w:val="none" w:sz="0" w:space="0" w:color="auto"/>
        <w:bottom w:val="none" w:sz="0" w:space="0" w:color="auto"/>
        <w:right w:val="none" w:sz="0" w:space="0" w:color="auto"/>
      </w:divBdr>
    </w:div>
    <w:div w:id="1635015703">
      <w:bodyDiv w:val="1"/>
      <w:marLeft w:val="0"/>
      <w:marRight w:val="0"/>
      <w:marTop w:val="0"/>
      <w:marBottom w:val="0"/>
      <w:divBdr>
        <w:top w:val="none" w:sz="0" w:space="0" w:color="auto"/>
        <w:left w:val="none" w:sz="0" w:space="0" w:color="auto"/>
        <w:bottom w:val="none" w:sz="0" w:space="0" w:color="auto"/>
        <w:right w:val="none" w:sz="0" w:space="0" w:color="auto"/>
      </w:divBdr>
    </w:div>
    <w:div w:id="1635019781">
      <w:bodyDiv w:val="1"/>
      <w:marLeft w:val="0"/>
      <w:marRight w:val="0"/>
      <w:marTop w:val="0"/>
      <w:marBottom w:val="0"/>
      <w:divBdr>
        <w:top w:val="none" w:sz="0" w:space="0" w:color="auto"/>
        <w:left w:val="none" w:sz="0" w:space="0" w:color="auto"/>
        <w:bottom w:val="none" w:sz="0" w:space="0" w:color="auto"/>
        <w:right w:val="none" w:sz="0" w:space="0" w:color="auto"/>
      </w:divBdr>
    </w:div>
    <w:div w:id="1636372991">
      <w:bodyDiv w:val="1"/>
      <w:marLeft w:val="0"/>
      <w:marRight w:val="0"/>
      <w:marTop w:val="0"/>
      <w:marBottom w:val="0"/>
      <w:divBdr>
        <w:top w:val="none" w:sz="0" w:space="0" w:color="auto"/>
        <w:left w:val="none" w:sz="0" w:space="0" w:color="auto"/>
        <w:bottom w:val="none" w:sz="0" w:space="0" w:color="auto"/>
        <w:right w:val="none" w:sz="0" w:space="0" w:color="auto"/>
      </w:divBdr>
    </w:div>
    <w:div w:id="1636525618">
      <w:bodyDiv w:val="1"/>
      <w:marLeft w:val="0"/>
      <w:marRight w:val="0"/>
      <w:marTop w:val="0"/>
      <w:marBottom w:val="0"/>
      <w:divBdr>
        <w:top w:val="none" w:sz="0" w:space="0" w:color="auto"/>
        <w:left w:val="none" w:sz="0" w:space="0" w:color="auto"/>
        <w:bottom w:val="none" w:sz="0" w:space="0" w:color="auto"/>
        <w:right w:val="none" w:sz="0" w:space="0" w:color="auto"/>
      </w:divBdr>
    </w:div>
    <w:div w:id="1636715808">
      <w:bodyDiv w:val="1"/>
      <w:marLeft w:val="0"/>
      <w:marRight w:val="0"/>
      <w:marTop w:val="0"/>
      <w:marBottom w:val="0"/>
      <w:divBdr>
        <w:top w:val="none" w:sz="0" w:space="0" w:color="auto"/>
        <w:left w:val="none" w:sz="0" w:space="0" w:color="auto"/>
        <w:bottom w:val="none" w:sz="0" w:space="0" w:color="auto"/>
        <w:right w:val="none" w:sz="0" w:space="0" w:color="auto"/>
      </w:divBdr>
    </w:div>
    <w:div w:id="1636986692">
      <w:bodyDiv w:val="1"/>
      <w:marLeft w:val="0"/>
      <w:marRight w:val="0"/>
      <w:marTop w:val="0"/>
      <w:marBottom w:val="0"/>
      <w:divBdr>
        <w:top w:val="none" w:sz="0" w:space="0" w:color="auto"/>
        <w:left w:val="none" w:sz="0" w:space="0" w:color="auto"/>
        <w:bottom w:val="none" w:sz="0" w:space="0" w:color="auto"/>
        <w:right w:val="none" w:sz="0" w:space="0" w:color="auto"/>
      </w:divBdr>
    </w:div>
    <w:div w:id="1637098636">
      <w:bodyDiv w:val="1"/>
      <w:marLeft w:val="0"/>
      <w:marRight w:val="0"/>
      <w:marTop w:val="0"/>
      <w:marBottom w:val="0"/>
      <w:divBdr>
        <w:top w:val="none" w:sz="0" w:space="0" w:color="auto"/>
        <w:left w:val="none" w:sz="0" w:space="0" w:color="auto"/>
        <w:bottom w:val="none" w:sz="0" w:space="0" w:color="auto"/>
        <w:right w:val="none" w:sz="0" w:space="0" w:color="auto"/>
      </w:divBdr>
    </w:div>
    <w:div w:id="1637102951">
      <w:bodyDiv w:val="1"/>
      <w:marLeft w:val="0"/>
      <w:marRight w:val="0"/>
      <w:marTop w:val="0"/>
      <w:marBottom w:val="0"/>
      <w:divBdr>
        <w:top w:val="none" w:sz="0" w:space="0" w:color="auto"/>
        <w:left w:val="none" w:sz="0" w:space="0" w:color="auto"/>
        <w:bottom w:val="none" w:sz="0" w:space="0" w:color="auto"/>
        <w:right w:val="none" w:sz="0" w:space="0" w:color="auto"/>
      </w:divBdr>
    </w:div>
    <w:div w:id="1640761990">
      <w:bodyDiv w:val="1"/>
      <w:marLeft w:val="0"/>
      <w:marRight w:val="0"/>
      <w:marTop w:val="0"/>
      <w:marBottom w:val="0"/>
      <w:divBdr>
        <w:top w:val="none" w:sz="0" w:space="0" w:color="auto"/>
        <w:left w:val="none" w:sz="0" w:space="0" w:color="auto"/>
        <w:bottom w:val="none" w:sz="0" w:space="0" w:color="auto"/>
        <w:right w:val="none" w:sz="0" w:space="0" w:color="auto"/>
      </w:divBdr>
    </w:div>
    <w:div w:id="1641183818">
      <w:bodyDiv w:val="1"/>
      <w:marLeft w:val="0"/>
      <w:marRight w:val="0"/>
      <w:marTop w:val="0"/>
      <w:marBottom w:val="0"/>
      <w:divBdr>
        <w:top w:val="none" w:sz="0" w:space="0" w:color="auto"/>
        <w:left w:val="none" w:sz="0" w:space="0" w:color="auto"/>
        <w:bottom w:val="none" w:sz="0" w:space="0" w:color="auto"/>
        <w:right w:val="none" w:sz="0" w:space="0" w:color="auto"/>
      </w:divBdr>
    </w:div>
    <w:div w:id="1641887561">
      <w:bodyDiv w:val="1"/>
      <w:marLeft w:val="0"/>
      <w:marRight w:val="0"/>
      <w:marTop w:val="0"/>
      <w:marBottom w:val="0"/>
      <w:divBdr>
        <w:top w:val="none" w:sz="0" w:space="0" w:color="auto"/>
        <w:left w:val="none" w:sz="0" w:space="0" w:color="auto"/>
        <w:bottom w:val="none" w:sz="0" w:space="0" w:color="auto"/>
        <w:right w:val="none" w:sz="0" w:space="0" w:color="auto"/>
      </w:divBdr>
    </w:div>
    <w:div w:id="1643582015">
      <w:bodyDiv w:val="1"/>
      <w:marLeft w:val="0"/>
      <w:marRight w:val="0"/>
      <w:marTop w:val="0"/>
      <w:marBottom w:val="0"/>
      <w:divBdr>
        <w:top w:val="none" w:sz="0" w:space="0" w:color="auto"/>
        <w:left w:val="none" w:sz="0" w:space="0" w:color="auto"/>
        <w:bottom w:val="none" w:sz="0" w:space="0" w:color="auto"/>
        <w:right w:val="none" w:sz="0" w:space="0" w:color="auto"/>
      </w:divBdr>
    </w:div>
    <w:div w:id="1645740673">
      <w:bodyDiv w:val="1"/>
      <w:marLeft w:val="0"/>
      <w:marRight w:val="0"/>
      <w:marTop w:val="0"/>
      <w:marBottom w:val="0"/>
      <w:divBdr>
        <w:top w:val="none" w:sz="0" w:space="0" w:color="auto"/>
        <w:left w:val="none" w:sz="0" w:space="0" w:color="auto"/>
        <w:bottom w:val="none" w:sz="0" w:space="0" w:color="auto"/>
        <w:right w:val="none" w:sz="0" w:space="0" w:color="auto"/>
      </w:divBdr>
    </w:div>
    <w:div w:id="1645816072">
      <w:bodyDiv w:val="1"/>
      <w:marLeft w:val="0"/>
      <w:marRight w:val="0"/>
      <w:marTop w:val="0"/>
      <w:marBottom w:val="0"/>
      <w:divBdr>
        <w:top w:val="none" w:sz="0" w:space="0" w:color="auto"/>
        <w:left w:val="none" w:sz="0" w:space="0" w:color="auto"/>
        <w:bottom w:val="none" w:sz="0" w:space="0" w:color="auto"/>
        <w:right w:val="none" w:sz="0" w:space="0" w:color="auto"/>
      </w:divBdr>
    </w:div>
    <w:div w:id="1646083510">
      <w:bodyDiv w:val="1"/>
      <w:marLeft w:val="0"/>
      <w:marRight w:val="0"/>
      <w:marTop w:val="0"/>
      <w:marBottom w:val="0"/>
      <w:divBdr>
        <w:top w:val="none" w:sz="0" w:space="0" w:color="auto"/>
        <w:left w:val="none" w:sz="0" w:space="0" w:color="auto"/>
        <w:bottom w:val="none" w:sz="0" w:space="0" w:color="auto"/>
        <w:right w:val="none" w:sz="0" w:space="0" w:color="auto"/>
      </w:divBdr>
    </w:div>
    <w:div w:id="1647123154">
      <w:bodyDiv w:val="1"/>
      <w:marLeft w:val="0"/>
      <w:marRight w:val="0"/>
      <w:marTop w:val="0"/>
      <w:marBottom w:val="0"/>
      <w:divBdr>
        <w:top w:val="none" w:sz="0" w:space="0" w:color="auto"/>
        <w:left w:val="none" w:sz="0" w:space="0" w:color="auto"/>
        <w:bottom w:val="none" w:sz="0" w:space="0" w:color="auto"/>
        <w:right w:val="none" w:sz="0" w:space="0" w:color="auto"/>
      </w:divBdr>
    </w:div>
    <w:div w:id="1647196532">
      <w:bodyDiv w:val="1"/>
      <w:marLeft w:val="0"/>
      <w:marRight w:val="0"/>
      <w:marTop w:val="0"/>
      <w:marBottom w:val="0"/>
      <w:divBdr>
        <w:top w:val="none" w:sz="0" w:space="0" w:color="auto"/>
        <w:left w:val="none" w:sz="0" w:space="0" w:color="auto"/>
        <w:bottom w:val="none" w:sz="0" w:space="0" w:color="auto"/>
        <w:right w:val="none" w:sz="0" w:space="0" w:color="auto"/>
      </w:divBdr>
    </w:div>
    <w:div w:id="1647391237">
      <w:bodyDiv w:val="1"/>
      <w:marLeft w:val="0"/>
      <w:marRight w:val="0"/>
      <w:marTop w:val="0"/>
      <w:marBottom w:val="0"/>
      <w:divBdr>
        <w:top w:val="none" w:sz="0" w:space="0" w:color="auto"/>
        <w:left w:val="none" w:sz="0" w:space="0" w:color="auto"/>
        <w:bottom w:val="none" w:sz="0" w:space="0" w:color="auto"/>
        <w:right w:val="none" w:sz="0" w:space="0" w:color="auto"/>
      </w:divBdr>
    </w:div>
    <w:div w:id="1647468067">
      <w:bodyDiv w:val="1"/>
      <w:marLeft w:val="0"/>
      <w:marRight w:val="0"/>
      <w:marTop w:val="0"/>
      <w:marBottom w:val="0"/>
      <w:divBdr>
        <w:top w:val="none" w:sz="0" w:space="0" w:color="auto"/>
        <w:left w:val="none" w:sz="0" w:space="0" w:color="auto"/>
        <w:bottom w:val="none" w:sz="0" w:space="0" w:color="auto"/>
        <w:right w:val="none" w:sz="0" w:space="0" w:color="auto"/>
      </w:divBdr>
    </w:div>
    <w:div w:id="1647854862">
      <w:bodyDiv w:val="1"/>
      <w:marLeft w:val="0"/>
      <w:marRight w:val="0"/>
      <w:marTop w:val="0"/>
      <w:marBottom w:val="0"/>
      <w:divBdr>
        <w:top w:val="none" w:sz="0" w:space="0" w:color="auto"/>
        <w:left w:val="none" w:sz="0" w:space="0" w:color="auto"/>
        <w:bottom w:val="none" w:sz="0" w:space="0" w:color="auto"/>
        <w:right w:val="none" w:sz="0" w:space="0" w:color="auto"/>
      </w:divBdr>
    </w:div>
    <w:div w:id="1648125114">
      <w:bodyDiv w:val="1"/>
      <w:marLeft w:val="0"/>
      <w:marRight w:val="0"/>
      <w:marTop w:val="0"/>
      <w:marBottom w:val="0"/>
      <w:divBdr>
        <w:top w:val="none" w:sz="0" w:space="0" w:color="auto"/>
        <w:left w:val="none" w:sz="0" w:space="0" w:color="auto"/>
        <w:bottom w:val="none" w:sz="0" w:space="0" w:color="auto"/>
        <w:right w:val="none" w:sz="0" w:space="0" w:color="auto"/>
      </w:divBdr>
    </w:div>
    <w:div w:id="1649280299">
      <w:bodyDiv w:val="1"/>
      <w:marLeft w:val="0"/>
      <w:marRight w:val="0"/>
      <w:marTop w:val="0"/>
      <w:marBottom w:val="0"/>
      <w:divBdr>
        <w:top w:val="none" w:sz="0" w:space="0" w:color="auto"/>
        <w:left w:val="none" w:sz="0" w:space="0" w:color="auto"/>
        <w:bottom w:val="none" w:sz="0" w:space="0" w:color="auto"/>
        <w:right w:val="none" w:sz="0" w:space="0" w:color="auto"/>
      </w:divBdr>
    </w:div>
    <w:div w:id="1649285282">
      <w:bodyDiv w:val="1"/>
      <w:marLeft w:val="0"/>
      <w:marRight w:val="0"/>
      <w:marTop w:val="0"/>
      <w:marBottom w:val="0"/>
      <w:divBdr>
        <w:top w:val="none" w:sz="0" w:space="0" w:color="auto"/>
        <w:left w:val="none" w:sz="0" w:space="0" w:color="auto"/>
        <w:bottom w:val="none" w:sz="0" w:space="0" w:color="auto"/>
        <w:right w:val="none" w:sz="0" w:space="0" w:color="auto"/>
      </w:divBdr>
    </w:div>
    <w:div w:id="1649939487">
      <w:bodyDiv w:val="1"/>
      <w:marLeft w:val="0"/>
      <w:marRight w:val="0"/>
      <w:marTop w:val="0"/>
      <w:marBottom w:val="0"/>
      <w:divBdr>
        <w:top w:val="none" w:sz="0" w:space="0" w:color="auto"/>
        <w:left w:val="none" w:sz="0" w:space="0" w:color="auto"/>
        <w:bottom w:val="none" w:sz="0" w:space="0" w:color="auto"/>
        <w:right w:val="none" w:sz="0" w:space="0" w:color="auto"/>
      </w:divBdr>
    </w:div>
    <w:div w:id="1652252008">
      <w:bodyDiv w:val="1"/>
      <w:marLeft w:val="0"/>
      <w:marRight w:val="0"/>
      <w:marTop w:val="0"/>
      <w:marBottom w:val="0"/>
      <w:divBdr>
        <w:top w:val="none" w:sz="0" w:space="0" w:color="auto"/>
        <w:left w:val="none" w:sz="0" w:space="0" w:color="auto"/>
        <w:bottom w:val="none" w:sz="0" w:space="0" w:color="auto"/>
        <w:right w:val="none" w:sz="0" w:space="0" w:color="auto"/>
      </w:divBdr>
    </w:div>
    <w:div w:id="1653678600">
      <w:bodyDiv w:val="1"/>
      <w:marLeft w:val="0"/>
      <w:marRight w:val="0"/>
      <w:marTop w:val="0"/>
      <w:marBottom w:val="0"/>
      <w:divBdr>
        <w:top w:val="none" w:sz="0" w:space="0" w:color="auto"/>
        <w:left w:val="none" w:sz="0" w:space="0" w:color="auto"/>
        <w:bottom w:val="none" w:sz="0" w:space="0" w:color="auto"/>
        <w:right w:val="none" w:sz="0" w:space="0" w:color="auto"/>
      </w:divBdr>
    </w:div>
    <w:div w:id="1653876318">
      <w:bodyDiv w:val="1"/>
      <w:marLeft w:val="0"/>
      <w:marRight w:val="0"/>
      <w:marTop w:val="0"/>
      <w:marBottom w:val="0"/>
      <w:divBdr>
        <w:top w:val="none" w:sz="0" w:space="0" w:color="auto"/>
        <w:left w:val="none" w:sz="0" w:space="0" w:color="auto"/>
        <w:bottom w:val="none" w:sz="0" w:space="0" w:color="auto"/>
        <w:right w:val="none" w:sz="0" w:space="0" w:color="auto"/>
      </w:divBdr>
    </w:div>
    <w:div w:id="1655990048">
      <w:bodyDiv w:val="1"/>
      <w:marLeft w:val="0"/>
      <w:marRight w:val="0"/>
      <w:marTop w:val="0"/>
      <w:marBottom w:val="0"/>
      <w:divBdr>
        <w:top w:val="none" w:sz="0" w:space="0" w:color="auto"/>
        <w:left w:val="none" w:sz="0" w:space="0" w:color="auto"/>
        <w:bottom w:val="none" w:sz="0" w:space="0" w:color="auto"/>
        <w:right w:val="none" w:sz="0" w:space="0" w:color="auto"/>
      </w:divBdr>
    </w:div>
    <w:div w:id="1656493719">
      <w:bodyDiv w:val="1"/>
      <w:marLeft w:val="0"/>
      <w:marRight w:val="0"/>
      <w:marTop w:val="0"/>
      <w:marBottom w:val="0"/>
      <w:divBdr>
        <w:top w:val="none" w:sz="0" w:space="0" w:color="auto"/>
        <w:left w:val="none" w:sz="0" w:space="0" w:color="auto"/>
        <w:bottom w:val="none" w:sz="0" w:space="0" w:color="auto"/>
        <w:right w:val="none" w:sz="0" w:space="0" w:color="auto"/>
      </w:divBdr>
    </w:div>
    <w:div w:id="1657224275">
      <w:bodyDiv w:val="1"/>
      <w:marLeft w:val="0"/>
      <w:marRight w:val="0"/>
      <w:marTop w:val="0"/>
      <w:marBottom w:val="0"/>
      <w:divBdr>
        <w:top w:val="none" w:sz="0" w:space="0" w:color="auto"/>
        <w:left w:val="none" w:sz="0" w:space="0" w:color="auto"/>
        <w:bottom w:val="none" w:sz="0" w:space="0" w:color="auto"/>
        <w:right w:val="none" w:sz="0" w:space="0" w:color="auto"/>
      </w:divBdr>
    </w:div>
    <w:div w:id="1658414090">
      <w:bodyDiv w:val="1"/>
      <w:marLeft w:val="0"/>
      <w:marRight w:val="0"/>
      <w:marTop w:val="0"/>
      <w:marBottom w:val="0"/>
      <w:divBdr>
        <w:top w:val="none" w:sz="0" w:space="0" w:color="auto"/>
        <w:left w:val="none" w:sz="0" w:space="0" w:color="auto"/>
        <w:bottom w:val="none" w:sz="0" w:space="0" w:color="auto"/>
        <w:right w:val="none" w:sz="0" w:space="0" w:color="auto"/>
      </w:divBdr>
    </w:div>
    <w:div w:id="1658847584">
      <w:bodyDiv w:val="1"/>
      <w:marLeft w:val="0"/>
      <w:marRight w:val="0"/>
      <w:marTop w:val="0"/>
      <w:marBottom w:val="0"/>
      <w:divBdr>
        <w:top w:val="none" w:sz="0" w:space="0" w:color="auto"/>
        <w:left w:val="none" w:sz="0" w:space="0" w:color="auto"/>
        <w:bottom w:val="none" w:sz="0" w:space="0" w:color="auto"/>
        <w:right w:val="none" w:sz="0" w:space="0" w:color="auto"/>
      </w:divBdr>
    </w:div>
    <w:div w:id="1658998564">
      <w:bodyDiv w:val="1"/>
      <w:marLeft w:val="0"/>
      <w:marRight w:val="0"/>
      <w:marTop w:val="0"/>
      <w:marBottom w:val="0"/>
      <w:divBdr>
        <w:top w:val="none" w:sz="0" w:space="0" w:color="auto"/>
        <w:left w:val="none" w:sz="0" w:space="0" w:color="auto"/>
        <w:bottom w:val="none" w:sz="0" w:space="0" w:color="auto"/>
        <w:right w:val="none" w:sz="0" w:space="0" w:color="auto"/>
      </w:divBdr>
    </w:div>
    <w:div w:id="1659528635">
      <w:bodyDiv w:val="1"/>
      <w:marLeft w:val="0"/>
      <w:marRight w:val="0"/>
      <w:marTop w:val="0"/>
      <w:marBottom w:val="0"/>
      <w:divBdr>
        <w:top w:val="none" w:sz="0" w:space="0" w:color="auto"/>
        <w:left w:val="none" w:sz="0" w:space="0" w:color="auto"/>
        <w:bottom w:val="none" w:sz="0" w:space="0" w:color="auto"/>
        <w:right w:val="none" w:sz="0" w:space="0" w:color="auto"/>
      </w:divBdr>
    </w:div>
    <w:div w:id="1660382644">
      <w:bodyDiv w:val="1"/>
      <w:marLeft w:val="0"/>
      <w:marRight w:val="0"/>
      <w:marTop w:val="0"/>
      <w:marBottom w:val="0"/>
      <w:divBdr>
        <w:top w:val="none" w:sz="0" w:space="0" w:color="auto"/>
        <w:left w:val="none" w:sz="0" w:space="0" w:color="auto"/>
        <w:bottom w:val="none" w:sz="0" w:space="0" w:color="auto"/>
        <w:right w:val="none" w:sz="0" w:space="0" w:color="auto"/>
      </w:divBdr>
    </w:div>
    <w:div w:id="1663269094">
      <w:bodyDiv w:val="1"/>
      <w:marLeft w:val="0"/>
      <w:marRight w:val="0"/>
      <w:marTop w:val="0"/>
      <w:marBottom w:val="0"/>
      <w:divBdr>
        <w:top w:val="none" w:sz="0" w:space="0" w:color="auto"/>
        <w:left w:val="none" w:sz="0" w:space="0" w:color="auto"/>
        <w:bottom w:val="none" w:sz="0" w:space="0" w:color="auto"/>
        <w:right w:val="none" w:sz="0" w:space="0" w:color="auto"/>
      </w:divBdr>
    </w:div>
    <w:div w:id="1663505489">
      <w:bodyDiv w:val="1"/>
      <w:marLeft w:val="0"/>
      <w:marRight w:val="0"/>
      <w:marTop w:val="0"/>
      <w:marBottom w:val="0"/>
      <w:divBdr>
        <w:top w:val="none" w:sz="0" w:space="0" w:color="auto"/>
        <w:left w:val="none" w:sz="0" w:space="0" w:color="auto"/>
        <w:bottom w:val="none" w:sz="0" w:space="0" w:color="auto"/>
        <w:right w:val="none" w:sz="0" w:space="0" w:color="auto"/>
      </w:divBdr>
    </w:div>
    <w:div w:id="1663971078">
      <w:bodyDiv w:val="1"/>
      <w:marLeft w:val="0"/>
      <w:marRight w:val="0"/>
      <w:marTop w:val="0"/>
      <w:marBottom w:val="0"/>
      <w:divBdr>
        <w:top w:val="none" w:sz="0" w:space="0" w:color="auto"/>
        <w:left w:val="none" w:sz="0" w:space="0" w:color="auto"/>
        <w:bottom w:val="none" w:sz="0" w:space="0" w:color="auto"/>
        <w:right w:val="none" w:sz="0" w:space="0" w:color="auto"/>
      </w:divBdr>
    </w:div>
    <w:div w:id="1666931213">
      <w:bodyDiv w:val="1"/>
      <w:marLeft w:val="0"/>
      <w:marRight w:val="0"/>
      <w:marTop w:val="0"/>
      <w:marBottom w:val="0"/>
      <w:divBdr>
        <w:top w:val="none" w:sz="0" w:space="0" w:color="auto"/>
        <w:left w:val="none" w:sz="0" w:space="0" w:color="auto"/>
        <w:bottom w:val="none" w:sz="0" w:space="0" w:color="auto"/>
        <w:right w:val="none" w:sz="0" w:space="0" w:color="auto"/>
      </w:divBdr>
    </w:div>
    <w:div w:id="1666937674">
      <w:bodyDiv w:val="1"/>
      <w:marLeft w:val="0"/>
      <w:marRight w:val="0"/>
      <w:marTop w:val="0"/>
      <w:marBottom w:val="0"/>
      <w:divBdr>
        <w:top w:val="none" w:sz="0" w:space="0" w:color="auto"/>
        <w:left w:val="none" w:sz="0" w:space="0" w:color="auto"/>
        <w:bottom w:val="none" w:sz="0" w:space="0" w:color="auto"/>
        <w:right w:val="none" w:sz="0" w:space="0" w:color="auto"/>
      </w:divBdr>
    </w:div>
    <w:div w:id="1667437231">
      <w:bodyDiv w:val="1"/>
      <w:marLeft w:val="0"/>
      <w:marRight w:val="0"/>
      <w:marTop w:val="0"/>
      <w:marBottom w:val="0"/>
      <w:divBdr>
        <w:top w:val="none" w:sz="0" w:space="0" w:color="auto"/>
        <w:left w:val="none" w:sz="0" w:space="0" w:color="auto"/>
        <w:bottom w:val="none" w:sz="0" w:space="0" w:color="auto"/>
        <w:right w:val="none" w:sz="0" w:space="0" w:color="auto"/>
      </w:divBdr>
    </w:div>
    <w:div w:id="1669864446">
      <w:bodyDiv w:val="1"/>
      <w:marLeft w:val="0"/>
      <w:marRight w:val="0"/>
      <w:marTop w:val="0"/>
      <w:marBottom w:val="0"/>
      <w:divBdr>
        <w:top w:val="none" w:sz="0" w:space="0" w:color="auto"/>
        <w:left w:val="none" w:sz="0" w:space="0" w:color="auto"/>
        <w:bottom w:val="none" w:sz="0" w:space="0" w:color="auto"/>
        <w:right w:val="none" w:sz="0" w:space="0" w:color="auto"/>
      </w:divBdr>
    </w:div>
    <w:div w:id="1670212689">
      <w:bodyDiv w:val="1"/>
      <w:marLeft w:val="0"/>
      <w:marRight w:val="0"/>
      <w:marTop w:val="0"/>
      <w:marBottom w:val="0"/>
      <w:divBdr>
        <w:top w:val="none" w:sz="0" w:space="0" w:color="auto"/>
        <w:left w:val="none" w:sz="0" w:space="0" w:color="auto"/>
        <w:bottom w:val="none" w:sz="0" w:space="0" w:color="auto"/>
        <w:right w:val="none" w:sz="0" w:space="0" w:color="auto"/>
      </w:divBdr>
    </w:div>
    <w:div w:id="1670712281">
      <w:bodyDiv w:val="1"/>
      <w:marLeft w:val="0"/>
      <w:marRight w:val="0"/>
      <w:marTop w:val="0"/>
      <w:marBottom w:val="0"/>
      <w:divBdr>
        <w:top w:val="none" w:sz="0" w:space="0" w:color="auto"/>
        <w:left w:val="none" w:sz="0" w:space="0" w:color="auto"/>
        <w:bottom w:val="none" w:sz="0" w:space="0" w:color="auto"/>
        <w:right w:val="none" w:sz="0" w:space="0" w:color="auto"/>
      </w:divBdr>
    </w:div>
    <w:div w:id="1671249385">
      <w:bodyDiv w:val="1"/>
      <w:marLeft w:val="0"/>
      <w:marRight w:val="0"/>
      <w:marTop w:val="0"/>
      <w:marBottom w:val="0"/>
      <w:divBdr>
        <w:top w:val="none" w:sz="0" w:space="0" w:color="auto"/>
        <w:left w:val="none" w:sz="0" w:space="0" w:color="auto"/>
        <w:bottom w:val="none" w:sz="0" w:space="0" w:color="auto"/>
        <w:right w:val="none" w:sz="0" w:space="0" w:color="auto"/>
      </w:divBdr>
    </w:div>
    <w:div w:id="1672366409">
      <w:bodyDiv w:val="1"/>
      <w:marLeft w:val="0"/>
      <w:marRight w:val="0"/>
      <w:marTop w:val="0"/>
      <w:marBottom w:val="0"/>
      <w:divBdr>
        <w:top w:val="none" w:sz="0" w:space="0" w:color="auto"/>
        <w:left w:val="none" w:sz="0" w:space="0" w:color="auto"/>
        <w:bottom w:val="none" w:sz="0" w:space="0" w:color="auto"/>
        <w:right w:val="none" w:sz="0" w:space="0" w:color="auto"/>
      </w:divBdr>
    </w:div>
    <w:div w:id="1672754233">
      <w:bodyDiv w:val="1"/>
      <w:marLeft w:val="0"/>
      <w:marRight w:val="0"/>
      <w:marTop w:val="0"/>
      <w:marBottom w:val="0"/>
      <w:divBdr>
        <w:top w:val="none" w:sz="0" w:space="0" w:color="auto"/>
        <w:left w:val="none" w:sz="0" w:space="0" w:color="auto"/>
        <w:bottom w:val="none" w:sz="0" w:space="0" w:color="auto"/>
        <w:right w:val="none" w:sz="0" w:space="0" w:color="auto"/>
      </w:divBdr>
    </w:div>
    <w:div w:id="1673339183">
      <w:bodyDiv w:val="1"/>
      <w:marLeft w:val="0"/>
      <w:marRight w:val="0"/>
      <w:marTop w:val="0"/>
      <w:marBottom w:val="0"/>
      <w:divBdr>
        <w:top w:val="none" w:sz="0" w:space="0" w:color="auto"/>
        <w:left w:val="none" w:sz="0" w:space="0" w:color="auto"/>
        <w:bottom w:val="none" w:sz="0" w:space="0" w:color="auto"/>
        <w:right w:val="none" w:sz="0" w:space="0" w:color="auto"/>
      </w:divBdr>
    </w:div>
    <w:div w:id="1673533724">
      <w:bodyDiv w:val="1"/>
      <w:marLeft w:val="0"/>
      <w:marRight w:val="0"/>
      <w:marTop w:val="0"/>
      <w:marBottom w:val="0"/>
      <w:divBdr>
        <w:top w:val="none" w:sz="0" w:space="0" w:color="auto"/>
        <w:left w:val="none" w:sz="0" w:space="0" w:color="auto"/>
        <w:bottom w:val="none" w:sz="0" w:space="0" w:color="auto"/>
        <w:right w:val="none" w:sz="0" w:space="0" w:color="auto"/>
      </w:divBdr>
    </w:div>
    <w:div w:id="1673534191">
      <w:bodyDiv w:val="1"/>
      <w:marLeft w:val="0"/>
      <w:marRight w:val="0"/>
      <w:marTop w:val="0"/>
      <w:marBottom w:val="0"/>
      <w:divBdr>
        <w:top w:val="none" w:sz="0" w:space="0" w:color="auto"/>
        <w:left w:val="none" w:sz="0" w:space="0" w:color="auto"/>
        <w:bottom w:val="none" w:sz="0" w:space="0" w:color="auto"/>
        <w:right w:val="none" w:sz="0" w:space="0" w:color="auto"/>
      </w:divBdr>
    </w:div>
    <w:div w:id="1674258757">
      <w:bodyDiv w:val="1"/>
      <w:marLeft w:val="0"/>
      <w:marRight w:val="0"/>
      <w:marTop w:val="0"/>
      <w:marBottom w:val="0"/>
      <w:divBdr>
        <w:top w:val="none" w:sz="0" w:space="0" w:color="auto"/>
        <w:left w:val="none" w:sz="0" w:space="0" w:color="auto"/>
        <w:bottom w:val="none" w:sz="0" w:space="0" w:color="auto"/>
        <w:right w:val="none" w:sz="0" w:space="0" w:color="auto"/>
      </w:divBdr>
    </w:div>
    <w:div w:id="1675961422">
      <w:bodyDiv w:val="1"/>
      <w:marLeft w:val="0"/>
      <w:marRight w:val="0"/>
      <w:marTop w:val="0"/>
      <w:marBottom w:val="0"/>
      <w:divBdr>
        <w:top w:val="none" w:sz="0" w:space="0" w:color="auto"/>
        <w:left w:val="none" w:sz="0" w:space="0" w:color="auto"/>
        <w:bottom w:val="none" w:sz="0" w:space="0" w:color="auto"/>
        <w:right w:val="none" w:sz="0" w:space="0" w:color="auto"/>
      </w:divBdr>
    </w:div>
    <w:div w:id="1679187289">
      <w:bodyDiv w:val="1"/>
      <w:marLeft w:val="0"/>
      <w:marRight w:val="0"/>
      <w:marTop w:val="0"/>
      <w:marBottom w:val="0"/>
      <w:divBdr>
        <w:top w:val="none" w:sz="0" w:space="0" w:color="auto"/>
        <w:left w:val="none" w:sz="0" w:space="0" w:color="auto"/>
        <w:bottom w:val="none" w:sz="0" w:space="0" w:color="auto"/>
        <w:right w:val="none" w:sz="0" w:space="0" w:color="auto"/>
      </w:divBdr>
    </w:div>
    <w:div w:id="1680237447">
      <w:bodyDiv w:val="1"/>
      <w:marLeft w:val="0"/>
      <w:marRight w:val="0"/>
      <w:marTop w:val="0"/>
      <w:marBottom w:val="0"/>
      <w:divBdr>
        <w:top w:val="none" w:sz="0" w:space="0" w:color="auto"/>
        <w:left w:val="none" w:sz="0" w:space="0" w:color="auto"/>
        <w:bottom w:val="none" w:sz="0" w:space="0" w:color="auto"/>
        <w:right w:val="none" w:sz="0" w:space="0" w:color="auto"/>
      </w:divBdr>
    </w:div>
    <w:div w:id="1680692577">
      <w:bodyDiv w:val="1"/>
      <w:marLeft w:val="0"/>
      <w:marRight w:val="0"/>
      <w:marTop w:val="0"/>
      <w:marBottom w:val="0"/>
      <w:divBdr>
        <w:top w:val="none" w:sz="0" w:space="0" w:color="auto"/>
        <w:left w:val="none" w:sz="0" w:space="0" w:color="auto"/>
        <w:bottom w:val="none" w:sz="0" w:space="0" w:color="auto"/>
        <w:right w:val="none" w:sz="0" w:space="0" w:color="auto"/>
      </w:divBdr>
    </w:div>
    <w:div w:id="1682506029">
      <w:bodyDiv w:val="1"/>
      <w:marLeft w:val="0"/>
      <w:marRight w:val="0"/>
      <w:marTop w:val="0"/>
      <w:marBottom w:val="0"/>
      <w:divBdr>
        <w:top w:val="none" w:sz="0" w:space="0" w:color="auto"/>
        <w:left w:val="none" w:sz="0" w:space="0" w:color="auto"/>
        <w:bottom w:val="none" w:sz="0" w:space="0" w:color="auto"/>
        <w:right w:val="none" w:sz="0" w:space="0" w:color="auto"/>
      </w:divBdr>
    </w:div>
    <w:div w:id="1682925989">
      <w:bodyDiv w:val="1"/>
      <w:marLeft w:val="0"/>
      <w:marRight w:val="0"/>
      <w:marTop w:val="0"/>
      <w:marBottom w:val="0"/>
      <w:divBdr>
        <w:top w:val="none" w:sz="0" w:space="0" w:color="auto"/>
        <w:left w:val="none" w:sz="0" w:space="0" w:color="auto"/>
        <w:bottom w:val="none" w:sz="0" w:space="0" w:color="auto"/>
        <w:right w:val="none" w:sz="0" w:space="0" w:color="auto"/>
      </w:divBdr>
    </w:div>
    <w:div w:id="1683513580">
      <w:bodyDiv w:val="1"/>
      <w:marLeft w:val="0"/>
      <w:marRight w:val="0"/>
      <w:marTop w:val="0"/>
      <w:marBottom w:val="0"/>
      <w:divBdr>
        <w:top w:val="none" w:sz="0" w:space="0" w:color="auto"/>
        <w:left w:val="none" w:sz="0" w:space="0" w:color="auto"/>
        <w:bottom w:val="none" w:sz="0" w:space="0" w:color="auto"/>
        <w:right w:val="none" w:sz="0" w:space="0" w:color="auto"/>
      </w:divBdr>
    </w:div>
    <w:div w:id="1686394599">
      <w:bodyDiv w:val="1"/>
      <w:marLeft w:val="0"/>
      <w:marRight w:val="0"/>
      <w:marTop w:val="0"/>
      <w:marBottom w:val="0"/>
      <w:divBdr>
        <w:top w:val="none" w:sz="0" w:space="0" w:color="auto"/>
        <w:left w:val="none" w:sz="0" w:space="0" w:color="auto"/>
        <w:bottom w:val="none" w:sz="0" w:space="0" w:color="auto"/>
        <w:right w:val="none" w:sz="0" w:space="0" w:color="auto"/>
      </w:divBdr>
    </w:div>
    <w:div w:id="1687292266">
      <w:bodyDiv w:val="1"/>
      <w:marLeft w:val="0"/>
      <w:marRight w:val="0"/>
      <w:marTop w:val="0"/>
      <w:marBottom w:val="0"/>
      <w:divBdr>
        <w:top w:val="none" w:sz="0" w:space="0" w:color="auto"/>
        <w:left w:val="none" w:sz="0" w:space="0" w:color="auto"/>
        <w:bottom w:val="none" w:sz="0" w:space="0" w:color="auto"/>
        <w:right w:val="none" w:sz="0" w:space="0" w:color="auto"/>
      </w:divBdr>
    </w:div>
    <w:div w:id="1687950298">
      <w:bodyDiv w:val="1"/>
      <w:marLeft w:val="0"/>
      <w:marRight w:val="0"/>
      <w:marTop w:val="0"/>
      <w:marBottom w:val="0"/>
      <w:divBdr>
        <w:top w:val="none" w:sz="0" w:space="0" w:color="auto"/>
        <w:left w:val="none" w:sz="0" w:space="0" w:color="auto"/>
        <w:bottom w:val="none" w:sz="0" w:space="0" w:color="auto"/>
        <w:right w:val="none" w:sz="0" w:space="0" w:color="auto"/>
      </w:divBdr>
    </w:div>
    <w:div w:id="1688406309">
      <w:bodyDiv w:val="1"/>
      <w:marLeft w:val="0"/>
      <w:marRight w:val="0"/>
      <w:marTop w:val="0"/>
      <w:marBottom w:val="0"/>
      <w:divBdr>
        <w:top w:val="none" w:sz="0" w:space="0" w:color="auto"/>
        <w:left w:val="none" w:sz="0" w:space="0" w:color="auto"/>
        <w:bottom w:val="none" w:sz="0" w:space="0" w:color="auto"/>
        <w:right w:val="none" w:sz="0" w:space="0" w:color="auto"/>
      </w:divBdr>
    </w:div>
    <w:div w:id="1691486082">
      <w:bodyDiv w:val="1"/>
      <w:marLeft w:val="0"/>
      <w:marRight w:val="0"/>
      <w:marTop w:val="0"/>
      <w:marBottom w:val="0"/>
      <w:divBdr>
        <w:top w:val="none" w:sz="0" w:space="0" w:color="auto"/>
        <w:left w:val="none" w:sz="0" w:space="0" w:color="auto"/>
        <w:bottom w:val="none" w:sz="0" w:space="0" w:color="auto"/>
        <w:right w:val="none" w:sz="0" w:space="0" w:color="auto"/>
      </w:divBdr>
    </w:div>
    <w:div w:id="1691881588">
      <w:bodyDiv w:val="1"/>
      <w:marLeft w:val="0"/>
      <w:marRight w:val="0"/>
      <w:marTop w:val="0"/>
      <w:marBottom w:val="0"/>
      <w:divBdr>
        <w:top w:val="none" w:sz="0" w:space="0" w:color="auto"/>
        <w:left w:val="none" w:sz="0" w:space="0" w:color="auto"/>
        <w:bottom w:val="none" w:sz="0" w:space="0" w:color="auto"/>
        <w:right w:val="none" w:sz="0" w:space="0" w:color="auto"/>
      </w:divBdr>
    </w:div>
    <w:div w:id="1692337009">
      <w:bodyDiv w:val="1"/>
      <w:marLeft w:val="0"/>
      <w:marRight w:val="0"/>
      <w:marTop w:val="0"/>
      <w:marBottom w:val="0"/>
      <w:divBdr>
        <w:top w:val="none" w:sz="0" w:space="0" w:color="auto"/>
        <w:left w:val="none" w:sz="0" w:space="0" w:color="auto"/>
        <w:bottom w:val="none" w:sz="0" w:space="0" w:color="auto"/>
        <w:right w:val="none" w:sz="0" w:space="0" w:color="auto"/>
      </w:divBdr>
    </w:div>
    <w:div w:id="1693729112">
      <w:bodyDiv w:val="1"/>
      <w:marLeft w:val="0"/>
      <w:marRight w:val="0"/>
      <w:marTop w:val="0"/>
      <w:marBottom w:val="0"/>
      <w:divBdr>
        <w:top w:val="none" w:sz="0" w:space="0" w:color="auto"/>
        <w:left w:val="none" w:sz="0" w:space="0" w:color="auto"/>
        <w:bottom w:val="none" w:sz="0" w:space="0" w:color="auto"/>
        <w:right w:val="none" w:sz="0" w:space="0" w:color="auto"/>
      </w:divBdr>
    </w:div>
    <w:div w:id="1693844093">
      <w:bodyDiv w:val="1"/>
      <w:marLeft w:val="0"/>
      <w:marRight w:val="0"/>
      <w:marTop w:val="0"/>
      <w:marBottom w:val="0"/>
      <w:divBdr>
        <w:top w:val="none" w:sz="0" w:space="0" w:color="auto"/>
        <w:left w:val="none" w:sz="0" w:space="0" w:color="auto"/>
        <w:bottom w:val="none" w:sz="0" w:space="0" w:color="auto"/>
        <w:right w:val="none" w:sz="0" w:space="0" w:color="auto"/>
      </w:divBdr>
    </w:div>
    <w:div w:id="1694454150">
      <w:bodyDiv w:val="1"/>
      <w:marLeft w:val="0"/>
      <w:marRight w:val="0"/>
      <w:marTop w:val="0"/>
      <w:marBottom w:val="0"/>
      <w:divBdr>
        <w:top w:val="none" w:sz="0" w:space="0" w:color="auto"/>
        <w:left w:val="none" w:sz="0" w:space="0" w:color="auto"/>
        <w:bottom w:val="none" w:sz="0" w:space="0" w:color="auto"/>
        <w:right w:val="none" w:sz="0" w:space="0" w:color="auto"/>
      </w:divBdr>
    </w:div>
    <w:div w:id="1694570450">
      <w:bodyDiv w:val="1"/>
      <w:marLeft w:val="0"/>
      <w:marRight w:val="0"/>
      <w:marTop w:val="0"/>
      <w:marBottom w:val="0"/>
      <w:divBdr>
        <w:top w:val="none" w:sz="0" w:space="0" w:color="auto"/>
        <w:left w:val="none" w:sz="0" w:space="0" w:color="auto"/>
        <w:bottom w:val="none" w:sz="0" w:space="0" w:color="auto"/>
        <w:right w:val="none" w:sz="0" w:space="0" w:color="auto"/>
      </w:divBdr>
    </w:div>
    <w:div w:id="1696688800">
      <w:bodyDiv w:val="1"/>
      <w:marLeft w:val="0"/>
      <w:marRight w:val="0"/>
      <w:marTop w:val="0"/>
      <w:marBottom w:val="0"/>
      <w:divBdr>
        <w:top w:val="none" w:sz="0" w:space="0" w:color="auto"/>
        <w:left w:val="none" w:sz="0" w:space="0" w:color="auto"/>
        <w:bottom w:val="none" w:sz="0" w:space="0" w:color="auto"/>
        <w:right w:val="none" w:sz="0" w:space="0" w:color="auto"/>
      </w:divBdr>
    </w:div>
    <w:div w:id="1698240212">
      <w:bodyDiv w:val="1"/>
      <w:marLeft w:val="0"/>
      <w:marRight w:val="0"/>
      <w:marTop w:val="0"/>
      <w:marBottom w:val="0"/>
      <w:divBdr>
        <w:top w:val="none" w:sz="0" w:space="0" w:color="auto"/>
        <w:left w:val="none" w:sz="0" w:space="0" w:color="auto"/>
        <w:bottom w:val="none" w:sz="0" w:space="0" w:color="auto"/>
        <w:right w:val="none" w:sz="0" w:space="0" w:color="auto"/>
      </w:divBdr>
    </w:div>
    <w:div w:id="1698777227">
      <w:bodyDiv w:val="1"/>
      <w:marLeft w:val="0"/>
      <w:marRight w:val="0"/>
      <w:marTop w:val="0"/>
      <w:marBottom w:val="0"/>
      <w:divBdr>
        <w:top w:val="none" w:sz="0" w:space="0" w:color="auto"/>
        <w:left w:val="none" w:sz="0" w:space="0" w:color="auto"/>
        <w:bottom w:val="none" w:sz="0" w:space="0" w:color="auto"/>
        <w:right w:val="none" w:sz="0" w:space="0" w:color="auto"/>
      </w:divBdr>
    </w:div>
    <w:div w:id="1698969731">
      <w:bodyDiv w:val="1"/>
      <w:marLeft w:val="0"/>
      <w:marRight w:val="0"/>
      <w:marTop w:val="0"/>
      <w:marBottom w:val="0"/>
      <w:divBdr>
        <w:top w:val="none" w:sz="0" w:space="0" w:color="auto"/>
        <w:left w:val="none" w:sz="0" w:space="0" w:color="auto"/>
        <w:bottom w:val="none" w:sz="0" w:space="0" w:color="auto"/>
        <w:right w:val="none" w:sz="0" w:space="0" w:color="auto"/>
      </w:divBdr>
    </w:div>
    <w:div w:id="1699160817">
      <w:bodyDiv w:val="1"/>
      <w:marLeft w:val="0"/>
      <w:marRight w:val="0"/>
      <w:marTop w:val="0"/>
      <w:marBottom w:val="0"/>
      <w:divBdr>
        <w:top w:val="none" w:sz="0" w:space="0" w:color="auto"/>
        <w:left w:val="none" w:sz="0" w:space="0" w:color="auto"/>
        <w:bottom w:val="none" w:sz="0" w:space="0" w:color="auto"/>
        <w:right w:val="none" w:sz="0" w:space="0" w:color="auto"/>
      </w:divBdr>
    </w:div>
    <w:div w:id="1700085324">
      <w:bodyDiv w:val="1"/>
      <w:marLeft w:val="0"/>
      <w:marRight w:val="0"/>
      <w:marTop w:val="0"/>
      <w:marBottom w:val="0"/>
      <w:divBdr>
        <w:top w:val="none" w:sz="0" w:space="0" w:color="auto"/>
        <w:left w:val="none" w:sz="0" w:space="0" w:color="auto"/>
        <w:bottom w:val="none" w:sz="0" w:space="0" w:color="auto"/>
        <w:right w:val="none" w:sz="0" w:space="0" w:color="auto"/>
      </w:divBdr>
    </w:div>
    <w:div w:id="1703819828">
      <w:bodyDiv w:val="1"/>
      <w:marLeft w:val="0"/>
      <w:marRight w:val="0"/>
      <w:marTop w:val="0"/>
      <w:marBottom w:val="0"/>
      <w:divBdr>
        <w:top w:val="none" w:sz="0" w:space="0" w:color="auto"/>
        <w:left w:val="none" w:sz="0" w:space="0" w:color="auto"/>
        <w:bottom w:val="none" w:sz="0" w:space="0" w:color="auto"/>
        <w:right w:val="none" w:sz="0" w:space="0" w:color="auto"/>
      </w:divBdr>
    </w:div>
    <w:div w:id="1704209362">
      <w:bodyDiv w:val="1"/>
      <w:marLeft w:val="0"/>
      <w:marRight w:val="0"/>
      <w:marTop w:val="0"/>
      <w:marBottom w:val="0"/>
      <w:divBdr>
        <w:top w:val="none" w:sz="0" w:space="0" w:color="auto"/>
        <w:left w:val="none" w:sz="0" w:space="0" w:color="auto"/>
        <w:bottom w:val="none" w:sz="0" w:space="0" w:color="auto"/>
        <w:right w:val="none" w:sz="0" w:space="0" w:color="auto"/>
      </w:divBdr>
    </w:div>
    <w:div w:id="1707365387">
      <w:bodyDiv w:val="1"/>
      <w:marLeft w:val="0"/>
      <w:marRight w:val="0"/>
      <w:marTop w:val="0"/>
      <w:marBottom w:val="0"/>
      <w:divBdr>
        <w:top w:val="none" w:sz="0" w:space="0" w:color="auto"/>
        <w:left w:val="none" w:sz="0" w:space="0" w:color="auto"/>
        <w:bottom w:val="none" w:sz="0" w:space="0" w:color="auto"/>
        <w:right w:val="none" w:sz="0" w:space="0" w:color="auto"/>
      </w:divBdr>
    </w:div>
    <w:div w:id="1708524402">
      <w:bodyDiv w:val="1"/>
      <w:marLeft w:val="0"/>
      <w:marRight w:val="0"/>
      <w:marTop w:val="0"/>
      <w:marBottom w:val="0"/>
      <w:divBdr>
        <w:top w:val="none" w:sz="0" w:space="0" w:color="auto"/>
        <w:left w:val="none" w:sz="0" w:space="0" w:color="auto"/>
        <w:bottom w:val="none" w:sz="0" w:space="0" w:color="auto"/>
        <w:right w:val="none" w:sz="0" w:space="0" w:color="auto"/>
      </w:divBdr>
    </w:div>
    <w:div w:id="1708872934">
      <w:bodyDiv w:val="1"/>
      <w:marLeft w:val="0"/>
      <w:marRight w:val="0"/>
      <w:marTop w:val="0"/>
      <w:marBottom w:val="0"/>
      <w:divBdr>
        <w:top w:val="none" w:sz="0" w:space="0" w:color="auto"/>
        <w:left w:val="none" w:sz="0" w:space="0" w:color="auto"/>
        <w:bottom w:val="none" w:sz="0" w:space="0" w:color="auto"/>
        <w:right w:val="none" w:sz="0" w:space="0" w:color="auto"/>
      </w:divBdr>
    </w:div>
    <w:div w:id="1710687479">
      <w:bodyDiv w:val="1"/>
      <w:marLeft w:val="0"/>
      <w:marRight w:val="0"/>
      <w:marTop w:val="0"/>
      <w:marBottom w:val="0"/>
      <w:divBdr>
        <w:top w:val="none" w:sz="0" w:space="0" w:color="auto"/>
        <w:left w:val="none" w:sz="0" w:space="0" w:color="auto"/>
        <w:bottom w:val="none" w:sz="0" w:space="0" w:color="auto"/>
        <w:right w:val="none" w:sz="0" w:space="0" w:color="auto"/>
      </w:divBdr>
    </w:div>
    <w:div w:id="1711804920">
      <w:bodyDiv w:val="1"/>
      <w:marLeft w:val="0"/>
      <w:marRight w:val="0"/>
      <w:marTop w:val="0"/>
      <w:marBottom w:val="0"/>
      <w:divBdr>
        <w:top w:val="none" w:sz="0" w:space="0" w:color="auto"/>
        <w:left w:val="none" w:sz="0" w:space="0" w:color="auto"/>
        <w:bottom w:val="none" w:sz="0" w:space="0" w:color="auto"/>
        <w:right w:val="none" w:sz="0" w:space="0" w:color="auto"/>
      </w:divBdr>
    </w:div>
    <w:div w:id="1712879626">
      <w:bodyDiv w:val="1"/>
      <w:marLeft w:val="0"/>
      <w:marRight w:val="0"/>
      <w:marTop w:val="0"/>
      <w:marBottom w:val="0"/>
      <w:divBdr>
        <w:top w:val="none" w:sz="0" w:space="0" w:color="auto"/>
        <w:left w:val="none" w:sz="0" w:space="0" w:color="auto"/>
        <w:bottom w:val="none" w:sz="0" w:space="0" w:color="auto"/>
        <w:right w:val="none" w:sz="0" w:space="0" w:color="auto"/>
      </w:divBdr>
    </w:div>
    <w:div w:id="1712925085">
      <w:bodyDiv w:val="1"/>
      <w:marLeft w:val="0"/>
      <w:marRight w:val="0"/>
      <w:marTop w:val="0"/>
      <w:marBottom w:val="0"/>
      <w:divBdr>
        <w:top w:val="none" w:sz="0" w:space="0" w:color="auto"/>
        <w:left w:val="none" w:sz="0" w:space="0" w:color="auto"/>
        <w:bottom w:val="none" w:sz="0" w:space="0" w:color="auto"/>
        <w:right w:val="none" w:sz="0" w:space="0" w:color="auto"/>
      </w:divBdr>
    </w:div>
    <w:div w:id="1712992807">
      <w:bodyDiv w:val="1"/>
      <w:marLeft w:val="0"/>
      <w:marRight w:val="0"/>
      <w:marTop w:val="0"/>
      <w:marBottom w:val="0"/>
      <w:divBdr>
        <w:top w:val="none" w:sz="0" w:space="0" w:color="auto"/>
        <w:left w:val="none" w:sz="0" w:space="0" w:color="auto"/>
        <w:bottom w:val="none" w:sz="0" w:space="0" w:color="auto"/>
        <w:right w:val="none" w:sz="0" w:space="0" w:color="auto"/>
      </w:divBdr>
    </w:div>
    <w:div w:id="1713191286">
      <w:bodyDiv w:val="1"/>
      <w:marLeft w:val="0"/>
      <w:marRight w:val="0"/>
      <w:marTop w:val="0"/>
      <w:marBottom w:val="0"/>
      <w:divBdr>
        <w:top w:val="none" w:sz="0" w:space="0" w:color="auto"/>
        <w:left w:val="none" w:sz="0" w:space="0" w:color="auto"/>
        <w:bottom w:val="none" w:sz="0" w:space="0" w:color="auto"/>
        <w:right w:val="none" w:sz="0" w:space="0" w:color="auto"/>
      </w:divBdr>
    </w:div>
    <w:div w:id="1713572775">
      <w:bodyDiv w:val="1"/>
      <w:marLeft w:val="0"/>
      <w:marRight w:val="0"/>
      <w:marTop w:val="0"/>
      <w:marBottom w:val="0"/>
      <w:divBdr>
        <w:top w:val="none" w:sz="0" w:space="0" w:color="auto"/>
        <w:left w:val="none" w:sz="0" w:space="0" w:color="auto"/>
        <w:bottom w:val="none" w:sz="0" w:space="0" w:color="auto"/>
        <w:right w:val="none" w:sz="0" w:space="0" w:color="auto"/>
      </w:divBdr>
    </w:div>
    <w:div w:id="1716537670">
      <w:bodyDiv w:val="1"/>
      <w:marLeft w:val="0"/>
      <w:marRight w:val="0"/>
      <w:marTop w:val="0"/>
      <w:marBottom w:val="0"/>
      <w:divBdr>
        <w:top w:val="none" w:sz="0" w:space="0" w:color="auto"/>
        <w:left w:val="none" w:sz="0" w:space="0" w:color="auto"/>
        <w:bottom w:val="none" w:sz="0" w:space="0" w:color="auto"/>
        <w:right w:val="none" w:sz="0" w:space="0" w:color="auto"/>
      </w:divBdr>
    </w:div>
    <w:div w:id="1717241113">
      <w:bodyDiv w:val="1"/>
      <w:marLeft w:val="0"/>
      <w:marRight w:val="0"/>
      <w:marTop w:val="0"/>
      <w:marBottom w:val="0"/>
      <w:divBdr>
        <w:top w:val="none" w:sz="0" w:space="0" w:color="auto"/>
        <w:left w:val="none" w:sz="0" w:space="0" w:color="auto"/>
        <w:bottom w:val="none" w:sz="0" w:space="0" w:color="auto"/>
        <w:right w:val="none" w:sz="0" w:space="0" w:color="auto"/>
      </w:divBdr>
    </w:div>
    <w:div w:id="1719235158">
      <w:bodyDiv w:val="1"/>
      <w:marLeft w:val="0"/>
      <w:marRight w:val="0"/>
      <w:marTop w:val="0"/>
      <w:marBottom w:val="0"/>
      <w:divBdr>
        <w:top w:val="none" w:sz="0" w:space="0" w:color="auto"/>
        <w:left w:val="none" w:sz="0" w:space="0" w:color="auto"/>
        <w:bottom w:val="none" w:sz="0" w:space="0" w:color="auto"/>
        <w:right w:val="none" w:sz="0" w:space="0" w:color="auto"/>
      </w:divBdr>
    </w:div>
    <w:div w:id="1719544335">
      <w:bodyDiv w:val="1"/>
      <w:marLeft w:val="0"/>
      <w:marRight w:val="0"/>
      <w:marTop w:val="0"/>
      <w:marBottom w:val="0"/>
      <w:divBdr>
        <w:top w:val="none" w:sz="0" w:space="0" w:color="auto"/>
        <w:left w:val="none" w:sz="0" w:space="0" w:color="auto"/>
        <w:bottom w:val="none" w:sz="0" w:space="0" w:color="auto"/>
        <w:right w:val="none" w:sz="0" w:space="0" w:color="auto"/>
      </w:divBdr>
    </w:div>
    <w:div w:id="1721829557">
      <w:bodyDiv w:val="1"/>
      <w:marLeft w:val="0"/>
      <w:marRight w:val="0"/>
      <w:marTop w:val="0"/>
      <w:marBottom w:val="0"/>
      <w:divBdr>
        <w:top w:val="none" w:sz="0" w:space="0" w:color="auto"/>
        <w:left w:val="none" w:sz="0" w:space="0" w:color="auto"/>
        <w:bottom w:val="none" w:sz="0" w:space="0" w:color="auto"/>
        <w:right w:val="none" w:sz="0" w:space="0" w:color="auto"/>
      </w:divBdr>
    </w:div>
    <w:div w:id="1722090058">
      <w:bodyDiv w:val="1"/>
      <w:marLeft w:val="0"/>
      <w:marRight w:val="0"/>
      <w:marTop w:val="0"/>
      <w:marBottom w:val="0"/>
      <w:divBdr>
        <w:top w:val="none" w:sz="0" w:space="0" w:color="auto"/>
        <w:left w:val="none" w:sz="0" w:space="0" w:color="auto"/>
        <w:bottom w:val="none" w:sz="0" w:space="0" w:color="auto"/>
        <w:right w:val="none" w:sz="0" w:space="0" w:color="auto"/>
      </w:divBdr>
    </w:div>
    <w:div w:id="1722630256">
      <w:bodyDiv w:val="1"/>
      <w:marLeft w:val="0"/>
      <w:marRight w:val="0"/>
      <w:marTop w:val="0"/>
      <w:marBottom w:val="0"/>
      <w:divBdr>
        <w:top w:val="none" w:sz="0" w:space="0" w:color="auto"/>
        <w:left w:val="none" w:sz="0" w:space="0" w:color="auto"/>
        <w:bottom w:val="none" w:sz="0" w:space="0" w:color="auto"/>
        <w:right w:val="none" w:sz="0" w:space="0" w:color="auto"/>
      </w:divBdr>
    </w:div>
    <w:div w:id="1723282538">
      <w:bodyDiv w:val="1"/>
      <w:marLeft w:val="0"/>
      <w:marRight w:val="0"/>
      <w:marTop w:val="0"/>
      <w:marBottom w:val="0"/>
      <w:divBdr>
        <w:top w:val="none" w:sz="0" w:space="0" w:color="auto"/>
        <w:left w:val="none" w:sz="0" w:space="0" w:color="auto"/>
        <w:bottom w:val="none" w:sz="0" w:space="0" w:color="auto"/>
        <w:right w:val="none" w:sz="0" w:space="0" w:color="auto"/>
      </w:divBdr>
    </w:div>
    <w:div w:id="1724140797">
      <w:bodyDiv w:val="1"/>
      <w:marLeft w:val="0"/>
      <w:marRight w:val="0"/>
      <w:marTop w:val="0"/>
      <w:marBottom w:val="0"/>
      <w:divBdr>
        <w:top w:val="none" w:sz="0" w:space="0" w:color="auto"/>
        <w:left w:val="none" w:sz="0" w:space="0" w:color="auto"/>
        <w:bottom w:val="none" w:sz="0" w:space="0" w:color="auto"/>
        <w:right w:val="none" w:sz="0" w:space="0" w:color="auto"/>
      </w:divBdr>
    </w:div>
    <w:div w:id="1725641689">
      <w:bodyDiv w:val="1"/>
      <w:marLeft w:val="0"/>
      <w:marRight w:val="0"/>
      <w:marTop w:val="0"/>
      <w:marBottom w:val="0"/>
      <w:divBdr>
        <w:top w:val="none" w:sz="0" w:space="0" w:color="auto"/>
        <w:left w:val="none" w:sz="0" w:space="0" w:color="auto"/>
        <w:bottom w:val="none" w:sz="0" w:space="0" w:color="auto"/>
        <w:right w:val="none" w:sz="0" w:space="0" w:color="auto"/>
      </w:divBdr>
    </w:div>
    <w:div w:id="1725835610">
      <w:bodyDiv w:val="1"/>
      <w:marLeft w:val="0"/>
      <w:marRight w:val="0"/>
      <w:marTop w:val="0"/>
      <w:marBottom w:val="0"/>
      <w:divBdr>
        <w:top w:val="none" w:sz="0" w:space="0" w:color="auto"/>
        <w:left w:val="none" w:sz="0" w:space="0" w:color="auto"/>
        <w:bottom w:val="none" w:sz="0" w:space="0" w:color="auto"/>
        <w:right w:val="none" w:sz="0" w:space="0" w:color="auto"/>
      </w:divBdr>
    </w:div>
    <w:div w:id="1726173544">
      <w:bodyDiv w:val="1"/>
      <w:marLeft w:val="0"/>
      <w:marRight w:val="0"/>
      <w:marTop w:val="0"/>
      <w:marBottom w:val="0"/>
      <w:divBdr>
        <w:top w:val="none" w:sz="0" w:space="0" w:color="auto"/>
        <w:left w:val="none" w:sz="0" w:space="0" w:color="auto"/>
        <w:bottom w:val="none" w:sz="0" w:space="0" w:color="auto"/>
        <w:right w:val="none" w:sz="0" w:space="0" w:color="auto"/>
      </w:divBdr>
    </w:div>
    <w:div w:id="1726447573">
      <w:bodyDiv w:val="1"/>
      <w:marLeft w:val="0"/>
      <w:marRight w:val="0"/>
      <w:marTop w:val="0"/>
      <w:marBottom w:val="0"/>
      <w:divBdr>
        <w:top w:val="none" w:sz="0" w:space="0" w:color="auto"/>
        <w:left w:val="none" w:sz="0" w:space="0" w:color="auto"/>
        <w:bottom w:val="none" w:sz="0" w:space="0" w:color="auto"/>
        <w:right w:val="none" w:sz="0" w:space="0" w:color="auto"/>
      </w:divBdr>
    </w:div>
    <w:div w:id="1726639252">
      <w:bodyDiv w:val="1"/>
      <w:marLeft w:val="0"/>
      <w:marRight w:val="0"/>
      <w:marTop w:val="0"/>
      <w:marBottom w:val="0"/>
      <w:divBdr>
        <w:top w:val="none" w:sz="0" w:space="0" w:color="auto"/>
        <w:left w:val="none" w:sz="0" w:space="0" w:color="auto"/>
        <w:bottom w:val="none" w:sz="0" w:space="0" w:color="auto"/>
        <w:right w:val="none" w:sz="0" w:space="0" w:color="auto"/>
      </w:divBdr>
    </w:div>
    <w:div w:id="1727530486">
      <w:bodyDiv w:val="1"/>
      <w:marLeft w:val="0"/>
      <w:marRight w:val="0"/>
      <w:marTop w:val="0"/>
      <w:marBottom w:val="0"/>
      <w:divBdr>
        <w:top w:val="none" w:sz="0" w:space="0" w:color="auto"/>
        <w:left w:val="none" w:sz="0" w:space="0" w:color="auto"/>
        <w:bottom w:val="none" w:sz="0" w:space="0" w:color="auto"/>
        <w:right w:val="none" w:sz="0" w:space="0" w:color="auto"/>
      </w:divBdr>
    </w:div>
    <w:div w:id="1728719447">
      <w:bodyDiv w:val="1"/>
      <w:marLeft w:val="0"/>
      <w:marRight w:val="0"/>
      <w:marTop w:val="0"/>
      <w:marBottom w:val="0"/>
      <w:divBdr>
        <w:top w:val="none" w:sz="0" w:space="0" w:color="auto"/>
        <w:left w:val="none" w:sz="0" w:space="0" w:color="auto"/>
        <w:bottom w:val="none" w:sz="0" w:space="0" w:color="auto"/>
        <w:right w:val="none" w:sz="0" w:space="0" w:color="auto"/>
      </w:divBdr>
    </w:div>
    <w:div w:id="1729568873">
      <w:bodyDiv w:val="1"/>
      <w:marLeft w:val="0"/>
      <w:marRight w:val="0"/>
      <w:marTop w:val="0"/>
      <w:marBottom w:val="0"/>
      <w:divBdr>
        <w:top w:val="none" w:sz="0" w:space="0" w:color="auto"/>
        <w:left w:val="none" w:sz="0" w:space="0" w:color="auto"/>
        <w:bottom w:val="none" w:sz="0" w:space="0" w:color="auto"/>
        <w:right w:val="none" w:sz="0" w:space="0" w:color="auto"/>
      </w:divBdr>
    </w:div>
    <w:div w:id="1731735058">
      <w:bodyDiv w:val="1"/>
      <w:marLeft w:val="0"/>
      <w:marRight w:val="0"/>
      <w:marTop w:val="0"/>
      <w:marBottom w:val="0"/>
      <w:divBdr>
        <w:top w:val="none" w:sz="0" w:space="0" w:color="auto"/>
        <w:left w:val="none" w:sz="0" w:space="0" w:color="auto"/>
        <w:bottom w:val="none" w:sz="0" w:space="0" w:color="auto"/>
        <w:right w:val="none" w:sz="0" w:space="0" w:color="auto"/>
      </w:divBdr>
    </w:div>
    <w:div w:id="1732146164">
      <w:bodyDiv w:val="1"/>
      <w:marLeft w:val="0"/>
      <w:marRight w:val="0"/>
      <w:marTop w:val="0"/>
      <w:marBottom w:val="0"/>
      <w:divBdr>
        <w:top w:val="none" w:sz="0" w:space="0" w:color="auto"/>
        <w:left w:val="none" w:sz="0" w:space="0" w:color="auto"/>
        <w:bottom w:val="none" w:sz="0" w:space="0" w:color="auto"/>
        <w:right w:val="none" w:sz="0" w:space="0" w:color="auto"/>
      </w:divBdr>
    </w:div>
    <w:div w:id="1733768269">
      <w:bodyDiv w:val="1"/>
      <w:marLeft w:val="0"/>
      <w:marRight w:val="0"/>
      <w:marTop w:val="0"/>
      <w:marBottom w:val="0"/>
      <w:divBdr>
        <w:top w:val="none" w:sz="0" w:space="0" w:color="auto"/>
        <w:left w:val="none" w:sz="0" w:space="0" w:color="auto"/>
        <w:bottom w:val="none" w:sz="0" w:space="0" w:color="auto"/>
        <w:right w:val="none" w:sz="0" w:space="0" w:color="auto"/>
      </w:divBdr>
    </w:div>
    <w:div w:id="1733846024">
      <w:bodyDiv w:val="1"/>
      <w:marLeft w:val="0"/>
      <w:marRight w:val="0"/>
      <w:marTop w:val="0"/>
      <w:marBottom w:val="0"/>
      <w:divBdr>
        <w:top w:val="none" w:sz="0" w:space="0" w:color="auto"/>
        <w:left w:val="none" w:sz="0" w:space="0" w:color="auto"/>
        <w:bottom w:val="none" w:sz="0" w:space="0" w:color="auto"/>
        <w:right w:val="none" w:sz="0" w:space="0" w:color="auto"/>
      </w:divBdr>
    </w:div>
    <w:div w:id="1734038789">
      <w:bodyDiv w:val="1"/>
      <w:marLeft w:val="0"/>
      <w:marRight w:val="0"/>
      <w:marTop w:val="0"/>
      <w:marBottom w:val="0"/>
      <w:divBdr>
        <w:top w:val="none" w:sz="0" w:space="0" w:color="auto"/>
        <w:left w:val="none" w:sz="0" w:space="0" w:color="auto"/>
        <w:bottom w:val="none" w:sz="0" w:space="0" w:color="auto"/>
        <w:right w:val="none" w:sz="0" w:space="0" w:color="auto"/>
      </w:divBdr>
    </w:div>
    <w:div w:id="1734233264">
      <w:bodyDiv w:val="1"/>
      <w:marLeft w:val="0"/>
      <w:marRight w:val="0"/>
      <w:marTop w:val="0"/>
      <w:marBottom w:val="0"/>
      <w:divBdr>
        <w:top w:val="none" w:sz="0" w:space="0" w:color="auto"/>
        <w:left w:val="none" w:sz="0" w:space="0" w:color="auto"/>
        <w:bottom w:val="none" w:sz="0" w:space="0" w:color="auto"/>
        <w:right w:val="none" w:sz="0" w:space="0" w:color="auto"/>
      </w:divBdr>
    </w:div>
    <w:div w:id="1735661375">
      <w:bodyDiv w:val="1"/>
      <w:marLeft w:val="0"/>
      <w:marRight w:val="0"/>
      <w:marTop w:val="0"/>
      <w:marBottom w:val="0"/>
      <w:divBdr>
        <w:top w:val="none" w:sz="0" w:space="0" w:color="auto"/>
        <w:left w:val="none" w:sz="0" w:space="0" w:color="auto"/>
        <w:bottom w:val="none" w:sz="0" w:space="0" w:color="auto"/>
        <w:right w:val="none" w:sz="0" w:space="0" w:color="auto"/>
      </w:divBdr>
    </w:div>
    <w:div w:id="1736393350">
      <w:bodyDiv w:val="1"/>
      <w:marLeft w:val="0"/>
      <w:marRight w:val="0"/>
      <w:marTop w:val="0"/>
      <w:marBottom w:val="0"/>
      <w:divBdr>
        <w:top w:val="none" w:sz="0" w:space="0" w:color="auto"/>
        <w:left w:val="none" w:sz="0" w:space="0" w:color="auto"/>
        <w:bottom w:val="none" w:sz="0" w:space="0" w:color="auto"/>
        <w:right w:val="none" w:sz="0" w:space="0" w:color="auto"/>
      </w:divBdr>
    </w:div>
    <w:div w:id="1736657511">
      <w:bodyDiv w:val="1"/>
      <w:marLeft w:val="0"/>
      <w:marRight w:val="0"/>
      <w:marTop w:val="0"/>
      <w:marBottom w:val="0"/>
      <w:divBdr>
        <w:top w:val="none" w:sz="0" w:space="0" w:color="auto"/>
        <w:left w:val="none" w:sz="0" w:space="0" w:color="auto"/>
        <w:bottom w:val="none" w:sz="0" w:space="0" w:color="auto"/>
        <w:right w:val="none" w:sz="0" w:space="0" w:color="auto"/>
      </w:divBdr>
    </w:div>
    <w:div w:id="1738239215">
      <w:bodyDiv w:val="1"/>
      <w:marLeft w:val="0"/>
      <w:marRight w:val="0"/>
      <w:marTop w:val="0"/>
      <w:marBottom w:val="0"/>
      <w:divBdr>
        <w:top w:val="none" w:sz="0" w:space="0" w:color="auto"/>
        <w:left w:val="none" w:sz="0" w:space="0" w:color="auto"/>
        <w:bottom w:val="none" w:sz="0" w:space="0" w:color="auto"/>
        <w:right w:val="none" w:sz="0" w:space="0" w:color="auto"/>
      </w:divBdr>
    </w:div>
    <w:div w:id="1739279115">
      <w:bodyDiv w:val="1"/>
      <w:marLeft w:val="0"/>
      <w:marRight w:val="0"/>
      <w:marTop w:val="0"/>
      <w:marBottom w:val="0"/>
      <w:divBdr>
        <w:top w:val="none" w:sz="0" w:space="0" w:color="auto"/>
        <w:left w:val="none" w:sz="0" w:space="0" w:color="auto"/>
        <w:bottom w:val="none" w:sz="0" w:space="0" w:color="auto"/>
        <w:right w:val="none" w:sz="0" w:space="0" w:color="auto"/>
      </w:divBdr>
    </w:div>
    <w:div w:id="1739552615">
      <w:bodyDiv w:val="1"/>
      <w:marLeft w:val="0"/>
      <w:marRight w:val="0"/>
      <w:marTop w:val="0"/>
      <w:marBottom w:val="0"/>
      <w:divBdr>
        <w:top w:val="none" w:sz="0" w:space="0" w:color="auto"/>
        <w:left w:val="none" w:sz="0" w:space="0" w:color="auto"/>
        <w:bottom w:val="none" w:sz="0" w:space="0" w:color="auto"/>
        <w:right w:val="none" w:sz="0" w:space="0" w:color="auto"/>
      </w:divBdr>
    </w:div>
    <w:div w:id="1741125605">
      <w:bodyDiv w:val="1"/>
      <w:marLeft w:val="0"/>
      <w:marRight w:val="0"/>
      <w:marTop w:val="0"/>
      <w:marBottom w:val="0"/>
      <w:divBdr>
        <w:top w:val="none" w:sz="0" w:space="0" w:color="auto"/>
        <w:left w:val="none" w:sz="0" w:space="0" w:color="auto"/>
        <w:bottom w:val="none" w:sz="0" w:space="0" w:color="auto"/>
        <w:right w:val="none" w:sz="0" w:space="0" w:color="auto"/>
      </w:divBdr>
    </w:div>
    <w:div w:id="1741168752">
      <w:bodyDiv w:val="1"/>
      <w:marLeft w:val="0"/>
      <w:marRight w:val="0"/>
      <w:marTop w:val="0"/>
      <w:marBottom w:val="0"/>
      <w:divBdr>
        <w:top w:val="none" w:sz="0" w:space="0" w:color="auto"/>
        <w:left w:val="none" w:sz="0" w:space="0" w:color="auto"/>
        <w:bottom w:val="none" w:sz="0" w:space="0" w:color="auto"/>
        <w:right w:val="none" w:sz="0" w:space="0" w:color="auto"/>
      </w:divBdr>
    </w:div>
    <w:div w:id="1742219134">
      <w:bodyDiv w:val="1"/>
      <w:marLeft w:val="0"/>
      <w:marRight w:val="0"/>
      <w:marTop w:val="0"/>
      <w:marBottom w:val="0"/>
      <w:divBdr>
        <w:top w:val="none" w:sz="0" w:space="0" w:color="auto"/>
        <w:left w:val="none" w:sz="0" w:space="0" w:color="auto"/>
        <w:bottom w:val="none" w:sz="0" w:space="0" w:color="auto"/>
        <w:right w:val="none" w:sz="0" w:space="0" w:color="auto"/>
      </w:divBdr>
    </w:div>
    <w:div w:id="1742946982">
      <w:bodyDiv w:val="1"/>
      <w:marLeft w:val="0"/>
      <w:marRight w:val="0"/>
      <w:marTop w:val="0"/>
      <w:marBottom w:val="0"/>
      <w:divBdr>
        <w:top w:val="none" w:sz="0" w:space="0" w:color="auto"/>
        <w:left w:val="none" w:sz="0" w:space="0" w:color="auto"/>
        <w:bottom w:val="none" w:sz="0" w:space="0" w:color="auto"/>
        <w:right w:val="none" w:sz="0" w:space="0" w:color="auto"/>
      </w:divBdr>
    </w:div>
    <w:div w:id="1743217136">
      <w:bodyDiv w:val="1"/>
      <w:marLeft w:val="0"/>
      <w:marRight w:val="0"/>
      <w:marTop w:val="0"/>
      <w:marBottom w:val="0"/>
      <w:divBdr>
        <w:top w:val="none" w:sz="0" w:space="0" w:color="auto"/>
        <w:left w:val="none" w:sz="0" w:space="0" w:color="auto"/>
        <w:bottom w:val="none" w:sz="0" w:space="0" w:color="auto"/>
        <w:right w:val="none" w:sz="0" w:space="0" w:color="auto"/>
      </w:divBdr>
    </w:div>
    <w:div w:id="1743261055">
      <w:bodyDiv w:val="1"/>
      <w:marLeft w:val="0"/>
      <w:marRight w:val="0"/>
      <w:marTop w:val="0"/>
      <w:marBottom w:val="0"/>
      <w:divBdr>
        <w:top w:val="none" w:sz="0" w:space="0" w:color="auto"/>
        <w:left w:val="none" w:sz="0" w:space="0" w:color="auto"/>
        <w:bottom w:val="none" w:sz="0" w:space="0" w:color="auto"/>
        <w:right w:val="none" w:sz="0" w:space="0" w:color="auto"/>
      </w:divBdr>
    </w:div>
    <w:div w:id="1746107223">
      <w:bodyDiv w:val="1"/>
      <w:marLeft w:val="0"/>
      <w:marRight w:val="0"/>
      <w:marTop w:val="0"/>
      <w:marBottom w:val="0"/>
      <w:divBdr>
        <w:top w:val="none" w:sz="0" w:space="0" w:color="auto"/>
        <w:left w:val="none" w:sz="0" w:space="0" w:color="auto"/>
        <w:bottom w:val="none" w:sz="0" w:space="0" w:color="auto"/>
        <w:right w:val="none" w:sz="0" w:space="0" w:color="auto"/>
      </w:divBdr>
    </w:div>
    <w:div w:id="1747535320">
      <w:bodyDiv w:val="1"/>
      <w:marLeft w:val="0"/>
      <w:marRight w:val="0"/>
      <w:marTop w:val="0"/>
      <w:marBottom w:val="0"/>
      <w:divBdr>
        <w:top w:val="none" w:sz="0" w:space="0" w:color="auto"/>
        <w:left w:val="none" w:sz="0" w:space="0" w:color="auto"/>
        <w:bottom w:val="none" w:sz="0" w:space="0" w:color="auto"/>
        <w:right w:val="none" w:sz="0" w:space="0" w:color="auto"/>
      </w:divBdr>
    </w:div>
    <w:div w:id="1748725241">
      <w:bodyDiv w:val="1"/>
      <w:marLeft w:val="0"/>
      <w:marRight w:val="0"/>
      <w:marTop w:val="0"/>
      <w:marBottom w:val="0"/>
      <w:divBdr>
        <w:top w:val="none" w:sz="0" w:space="0" w:color="auto"/>
        <w:left w:val="none" w:sz="0" w:space="0" w:color="auto"/>
        <w:bottom w:val="none" w:sz="0" w:space="0" w:color="auto"/>
        <w:right w:val="none" w:sz="0" w:space="0" w:color="auto"/>
      </w:divBdr>
    </w:div>
    <w:div w:id="1751348704">
      <w:bodyDiv w:val="1"/>
      <w:marLeft w:val="0"/>
      <w:marRight w:val="0"/>
      <w:marTop w:val="0"/>
      <w:marBottom w:val="0"/>
      <w:divBdr>
        <w:top w:val="none" w:sz="0" w:space="0" w:color="auto"/>
        <w:left w:val="none" w:sz="0" w:space="0" w:color="auto"/>
        <w:bottom w:val="none" w:sz="0" w:space="0" w:color="auto"/>
        <w:right w:val="none" w:sz="0" w:space="0" w:color="auto"/>
      </w:divBdr>
    </w:div>
    <w:div w:id="1752578707">
      <w:bodyDiv w:val="1"/>
      <w:marLeft w:val="0"/>
      <w:marRight w:val="0"/>
      <w:marTop w:val="0"/>
      <w:marBottom w:val="0"/>
      <w:divBdr>
        <w:top w:val="none" w:sz="0" w:space="0" w:color="auto"/>
        <w:left w:val="none" w:sz="0" w:space="0" w:color="auto"/>
        <w:bottom w:val="none" w:sz="0" w:space="0" w:color="auto"/>
        <w:right w:val="none" w:sz="0" w:space="0" w:color="auto"/>
      </w:divBdr>
    </w:div>
    <w:div w:id="1752777316">
      <w:bodyDiv w:val="1"/>
      <w:marLeft w:val="0"/>
      <w:marRight w:val="0"/>
      <w:marTop w:val="0"/>
      <w:marBottom w:val="0"/>
      <w:divBdr>
        <w:top w:val="none" w:sz="0" w:space="0" w:color="auto"/>
        <w:left w:val="none" w:sz="0" w:space="0" w:color="auto"/>
        <w:bottom w:val="none" w:sz="0" w:space="0" w:color="auto"/>
        <w:right w:val="none" w:sz="0" w:space="0" w:color="auto"/>
      </w:divBdr>
    </w:div>
    <w:div w:id="1752778825">
      <w:bodyDiv w:val="1"/>
      <w:marLeft w:val="0"/>
      <w:marRight w:val="0"/>
      <w:marTop w:val="0"/>
      <w:marBottom w:val="0"/>
      <w:divBdr>
        <w:top w:val="none" w:sz="0" w:space="0" w:color="auto"/>
        <w:left w:val="none" w:sz="0" w:space="0" w:color="auto"/>
        <w:bottom w:val="none" w:sz="0" w:space="0" w:color="auto"/>
        <w:right w:val="none" w:sz="0" w:space="0" w:color="auto"/>
      </w:divBdr>
    </w:div>
    <w:div w:id="1753548934">
      <w:bodyDiv w:val="1"/>
      <w:marLeft w:val="0"/>
      <w:marRight w:val="0"/>
      <w:marTop w:val="0"/>
      <w:marBottom w:val="0"/>
      <w:divBdr>
        <w:top w:val="none" w:sz="0" w:space="0" w:color="auto"/>
        <w:left w:val="none" w:sz="0" w:space="0" w:color="auto"/>
        <w:bottom w:val="none" w:sz="0" w:space="0" w:color="auto"/>
        <w:right w:val="none" w:sz="0" w:space="0" w:color="auto"/>
      </w:divBdr>
    </w:div>
    <w:div w:id="1753702968">
      <w:bodyDiv w:val="1"/>
      <w:marLeft w:val="0"/>
      <w:marRight w:val="0"/>
      <w:marTop w:val="0"/>
      <w:marBottom w:val="0"/>
      <w:divBdr>
        <w:top w:val="none" w:sz="0" w:space="0" w:color="auto"/>
        <w:left w:val="none" w:sz="0" w:space="0" w:color="auto"/>
        <w:bottom w:val="none" w:sz="0" w:space="0" w:color="auto"/>
        <w:right w:val="none" w:sz="0" w:space="0" w:color="auto"/>
      </w:divBdr>
    </w:div>
    <w:div w:id="1753773705">
      <w:bodyDiv w:val="1"/>
      <w:marLeft w:val="0"/>
      <w:marRight w:val="0"/>
      <w:marTop w:val="0"/>
      <w:marBottom w:val="0"/>
      <w:divBdr>
        <w:top w:val="none" w:sz="0" w:space="0" w:color="auto"/>
        <w:left w:val="none" w:sz="0" w:space="0" w:color="auto"/>
        <w:bottom w:val="none" w:sz="0" w:space="0" w:color="auto"/>
        <w:right w:val="none" w:sz="0" w:space="0" w:color="auto"/>
      </w:divBdr>
    </w:div>
    <w:div w:id="1755782311">
      <w:bodyDiv w:val="1"/>
      <w:marLeft w:val="0"/>
      <w:marRight w:val="0"/>
      <w:marTop w:val="0"/>
      <w:marBottom w:val="0"/>
      <w:divBdr>
        <w:top w:val="none" w:sz="0" w:space="0" w:color="auto"/>
        <w:left w:val="none" w:sz="0" w:space="0" w:color="auto"/>
        <w:bottom w:val="none" w:sz="0" w:space="0" w:color="auto"/>
        <w:right w:val="none" w:sz="0" w:space="0" w:color="auto"/>
      </w:divBdr>
    </w:div>
    <w:div w:id="1759398650">
      <w:bodyDiv w:val="1"/>
      <w:marLeft w:val="0"/>
      <w:marRight w:val="0"/>
      <w:marTop w:val="0"/>
      <w:marBottom w:val="0"/>
      <w:divBdr>
        <w:top w:val="none" w:sz="0" w:space="0" w:color="auto"/>
        <w:left w:val="none" w:sz="0" w:space="0" w:color="auto"/>
        <w:bottom w:val="none" w:sz="0" w:space="0" w:color="auto"/>
        <w:right w:val="none" w:sz="0" w:space="0" w:color="auto"/>
      </w:divBdr>
    </w:div>
    <w:div w:id="1759599792">
      <w:bodyDiv w:val="1"/>
      <w:marLeft w:val="0"/>
      <w:marRight w:val="0"/>
      <w:marTop w:val="0"/>
      <w:marBottom w:val="0"/>
      <w:divBdr>
        <w:top w:val="none" w:sz="0" w:space="0" w:color="auto"/>
        <w:left w:val="none" w:sz="0" w:space="0" w:color="auto"/>
        <w:bottom w:val="none" w:sz="0" w:space="0" w:color="auto"/>
        <w:right w:val="none" w:sz="0" w:space="0" w:color="auto"/>
      </w:divBdr>
    </w:div>
    <w:div w:id="1759982425">
      <w:bodyDiv w:val="1"/>
      <w:marLeft w:val="0"/>
      <w:marRight w:val="0"/>
      <w:marTop w:val="0"/>
      <w:marBottom w:val="0"/>
      <w:divBdr>
        <w:top w:val="none" w:sz="0" w:space="0" w:color="auto"/>
        <w:left w:val="none" w:sz="0" w:space="0" w:color="auto"/>
        <w:bottom w:val="none" w:sz="0" w:space="0" w:color="auto"/>
        <w:right w:val="none" w:sz="0" w:space="0" w:color="auto"/>
      </w:divBdr>
    </w:div>
    <w:div w:id="1761874803">
      <w:bodyDiv w:val="1"/>
      <w:marLeft w:val="0"/>
      <w:marRight w:val="0"/>
      <w:marTop w:val="0"/>
      <w:marBottom w:val="0"/>
      <w:divBdr>
        <w:top w:val="none" w:sz="0" w:space="0" w:color="auto"/>
        <w:left w:val="none" w:sz="0" w:space="0" w:color="auto"/>
        <w:bottom w:val="none" w:sz="0" w:space="0" w:color="auto"/>
        <w:right w:val="none" w:sz="0" w:space="0" w:color="auto"/>
      </w:divBdr>
    </w:div>
    <w:div w:id="1763835946">
      <w:bodyDiv w:val="1"/>
      <w:marLeft w:val="0"/>
      <w:marRight w:val="0"/>
      <w:marTop w:val="0"/>
      <w:marBottom w:val="0"/>
      <w:divBdr>
        <w:top w:val="none" w:sz="0" w:space="0" w:color="auto"/>
        <w:left w:val="none" w:sz="0" w:space="0" w:color="auto"/>
        <w:bottom w:val="none" w:sz="0" w:space="0" w:color="auto"/>
        <w:right w:val="none" w:sz="0" w:space="0" w:color="auto"/>
      </w:divBdr>
    </w:div>
    <w:div w:id="1764298216">
      <w:bodyDiv w:val="1"/>
      <w:marLeft w:val="0"/>
      <w:marRight w:val="0"/>
      <w:marTop w:val="0"/>
      <w:marBottom w:val="0"/>
      <w:divBdr>
        <w:top w:val="none" w:sz="0" w:space="0" w:color="auto"/>
        <w:left w:val="none" w:sz="0" w:space="0" w:color="auto"/>
        <w:bottom w:val="none" w:sz="0" w:space="0" w:color="auto"/>
        <w:right w:val="none" w:sz="0" w:space="0" w:color="auto"/>
      </w:divBdr>
    </w:div>
    <w:div w:id="1766419349">
      <w:bodyDiv w:val="1"/>
      <w:marLeft w:val="0"/>
      <w:marRight w:val="0"/>
      <w:marTop w:val="0"/>
      <w:marBottom w:val="0"/>
      <w:divBdr>
        <w:top w:val="none" w:sz="0" w:space="0" w:color="auto"/>
        <w:left w:val="none" w:sz="0" w:space="0" w:color="auto"/>
        <w:bottom w:val="none" w:sz="0" w:space="0" w:color="auto"/>
        <w:right w:val="none" w:sz="0" w:space="0" w:color="auto"/>
      </w:divBdr>
    </w:div>
    <w:div w:id="1767114228">
      <w:bodyDiv w:val="1"/>
      <w:marLeft w:val="0"/>
      <w:marRight w:val="0"/>
      <w:marTop w:val="0"/>
      <w:marBottom w:val="0"/>
      <w:divBdr>
        <w:top w:val="none" w:sz="0" w:space="0" w:color="auto"/>
        <w:left w:val="none" w:sz="0" w:space="0" w:color="auto"/>
        <w:bottom w:val="none" w:sz="0" w:space="0" w:color="auto"/>
        <w:right w:val="none" w:sz="0" w:space="0" w:color="auto"/>
      </w:divBdr>
    </w:div>
    <w:div w:id="1769080465">
      <w:bodyDiv w:val="1"/>
      <w:marLeft w:val="0"/>
      <w:marRight w:val="0"/>
      <w:marTop w:val="0"/>
      <w:marBottom w:val="0"/>
      <w:divBdr>
        <w:top w:val="none" w:sz="0" w:space="0" w:color="auto"/>
        <w:left w:val="none" w:sz="0" w:space="0" w:color="auto"/>
        <w:bottom w:val="none" w:sz="0" w:space="0" w:color="auto"/>
        <w:right w:val="none" w:sz="0" w:space="0" w:color="auto"/>
      </w:divBdr>
    </w:div>
    <w:div w:id="1772241366">
      <w:bodyDiv w:val="1"/>
      <w:marLeft w:val="0"/>
      <w:marRight w:val="0"/>
      <w:marTop w:val="0"/>
      <w:marBottom w:val="0"/>
      <w:divBdr>
        <w:top w:val="none" w:sz="0" w:space="0" w:color="auto"/>
        <w:left w:val="none" w:sz="0" w:space="0" w:color="auto"/>
        <w:bottom w:val="none" w:sz="0" w:space="0" w:color="auto"/>
        <w:right w:val="none" w:sz="0" w:space="0" w:color="auto"/>
      </w:divBdr>
    </w:div>
    <w:div w:id="1772436204">
      <w:bodyDiv w:val="1"/>
      <w:marLeft w:val="0"/>
      <w:marRight w:val="0"/>
      <w:marTop w:val="0"/>
      <w:marBottom w:val="0"/>
      <w:divBdr>
        <w:top w:val="none" w:sz="0" w:space="0" w:color="auto"/>
        <w:left w:val="none" w:sz="0" w:space="0" w:color="auto"/>
        <w:bottom w:val="none" w:sz="0" w:space="0" w:color="auto"/>
        <w:right w:val="none" w:sz="0" w:space="0" w:color="auto"/>
      </w:divBdr>
    </w:div>
    <w:div w:id="1773351670">
      <w:bodyDiv w:val="1"/>
      <w:marLeft w:val="0"/>
      <w:marRight w:val="0"/>
      <w:marTop w:val="0"/>
      <w:marBottom w:val="0"/>
      <w:divBdr>
        <w:top w:val="none" w:sz="0" w:space="0" w:color="auto"/>
        <w:left w:val="none" w:sz="0" w:space="0" w:color="auto"/>
        <w:bottom w:val="none" w:sz="0" w:space="0" w:color="auto"/>
        <w:right w:val="none" w:sz="0" w:space="0" w:color="auto"/>
      </w:divBdr>
    </w:div>
    <w:div w:id="1773431643">
      <w:bodyDiv w:val="1"/>
      <w:marLeft w:val="0"/>
      <w:marRight w:val="0"/>
      <w:marTop w:val="0"/>
      <w:marBottom w:val="0"/>
      <w:divBdr>
        <w:top w:val="none" w:sz="0" w:space="0" w:color="auto"/>
        <w:left w:val="none" w:sz="0" w:space="0" w:color="auto"/>
        <w:bottom w:val="none" w:sz="0" w:space="0" w:color="auto"/>
        <w:right w:val="none" w:sz="0" w:space="0" w:color="auto"/>
      </w:divBdr>
    </w:div>
    <w:div w:id="1774669007">
      <w:bodyDiv w:val="1"/>
      <w:marLeft w:val="0"/>
      <w:marRight w:val="0"/>
      <w:marTop w:val="0"/>
      <w:marBottom w:val="0"/>
      <w:divBdr>
        <w:top w:val="none" w:sz="0" w:space="0" w:color="auto"/>
        <w:left w:val="none" w:sz="0" w:space="0" w:color="auto"/>
        <w:bottom w:val="none" w:sz="0" w:space="0" w:color="auto"/>
        <w:right w:val="none" w:sz="0" w:space="0" w:color="auto"/>
      </w:divBdr>
    </w:div>
    <w:div w:id="1775007466">
      <w:bodyDiv w:val="1"/>
      <w:marLeft w:val="0"/>
      <w:marRight w:val="0"/>
      <w:marTop w:val="0"/>
      <w:marBottom w:val="0"/>
      <w:divBdr>
        <w:top w:val="none" w:sz="0" w:space="0" w:color="auto"/>
        <w:left w:val="none" w:sz="0" w:space="0" w:color="auto"/>
        <w:bottom w:val="none" w:sz="0" w:space="0" w:color="auto"/>
        <w:right w:val="none" w:sz="0" w:space="0" w:color="auto"/>
      </w:divBdr>
    </w:div>
    <w:div w:id="1775133218">
      <w:bodyDiv w:val="1"/>
      <w:marLeft w:val="0"/>
      <w:marRight w:val="0"/>
      <w:marTop w:val="0"/>
      <w:marBottom w:val="0"/>
      <w:divBdr>
        <w:top w:val="none" w:sz="0" w:space="0" w:color="auto"/>
        <w:left w:val="none" w:sz="0" w:space="0" w:color="auto"/>
        <w:bottom w:val="none" w:sz="0" w:space="0" w:color="auto"/>
        <w:right w:val="none" w:sz="0" w:space="0" w:color="auto"/>
      </w:divBdr>
    </w:div>
    <w:div w:id="1777167963">
      <w:bodyDiv w:val="1"/>
      <w:marLeft w:val="0"/>
      <w:marRight w:val="0"/>
      <w:marTop w:val="0"/>
      <w:marBottom w:val="0"/>
      <w:divBdr>
        <w:top w:val="none" w:sz="0" w:space="0" w:color="auto"/>
        <w:left w:val="none" w:sz="0" w:space="0" w:color="auto"/>
        <w:bottom w:val="none" w:sz="0" w:space="0" w:color="auto"/>
        <w:right w:val="none" w:sz="0" w:space="0" w:color="auto"/>
      </w:divBdr>
    </w:div>
    <w:div w:id="1777216916">
      <w:bodyDiv w:val="1"/>
      <w:marLeft w:val="0"/>
      <w:marRight w:val="0"/>
      <w:marTop w:val="0"/>
      <w:marBottom w:val="0"/>
      <w:divBdr>
        <w:top w:val="none" w:sz="0" w:space="0" w:color="auto"/>
        <w:left w:val="none" w:sz="0" w:space="0" w:color="auto"/>
        <w:bottom w:val="none" w:sz="0" w:space="0" w:color="auto"/>
        <w:right w:val="none" w:sz="0" w:space="0" w:color="auto"/>
      </w:divBdr>
    </w:div>
    <w:div w:id="1778332388">
      <w:bodyDiv w:val="1"/>
      <w:marLeft w:val="0"/>
      <w:marRight w:val="0"/>
      <w:marTop w:val="0"/>
      <w:marBottom w:val="0"/>
      <w:divBdr>
        <w:top w:val="none" w:sz="0" w:space="0" w:color="auto"/>
        <w:left w:val="none" w:sz="0" w:space="0" w:color="auto"/>
        <w:bottom w:val="none" w:sz="0" w:space="0" w:color="auto"/>
        <w:right w:val="none" w:sz="0" w:space="0" w:color="auto"/>
      </w:divBdr>
    </w:div>
    <w:div w:id="1781801555">
      <w:bodyDiv w:val="1"/>
      <w:marLeft w:val="0"/>
      <w:marRight w:val="0"/>
      <w:marTop w:val="0"/>
      <w:marBottom w:val="0"/>
      <w:divBdr>
        <w:top w:val="none" w:sz="0" w:space="0" w:color="auto"/>
        <w:left w:val="none" w:sz="0" w:space="0" w:color="auto"/>
        <w:bottom w:val="none" w:sz="0" w:space="0" w:color="auto"/>
        <w:right w:val="none" w:sz="0" w:space="0" w:color="auto"/>
      </w:divBdr>
    </w:div>
    <w:div w:id="1782021814">
      <w:bodyDiv w:val="1"/>
      <w:marLeft w:val="0"/>
      <w:marRight w:val="0"/>
      <w:marTop w:val="0"/>
      <w:marBottom w:val="0"/>
      <w:divBdr>
        <w:top w:val="none" w:sz="0" w:space="0" w:color="auto"/>
        <w:left w:val="none" w:sz="0" w:space="0" w:color="auto"/>
        <w:bottom w:val="none" w:sz="0" w:space="0" w:color="auto"/>
        <w:right w:val="none" w:sz="0" w:space="0" w:color="auto"/>
      </w:divBdr>
    </w:div>
    <w:div w:id="1782608433">
      <w:bodyDiv w:val="1"/>
      <w:marLeft w:val="0"/>
      <w:marRight w:val="0"/>
      <w:marTop w:val="0"/>
      <w:marBottom w:val="0"/>
      <w:divBdr>
        <w:top w:val="none" w:sz="0" w:space="0" w:color="auto"/>
        <w:left w:val="none" w:sz="0" w:space="0" w:color="auto"/>
        <w:bottom w:val="none" w:sz="0" w:space="0" w:color="auto"/>
        <w:right w:val="none" w:sz="0" w:space="0" w:color="auto"/>
      </w:divBdr>
    </w:div>
    <w:div w:id="1784304635">
      <w:bodyDiv w:val="1"/>
      <w:marLeft w:val="0"/>
      <w:marRight w:val="0"/>
      <w:marTop w:val="0"/>
      <w:marBottom w:val="0"/>
      <w:divBdr>
        <w:top w:val="none" w:sz="0" w:space="0" w:color="auto"/>
        <w:left w:val="none" w:sz="0" w:space="0" w:color="auto"/>
        <w:bottom w:val="none" w:sz="0" w:space="0" w:color="auto"/>
        <w:right w:val="none" w:sz="0" w:space="0" w:color="auto"/>
      </w:divBdr>
    </w:div>
    <w:div w:id="1786386335">
      <w:bodyDiv w:val="1"/>
      <w:marLeft w:val="0"/>
      <w:marRight w:val="0"/>
      <w:marTop w:val="0"/>
      <w:marBottom w:val="0"/>
      <w:divBdr>
        <w:top w:val="none" w:sz="0" w:space="0" w:color="auto"/>
        <w:left w:val="none" w:sz="0" w:space="0" w:color="auto"/>
        <w:bottom w:val="none" w:sz="0" w:space="0" w:color="auto"/>
        <w:right w:val="none" w:sz="0" w:space="0" w:color="auto"/>
      </w:divBdr>
    </w:div>
    <w:div w:id="1787238065">
      <w:bodyDiv w:val="1"/>
      <w:marLeft w:val="0"/>
      <w:marRight w:val="0"/>
      <w:marTop w:val="0"/>
      <w:marBottom w:val="0"/>
      <w:divBdr>
        <w:top w:val="none" w:sz="0" w:space="0" w:color="auto"/>
        <w:left w:val="none" w:sz="0" w:space="0" w:color="auto"/>
        <w:bottom w:val="none" w:sz="0" w:space="0" w:color="auto"/>
        <w:right w:val="none" w:sz="0" w:space="0" w:color="auto"/>
      </w:divBdr>
    </w:div>
    <w:div w:id="1789200607">
      <w:bodyDiv w:val="1"/>
      <w:marLeft w:val="0"/>
      <w:marRight w:val="0"/>
      <w:marTop w:val="0"/>
      <w:marBottom w:val="0"/>
      <w:divBdr>
        <w:top w:val="none" w:sz="0" w:space="0" w:color="auto"/>
        <w:left w:val="none" w:sz="0" w:space="0" w:color="auto"/>
        <w:bottom w:val="none" w:sz="0" w:space="0" w:color="auto"/>
        <w:right w:val="none" w:sz="0" w:space="0" w:color="auto"/>
      </w:divBdr>
    </w:div>
    <w:div w:id="1789812983">
      <w:bodyDiv w:val="1"/>
      <w:marLeft w:val="0"/>
      <w:marRight w:val="0"/>
      <w:marTop w:val="0"/>
      <w:marBottom w:val="0"/>
      <w:divBdr>
        <w:top w:val="none" w:sz="0" w:space="0" w:color="auto"/>
        <w:left w:val="none" w:sz="0" w:space="0" w:color="auto"/>
        <w:bottom w:val="none" w:sz="0" w:space="0" w:color="auto"/>
        <w:right w:val="none" w:sz="0" w:space="0" w:color="auto"/>
      </w:divBdr>
    </w:div>
    <w:div w:id="1789816495">
      <w:bodyDiv w:val="1"/>
      <w:marLeft w:val="0"/>
      <w:marRight w:val="0"/>
      <w:marTop w:val="0"/>
      <w:marBottom w:val="0"/>
      <w:divBdr>
        <w:top w:val="none" w:sz="0" w:space="0" w:color="auto"/>
        <w:left w:val="none" w:sz="0" w:space="0" w:color="auto"/>
        <w:bottom w:val="none" w:sz="0" w:space="0" w:color="auto"/>
        <w:right w:val="none" w:sz="0" w:space="0" w:color="auto"/>
      </w:divBdr>
    </w:div>
    <w:div w:id="1789857496">
      <w:bodyDiv w:val="1"/>
      <w:marLeft w:val="0"/>
      <w:marRight w:val="0"/>
      <w:marTop w:val="0"/>
      <w:marBottom w:val="0"/>
      <w:divBdr>
        <w:top w:val="none" w:sz="0" w:space="0" w:color="auto"/>
        <w:left w:val="none" w:sz="0" w:space="0" w:color="auto"/>
        <w:bottom w:val="none" w:sz="0" w:space="0" w:color="auto"/>
        <w:right w:val="none" w:sz="0" w:space="0" w:color="auto"/>
      </w:divBdr>
    </w:div>
    <w:div w:id="1790851448">
      <w:bodyDiv w:val="1"/>
      <w:marLeft w:val="0"/>
      <w:marRight w:val="0"/>
      <w:marTop w:val="0"/>
      <w:marBottom w:val="0"/>
      <w:divBdr>
        <w:top w:val="none" w:sz="0" w:space="0" w:color="auto"/>
        <w:left w:val="none" w:sz="0" w:space="0" w:color="auto"/>
        <w:bottom w:val="none" w:sz="0" w:space="0" w:color="auto"/>
        <w:right w:val="none" w:sz="0" w:space="0" w:color="auto"/>
      </w:divBdr>
    </w:div>
    <w:div w:id="1791393165">
      <w:bodyDiv w:val="1"/>
      <w:marLeft w:val="0"/>
      <w:marRight w:val="0"/>
      <w:marTop w:val="0"/>
      <w:marBottom w:val="0"/>
      <w:divBdr>
        <w:top w:val="none" w:sz="0" w:space="0" w:color="auto"/>
        <w:left w:val="none" w:sz="0" w:space="0" w:color="auto"/>
        <w:bottom w:val="none" w:sz="0" w:space="0" w:color="auto"/>
        <w:right w:val="none" w:sz="0" w:space="0" w:color="auto"/>
      </w:divBdr>
    </w:div>
    <w:div w:id="1794595994">
      <w:bodyDiv w:val="1"/>
      <w:marLeft w:val="0"/>
      <w:marRight w:val="0"/>
      <w:marTop w:val="0"/>
      <w:marBottom w:val="0"/>
      <w:divBdr>
        <w:top w:val="none" w:sz="0" w:space="0" w:color="auto"/>
        <w:left w:val="none" w:sz="0" w:space="0" w:color="auto"/>
        <w:bottom w:val="none" w:sz="0" w:space="0" w:color="auto"/>
        <w:right w:val="none" w:sz="0" w:space="0" w:color="auto"/>
      </w:divBdr>
    </w:div>
    <w:div w:id="1795362817">
      <w:bodyDiv w:val="1"/>
      <w:marLeft w:val="0"/>
      <w:marRight w:val="0"/>
      <w:marTop w:val="0"/>
      <w:marBottom w:val="0"/>
      <w:divBdr>
        <w:top w:val="none" w:sz="0" w:space="0" w:color="auto"/>
        <w:left w:val="none" w:sz="0" w:space="0" w:color="auto"/>
        <w:bottom w:val="none" w:sz="0" w:space="0" w:color="auto"/>
        <w:right w:val="none" w:sz="0" w:space="0" w:color="auto"/>
      </w:divBdr>
    </w:div>
    <w:div w:id="1795706724">
      <w:bodyDiv w:val="1"/>
      <w:marLeft w:val="0"/>
      <w:marRight w:val="0"/>
      <w:marTop w:val="0"/>
      <w:marBottom w:val="0"/>
      <w:divBdr>
        <w:top w:val="none" w:sz="0" w:space="0" w:color="auto"/>
        <w:left w:val="none" w:sz="0" w:space="0" w:color="auto"/>
        <w:bottom w:val="none" w:sz="0" w:space="0" w:color="auto"/>
        <w:right w:val="none" w:sz="0" w:space="0" w:color="auto"/>
      </w:divBdr>
    </w:div>
    <w:div w:id="1796367840">
      <w:bodyDiv w:val="1"/>
      <w:marLeft w:val="0"/>
      <w:marRight w:val="0"/>
      <w:marTop w:val="0"/>
      <w:marBottom w:val="0"/>
      <w:divBdr>
        <w:top w:val="none" w:sz="0" w:space="0" w:color="auto"/>
        <w:left w:val="none" w:sz="0" w:space="0" w:color="auto"/>
        <w:bottom w:val="none" w:sz="0" w:space="0" w:color="auto"/>
        <w:right w:val="none" w:sz="0" w:space="0" w:color="auto"/>
      </w:divBdr>
    </w:div>
    <w:div w:id="1797406527">
      <w:bodyDiv w:val="1"/>
      <w:marLeft w:val="0"/>
      <w:marRight w:val="0"/>
      <w:marTop w:val="0"/>
      <w:marBottom w:val="0"/>
      <w:divBdr>
        <w:top w:val="none" w:sz="0" w:space="0" w:color="auto"/>
        <w:left w:val="none" w:sz="0" w:space="0" w:color="auto"/>
        <w:bottom w:val="none" w:sz="0" w:space="0" w:color="auto"/>
        <w:right w:val="none" w:sz="0" w:space="0" w:color="auto"/>
      </w:divBdr>
    </w:div>
    <w:div w:id="1797792879">
      <w:bodyDiv w:val="1"/>
      <w:marLeft w:val="0"/>
      <w:marRight w:val="0"/>
      <w:marTop w:val="0"/>
      <w:marBottom w:val="0"/>
      <w:divBdr>
        <w:top w:val="none" w:sz="0" w:space="0" w:color="auto"/>
        <w:left w:val="none" w:sz="0" w:space="0" w:color="auto"/>
        <w:bottom w:val="none" w:sz="0" w:space="0" w:color="auto"/>
        <w:right w:val="none" w:sz="0" w:space="0" w:color="auto"/>
      </w:divBdr>
    </w:div>
    <w:div w:id="1798529368">
      <w:bodyDiv w:val="1"/>
      <w:marLeft w:val="0"/>
      <w:marRight w:val="0"/>
      <w:marTop w:val="0"/>
      <w:marBottom w:val="0"/>
      <w:divBdr>
        <w:top w:val="none" w:sz="0" w:space="0" w:color="auto"/>
        <w:left w:val="none" w:sz="0" w:space="0" w:color="auto"/>
        <w:bottom w:val="none" w:sz="0" w:space="0" w:color="auto"/>
        <w:right w:val="none" w:sz="0" w:space="0" w:color="auto"/>
      </w:divBdr>
    </w:div>
    <w:div w:id="1800148822">
      <w:bodyDiv w:val="1"/>
      <w:marLeft w:val="0"/>
      <w:marRight w:val="0"/>
      <w:marTop w:val="0"/>
      <w:marBottom w:val="0"/>
      <w:divBdr>
        <w:top w:val="none" w:sz="0" w:space="0" w:color="auto"/>
        <w:left w:val="none" w:sz="0" w:space="0" w:color="auto"/>
        <w:bottom w:val="none" w:sz="0" w:space="0" w:color="auto"/>
        <w:right w:val="none" w:sz="0" w:space="0" w:color="auto"/>
      </w:divBdr>
    </w:div>
    <w:div w:id="1801610773">
      <w:bodyDiv w:val="1"/>
      <w:marLeft w:val="0"/>
      <w:marRight w:val="0"/>
      <w:marTop w:val="0"/>
      <w:marBottom w:val="0"/>
      <w:divBdr>
        <w:top w:val="none" w:sz="0" w:space="0" w:color="auto"/>
        <w:left w:val="none" w:sz="0" w:space="0" w:color="auto"/>
        <w:bottom w:val="none" w:sz="0" w:space="0" w:color="auto"/>
        <w:right w:val="none" w:sz="0" w:space="0" w:color="auto"/>
      </w:divBdr>
    </w:div>
    <w:div w:id="1801726228">
      <w:bodyDiv w:val="1"/>
      <w:marLeft w:val="0"/>
      <w:marRight w:val="0"/>
      <w:marTop w:val="0"/>
      <w:marBottom w:val="0"/>
      <w:divBdr>
        <w:top w:val="none" w:sz="0" w:space="0" w:color="auto"/>
        <w:left w:val="none" w:sz="0" w:space="0" w:color="auto"/>
        <w:bottom w:val="none" w:sz="0" w:space="0" w:color="auto"/>
        <w:right w:val="none" w:sz="0" w:space="0" w:color="auto"/>
      </w:divBdr>
    </w:div>
    <w:div w:id="1802068944">
      <w:bodyDiv w:val="1"/>
      <w:marLeft w:val="0"/>
      <w:marRight w:val="0"/>
      <w:marTop w:val="0"/>
      <w:marBottom w:val="0"/>
      <w:divBdr>
        <w:top w:val="none" w:sz="0" w:space="0" w:color="auto"/>
        <w:left w:val="none" w:sz="0" w:space="0" w:color="auto"/>
        <w:bottom w:val="none" w:sz="0" w:space="0" w:color="auto"/>
        <w:right w:val="none" w:sz="0" w:space="0" w:color="auto"/>
      </w:divBdr>
    </w:div>
    <w:div w:id="1802768793">
      <w:bodyDiv w:val="1"/>
      <w:marLeft w:val="0"/>
      <w:marRight w:val="0"/>
      <w:marTop w:val="0"/>
      <w:marBottom w:val="0"/>
      <w:divBdr>
        <w:top w:val="none" w:sz="0" w:space="0" w:color="auto"/>
        <w:left w:val="none" w:sz="0" w:space="0" w:color="auto"/>
        <w:bottom w:val="none" w:sz="0" w:space="0" w:color="auto"/>
        <w:right w:val="none" w:sz="0" w:space="0" w:color="auto"/>
      </w:divBdr>
    </w:div>
    <w:div w:id="1803499849">
      <w:bodyDiv w:val="1"/>
      <w:marLeft w:val="0"/>
      <w:marRight w:val="0"/>
      <w:marTop w:val="0"/>
      <w:marBottom w:val="0"/>
      <w:divBdr>
        <w:top w:val="none" w:sz="0" w:space="0" w:color="auto"/>
        <w:left w:val="none" w:sz="0" w:space="0" w:color="auto"/>
        <w:bottom w:val="none" w:sz="0" w:space="0" w:color="auto"/>
        <w:right w:val="none" w:sz="0" w:space="0" w:color="auto"/>
      </w:divBdr>
    </w:div>
    <w:div w:id="1803621391">
      <w:bodyDiv w:val="1"/>
      <w:marLeft w:val="0"/>
      <w:marRight w:val="0"/>
      <w:marTop w:val="0"/>
      <w:marBottom w:val="0"/>
      <w:divBdr>
        <w:top w:val="none" w:sz="0" w:space="0" w:color="auto"/>
        <w:left w:val="none" w:sz="0" w:space="0" w:color="auto"/>
        <w:bottom w:val="none" w:sz="0" w:space="0" w:color="auto"/>
        <w:right w:val="none" w:sz="0" w:space="0" w:color="auto"/>
      </w:divBdr>
    </w:div>
    <w:div w:id="1803766315">
      <w:bodyDiv w:val="1"/>
      <w:marLeft w:val="0"/>
      <w:marRight w:val="0"/>
      <w:marTop w:val="0"/>
      <w:marBottom w:val="0"/>
      <w:divBdr>
        <w:top w:val="none" w:sz="0" w:space="0" w:color="auto"/>
        <w:left w:val="none" w:sz="0" w:space="0" w:color="auto"/>
        <w:bottom w:val="none" w:sz="0" w:space="0" w:color="auto"/>
        <w:right w:val="none" w:sz="0" w:space="0" w:color="auto"/>
      </w:divBdr>
    </w:div>
    <w:div w:id="1804495258">
      <w:bodyDiv w:val="1"/>
      <w:marLeft w:val="0"/>
      <w:marRight w:val="0"/>
      <w:marTop w:val="0"/>
      <w:marBottom w:val="0"/>
      <w:divBdr>
        <w:top w:val="none" w:sz="0" w:space="0" w:color="auto"/>
        <w:left w:val="none" w:sz="0" w:space="0" w:color="auto"/>
        <w:bottom w:val="none" w:sz="0" w:space="0" w:color="auto"/>
        <w:right w:val="none" w:sz="0" w:space="0" w:color="auto"/>
      </w:divBdr>
    </w:div>
    <w:div w:id="1805080308">
      <w:bodyDiv w:val="1"/>
      <w:marLeft w:val="0"/>
      <w:marRight w:val="0"/>
      <w:marTop w:val="0"/>
      <w:marBottom w:val="0"/>
      <w:divBdr>
        <w:top w:val="none" w:sz="0" w:space="0" w:color="auto"/>
        <w:left w:val="none" w:sz="0" w:space="0" w:color="auto"/>
        <w:bottom w:val="none" w:sz="0" w:space="0" w:color="auto"/>
        <w:right w:val="none" w:sz="0" w:space="0" w:color="auto"/>
      </w:divBdr>
    </w:div>
    <w:div w:id="1806241476">
      <w:bodyDiv w:val="1"/>
      <w:marLeft w:val="0"/>
      <w:marRight w:val="0"/>
      <w:marTop w:val="0"/>
      <w:marBottom w:val="0"/>
      <w:divBdr>
        <w:top w:val="none" w:sz="0" w:space="0" w:color="auto"/>
        <w:left w:val="none" w:sz="0" w:space="0" w:color="auto"/>
        <w:bottom w:val="none" w:sz="0" w:space="0" w:color="auto"/>
        <w:right w:val="none" w:sz="0" w:space="0" w:color="auto"/>
      </w:divBdr>
    </w:div>
    <w:div w:id="1806435869">
      <w:bodyDiv w:val="1"/>
      <w:marLeft w:val="0"/>
      <w:marRight w:val="0"/>
      <w:marTop w:val="0"/>
      <w:marBottom w:val="0"/>
      <w:divBdr>
        <w:top w:val="none" w:sz="0" w:space="0" w:color="auto"/>
        <w:left w:val="none" w:sz="0" w:space="0" w:color="auto"/>
        <w:bottom w:val="none" w:sz="0" w:space="0" w:color="auto"/>
        <w:right w:val="none" w:sz="0" w:space="0" w:color="auto"/>
      </w:divBdr>
    </w:div>
    <w:div w:id="1810896004">
      <w:bodyDiv w:val="1"/>
      <w:marLeft w:val="0"/>
      <w:marRight w:val="0"/>
      <w:marTop w:val="0"/>
      <w:marBottom w:val="0"/>
      <w:divBdr>
        <w:top w:val="none" w:sz="0" w:space="0" w:color="auto"/>
        <w:left w:val="none" w:sz="0" w:space="0" w:color="auto"/>
        <w:bottom w:val="none" w:sz="0" w:space="0" w:color="auto"/>
        <w:right w:val="none" w:sz="0" w:space="0" w:color="auto"/>
      </w:divBdr>
    </w:div>
    <w:div w:id="1811089209">
      <w:bodyDiv w:val="1"/>
      <w:marLeft w:val="0"/>
      <w:marRight w:val="0"/>
      <w:marTop w:val="0"/>
      <w:marBottom w:val="0"/>
      <w:divBdr>
        <w:top w:val="none" w:sz="0" w:space="0" w:color="auto"/>
        <w:left w:val="none" w:sz="0" w:space="0" w:color="auto"/>
        <w:bottom w:val="none" w:sz="0" w:space="0" w:color="auto"/>
        <w:right w:val="none" w:sz="0" w:space="0" w:color="auto"/>
      </w:divBdr>
    </w:div>
    <w:div w:id="1813521233">
      <w:bodyDiv w:val="1"/>
      <w:marLeft w:val="0"/>
      <w:marRight w:val="0"/>
      <w:marTop w:val="0"/>
      <w:marBottom w:val="0"/>
      <w:divBdr>
        <w:top w:val="none" w:sz="0" w:space="0" w:color="auto"/>
        <w:left w:val="none" w:sz="0" w:space="0" w:color="auto"/>
        <w:bottom w:val="none" w:sz="0" w:space="0" w:color="auto"/>
        <w:right w:val="none" w:sz="0" w:space="0" w:color="auto"/>
      </w:divBdr>
    </w:div>
    <w:div w:id="1813713513">
      <w:bodyDiv w:val="1"/>
      <w:marLeft w:val="0"/>
      <w:marRight w:val="0"/>
      <w:marTop w:val="0"/>
      <w:marBottom w:val="0"/>
      <w:divBdr>
        <w:top w:val="none" w:sz="0" w:space="0" w:color="auto"/>
        <w:left w:val="none" w:sz="0" w:space="0" w:color="auto"/>
        <w:bottom w:val="none" w:sz="0" w:space="0" w:color="auto"/>
        <w:right w:val="none" w:sz="0" w:space="0" w:color="auto"/>
      </w:divBdr>
    </w:div>
    <w:div w:id="1814903470">
      <w:bodyDiv w:val="1"/>
      <w:marLeft w:val="0"/>
      <w:marRight w:val="0"/>
      <w:marTop w:val="0"/>
      <w:marBottom w:val="0"/>
      <w:divBdr>
        <w:top w:val="none" w:sz="0" w:space="0" w:color="auto"/>
        <w:left w:val="none" w:sz="0" w:space="0" w:color="auto"/>
        <w:bottom w:val="none" w:sz="0" w:space="0" w:color="auto"/>
        <w:right w:val="none" w:sz="0" w:space="0" w:color="auto"/>
      </w:divBdr>
    </w:div>
    <w:div w:id="1815028083">
      <w:bodyDiv w:val="1"/>
      <w:marLeft w:val="0"/>
      <w:marRight w:val="0"/>
      <w:marTop w:val="0"/>
      <w:marBottom w:val="0"/>
      <w:divBdr>
        <w:top w:val="none" w:sz="0" w:space="0" w:color="auto"/>
        <w:left w:val="none" w:sz="0" w:space="0" w:color="auto"/>
        <w:bottom w:val="none" w:sz="0" w:space="0" w:color="auto"/>
        <w:right w:val="none" w:sz="0" w:space="0" w:color="auto"/>
      </w:divBdr>
    </w:div>
    <w:div w:id="1816490409">
      <w:bodyDiv w:val="1"/>
      <w:marLeft w:val="0"/>
      <w:marRight w:val="0"/>
      <w:marTop w:val="0"/>
      <w:marBottom w:val="0"/>
      <w:divBdr>
        <w:top w:val="none" w:sz="0" w:space="0" w:color="auto"/>
        <w:left w:val="none" w:sz="0" w:space="0" w:color="auto"/>
        <w:bottom w:val="none" w:sz="0" w:space="0" w:color="auto"/>
        <w:right w:val="none" w:sz="0" w:space="0" w:color="auto"/>
      </w:divBdr>
    </w:div>
    <w:div w:id="1817068052">
      <w:bodyDiv w:val="1"/>
      <w:marLeft w:val="0"/>
      <w:marRight w:val="0"/>
      <w:marTop w:val="0"/>
      <w:marBottom w:val="0"/>
      <w:divBdr>
        <w:top w:val="none" w:sz="0" w:space="0" w:color="auto"/>
        <w:left w:val="none" w:sz="0" w:space="0" w:color="auto"/>
        <w:bottom w:val="none" w:sz="0" w:space="0" w:color="auto"/>
        <w:right w:val="none" w:sz="0" w:space="0" w:color="auto"/>
      </w:divBdr>
    </w:div>
    <w:div w:id="1817144877">
      <w:bodyDiv w:val="1"/>
      <w:marLeft w:val="0"/>
      <w:marRight w:val="0"/>
      <w:marTop w:val="0"/>
      <w:marBottom w:val="0"/>
      <w:divBdr>
        <w:top w:val="none" w:sz="0" w:space="0" w:color="auto"/>
        <w:left w:val="none" w:sz="0" w:space="0" w:color="auto"/>
        <w:bottom w:val="none" w:sz="0" w:space="0" w:color="auto"/>
        <w:right w:val="none" w:sz="0" w:space="0" w:color="auto"/>
      </w:divBdr>
    </w:div>
    <w:div w:id="1817145018">
      <w:bodyDiv w:val="1"/>
      <w:marLeft w:val="0"/>
      <w:marRight w:val="0"/>
      <w:marTop w:val="0"/>
      <w:marBottom w:val="0"/>
      <w:divBdr>
        <w:top w:val="none" w:sz="0" w:space="0" w:color="auto"/>
        <w:left w:val="none" w:sz="0" w:space="0" w:color="auto"/>
        <w:bottom w:val="none" w:sz="0" w:space="0" w:color="auto"/>
        <w:right w:val="none" w:sz="0" w:space="0" w:color="auto"/>
      </w:divBdr>
    </w:div>
    <w:div w:id="1817263845">
      <w:bodyDiv w:val="1"/>
      <w:marLeft w:val="0"/>
      <w:marRight w:val="0"/>
      <w:marTop w:val="0"/>
      <w:marBottom w:val="0"/>
      <w:divBdr>
        <w:top w:val="none" w:sz="0" w:space="0" w:color="auto"/>
        <w:left w:val="none" w:sz="0" w:space="0" w:color="auto"/>
        <w:bottom w:val="none" w:sz="0" w:space="0" w:color="auto"/>
        <w:right w:val="none" w:sz="0" w:space="0" w:color="auto"/>
      </w:divBdr>
    </w:div>
    <w:div w:id="1818180043">
      <w:bodyDiv w:val="1"/>
      <w:marLeft w:val="0"/>
      <w:marRight w:val="0"/>
      <w:marTop w:val="0"/>
      <w:marBottom w:val="0"/>
      <w:divBdr>
        <w:top w:val="none" w:sz="0" w:space="0" w:color="auto"/>
        <w:left w:val="none" w:sz="0" w:space="0" w:color="auto"/>
        <w:bottom w:val="none" w:sz="0" w:space="0" w:color="auto"/>
        <w:right w:val="none" w:sz="0" w:space="0" w:color="auto"/>
      </w:divBdr>
    </w:div>
    <w:div w:id="1818838554">
      <w:bodyDiv w:val="1"/>
      <w:marLeft w:val="0"/>
      <w:marRight w:val="0"/>
      <w:marTop w:val="0"/>
      <w:marBottom w:val="0"/>
      <w:divBdr>
        <w:top w:val="none" w:sz="0" w:space="0" w:color="auto"/>
        <w:left w:val="none" w:sz="0" w:space="0" w:color="auto"/>
        <w:bottom w:val="none" w:sz="0" w:space="0" w:color="auto"/>
        <w:right w:val="none" w:sz="0" w:space="0" w:color="auto"/>
      </w:divBdr>
    </w:div>
    <w:div w:id="1820265566">
      <w:bodyDiv w:val="1"/>
      <w:marLeft w:val="0"/>
      <w:marRight w:val="0"/>
      <w:marTop w:val="0"/>
      <w:marBottom w:val="0"/>
      <w:divBdr>
        <w:top w:val="none" w:sz="0" w:space="0" w:color="auto"/>
        <w:left w:val="none" w:sz="0" w:space="0" w:color="auto"/>
        <w:bottom w:val="none" w:sz="0" w:space="0" w:color="auto"/>
        <w:right w:val="none" w:sz="0" w:space="0" w:color="auto"/>
      </w:divBdr>
    </w:div>
    <w:div w:id="1820882591">
      <w:bodyDiv w:val="1"/>
      <w:marLeft w:val="0"/>
      <w:marRight w:val="0"/>
      <w:marTop w:val="0"/>
      <w:marBottom w:val="0"/>
      <w:divBdr>
        <w:top w:val="none" w:sz="0" w:space="0" w:color="auto"/>
        <w:left w:val="none" w:sz="0" w:space="0" w:color="auto"/>
        <w:bottom w:val="none" w:sz="0" w:space="0" w:color="auto"/>
        <w:right w:val="none" w:sz="0" w:space="0" w:color="auto"/>
      </w:divBdr>
    </w:div>
    <w:div w:id="1821381993">
      <w:bodyDiv w:val="1"/>
      <w:marLeft w:val="0"/>
      <w:marRight w:val="0"/>
      <w:marTop w:val="0"/>
      <w:marBottom w:val="0"/>
      <w:divBdr>
        <w:top w:val="none" w:sz="0" w:space="0" w:color="auto"/>
        <w:left w:val="none" w:sz="0" w:space="0" w:color="auto"/>
        <w:bottom w:val="none" w:sz="0" w:space="0" w:color="auto"/>
        <w:right w:val="none" w:sz="0" w:space="0" w:color="auto"/>
      </w:divBdr>
    </w:div>
    <w:div w:id="1821775036">
      <w:bodyDiv w:val="1"/>
      <w:marLeft w:val="0"/>
      <w:marRight w:val="0"/>
      <w:marTop w:val="0"/>
      <w:marBottom w:val="0"/>
      <w:divBdr>
        <w:top w:val="none" w:sz="0" w:space="0" w:color="auto"/>
        <w:left w:val="none" w:sz="0" w:space="0" w:color="auto"/>
        <w:bottom w:val="none" w:sz="0" w:space="0" w:color="auto"/>
        <w:right w:val="none" w:sz="0" w:space="0" w:color="auto"/>
      </w:divBdr>
    </w:div>
    <w:div w:id="1822303987">
      <w:bodyDiv w:val="1"/>
      <w:marLeft w:val="0"/>
      <w:marRight w:val="0"/>
      <w:marTop w:val="0"/>
      <w:marBottom w:val="0"/>
      <w:divBdr>
        <w:top w:val="none" w:sz="0" w:space="0" w:color="auto"/>
        <w:left w:val="none" w:sz="0" w:space="0" w:color="auto"/>
        <w:bottom w:val="none" w:sz="0" w:space="0" w:color="auto"/>
        <w:right w:val="none" w:sz="0" w:space="0" w:color="auto"/>
      </w:divBdr>
    </w:div>
    <w:div w:id="1826628524">
      <w:bodyDiv w:val="1"/>
      <w:marLeft w:val="0"/>
      <w:marRight w:val="0"/>
      <w:marTop w:val="0"/>
      <w:marBottom w:val="0"/>
      <w:divBdr>
        <w:top w:val="none" w:sz="0" w:space="0" w:color="auto"/>
        <w:left w:val="none" w:sz="0" w:space="0" w:color="auto"/>
        <w:bottom w:val="none" w:sz="0" w:space="0" w:color="auto"/>
        <w:right w:val="none" w:sz="0" w:space="0" w:color="auto"/>
      </w:divBdr>
    </w:div>
    <w:div w:id="1827086307">
      <w:bodyDiv w:val="1"/>
      <w:marLeft w:val="0"/>
      <w:marRight w:val="0"/>
      <w:marTop w:val="0"/>
      <w:marBottom w:val="0"/>
      <w:divBdr>
        <w:top w:val="none" w:sz="0" w:space="0" w:color="auto"/>
        <w:left w:val="none" w:sz="0" w:space="0" w:color="auto"/>
        <w:bottom w:val="none" w:sz="0" w:space="0" w:color="auto"/>
        <w:right w:val="none" w:sz="0" w:space="0" w:color="auto"/>
      </w:divBdr>
    </w:div>
    <w:div w:id="1828277169">
      <w:bodyDiv w:val="1"/>
      <w:marLeft w:val="0"/>
      <w:marRight w:val="0"/>
      <w:marTop w:val="0"/>
      <w:marBottom w:val="0"/>
      <w:divBdr>
        <w:top w:val="none" w:sz="0" w:space="0" w:color="auto"/>
        <w:left w:val="none" w:sz="0" w:space="0" w:color="auto"/>
        <w:bottom w:val="none" w:sz="0" w:space="0" w:color="auto"/>
        <w:right w:val="none" w:sz="0" w:space="0" w:color="auto"/>
      </w:divBdr>
    </w:div>
    <w:div w:id="1831479677">
      <w:bodyDiv w:val="1"/>
      <w:marLeft w:val="0"/>
      <w:marRight w:val="0"/>
      <w:marTop w:val="0"/>
      <w:marBottom w:val="0"/>
      <w:divBdr>
        <w:top w:val="none" w:sz="0" w:space="0" w:color="auto"/>
        <w:left w:val="none" w:sz="0" w:space="0" w:color="auto"/>
        <w:bottom w:val="none" w:sz="0" w:space="0" w:color="auto"/>
        <w:right w:val="none" w:sz="0" w:space="0" w:color="auto"/>
      </w:divBdr>
    </w:div>
    <w:div w:id="1831486334">
      <w:bodyDiv w:val="1"/>
      <w:marLeft w:val="0"/>
      <w:marRight w:val="0"/>
      <w:marTop w:val="0"/>
      <w:marBottom w:val="0"/>
      <w:divBdr>
        <w:top w:val="none" w:sz="0" w:space="0" w:color="auto"/>
        <w:left w:val="none" w:sz="0" w:space="0" w:color="auto"/>
        <w:bottom w:val="none" w:sz="0" w:space="0" w:color="auto"/>
        <w:right w:val="none" w:sz="0" w:space="0" w:color="auto"/>
      </w:divBdr>
    </w:div>
    <w:div w:id="1832597593">
      <w:bodyDiv w:val="1"/>
      <w:marLeft w:val="0"/>
      <w:marRight w:val="0"/>
      <w:marTop w:val="0"/>
      <w:marBottom w:val="0"/>
      <w:divBdr>
        <w:top w:val="none" w:sz="0" w:space="0" w:color="auto"/>
        <w:left w:val="none" w:sz="0" w:space="0" w:color="auto"/>
        <w:bottom w:val="none" w:sz="0" w:space="0" w:color="auto"/>
        <w:right w:val="none" w:sz="0" w:space="0" w:color="auto"/>
      </w:divBdr>
    </w:div>
    <w:div w:id="1832942460">
      <w:bodyDiv w:val="1"/>
      <w:marLeft w:val="0"/>
      <w:marRight w:val="0"/>
      <w:marTop w:val="0"/>
      <w:marBottom w:val="0"/>
      <w:divBdr>
        <w:top w:val="none" w:sz="0" w:space="0" w:color="auto"/>
        <w:left w:val="none" w:sz="0" w:space="0" w:color="auto"/>
        <w:bottom w:val="none" w:sz="0" w:space="0" w:color="auto"/>
        <w:right w:val="none" w:sz="0" w:space="0" w:color="auto"/>
      </w:divBdr>
    </w:div>
    <w:div w:id="1833794296">
      <w:bodyDiv w:val="1"/>
      <w:marLeft w:val="0"/>
      <w:marRight w:val="0"/>
      <w:marTop w:val="0"/>
      <w:marBottom w:val="0"/>
      <w:divBdr>
        <w:top w:val="none" w:sz="0" w:space="0" w:color="auto"/>
        <w:left w:val="none" w:sz="0" w:space="0" w:color="auto"/>
        <w:bottom w:val="none" w:sz="0" w:space="0" w:color="auto"/>
        <w:right w:val="none" w:sz="0" w:space="0" w:color="auto"/>
      </w:divBdr>
    </w:div>
    <w:div w:id="1835030504">
      <w:bodyDiv w:val="1"/>
      <w:marLeft w:val="0"/>
      <w:marRight w:val="0"/>
      <w:marTop w:val="0"/>
      <w:marBottom w:val="0"/>
      <w:divBdr>
        <w:top w:val="none" w:sz="0" w:space="0" w:color="auto"/>
        <w:left w:val="none" w:sz="0" w:space="0" w:color="auto"/>
        <w:bottom w:val="none" w:sz="0" w:space="0" w:color="auto"/>
        <w:right w:val="none" w:sz="0" w:space="0" w:color="auto"/>
      </w:divBdr>
    </w:div>
    <w:div w:id="1837645453">
      <w:bodyDiv w:val="1"/>
      <w:marLeft w:val="0"/>
      <w:marRight w:val="0"/>
      <w:marTop w:val="0"/>
      <w:marBottom w:val="0"/>
      <w:divBdr>
        <w:top w:val="none" w:sz="0" w:space="0" w:color="auto"/>
        <w:left w:val="none" w:sz="0" w:space="0" w:color="auto"/>
        <w:bottom w:val="none" w:sz="0" w:space="0" w:color="auto"/>
        <w:right w:val="none" w:sz="0" w:space="0" w:color="auto"/>
      </w:divBdr>
    </w:div>
    <w:div w:id="1837962178">
      <w:bodyDiv w:val="1"/>
      <w:marLeft w:val="0"/>
      <w:marRight w:val="0"/>
      <w:marTop w:val="0"/>
      <w:marBottom w:val="0"/>
      <w:divBdr>
        <w:top w:val="none" w:sz="0" w:space="0" w:color="auto"/>
        <w:left w:val="none" w:sz="0" w:space="0" w:color="auto"/>
        <w:bottom w:val="none" w:sz="0" w:space="0" w:color="auto"/>
        <w:right w:val="none" w:sz="0" w:space="0" w:color="auto"/>
      </w:divBdr>
    </w:div>
    <w:div w:id="1838614568">
      <w:bodyDiv w:val="1"/>
      <w:marLeft w:val="0"/>
      <w:marRight w:val="0"/>
      <w:marTop w:val="0"/>
      <w:marBottom w:val="0"/>
      <w:divBdr>
        <w:top w:val="none" w:sz="0" w:space="0" w:color="auto"/>
        <w:left w:val="none" w:sz="0" w:space="0" w:color="auto"/>
        <w:bottom w:val="none" w:sz="0" w:space="0" w:color="auto"/>
        <w:right w:val="none" w:sz="0" w:space="0" w:color="auto"/>
      </w:divBdr>
    </w:div>
    <w:div w:id="1838618521">
      <w:bodyDiv w:val="1"/>
      <w:marLeft w:val="0"/>
      <w:marRight w:val="0"/>
      <w:marTop w:val="0"/>
      <w:marBottom w:val="0"/>
      <w:divBdr>
        <w:top w:val="none" w:sz="0" w:space="0" w:color="auto"/>
        <w:left w:val="none" w:sz="0" w:space="0" w:color="auto"/>
        <w:bottom w:val="none" w:sz="0" w:space="0" w:color="auto"/>
        <w:right w:val="none" w:sz="0" w:space="0" w:color="auto"/>
      </w:divBdr>
    </w:div>
    <w:div w:id="1840076493">
      <w:bodyDiv w:val="1"/>
      <w:marLeft w:val="0"/>
      <w:marRight w:val="0"/>
      <w:marTop w:val="0"/>
      <w:marBottom w:val="0"/>
      <w:divBdr>
        <w:top w:val="none" w:sz="0" w:space="0" w:color="auto"/>
        <w:left w:val="none" w:sz="0" w:space="0" w:color="auto"/>
        <w:bottom w:val="none" w:sz="0" w:space="0" w:color="auto"/>
        <w:right w:val="none" w:sz="0" w:space="0" w:color="auto"/>
      </w:divBdr>
    </w:div>
    <w:div w:id="1840996038">
      <w:bodyDiv w:val="1"/>
      <w:marLeft w:val="0"/>
      <w:marRight w:val="0"/>
      <w:marTop w:val="0"/>
      <w:marBottom w:val="0"/>
      <w:divBdr>
        <w:top w:val="none" w:sz="0" w:space="0" w:color="auto"/>
        <w:left w:val="none" w:sz="0" w:space="0" w:color="auto"/>
        <w:bottom w:val="none" w:sz="0" w:space="0" w:color="auto"/>
        <w:right w:val="none" w:sz="0" w:space="0" w:color="auto"/>
      </w:divBdr>
    </w:div>
    <w:div w:id="1841432218">
      <w:bodyDiv w:val="1"/>
      <w:marLeft w:val="0"/>
      <w:marRight w:val="0"/>
      <w:marTop w:val="0"/>
      <w:marBottom w:val="0"/>
      <w:divBdr>
        <w:top w:val="none" w:sz="0" w:space="0" w:color="auto"/>
        <w:left w:val="none" w:sz="0" w:space="0" w:color="auto"/>
        <w:bottom w:val="none" w:sz="0" w:space="0" w:color="auto"/>
        <w:right w:val="none" w:sz="0" w:space="0" w:color="auto"/>
      </w:divBdr>
    </w:div>
    <w:div w:id="1841583364">
      <w:bodyDiv w:val="1"/>
      <w:marLeft w:val="0"/>
      <w:marRight w:val="0"/>
      <w:marTop w:val="0"/>
      <w:marBottom w:val="0"/>
      <w:divBdr>
        <w:top w:val="none" w:sz="0" w:space="0" w:color="auto"/>
        <w:left w:val="none" w:sz="0" w:space="0" w:color="auto"/>
        <w:bottom w:val="none" w:sz="0" w:space="0" w:color="auto"/>
        <w:right w:val="none" w:sz="0" w:space="0" w:color="auto"/>
      </w:divBdr>
    </w:div>
    <w:div w:id="1841693260">
      <w:bodyDiv w:val="1"/>
      <w:marLeft w:val="0"/>
      <w:marRight w:val="0"/>
      <w:marTop w:val="0"/>
      <w:marBottom w:val="0"/>
      <w:divBdr>
        <w:top w:val="none" w:sz="0" w:space="0" w:color="auto"/>
        <w:left w:val="none" w:sz="0" w:space="0" w:color="auto"/>
        <w:bottom w:val="none" w:sz="0" w:space="0" w:color="auto"/>
        <w:right w:val="none" w:sz="0" w:space="0" w:color="auto"/>
      </w:divBdr>
    </w:div>
    <w:div w:id="1841701764">
      <w:bodyDiv w:val="1"/>
      <w:marLeft w:val="0"/>
      <w:marRight w:val="0"/>
      <w:marTop w:val="0"/>
      <w:marBottom w:val="0"/>
      <w:divBdr>
        <w:top w:val="none" w:sz="0" w:space="0" w:color="auto"/>
        <w:left w:val="none" w:sz="0" w:space="0" w:color="auto"/>
        <w:bottom w:val="none" w:sz="0" w:space="0" w:color="auto"/>
        <w:right w:val="none" w:sz="0" w:space="0" w:color="auto"/>
      </w:divBdr>
    </w:div>
    <w:div w:id="1842966304">
      <w:bodyDiv w:val="1"/>
      <w:marLeft w:val="0"/>
      <w:marRight w:val="0"/>
      <w:marTop w:val="0"/>
      <w:marBottom w:val="0"/>
      <w:divBdr>
        <w:top w:val="none" w:sz="0" w:space="0" w:color="auto"/>
        <w:left w:val="none" w:sz="0" w:space="0" w:color="auto"/>
        <w:bottom w:val="none" w:sz="0" w:space="0" w:color="auto"/>
        <w:right w:val="none" w:sz="0" w:space="0" w:color="auto"/>
      </w:divBdr>
    </w:div>
    <w:div w:id="1844780558">
      <w:bodyDiv w:val="1"/>
      <w:marLeft w:val="0"/>
      <w:marRight w:val="0"/>
      <w:marTop w:val="0"/>
      <w:marBottom w:val="0"/>
      <w:divBdr>
        <w:top w:val="none" w:sz="0" w:space="0" w:color="auto"/>
        <w:left w:val="none" w:sz="0" w:space="0" w:color="auto"/>
        <w:bottom w:val="none" w:sz="0" w:space="0" w:color="auto"/>
        <w:right w:val="none" w:sz="0" w:space="0" w:color="auto"/>
      </w:divBdr>
    </w:div>
    <w:div w:id="1845853684">
      <w:bodyDiv w:val="1"/>
      <w:marLeft w:val="0"/>
      <w:marRight w:val="0"/>
      <w:marTop w:val="0"/>
      <w:marBottom w:val="0"/>
      <w:divBdr>
        <w:top w:val="none" w:sz="0" w:space="0" w:color="auto"/>
        <w:left w:val="none" w:sz="0" w:space="0" w:color="auto"/>
        <w:bottom w:val="none" w:sz="0" w:space="0" w:color="auto"/>
        <w:right w:val="none" w:sz="0" w:space="0" w:color="auto"/>
      </w:divBdr>
    </w:div>
    <w:div w:id="1846363601">
      <w:bodyDiv w:val="1"/>
      <w:marLeft w:val="0"/>
      <w:marRight w:val="0"/>
      <w:marTop w:val="0"/>
      <w:marBottom w:val="0"/>
      <w:divBdr>
        <w:top w:val="none" w:sz="0" w:space="0" w:color="auto"/>
        <w:left w:val="none" w:sz="0" w:space="0" w:color="auto"/>
        <w:bottom w:val="none" w:sz="0" w:space="0" w:color="auto"/>
        <w:right w:val="none" w:sz="0" w:space="0" w:color="auto"/>
      </w:divBdr>
    </w:div>
    <w:div w:id="1847019342">
      <w:bodyDiv w:val="1"/>
      <w:marLeft w:val="0"/>
      <w:marRight w:val="0"/>
      <w:marTop w:val="0"/>
      <w:marBottom w:val="0"/>
      <w:divBdr>
        <w:top w:val="none" w:sz="0" w:space="0" w:color="auto"/>
        <w:left w:val="none" w:sz="0" w:space="0" w:color="auto"/>
        <w:bottom w:val="none" w:sz="0" w:space="0" w:color="auto"/>
        <w:right w:val="none" w:sz="0" w:space="0" w:color="auto"/>
      </w:divBdr>
    </w:div>
    <w:div w:id="1847086305">
      <w:bodyDiv w:val="1"/>
      <w:marLeft w:val="0"/>
      <w:marRight w:val="0"/>
      <w:marTop w:val="0"/>
      <w:marBottom w:val="0"/>
      <w:divBdr>
        <w:top w:val="none" w:sz="0" w:space="0" w:color="auto"/>
        <w:left w:val="none" w:sz="0" w:space="0" w:color="auto"/>
        <w:bottom w:val="none" w:sz="0" w:space="0" w:color="auto"/>
        <w:right w:val="none" w:sz="0" w:space="0" w:color="auto"/>
      </w:divBdr>
    </w:div>
    <w:div w:id="1848322995">
      <w:bodyDiv w:val="1"/>
      <w:marLeft w:val="0"/>
      <w:marRight w:val="0"/>
      <w:marTop w:val="0"/>
      <w:marBottom w:val="0"/>
      <w:divBdr>
        <w:top w:val="none" w:sz="0" w:space="0" w:color="auto"/>
        <w:left w:val="none" w:sz="0" w:space="0" w:color="auto"/>
        <w:bottom w:val="none" w:sz="0" w:space="0" w:color="auto"/>
        <w:right w:val="none" w:sz="0" w:space="0" w:color="auto"/>
      </w:divBdr>
    </w:div>
    <w:div w:id="1849055005">
      <w:bodyDiv w:val="1"/>
      <w:marLeft w:val="0"/>
      <w:marRight w:val="0"/>
      <w:marTop w:val="0"/>
      <w:marBottom w:val="0"/>
      <w:divBdr>
        <w:top w:val="none" w:sz="0" w:space="0" w:color="auto"/>
        <w:left w:val="none" w:sz="0" w:space="0" w:color="auto"/>
        <w:bottom w:val="none" w:sz="0" w:space="0" w:color="auto"/>
        <w:right w:val="none" w:sz="0" w:space="0" w:color="auto"/>
      </w:divBdr>
    </w:div>
    <w:div w:id="1849977525">
      <w:bodyDiv w:val="1"/>
      <w:marLeft w:val="0"/>
      <w:marRight w:val="0"/>
      <w:marTop w:val="0"/>
      <w:marBottom w:val="0"/>
      <w:divBdr>
        <w:top w:val="none" w:sz="0" w:space="0" w:color="auto"/>
        <w:left w:val="none" w:sz="0" w:space="0" w:color="auto"/>
        <w:bottom w:val="none" w:sz="0" w:space="0" w:color="auto"/>
        <w:right w:val="none" w:sz="0" w:space="0" w:color="auto"/>
      </w:divBdr>
    </w:div>
    <w:div w:id="1850558426">
      <w:bodyDiv w:val="1"/>
      <w:marLeft w:val="0"/>
      <w:marRight w:val="0"/>
      <w:marTop w:val="0"/>
      <w:marBottom w:val="0"/>
      <w:divBdr>
        <w:top w:val="none" w:sz="0" w:space="0" w:color="auto"/>
        <w:left w:val="none" w:sz="0" w:space="0" w:color="auto"/>
        <w:bottom w:val="none" w:sz="0" w:space="0" w:color="auto"/>
        <w:right w:val="none" w:sz="0" w:space="0" w:color="auto"/>
      </w:divBdr>
    </w:div>
    <w:div w:id="1850638110">
      <w:bodyDiv w:val="1"/>
      <w:marLeft w:val="0"/>
      <w:marRight w:val="0"/>
      <w:marTop w:val="0"/>
      <w:marBottom w:val="0"/>
      <w:divBdr>
        <w:top w:val="none" w:sz="0" w:space="0" w:color="auto"/>
        <w:left w:val="none" w:sz="0" w:space="0" w:color="auto"/>
        <w:bottom w:val="none" w:sz="0" w:space="0" w:color="auto"/>
        <w:right w:val="none" w:sz="0" w:space="0" w:color="auto"/>
      </w:divBdr>
    </w:div>
    <w:div w:id="1851213191">
      <w:bodyDiv w:val="1"/>
      <w:marLeft w:val="0"/>
      <w:marRight w:val="0"/>
      <w:marTop w:val="0"/>
      <w:marBottom w:val="0"/>
      <w:divBdr>
        <w:top w:val="none" w:sz="0" w:space="0" w:color="auto"/>
        <w:left w:val="none" w:sz="0" w:space="0" w:color="auto"/>
        <w:bottom w:val="none" w:sz="0" w:space="0" w:color="auto"/>
        <w:right w:val="none" w:sz="0" w:space="0" w:color="auto"/>
      </w:divBdr>
    </w:div>
    <w:div w:id="1851407993">
      <w:bodyDiv w:val="1"/>
      <w:marLeft w:val="0"/>
      <w:marRight w:val="0"/>
      <w:marTop w:val="0"/>
      <w:marBottom w:val="0"/>
      <w:divBdr>
        <w:top w:val="none" w:sz="0" w:space="0" w:color="auto"/>
        <w:left w:val="none" w:sz="0" w:space="0" w:color="auto"/>
        <w:bottom w:val="none" w:sz="0" w:space="0" w:color="auto"/>
        <w:right w:val="none" w:sz="0" w:space="0" w:color="auto"/>
      </w:divBdr>
    </w:div>
    <w:div w:id="1851479787">
      <w:bodyDiv w:val="1"/>
      <w:marLeft w:val="0"/>
      <w:marRight w:val="0"/>
      <w:marTop w:val="0"/>
      <w:marBottom w:val="0"/>
      <w:divBdr>
        <w:top w:val="none" w:sz="0" w:space="0" w:color="auto"/>
        <w:left w:val="none" w:sz="0" w:space="0" w:color="auto"/>
        <w:bottom w:val="none" w:sz="0" w:space="0" w:color="auto"/>
        <w:right w:val="none" w:sz="0" w:space="0" w:color="auto"/>
      </w:divBdr>
    </w:div>
    <w:div w:id="1852522170">
      <w:bodyDiv w:val="1"/>
      <w:marLeft w:val="0"/>
      <w:marRight w:val="0"/>
      <w:marTop w:val="0"/>
      <w:marBottom w:val="0"/>
      <w:divBdr>
        <w:top w:val="none" w:sz="0" w:space="0" w:color="auto"/>
        <w:left w:val="none" w:sz="0" w:space="0" w:color="auto"/>
        <w:bottom w:val="none" w:sz="0" w:space="0" w:color="auto"/>
        <w:right w:val="none" w:sz="0" w:space="0" w:color="auto"/>
      </w:divBdr>
    </w:div>
    <w:div w:id="1853294445">
      <w:bodyDiv w:val="1"/>
      <w:marLeft w:val="0"/>
      <w:marRight w:val="0"/>
      <w:marTop w:val="0"/>
      <w:marBottom w:val="0"/>
      <w:divBdr>
        <w:top w:val="none" w:sz="0" w:space="0" w:color="auto"/>
        <w:left w:val="none" w:sz="0" w:space="0" w:color="auto"/>
        <w:bottom w:val="none" w:sz="0" w:space="0" w:color="auto"/>
        <w:right w:val="none" w:sz="0" w:space="0" w:color="auto"/>
      </w:divBdr>
    </w:div>
    <w:div w:id="1855606471">
      <w:bodyDiv w:val="1"/>
      <w:marLeft w:val="0"/>
      <w:marRight w:val="0"/>
      <w:marTop w:val="0"/>
      <w:marBottom w:val="0"/>
      <w:divBdr>
        <w:top w:val="none" w:sz="0" w:space="0" w:color="auto"/>
        <w:left w:val="none" w:sz="0" w:space="0" w:color="auto"/>
        <w:bottom w:val="none" w:sz="0" w:space="0" w:color="auto"/>
        <w:right w:val="none" w:sz="0" w:space="0" w:color="auto"/>
      </w:divBdr>
    </w:div>
    <w:div w:id="1855610313">
      <w:bodyDiv w:val="1"/>
      <w:marLeft w:val="0"/>
      <w:marRight w:val="0"/>
      <w:marTop w:val="0"/>
      <w:marBottom w:val="0"/>
      <w:divBdr>
        <w:top w:val="none" w:sz="0" w:space="0" w:color="auto"/>
        <w:left w:val="none" w:sz="0" w:space="0" w:color="auto"/>
        <w:bottom w:val="none" w:sz="0" w:space="0" w:color="auto"/>
        <w:right w:val="none" w:sz="0" w:space="0" w:color="auto"/>
      </w:divBdr>
    </w:div>
    <w:div w:id="1855994255">
      <w:bodyDiv w:val="1"/>
      <w:marLeft w:val="0"/>
      <w:marRight w:val="0"/>
      <w:marTop w:val="0"/>
      <w:marBottom w:val="0"/>
      <w:divBdr>
        <w:top w:val="none" w:sz="0" w:space="0" w:color="auto"/>
        <w:left w:val="none" w:sz="0" w:space="0" w:color="auto"/>
        <w:bottom w:val="none" w:sz="0" w:space="0" w:color="auto"/>
        <w:right w:val="none" w:sz="0" w:space="0" w:color="auto"/>
      </w:divBdr>
    </w:div>
    <w:div w:id="1856504755">
      <w:bodyDiv w:val="1"/>
      <w:marLeft w:val="0"/>
      <w:marRight w:val="0"/>
      <w:marTop w:val="0"/>
      <w:marBottom w:val="0"/>
      <w:divBdr>
        <w:top w:val="none" w:sz="0" w:space="0" w:color="auto"/>
        <w:left w:val="none" w:sz="0" w:space="0" w:color="auto"/>
        <w:bottom w:val="none" w:sz="0" w:space="0" w:color="auto"/>
        <w:right w:val="none" w:sz="0" w:space="0" w:color="auto"/>
      </w:divBdr>
    </w:div>
    <w:div w:id="1856726486">
      <w:bodyDiv w:val="1"/>
      <w:marLeft w:val="0"/>
      <w:marRight w:val="0"/>
      <w:marTop w:val="0"/>
      <w:marBottom w:val="0"/>
      <w:divBdr>
        <w:top w:val="none" w:sz="0" w:space="0" w:color="auto"/>
        <w:left w:val="none" w:sz="0" w:space="0" w:color="auto"/>
        <w:bottom w:val="none" w:sz="0" w:space="0" w:color="auto"/>
        <w:right w:val="none" w:sz="0" w:space="0" w:color="auto"/>
      </w:divBdr>
    </w:div>
    <w:div w:id="1857572174">
      <w:bodyDiv w:val="1"/>
      <w:marLeft w:val="0"/>
      <w:marRight w:val="0"/>
      <w:marTop w:val="0"/>
      <w:marBottom w:val="0"/>
      <w:divBdr>
        <w:top w:val="none" w:sz="0" w:space="0" w:color="auto"/>
        <w:left w:val="none" w:sz="0" w:space="0" w:color="auto"/>
        <w:bottom w:val="none" w:sz="0" w:space="0" w:color="auto"/>
        <w:right w:val="none" w:sz="0" w:space="0" w:color="auto"/>
      </w:divBdr>
    </w:div>
    <w:div w:id="1862166139">
      <w:bodyDiv w:val="1"/>
      <w:marLeft w:val="0"/>
      <w:marRight w:val="0"/>
      <w:marTop w:val="0"/>
      <w:marBottom w:val="0"/>
      <w:divBdr>
        <w:top w:val="none" w:sz="0" w:space="0" w:color="auto"/>
        <w:left w:val="none" w:sz="0" w:space="0" w:color="auto"/>
        <w:bottom w:val="none" w:sz="0" w:space="0" w:color="auto"/>
        <w:right w:val="none" w:sz="0" w:space="0" w:color="auto"/>
      </w:divBdr>
    </w:div>
    <w:div w:id="1862235037">
      <w:bodyDiv w:val="1"/>
      <w:marLeft w:val="0"/>
      <w:marRight w:val="0"/>
      <w:marTop w:val="0"/>
      <w:marBottom w:val="0"/>
      <w:divBdr>
        <w:top w:val="none" w:sz="0" w:space="0" w:color="auto"/>
        <w:left w:val="none" w:sz="0" w:space="0" w:color="auto"/>
        <w:bottom w:val="none" w:sz="0" w:space="0" w:color="auto"/>
        <w:right w:val="none" w:sz="0" w:space="0" w:color="auto"/>
      </w:divBdr>
    </w:div>
    <w:div w:id="1862468436">
      <w:bodyDiv w:val="1"/>
      <w:marLeft w:val="0"/>
      <w:marRight w:val="0"/>
      <w:marTop w:val="0"/>
      <w:marBottom w:val="0"/>
      <w:divBdr>
        <w:top w:val="none" w:sz="0" w:space="0" w:color="auto"/>
        <w:left w:val="none" w:sz="0" w:space="0" w:color="auto"/>
        <w:bottom w:val="none" w:sz="0" w:space="0" w:color="auto"/>
        <w:right w:val="none" w:sz="0" w:space="0" w:color="auto"/>
      </w:divBdr>
    </w:div>
    <w:div w:id="1863475995">
      <w:bodyDiv w:val="1"/>
      <w:marLeft w:val="0"/>
      <w:marRight w:val="0"/>
      <w:marTop w:val="0"/>
      <w:marBottom w:val="0"/>
      <w:divBdr>
        <w:top w:val="none" w:sz="0" w:space="0" w:color="auto"/>
        <w:left w:val="none" w:sz="0" w:space="0" w:color="auto"/>
        <w:bottom w:val="none" w:sz="0" w:space="0" w:color="auto"/>
        <w:right w:val="none" w:sz="0" w:space="0" w:color="auto"/>
      </w:divBdr>
    </w:div>
    <w:div w:id="1863589090">
      <w:bodyDiv w:val="1"/>
      <w:marLeft w:val="0"/>
      <w:marRight w:val="0"/>
      <w:marTop w:val="0"/>
      <w:marBottom w:val="0"/>
      <w:divBdr>
        <w:top w:val="none" w:sz="0" w:space="0" w:color="auto"/>
        <w:left w:val="none" w:sz="0" w:space="0" w:color="auto"/>
        <w:bottom w:val="none" w:sz="0" w:space="0" w:color="auto"/>
        <w:right w:val="none" w:sz="0" w:space="0" w:color="auto"/>
      </w:divBdr>
    </w:div>
    <w:div w:id="1864056176">
      <w:bodyDiv w:val="1"/>
      <w:marLeft w:val="0"/>
      <w:marRight w:val="0"/>
      <w:marTop w:val="0"/>
      <w:marBottom w:val="0"/>
      <w:divBdr>
        <w:top w:val="none" w:sz="0" w:space="0" w:color="auto"/>
        <w:left w:val="none" w:sz="0" w:space="0" w:color="auto"/>
        <w:bottom w:val="none" w:sz="0" w:space="0" w:color="auto"/>
        <w:right w:val="none" w:sz="0" w:space="0" w:color="auto"/>
      </w:divBdr>
    </w:div>
    <w:div w:id="1864518675">
      <w:bodyDiv w:val="1"/>
      <w:marLeft w:val="0"/>
      <w:marRight w:val="0"/>
      <w:marTop w:val="0"/>
      <w:marBottom w:val="0"/>
      <w:divBdr>
        <w:top w:val="none" w:sz="0" w:space="0" w:color="auto"/>
        <w:left w:val="none" w:sz="0" w:space="0" w:color="auto"/>
        <w:bottom w:val="none" w:sz="0" w:space="0" w:color="auto"/>
        <w:right w:val="none" w:sz="0" w:space="0" w:color="auto"/>
      </w:divBdr>
    </w:div>
    <w:div w:id="1864590768">
      <w:bodyDiv w:val="1"/>
      <w:marLeft w:val="0"/>
      <w:marRight w:val="0"/>
      <w:marTop w:val="0"/>
      <w:marBottom w:val="0"/>
      <w:divBdr>
        <w:top w:val="none" w:sz="0" w:space="0" w:color="auto"/>
        <w:left w:val="none" w:sz="0" w:space="0" w:color="auto"/>
        <w:bottom w:val="none" w:sz="0" w:space="0" w:color="auto"/>
        <w:right w:val="none" w:sz="0" w:space="0" w:color="auto"/>
      </w:divBdr>
    </w:div>
    <w:div w:id="1864978154">
      <w:bodyDiv w:val="1"/>
      <w:marLeft w:val="0"/>
      <w:marRight w:val="0"/>
      <w:marTop w:val="0"/>
      <w:marBottom w:val="0"/>
      <w:divBdr>
        <w:top w:val="none" w:sz="0" w:space="0" w:color="auto"/>
        <w:left w:val="none" w:sz="0" w:space="0" w:color="auto"/>
        <w:bottom w:val="none" w:sz="0" w:space="0" w:color="auto"/>
        <w:right w:val="none" w:sz="0" w:space="0" w:color="auto"/>
      </w:divBdr>
    </w:div>
    <w:div w:id="1865051423">
      <w:bodyDiv w:val="1"/>
      <w:marLeft w:val="0"/>
      <w:marRight w:val="0"/>
      <w:marTop w:val="0"/>
      <w:marBottom w:val="0"/>
      <w:divBdr>
        <w:top w:val="none" w:sz="0" w:space="0" w:color="auto"/>
        <w:left w:val="none" w:sz="0" w:space="0" w:color="auto"/>
        <w:bottom w:val="none" w:sz="0" w:space="0" w:color="auto"/>
        <w:right w:val="none" w:sz="0" w:space="0" w:color="auto"/>
      </w:divBdr>
    </w:div>
    <w:div w:id="1868835593">
      <w:bodyDiv w:val="1"/>
      <w:marLeft w:val="0"/>
      <w:marRight w:val="0"/>
      <w:marTop w:val="0"/>
      <w:marBottom w:val="0"/>
      <w:divBdr>
        <w:top w:val="none" w:sz="0" w:space="0" w:color="auto"/>
        <w:left w:val="none" w:sz="0" w:space="0" w:color="auto"/>
        <w:bottom w:val="none" w:sz="0" w:space="0" w:color="auto"/>
        <w:right w:val="none" w:sz="0" w:space="0" w:color="auto"/>
      </w:divBdr>
    </w:div>
    <w:div w:id="1869559094">
      <w:bodyDiv w:val="1"/>
      <w:marLeft w:val="0"/>
      <w:marRight w:val="0"/>
      <w:marTop w:val="0"/>
      <w:marBottom w:val="0"/>
      <w:divBdr>
        <w:top w:val="none" w:sz="0" w:space="0" w:color="auto"/>
        <w:left w:val="none" w:sz="0" w:space="0" w:color="auto"/>
        <w:bottom w:val="none" w:sz="0" w:space="0" w:color="auto"/>
        <w:right w:val="none" w:sz="0" w:space="0" w:color="auto"/>
      </w:divBdr>
    </w:div>
    <w:div w:id="1871603638">
      <w:bodyDiv w:val="1"/>
      <w:marLeft w:val="0"/>
      <w:marRight w:val="0"/>
      <w:marTop w:val="0"/>
      <w:marBottom w:val="0"/>
      <w:divBdr>
        <w:top w:val="none" w:sz="0" w:space="0" w:color="auto"/>
        <w:left w:val="none" w:sz="0" w:space="0" w:color="auto"/>
        <w:bottom w:val="none" w:sz="0" w:space="0" w:color="auto"/>
        <w:right w:val="none" w:sz="0" w:space="0" w:color="auto"/>
      </w:divBdr>
    </w:div>
    <w:div w:id="1871725249">
      <w:bodyDiv w:val="1"/>
      <w:marLeft w:val="0"/>
      <w:marRight w:val="0"/>
      <w:marTop w:val="0"/>
      <w:marBottom w:val="0"/>
      <w:divBdr>
        <w:top w:val="none" w:sz="0" w:space="0" w:color="auto"/>
        <w:left w:val="none" w:sz="0" w:space="0" w:color="auto"/>
        <w:bottom w:val="none" w:sz="0" w:space="0" w:color="auto"/>
        <w:right w:val="none" w:sz="0" w:space="0" w:color="auto"/>
      </w:divBdr>
    </w:div>
    <w:div w:id="1873105571">
      <w:bodyDiv w:val="1"/>
      <w:marLeft w:val="0"/>
      <w:marRight w:val="0"/>
      <w:marTop w:val="0"/>
      <w:marBottom w:val="0"/>
      <w:divBdr>
        <w:top w:val="none" w:sz="0" w:space="0" w:color="auto"/>
        <w:left w:val="none" w:sz="0" w:space="0" w:color="auto"/>
        <w:bottom w:val="none" w:sz="0" w:space="0" w:color="auto"/>
        <w:right w:val="none" w:sz="0" w:space="0" w:color="auto"/>
      </w:divBdr>
    </w:div>
    <w:div w:id="1873807724">
      <w:bodyDiv w:val="1"/>
      <w:marLeft w:val="0"/>
      <w:marRight w:val="0"/>
      <w:marTop w:val="0"/>
      <w:marBottom w:val="0"/>
      <w:divBdr>
        <w:top w:val="none" w:sz="0" w:space="0" w:color="auto"/>
        <w:left w:val="none" w:sz="0" w:space="0" w:color="auto"/>
        <w:bottom w:val="none" w:sz="0" w:space="0" w:color="auto"/>
        <w:right w:val="none" w:sz="0" w:space="0" w:color="auto"/>
      </w:divBdr>
    </w:div>
    <w:div w:id="1874346245">
      <w:bodyDiv w:val="1"/>
      <w:marLeft w:val="0"/>
      <w:marRight w:val="0"/>
      <w:marTop w:val="0"/>
      <w:marBottom w:val="0"/>
      <w:divBdr>
        <w:top w:val="none" w:sz="0" w:space="0" w:color="auto"/>
        <w:left w:val="none" w:sz="0" w:space="0" w:color="auto"/>
        <w:bottom w:val="none" w:sz="0" w:space="0" w:color="auto"/>
        <w:right w:val="none" w:sz="0" w:space="0" w:color="auto"/>
      </w:divBdr>
    </w:div>
    <w:div w:id="1875657184">
      <w:bodyDiv w:val="1"/>
      <w:marLeft w:val="0"/>
      <w:marRight w:val="0"/>
      <w:marTop w:val="0"/>
      <w:marBottom w:val="0"/>
      <w:divBdr>
        <w:top w:val="none" w:sz="0" w:space="0" w:color="auto"/>
        <w:left w:val="none" w:sz="0" w:space="0" w:color="auto"/>
        <w:bottom w:val="none" w:sz="0" w:space="0" w:color="auto"/>
        <w:right w:val="none" w:sz="0" w:space="0" w:color="auto"/>
      </w:divBdr>
    </w:div>
    <w:div w:id="1876040994">
      <w:bodyDiv w:val="1"/>
      <w:marLeft w:val="0"/>
      <w:marRight w:val="0"/>
      <w:marTop w:val="0"/>
      <w:marBottom w:val="0"/>
      <w:divBdr>
        <w:top w:val="none" w:sz="0" w:space="0" w:color="auto"/>
        <w:left w:val="none" w:sz="0" w:space="0" w:color="auto"/>
        <w:bottom w:val="none" w:sz="0" w:space="0" w:color="auto"/>
        <w:right w:val="none" w:sz="0" w:space="0" w:color="auto"/>
      </w:divBdr>
    </w:div>
    <w:div w:id="1876693049">
      <w:bodyDiv w:val="1"/>
      <w:marLeft w:val="0"/>
      <w:marRight w:val="0"/>
      <w:marTop w:val="0"/>
      <w:marBottom w:val="0"/>
      <w:divBdr>
        <w:top w:val="none" w:sz="0" w:space="0" w:color="auto"/>
        <w:left w:val="none" w:sz="0" w:space="0" w:color="auto"/>
        <w:bottom w:val="none" w:sz="0" w:space="0" w:color="auto"/>
        <w:right w:val="none" w:sz="0" w:space="0" w:color="auto"/>
      </w:divBdr>
    </w:div>
    <w:div w:id="1877039862">
      <w:bodyDiv w:val="1"/>
      <w:marLeft w:val="0"/>
      <w:marRight w:val="0"/>
      <w:marTop w:val="0"/>
      <w:marBottom w:val="0"/>
      <w:divBdr>
        <w:top w:val="none" w:sz="0" w:space="0" w:color="auto"/>
        <w:left w:val="none" w:sz="0" w:space="0" w:color="auto"/>
        <w:bottom w:val="none" w:sz="0" w:space="0" w:color="auto"/>
        <w:right w:val="none" w:sz="0" w:space="0" w:color="auto"/>
      </w:divBdr>
    </w:div>
    <w:div w:id="1879583247">
      <w:bodyDiv w:val="1"/>
      <w:marLeft w:val="0"/>
      <w:marRight w:val="0"/>
      <w:marTop w:val="0"/>
      <w:marBottom w:val="0"/>
      <w:divBdr>
        <w:top w:val="none" w:sz="0" w:space="0" w:color="auto"/>
        <w:left w:val="none" w:sz="0" w:space="0" w:color="auto"/>
        <w:bottom w:val="none" w:sz="0" w:space="0" w:color="auto"/>
        <w:right w:val="none" w:sz="0" w:space="0" w:color="auto"/>
      </w:divBdr>
    </w:div>
    <w:div w:id="1879782678">
      <w:bodyDiv w:val="1"/>
      <w:marLeft w:val="0"/>
      <w:marRight w:val="0"/>
      <w:marTop w:val="0"/>
      <w:marBottom w:val="0"/>
      <w:divBdr>
        <w:top w:val="none" w:sz="0" w:space="0" w:color="auto"/>
        <w:left w:val="none" w:sz="0" w:space="0" w:color="auto"/>
        <w:bottom w:val="none" w:sz="0" w:space="0" w:color="auto"/>
        <w:right w:val="none" w:sz="0" w:space="0" w:color="auto"/>
      </w:divBdr>
    </w:div>
    <w:div w:id="1881436127">
      <w:bodyDiv w:val="1"/>
      <w:marLeft w:val="0"/>
      <w:marRight w:val="0"/>
      <w:marTop w:val="0"/>
      <w:marBottom w:val="0"/>
      <w:divBdr>
        <w:top w:val="none" w:sz="0" w:space="0" w:color="auto"/>
        <w:left w:val="none" w:sz="0" w:space="0" w:color="auto"/>
        <w:bottom w:val="none" w:sz="0" w:space="0" w:color="auto"/>
        <w:right w:val="none" w:sz="0" w:space="0" w:color="auto"/>
      </w:divBdr>
    </w:div>
    <w:div w:id="1882203652">
      <w:bodyDiv w:val="1"/>
      <w:marLeft w:val="0"/>
      <w:marRight w:val="0"/>
      <w:marTop w:val="0"/>
      <w:marBottom w:val="0"/>
      <w:divBdr>
        <w:top w:val="none" w:sz="0" w:space="0" w:color="auto"/>
        <w:left w:val="none" w:sz="0" w:space="0" w:color="auto"/>
        <w:bottom w:val="none" w:sz="0" w:space="0" w:color="auto"/>
        <w:right w:val="none" w:sz="0" w:space="0" w:color="auto"/>
      </w:divBdr>
    </w:div>
    <w:div w:id="1882746773">
      <w:bodyDiv w:val="1"/>
      <w:marLeft w:val="0"/>
      <w:marRight w:val="0"/>
      <w:marTop w:val="0"/>
      <w:marBottom w:val="0"/>
      <w:divBdr>
        <w:top w:val="none" w:sz="0" w:space="0" w:color="auto"/>
        <w:left w:val="none" w:sz="0" w:space="0" w:color="auto"/>
        <w:bottom w:val="none" w:sz="0" w:space="0" w:color="auto"/>
        <w:right w:val="none" w:sz="0" w:space="0" w:color="auto"/>
      </w:divBdr>
    </w:div>
    <w:div w:id="1882984134">
      <w:bodyDiv w:val="1"/>
      <w:marLeft w:val="0"/>
      <w:marRight w:val="0"/>
      <w:marTop w:val="0"/>
      <w:marBottom w:val="0"/>
      <w:divBdr>
        <w:top w:val="none" w:sz="0" w:space="0" w:color="auto"/>
        <w:left w:val="none" w:sz="0" w:space="0" w:color="auto"/>
        <w:bottom w:val="none" w:sz="0" w:space="0" w:color="auto"/>
        <w:right w:val="none" w:sz="0" w:space="0" w:color="auto"/>
      </w:divBdr>
    </w:div>
    <w:div w:id="1883325085">
      <w:bodyDiv w:val="1"/>
      <w:marLeft w:val="0"/>
      <w:marRight w:val="0"/>
      <w:marTop w:val="0"/>
      <w:marBottom w:val="0"/>
      <w:divBdr>
        <w:top w:val="none" w:sz="0" w:space="0" w:color="auto"/>
        <w:left w:val="none" w:sz="0" w:space="0" w:color="auto"/>
        <w:bottom w:val="none" w:sz="0" w:space="0" w:color="auto"/>
        <w:right w:val="none" w:sz="0" w:space="0" w:color="auto"/>
      </w:divBdr>
    </w:div>
    <w:div w:id="1883444255">
      <w:bodyDiv w:val="1"/>
      <w:marLeft w:val="0"/>
      <w:marRight w:val="0"/>
      <w:marTop w:val="0"/>
      <w:marBottom w:val="0"/>
      <w:divBdr>
        <w:top w:val="none" w:sz="0" w:space="0" w:color="auto"/>
        <w:left w:val="none" w:sz="0" w:space="0" w:color="auto"/>
        <w:bottom w:val="none" w:sz="0" w:space="0" w:color="auto"/>
        <w:right w:val="none" w:sz="0" w:space="0" w:color="auto"/>
      </w:divBdr>
    </w:div>
    <w:div w:id="1883975973">
      <w:bodyDiv w:val="1"/>
      <w:marLeft w:val="0"/>
      <w:marRight w:val="0"/>
      <w:marTop w:val="0"/>
      <w:marBottom w:val="0"/>
      <w:divBdr>
        <w:top w:val="none" w:sz="0" w:space="0" w:color="auto"/>
        <w:left w:val="none" w:sz="0" w:space="0" w:color="auto"/>
        <w:bottom w:val="none" w:sz="0" w:space="0" w:color="auto"/>
        <w:right w:val="none" w:sz="0" w:space="0" w:color="auto"/>
      </w:divBdr>
    </w:div>
    <w:div w:id="1884247844">
      <w:bodyDiv w:val="1"/>
      <w:marLeft w:val="0"/>
      <w:marRight w:val="0"/>
      <w:marTop w:val="0"/>
      <w:marBottom w:val="0"/>
      <w:divBdr>
        <w:top w:val="none" w:sz="0" w:space="0" w:color="auto"/>
        <w:left w:val="none" w:sz="0" w:space="0" w:color="auto"/>
        <w:bottom w:val="none" w:sz="0" w:space="0" w:color="auto"/>
        <w:right w:val="none" w:sz="0" w:space="0" w:color="auto"/>
      </w:divBdr>
    </w:div>
    <w:div w:id="1884755824">
      <w:bodyDiv w:val="1"/>
      <w:marLeft w:val="0"/>
      <w:marRight w:val="0"/>
      <w:marTop w:val="0"/>
      <w:marBottom w:val="0"/>
      <w:divBdr>
        <w:top w:val="none" w:sz="0" w:space="0" w:color="auto"/>
        <w:left w:val="none" w:sz="0" w:space="0" w:color="auto"/>
        <w:bottom w:val="none" w:sz="0" w:space="0" w:color="auto"/>
        <w:right w:val="none" w:sz="0" w:space="0" w:color="auto"/>
      </w:divBdr>
    </w:div>
    <w:div w:id="1887910354">
      <w:bodyDiv w:val="1"/>
      <w:marLeft w:val="0"/>
      <w:marRight w:val="0"/>
      <w:marTop w:val="0"/>
      <w:marBottom w:val="0"/>
      <w:divBdr>
        <w:top w:val="none" w:sz="0" w:space="0" w:color="auto"/>
        <w:left w:val="none" w:sz="0" w:space="0" w:color="auto"/>
        <w:bottom w:val="none" w:sz="0" w:space="0" w:color="auto"/>
        <w:right w:val="none" w:sz="0" w:space="0" w:color="auto"/>
      </w:divBdr>
    </w:div>
    <w:div w:id="1888102631">
      <w:bodyDiv w:val="1"/>
      <w:marLeft w:val="0"/>
      <w:marRight w:val="0"/>
      <w:marTop w:val="0"/>
      <w:marBottom w:val="0"/>
      <w:divBdr>
        <w:top w:val="none" w:sz="0" w:space="0" w:color="auto"/>
        <w:left w:val="none" w:sz="0" w:space="0" w:color="auto"/>
        <w:bottom w:val="none" w:sz="0" w:space="0" w:color="auto"/>
        <w:right w:val="none" w:sz="0" w:space="0" w:color="auto"/>
      </w:divBdr>
    </w:div>
    <w:div w:id="1890148860">
      <w:bodyDiv w:val="1"/>
      <w:marLeft w:val="0"/>
      <w:marRight w:val="0"/>
      <w:marTop w:val="0"/>
      <w:marBottom w:val="0"/>
      <w:divBdr>
        <w:top w:val="none" w:sz="0" w:space="0" w:color="auto"/>
        <w:left w:val="none" w:sz="0" w:space="0" w:color="auto"/>
        <w:bottom w:val="none" w:sz="0" w:space="0" w:color="auto"/>
        <w:right w:val="none" w:sz="0" w:space="0" w:color="auto"/>
      </w:divBdr>
    </w:div>
    <w:div w:id="1890535752">
      <w:bodyDiv w:val="1"/>
      <w:marLeft w:val="0"/>
      <w:marRight w:val="0"/>
      <w:marTop w:val="0"/>
      <w:marBottom w:val="0"/>
      <w:divBdr>
        <w:top w:val="none" w:sz="0" w:space="0" w:color="auto"/>
        <w:left w:val="none" w:sz="0" w:space="0" w:color="auto"/>
        <w:bottom w:val="none" w:sz="0" w:space="0" w:color="auto"/>
        <w:right w:val="none" w:sz="0" w:space="0" w:color="auto"/>
      </w:divBdr>
    </w:div>
    <w:div w:id="1890602792">
      <w:bodyDiv w:val="1"/>
      <w:marLeft w:val="0"/>
      <w:marRight w:val="0"/>
      <w:marTop w:val="0"/>
      <w:marBottom w:val="0"/>
      <w:divBdr>
        <w:top w:val="none" w:sz="0" w:space="0" w:color="auto"/>
        <w:left w:val="none" w:sz="0" w:space="0" w:color="auto"/>
        <w:bottom w:val="none" w:sz="0" w:space="0" w:color="auto"/>
        <w:right w:val="none" w:sz="0" w:space="0" w:color="auto"/>
      </w:divBdr>
    </w:div>
    <w:div w:id="1890914239">
      <w:bodyDiv w:val="1"/>
      <w:marLeft w:val="0"/>
      <w:marRight w:val="0"/>
      <w:marTop w:val="0"/>
      <w:marBottom w:val="0"/>
      <w:divBdr>
        <w:top w:val="none" w:sz="0" w:space="0" w:color="auto"/>
        <w:left w:val="none" w:sz="0" w:space="0" w:color="auto"/>
        <w:bottom w:val="none" w:sz="0" w:space="0" w:color="auto"/>
        <w:right w:val="none" w:sz="0" w:space="0" w:color="auto"/>
      </w:divBdr>
    </w:div>
    <w:div w:id="1891306494">
      <w:bodyDiv w:val="1"/>
      <w:marLeft w:val="0"/>
      <w:marRight w:val="0"/>
      <w:marTop w:val="0"/>
      <w:marBottom w:val="0"/>
      <w:divBdr>
        <w:top w:val="none" w:sz="0" w:space="0" w:color="auto"/>
        <w:left w:val="none" w:sz="0" w:space="0" w:color="auto"/>
        <w:bottom w:val="none" w:sz="0" w:space="0" w:color="auto"/>
        <w:right w:val="none" w:sz="0" w:space="0" w:color="auto"/>
      </w:divBdr>
    </w:div>
    <w:div w:id="1892763248">
      <w:bodyDiv w:val="1"/>
      <w:marLeft w:val="0"/>
      <w:marRight w:val="0"/>
      <w:marTop w:val="0"/>
      <w:marBottom w:val="0"/>
      <w:divBdr>
        <w:top w:val="none" w:sz="0" w:space="0" w:color="auto"/>
        <w:left w:val="none" w:sz="0" w:space="0" w:color="auto"/>
        <w:bottom w:val="none" w:sz="0" w:space="0" w:color="auto"/>
        <w:right w:val="none" w:sz="0" w:space="0" w:color="auto"/>
      </w:divBdr>
    </w:div>
    <w:div w:id="1892841714">
      <w:bodyDiv w:val="1"/>
      <w:marLeft w:val="0"/>
      <w:marRight w:val="0"/>
      <w:marTop w:val="0"/>
      <w:marBottom w:val="0"/>
      <w:divBdr>
        <w:top w:val="none" w:sz="0" w:space="0" w:color="auto"/>
        <w:left w:val="none" w:sz="0" w:space="0" w:color="auto"/>
        <w:bottom w:val="none" w:sz="0" w:space="0" w:color="auto"/>
        <w:right w:val="none" w:sz="0" w:space="0" w:color="auto"/>
      </w:divBdr>
    </w:div>
    <w:div w:id="1893737326">
      <w:bodyDiv w:val="1"/>
      <w:marLeft w:val="0"/>
      <w:marRight w:val="0"/>
      <w:marTop w:val="0"/>
      <w:marBottom w:val="0"/>
      <w:divBdr>
        <w:top w:val="none" w:sz="0" w:space="0" w:color="auto"/>
        <w:left w:val="none" w:sz="0" w:space="0" w:color="auto"/>
        <w:bottom w:val="none" w:sz="0" w:space="0" w:color="auto"/>
        <w:right w:val="none" w:sz="0" w:space="0" w:color="auto"/>
      </w:divBdr>
    </w:div>
    <w:div w:id="1896426749">
      <w:bodyDiv w:val="1"/>
      <w:marLeft w:val="0"/>
      <w:marRight w:val="0"/>
      <w:marTop w:val="0"/>
      <w:marBottom w:val="0"/>
      <w:divBdr>
        <w:top w:val="none" w:sz="0" w:space="0" w:color="auto"/>
        <w:left w:val="none" w:sz="0" w:space="0" w:color="auto"/>
        <w:bottom w:val="none" w:sz="0" w:space="0" w:color="auto"/>
        <w:right w:val="none" w:sz="0" w:space="0" w:color="auto"/>
      </w:divBdr>
    </w:div>
    <w:div w:id="1896430008">
      <w:bodyDiv w:val="1"/>
      <w:marLeft w:val="0"/>
      <w:marRight w:val="0"/>
      <w:marTop w:val="0"/>
      <w:marBottom w:val="0"/>
      <w:divBdr>
        <w:top w:val="none" w:sz="0" w:space="0" w:color="auto"/>
        <w:left w:val="none" w:sz="0" w:space="0" w:color="auto"/>
        <w:bottom w:val="none" w:sz="0" w:space="0" w:color="auto"/>
        <w:right w:val="none" w:sz="0" w:space="0" w:color="auto"/>
      </w:divBdr>
    </w:div>
    <w:div w:id="1898321231">
      <w:bodyDiv w:val="1"/>
      <w:marLeft w:val="0"/>
      <w:marRight w:val="0"/>
      <w:marTop w:val="0"/>
      <w:marBottom w:val="0"/>
      <w:divBdr>
        <w:top w:val="none" w:sz="0" w:space="0" w:color="auto"/>
        <w:left w:val="none" w:sz="0" w:space="0" w:color="auto"/>
        <w:bottom w:val="none" w:sz="0" w:space="0" w:color="auto"/>
        <w:right w:val="none" w:sz="0" w:space="0" w:color="auto"/>
      </w:divBdr>
    </w:div>
    <w:div w:id="1898852131">
      <w:bodyDiv w:val="1"/>
      <w:marLeft w:val="0"/>
      <w:marRight w:val="0"/>
      <w:marTop w:val="0"/>
      <w:marBottom w:val="0"/>
      <w:divBdr>
        <w:top w:val="none" w:sz="0" w:space="0" w:color="auto"/>
        <w:left w:val="none" w:sz="0" w:space="0" w:color="auto"/>
        <w:bottom w:val="none" w:sz="0" w:space="0" w:color="auto"/>
        <w:right w:val="none" w:sz="0" w:space="0" w:color="auto"/>
      </w:divBdr>
    </w:div>
    <w:div w:id="1898929683">
      <w:bodyDiv w:val="1"/>
      <w:marLeft w:val="0"/>
      <w:marRight w:val="0"/>
      <w:marTop w:val="0"/>
      <w:marBottom w:val="0"/>
      <w:divBdr>
        <w:top w:val="none" w:sz="0" w:space="0" w:color="auto"/>
        <w:left w:val="none" w:sz="0" w:space="0" w:color="auto"/>
        <w:bottom w:val="none" w:sz="0" w:space="0" w:color="auto"/>
        <w:right w:val="none" w:sz="0" w:space="0" w:color="auto"/>
      </w:divBdr>
    </w:div>
    <w:div w:id="1899826609">
      <w:bodyDiv w:val="1"/>
      <w:marLeft w:val="0"/>
      <w:marRight w:val="0"/>
      <w:marTop w:val="0"/>
      <w:marBottom w:val="0"/>
      <w:divBdr>
        <w:top w:val="none" w:sz="0" w:space="0" w:color="auto"/>
        <w:left w:val="none" w:sz="0" w:space="0" w:color="auto"/>
        <w:bottom w:val="none" w:sz="0" w:space="0" w:color="auto"/>
        <w:right w:val="none" w:sz="0" w:space="0" w:color="auto"/>
      </w:divBdr>
    </w:div>
    <w:div w:id="1901869239">
      <w:bodyDiv w:val="1"/>
      <w:marLeft w:val="0"/>
      <w:marRight w:val="0"/>
      <w:marTop w:val="0"/>
      <w:marBottom w:val="0"/>
      <w:divBdr>
        <w:top w:val="none" w:sz="0" w:space="0" w:color="auto"/>
        <w:left w:val="none" w:sz="0" w:space="0" w:color="auto"/>
        <w:bottom w:val="none" w:sz="0" w:space="0" w:color="auto"/>
        <w:right w:val="none" w:sz="0" w:space="0" w:color="auto"/>
      </w:divBdr>
    </w:div>
    <w:div w:id="1901938271">
      <w:bodyDiv w:val="1"/>
      <w:marLeft w:val="0"/>
      <w:marRight w:val="0"/>
      <w:marTop w:val="0"/>
      <w:marBottom w:val="0"/>
      <w:divBdr>
        <w:top w:val="none" w:sz="0" w:space="0" w:color="auto"/>
        <w:left w:val="none" w:sz="0" w:space="0" w:color="auto"/>
        <w:bottom w:val="none" w:sz="0" w:space="0" w:color="auto"/>
        <w:right w:val="none" w:sz="0" w:space="0" w:color="auto"/>
      </w:divBdr>
    </w:div>
    <w:div w:id="1901939493">
      <w:bodyDiv w:val="1"/>
      <w:marLeft w:val="0"/>
      <w:marRight w:val="0"/>
      <w:marTop w:val="0"/>
      <w:marBottom w:val="0"/>
      <w:divBdr>
        <w:top w:val="none" w:sz="0" w:space="0" w:color="auto"/>
        <w:left w:val="none" w:sz="0" w:space="0" w:color="auto"/>
        <w:bottom w:val="none" w:sz="0" w:space="0" w:color="auto"/>
        <w:right w:val="none" w:sz="0" w:space="0" w:color="auto"/>
      </w:divBdr>
    </w:div>
    <w:div w:id="1903560287">
      <w:bodyDiv w:val="1"/>
      <w:marLeft w:val="0"/>
      <w:marRight w:val="0"/>
      <w:marTop w:val="0"/>
      <w:marBottom w:val="0"/>
      <w:divBdr>
        <w:top w:val="none" w:sz="0" w:space="0" w:color="auto"/>
        <w:left w:val="none" w:sz="0" w:space="0" w:color="auto"/>
        <w:bottom w:val="none" w:sz="0" w:space="0" w:color="auto"/>
        <w:right w:val="none" w:sz="0" w:space="0" w:color="auto"/>
      </w:divBdr>
    </w:div>
    <w:div w:id="1903830889">
      <w:bodyDiv w:val="1"/>
      <w:marLeft w:val="0"/>
      <w:marRight w:val="0"/>
      <w:marTop w:val="0"/>
      <w:marBottom w:val="0"/>
      <w:divBdr>
        <w:top w:val="none" w:sz="0" w:space="0" w:color="auto"/>
        <w:left w:val="none" w:sz="0" w:space="0" w:color="auto"/>
        <w:bottom w:val="none" w:sz="0" w:space="0" w:color="auto"/>
        <w:right w:val="none" w:sz="0" w:space="0" w:color="auto"/>
      </w:divBdr>
    </w:div>
    <w:div w:id="1904944353">
      <w:bodyDiv w:val="1"/>
      <w:marLeft w:val="0"/>
      <w:marRight w:val="0"/>
      <w:marTop w:val="0"/>
      <w:marBottom w:val="0"/>
      <w:divBdr>
        <w:top w:val="none" w:sz="0" w:space="0" w:color="auto"/>
        <w:left w:val="none" w:sz="0" w:space="0" w:color="auto"/>
        <w:bottom w:val="none" w:sz="0" w:space="0" w:color="auto"/>
        <w:right w:val="none" w:sz="0" w:space="0" w:color="auto"/>
      </w:divBdr>
    </w:div>
    <w:div w:id="1905212982">
      <w:bodyDiv w:val="1"/>
      <w:marLeft w:val="0"/>
      <w:marRight w:val="0"/>
      <w:marTop w:val="0"/>
      <w:marBottom w:val="0"/>
      <w:divBdr>
        <w:top w:val="none" w:sz="0" w:space="0" w:color="auto"/>
        <w:left w:val="none" w:sz="0" w:space="0" w:color="auto"/>
        <w:bottom w:val="none" w:sz="0" w:space="0" w:color="auto"/>
        <w:right w:val="none" w:sz="0" w:space="0" w:color="auto"/>
      </w:divBdr>
    </w:div>
    <w:div w:id="1906643591">
      <w:bodyDiv w:val="1"/>
      <w:marLeft w:val="0"/>
      <w:marRight w:val="0"/>
      <w:marTop w:val="0"/>
      <w:marBottom w:val="0"/>
      <w:divBdr>
        <w:top w:val="none" w:sz="0" w:space="0" w:color="auto"/>
        <w:left w:val="none" w:sz="0" w:space="0" w:color="auto"/>
        <w:bottom w:val="none" w:sz="0" w:space="0" w:color="auto"/>
        <w:right w:val="none" w:sz="0" w:space="0" w:color="auto"/>
      </w:divBdr>
    </w:div>
    <w:div w:id="1907303548">
      <w:bodyDiv w:val="1"/>
      <w:marLeft w:val="0"/>
      <w:marRight w:val="0"/>
      <w:marTop w:val="0"/>
      <w:marBottom w:val="0"/>
      <w:divBdr>
        <w:top w:val="none" w:sz="0" w:space="0" w:color="auto"/>
        <w:left w:val="none" w:sz="0" w:space="0" w:color="auto"/>
        <w:bottom w:val="none" w:sz="0" w:space="0" w:color="auto"/>
        <w:right w:val="none" w:sz="0" w:space="0" w:color="auto"/>
      </w:divBdr>
    </w:div>
    <w:div w:id="1907759785">
      <w:bodyDiv w:val="1"/>
      <w:marLeft w:val="0"/>
      <w:marRight w:val="0"/>
      <w:marTop w:val="0"/>
      <w:marBottom w:val="0"/>
      <w:divBdr>
        <w:top w:val="none" w:sz="0" w:space="0" w:color="auto"/>
        <w:left w:val="none" w:sz="0" w:space="0" w:color="auto"/>
        <w:bottom w:val="none" w:sz="0" w:space="0" w:color="auto"/>
        <w:right w:val="none" w:sz="0" w:space="0" w:color="auto"/>
      </w:divBdr>
    </w:div>
    <w:div w:id="1908492937">
      <w:bodyDiv w:val="1"/>
      <w:marLeft w:val="0"/>
      <w:marRight w:val="0"/>
      <w:marTop w:val="0"/>
      <w:marBottom w:val="0"/>
      <w:divBdr>
        <w:top w:val="none" w:sz="0" w:space="0" w:color="auto"/>
        <w:left w:val="none" w:sz="0" w:space="0" w:color="auto"/>
        <w:bottom w:val="none" w:sz="0" w:space="0" w:color="auto"/>
        <w:right w:val="none" w:sz="0" w:space="0" w:color="auto"/>
      </w:divBdr>
    </w:div>
    <w:div w:id="1909220794">
      <w:bodyDiv w:val="1"/>
      <w:marLeft w:val="0"/>
      <w:marRight w:val="0"/>
      <w:marTop w:val="0"/>
      <w:marBottom w:val="0"/>
      <w:divBdr>
        <w:top w:val="none" w:sz="0" w:space="0" w:color="auto"/>
        <w:left w:val="none" w:sz="0" w:space="0" w:color="auto"/>
        <w:bottom w:val="none" w:sz="0" w:space="0" w:color="auto"/>
        <w:right w:val="none" w:sz="0" w:space="0" w:color="auto"/>
      </w:divBdr>
    </w:div>
    <w:div w:id="1909269563">
      <w:bodyDiv w:val="1"/>
      <w:marLeft w:val="0"/>
      <w:marRight w:val="0"/>
      <w:marTop w:val="0"/>
      <w:marBottom w:val="0"/>
      <w:divBdr>
        <w:top w:val="none" w:sz="0" w:space="0" w:color="auto"/>
        <w:left w:val="none" w:sz="0" w:space="0" w:color="auto"/>
        <w:bottom w:val="none" w:sz="0" w:space="0" w:color="auto"/>
        <w:right w:val="none" w:sz="0" w:space="0" w:color="auto"/>
      </w:divBdr>
    </w:div>
    <w:div w:id="1909340974">
      <w:bodyDiv w:val="1"/>
      <w:marLeft w:val="0"/>
      <w:marRight w:val="0"/>
      <w:marTop w:val="0"/>
      <w:marBottom w:val="0"/>
      <w:divBdr>
        <w:top w:val="none" w:sz="0" w:space="0" w:color="auto"/>
        <w:left w:val="none" w:sz="0" w:space="0" w:color="auto"/>
        <w:bottom w:val="none" w:sz="0" w:space="0" w:color="auto"/>
        <w:right w:val="none" w:sz="0" w:space="0" w:color="auto"/>
      </w:divBdr>
    </w:div>
    <w:div w:id="1909880673">
      <w:bodyDiv w:val="1"/>
      <w:marLeft w:val="0"/>
      <w:marRight w:val="0"/>
      <w:marTop w:val="0"/>
      <w:marBottom w:val="0"/>
      <w:divBdr>
        <w:top w:val="none" w:sz="0" w:space="0" w:color="auto"/>
        <w:left w:val="none" w:sz="0" w:space="0" w:color="auto"/>
        <w:bottom w:val="none" w:sz="0" w:space="0" w:color="auto"/>
        <w:right w:val="none" w:sz="0" w:space="0" w:color="auto"/>
      </w:divBdr>
    </w:div>
    <w:div w:id="1910113112">
      <w:bodyDiv w:val="1"/>
      <w:marLeft w:val="0"/>
      <w:marRight w:val="0"/>
      <w:marTop w:val="0"/>
      <w:marBottom w:val="0"/>
      <w:divBdr>
        <w:top w:val="none" w:sz="0" w:space="0" w:color="auto"/>
        <w:left w:val="none" w:sz="0" w:space="0" w:color="auto"/>
        <w:bottom w:val="none" w:sz="0" w:space="0" w:color="auto"/>
        <w:right w:val="none" w:sz="0" w:space="0" w:color="auto"/>
      </w:divBdr>
    </w:div>
    <w:div w:id="1910118134">
      <w:bodyDiv w:val="1"/>
      <w:marLeft w:val="0"/>
      <w:marRight w:val="0"/>
      <w:marTop w:val="0"/>
      <w:marBottom w:val="0"/>
      <w:divBdr>
        <w:top w:val="none" w:sz="0" w:space="0" w:color="auto"/>
        <w:left w:val="none" w:sz="0" w:space="0" w:color="auto"/>
        <w:bottom w:val="none" w:sz="0" w:space="0" w:color="auto"/>
        <w:right w:val="none" w:sz="0" w:space="0" w:color="auto"/>
      </w:divBdr>
    </w:div>
    <w:div w:id="1910192468">
      <w:bodyDiv w:val="1"/>
      <w:marLeft w:val="0"/>
      <w:marRight w:val="0"/>
      <w:marTop w:val="0"/>
      <w:marBottom w:val="0"/>
      <w:divBdr>
        <w:top w:val="none" w:sz="0" w:space="0" w:color="auto"/>
        <w:left w:val="none" w:sz="0" w:space="0" w:color="auto"/>
        <w:bottom w:val="none" w:sz="0" w:space="0" w:color="auto"/>
        <w:right w:val="none" w:sz="0" w:space="0" w:color="auto"/>
      </w:divBdr>
    </w:div>
    <w:div w:id="1911038515">
      <w:bodyDiv w:val="1"/>
      <w:marLeft w:val="0"/>
      <w:marRight w:val="0"/>
      <w:marTop w:val="0"/>
      <w:marBottom w:val="0"/>
      <w:divBdr>
        <w:top w:val="none" w:sz="0" w:space="0" w:color="auto"/>
        <w:left w:val="none" w:sz="0" w:space="0" w:color="auto"/>
        <w:bottom w:val="none" w:sz="0" w:space="0" w:color="auto"/>
        <w:right w:val="none" w:sz="0" w:space="0" w:color="auto"/>
      </w:divBdr>
    </w:div>
    <w:div w:id="1911384679">
      <w:bodyDiv w:val="1"/>
      <w:marLeft w:val="0"/>
      <w:marRight w:val="0"/>
      <w:marTop w:val="0"/>
      <w:marBottom w:val="0"/>
      <w:divBdr>
        <w:top w:val="none" w:sz="0" w:space="0" w:color="auto"/>
        <w:left w:val="none" w:sz="0" w:space="0" w:color="auto"/>
        <w:bottom w:val="none" w:sz="0" w:space="0" w:color="auto"/>
        <w:right w:val="none" w:sz="0" w:space="0" w:color="auto"/>
      </w:divBdr>
    </w:div>
    <w:div w:id="1911698029">
      <w:bodyDiv w:val="1"/>
      <w:marLeft w:val="0"/>
      <w:marRight w:val="0"/>
      <w:marTop w:val="0"/>
      <w:marBottom w:val="0"/>
      <w:divBdr>
        <w:top w:val="none" w:sz="0" w:space="0" w:color="auto"/>
        <w:left w:val="none" w:sz="0" w:space="0" w:color="auto"/>
        <w:bottom w:val="none" w:sz="0" w:space="0" w:color="auto"/>
        <w:right w:val="none" w:sz="0" w:space="0" w:color="auto"/>
      </w:divBdr>
    </w:div>
    <w:div w:id="1911963199">
      <w:bodyDiv w:val="1"/>
      <w:marLeft w:val="0"/>
      <w:marRight w:val="0"/>
      <w:marTop w:val="0"/>
      <w:marBottom w:val="0"/>
      <w:divBdr>
        <w:top w:val="none" w:sz="0" w:space="0" w:color="auto"/>
        <w:left w:val="none" w:sz="0" w:space="0" w:color="auto"/>
        <w:bottom w:val="none" w:sz="0" w:space="0" w:color="auto"/>
        <w:right w:val="none" w:sz="0" w:space="0" w:color="auto"/>
      </w:divBdr>
    </w:div>
    <w:div w:id="1912079491">
      <w:bodyDiv w:val="1"/>
      <w:marLeft w:val="0"/>
      <w:marRight w:val="0"/>
      <w:marTop w:val="0"/>
      <w:marBottom w:val="0"/>
      <w:divBdr>
        <w:top w:val="none" w:sz="0" w:space="0" w:color="auto"/>
        <w:left w:val="none" w:sz="0" w:space="0" w:color="auto"/>
        <w:bottom w:val="none" w:sz="0" w:space="0" w:color="auto"/>
        <w:right w:val="none" w:sz="0" w:space="0" w:color="auto"/>
      </w:divBdr>
    </w:div>
    <w:div w:id="1912545239">
      <w:bodyDiv w:val="1"/>
      <w:marLeft w:val="0"/>
      <w:marRight w:val="0"/>
      <w:marTop w:val="0"/>
      <w:marBottom w:val="0"/>
      <w:divBdr>
        <w:top w:val="none" w:sz="0" w:space="0" w:color="auto"/>
        <w:left w:val="none" w:sz="0" w:space="0" w:color="auto"/>
        <w:bottom w:val="none" w:sz="0" w:space="0" w:color="auto"/>
        <w:right w:val="none" w:sz="0" w:space="0" w:color="auto"/>
      </w:divBdr>
    </w:div>
    <w:div w:id="1913079930">
      <w:bodyDiv w:val="1"/>
      <w:marLeft w:val="0"/>
      <w:marRight w:val="0"/>
      <w:marTop w:val="0"/>
      <w:marBottom w:val="0"/>
      <w:divBdr>
        <w:top w:val="none" w:sz="0" w:space="0" w:color="auto"/>
        <w:left w:val="none" w:sz="0" w:space="0" w:color="auto"/>
        <w:bottom w:val="none" w:sz="0" w:space="0" w:color="auto"/>
        <w:right w:val="none" w:sz="0" w:space="0" w:color="auto"/>
      </w:divBdr>
    </w:div>
    <w:div w:id="1914117857">
      <w:bodyDiv w:val="1"/>
      <w:marLeft w:val="0"/>
      <w:marRight w:val="0"/>
      <w:marTop w:val="0"/>
      <w:marBottom w:val="0"/>
      <w:divBdr>
        <w:top w:val="none" w:sz="0" w:space="0" w:color="auto"/>
        <w:left w:val="none" w:sz="0" w:space="0" w:color="auto"/>
        <w:bottom w:val="none" w:sz="0" w:space="0" w:color="auto"/>
        <w:right w:val="none" w:sz="0" w:space="0" w:color="auto"/>
      </w:divBdr>
    </w:div>
    <w:div w:id="1917084073">
      <w:bodyDiv w:val="1"/>
      <w:marLeft w:val="0"/>
      <w:marRight w:val="0"/>
      <w:marTop w:val="0"/>
      <w:marBottom w:val="0"/>
      <w:divBdr>
        <w:top w:val="none" w:sz="0" w:space="0" w:color="auto"/>
        <w:left w:val="none" w:sz="0" w:space="0" w:color="auto"/>
        <w:bottom w:val="none" w:sz="0" w:space="0" w:color="auto"/>
        <w:right w:val="none" w:sz="0" w:space="0" w:color="auto"/>
      </w:divBdr>
    </w:div>
    <w:div w:id="1917277811">
      <w:bodyDiv w:val="1"/>
      <w:marLeft w:val="0"/>
      <w:marRight w:val="0"/>
      <w:marTop w:val="0"/>
      <w:marBottom w:val="0"/>
      <w:divBdr>
        <w:top w:val="none" w:sz="0" w:space="0" w:color="auto"/>
        <w:left w:val="none" w:sz="0" w:space="0" w:color="auto"/>
        <w:bottom w:val="none" w:sz="0" w:space="0" w:color="auto"/>
        <w:right w:val="none" w:sz="0" w:space="0" w:color="auto"/>
      </w:divBdr>
    </w:div>
    <w:div w:id="1917782389">
      <w:bodyDiv w:val="1"/>
      <w:marLeft w:val="0"/>
      <w:marRight w:val="0"/>
      <w:marTop w:val="0"/>
      <w:marBottom w:val="0"/>
      <w:divBdr>
        <w:top w:val="none" w:sz="0" w:space="0" w:color="auto"/>
        <w:left w:val="none" w:sz="0" w:space="0" w:color="auto"/>
        <w:bottom w:val="none" w:sz="0" w:space="0" w:color="auto"/>
        <w:right w:val="none" w:sz="0" w:space="0" w:color="auto"/>
      </w:divBdr>
    </w:div>
    <w:div w:id="1918204140">
      <w:bodyDiv w:val="1"/>
      <w:marLeft w:val="0"/>
      <w:marRight w:val="0"/>
      <w:marTop w:val="0"/>
      <w:marBottom w:val="0"/>
      <w:divBdr>
        <w:top w:val="none" w:sz="0" w:space="0" w:color="auto"/>
        <w:left w:val="none" w:sz="0" w:space="0" w:color="auto"/>
        <w:bottom w:val="none" w:sz="0" w:space="0" w:color="auto"/>
        <w:right w:val="none" w:sz="0" w:space="0" w:color="auto"/>
      </w:divBdr>
    </w:div>
    <w:div w:id="1919054968">
      <w:bodyDiv w:val="1"/>
      <w:marLeft w:val="0"/>
      <w:marRight w:val="0"/>
      <w:marTop w:val="0"/>
      <w:marBottom w:val="0"/>
      <w:divBdr>
        <w:top w:val="none" w:sz="0" w:space="0" w:color="auto"/>
        <w:left w:val="none" w:sz="0" w:space="0" w:color="auto"/>
        <w:bottom w:val="none" w:sz="0" w:space="0" w:color="auto"/>
        <w:right w:val="none" w:sz="0" w:space="0" w:color="auto"/>
      </w:divBdr>
    </w:div>
    <w:div w:id="1919973019">
      <w:bodyDiv w:val="1"/>
      <w:marLeft w:val="0"/>
      <w:marRight w:val="0"/>
      <w:marTop w:val="0"/>
      <w:marBottom w:val="0"/>
      <w:divBdr>
        <w:top w:val="none" w:sz="0" w:space="0" w:color="auto"/>
        <w:left w:val="none" w:sz="0" w:space="0" w:color="auto"/>
        <w:bottom w:val="none" w:sz="0" w:space="0" w:color="auto"/>
        <w:right w:val="none" w:sz="0" w:space="0" w:color="auto"/>
      </w:divBdr>
    </w:div>
    <w:div w:id="1921796117">
      <w:bodyDiv w:val="1"/>
      <w:marLeft w:val="0"/>
      <w:marRight w:val="0"/>
      <w:marTop w:val="0"/>
      <w:marBottom w:val="0"/>
      <w:divBdr>
        <w:top w:val="none" w:sz="0" w:space="0" w:color="auto"/>
        <w:left w:val="none" w:sz="0" w:space="0" w:color="auto"/>
        <w:bottom w:val="none" w:sz="0" w:space="0" w:color="auto"/>
        <w:right w:val="none" w:sz="0" w:space="0" w:color="auto"/>
      </w:divBdr>
    </w:div>
    <w:div w:id="1922179648">
      <w:bodyDiv w:val="1"/>
      <w:marLeft w:val="0"/>
      <w:marRight w:val="0"/>
      <w:marTop w:val="0"/>
      <w:marBottom w:val="0"/>
      <w:divBdr>
        <w:top w:val="none" w:sz="0" w:space="0" w:color="auto"/>
        <w:left w:val="none" w:sz="0" w:space="0" w:color="auto"/>
        <w:bottom w:val="none" w:sz="0" w:space="0" w:color="auto"/>
        <w:right w:val="none" w:sz="0" w:space="0" w:color="auto"/>
      </w:divBdr>
    </w:div>
    <w:div w:id="1922792526">
      <w:bodyDiv w:val="1"/>
      <w:marLeft w:val="0"/>
      <w:marRight w:val="0"/>
      <w:marTop w:val="0"/>
      <w:marBottom w:val="0"/>
      <w:divBdr>
        <w:top w:val="none" w:sz="0" w:space="0" w:color="auto"/>
        <w:left w:val="none" w:sz="0" w:space="0" w:color="auto"/>
        <w:bottom w:val="none" w:sz="0" w:space="0" w:color="auto"/>
        <w:right w:val="none" w:sz="0" w:space="0" w:color="auto"/>
      </w:divBdr>
    </w:div>
    <w:div w:id="1923173839">
      <w:bodyDiv w:val="1"/>
      <w:marLeft w:val="0"/>
      <w:marRight w:val="0"/>
      <w:marTop w:val="0"/>
      <w:marBottom w:val="0"/>
      <w:divBdr>
        <w:top w:val="none" w:sz="0" w:space="0" w:color="auto"/>
        <w:left w:val="none" w:sz="0" w:space="0" w:color="auto"/>
        <w:bottom w:val="none" w:sz="0" w:space="0" w:color="auto"/>
        <w:right w:val="none" w:sz="0" w:space="0" w:color="auto"/>
      </w:divBdr>
    </w:div>
    <w:div w:id="1923832622">
      <w:bodyDiv w:val="1"/>
      <w:marLeft w:val="0"/>
      <w:marRight w:val="0"/>
      <w:marTop w:val="0"/>
      <w:marBottom w:val="0"/>
      <w:divBdr>
        <w:top w:val="none" w:sz="0" w:space="0" w:color="auto"/>
        <w:left w:val="none" w:sz="0" w:space="0" w:color="auto"/>
        <w:bottom w:val="none" w:sz="0" w:space="0" w:color="auto"/>
        <w:right w:val="none" w:sz="0" w:space="0" w:color="auto"/>
      </w:divBdr>
    </w:div>
    <w:div w:id="1924489631">
      <w:bodyDiv w:val="1"/>
      <w:marLeft w:val="0"/>
      <w:marRight w:val="0"/>
      <w:marTop w:val="0"/>
      <w:marBottom w:val="0"/>
      <w:divBdr>
        <w:top w:val="none" w:sz="0" w:space="0" w:color="auto"/>
        <w:left w:val="none" w:sz="0" w:space="0" w:color="auto"/>
        <w:bottom w:val="none" w:sz="0" w:space="0" w:color="auto"/>
        <w:right w:val="none" w:sz="0" w:space="0" w:color="auto"/>
      </w:divBdr>
    </w:div>
    <w:div w:id="1925456858">
      <w:bodyDiv w:val="1"/>
      <w:marLeft w:val="0"/>
      <w:marRight w:val="0"/>
      <w:marTop w:val="0"/>
      <w:marBottom w:val="0"/>
      <w:divBdr>
        <w:top w:val="none" w:sz="0" w:space="0" w:color="auto"/>
        <w:left w:val="none" w:sz="0" w:space="0" w:color="auto"/>
        <w:bottom w:val="none" w:sz="0" w:space="0" w:color="auto"/>
        <w:right w:val="none" w:sz="0" w:space="0" w:color="auto"/>
      </w:divBdr>
    </w:div>
    <w:div w:id="1928222566">
      <w:bodyDiv w:val="1"/>
      <w:marLeft w:val="0"/>
      <w:marRight w:val="0"/>
      <w:marTop w:val="0"/>
      <w:marBottom w:val="0"/>
      <w:divBdr>
        <w:top w:val="none" w:sz="0" w:space="0" w:color="auto"/>
        <w:left w:val="none" w:sz="0" w:space="0" w:color="auto"/>
        <w:bottom w:val="none" w:sz="0" w:space="0" w:color="auto"/>
        <w:right w:val="none" w:sz="0" w:space="0" w:color="auto"/>
      </w:divBdr>
    </w:div>
    <w:div w:id="1929384176">
      <w:bodyDiv w:val="1"/>
      <w:marLeft w:val="0"/>
      <w:marRight w:val="0"/>
      <w:marTop w:val="0"/>
      <w:marBottom w:val="0"/>
      <w:divBdr>
        <w:top w:val="none" w:sz="0" w:space="0" w:color="auto"/>
        <w:left w:val="none" w:sz="0" w:space="0" w:color="auto"/>
        <w:bottom w:val="none" w:sz="0" w:space="0" w:color="auto"/>
        <w:right w:val="none" w:sz="0" w:space="0" w:color="auto"/>
      </w:divBdr>
    </w:div>
    <w:div w:id="1929537916">
      <w:bodyDiv w:val="1"/>
      <w:marLeft w:val="0"/>
      <w:marRight w:val="0"/>
      <w:marTop w:val="0"/>
      <w:marBottom w:val="0"/>
      <w:divBdr>
        <w:top w:val="none" w:sz="0" w:space="0" w:color="auto"/>
        <w:left w:val="none" w:sz="0" w:space="0" w:color="auto"/>
        <w:bottom w:val="none" w:sz="0" w:space="0" w:color="auto"/>
        <w:right w:val="none" w:sz="0" w:space="0" w:color="auto"/>
      </w:divBdr>
    </w:div>
    <w:div w:id="1929579675">
      <w:bodyDiv w:val="1"/>
      <w:marLeft w:val="0"/>
      <w:marRight w:val="0"/>
      <w:marTop w:val="0"/>
      <w:marBottom w:val="0"/>
      <w:divBdr>
        <w:top w:val="none" w:sz="0" w:space="0" w:color="auto"/>
        <w:left w:val="none" w:sz="0" w:space="0" w:color="auto"/>
        <w:bottom w:val="none" w:sz="0" w:space="0" w:color="auto"/>
        <w:right w:val="none" w:sz="0" w:space="0" w:color="auto"/>
      </w:divBdr>
    </w:div>
    <w:div w:id="1930041557">
      <w:bodyDiv w:val="1"/>
      <w:marLeft w:val="0"/>
      <w:marRight w:val="0"/>
      <w:marTop w:val="0"/>
      <w:marBottom w:val="0"/>
      <w:divBdr>
        <w:top w:val="none" w:sz="0" w:space="0" w:color="auto"/>
        <w:left w:val="none" w:sz="0" w:space="0" w:color="auto"/>
        <w:bottom w:val="none" w:sz="0" w:space="0" w:color="auto"/>
        <w:right w:val="none" w:sz="0" w:space="0" w:color="auto"/>
      </w:divBdr>
    </w:div>
    <w:div w:id="1930383537">
      <w:bodyDiv w:val="1"/>
      <w:marLeft w:val="0"/>
      <w:marRight w:val="0"/>
      <w:marTop w:val="0"/>
      <w:marBottom w:val="0"/>
      <w:divBdr>
        <w:top w:val="none" w:sz="0" w:space="0" w:color="auto"/>
        <w:left w:val="none" w:sz="0" w:space="0" w:color="auto"/>
        <w:bottom w:val="none" w:sz="0" w:space="0" w:color="auto"/>
        <w:right w:val="none" w:sz="0" w:space="0" w:color="auto"/>
      </w:divBdr>
    </w:div>
    <w:div w:id="1931769916">
      <w:bodyDiv w:val="1"/>
      <w:marLeft w:val="0"/>
      <w:marRight w:val="0"/>
      <w:marTop w:val="0"/>
      <w:marBottom w:val="0"/>
      <w:divBdr>
        <w:top w:val="none" w:sz="0" w:space="0" w:color="auto"/>
        <w:left w:val="none" w:sz="0" w:space="0" w:color="auto"/>
        <w:bottom w:val="none" w:sz="0" w:space="0" w:color="auto"/>
        <w:right w:val="none" w:sz="0" w:space="0" w:color="auto"/>
      </w:divBdr>
    </w:div>
    <w:div w:id="1932080610">
      <w:bodyDiv w:val="1"/>
      <w:marLeft w:val="0"/>
      <w:marRight w:val="0"/>
      <w:marTop w:val="0"/>
      <w:marBottom w:val="0"/>
      <w:divBdr>
        <w:top w:val="none" w:sz="0" w:space="0" w:color="auto"/>
        <w:left w:val="none" w:sz="0" w:space="0" w:color="auto"/>
        <w:bottom w:val="none" w:sz="0" w:space="0" w:color="auto"/>
        <w:right w:val="none" w:sz="0" w:space="0" w:color="auto"/>
      </w:divBdr>
    </w:div>
    <w:div w:id="1932396018">
      <w:bodyDiv w:val="1"/>
      <w:marLeft w:val="0"/>
      <w:marRight w:val="0"/>
      <w:marTop w:val="0"/>
      <w:marBottom w:val="0"/>
      <w:divBdr>
        <w:top w:val="none" w:sz="0" w:space="0" w:color="auto"/>
        <w:left w:val="none" w:sz="0" w:space="0" w:color="auto"/>
        <w:bottom w:val="none" w:sz="0" w:space="0" w:color="auto"/>
        <w:right w:val="none" w:sz="0" w:space="0" w:color="auto"/>
      </w:divBdr>
    </w:div>
    <w:div w:id="1935278811">
      <w:bodyDiv w:val="1"/>
      <w:marLeft w:val="0"/>
      <w:marRight w:val="0"/>
      <w:marTop w:val="0"/>
      <w:marBottom w:val="0"/>
      <w:divBdr>
        <w:top w:val="none" w:sz="0" w:space="0" w:color="auto"/>
        <w:left w:val="none" w:sz="0" w:space="0" w:color="auto"/>
        <w:bottom w:val="none" w:sz="0" w:space="0" w:color="auto"/>
        <w:right w:val="none" w:sz="0" w:space="0" w:color="auto"/>
      </w:divBdr>
    </w:div>
    <w:div w:id="1935481349">
      <w:bodyDiv w:val="1"/>
      <w:marLeft w:val="0"/>
      <w:marRight w:val="0"/>
      <w:marTop w:val="0"/>
      <w:marBottom w:val="0"/>
      <w:divBdr>
        <w:top w:val="none" w:sz="0" w:space="0" w:color="auto"/>
        <w:left w:val="none" w:sz="0" w:space="0" w:color="auto"/>
        <w:bottom w:val="none" w:sz="0" w:space="0" w:color="auto"/>
        <w:right w:val="none" w:sz="0" w:space="0" w:color="auto"/>
      </w:divBdr>
    </w:div>
    <w:div w:id="1938252870">
      <w:bodyDiv w:val="1"/>
      <w:marLeft w:val="0"/>
      <w:marRight w:val="0"/>
      <w:marTop w:val="0"/>
      <w:marBottom w:val="0"/>
      <w:divBdr>
        <w:top w:val="none" w:sz="0" w:space="0" w:color="auto"/>
        <w:left w:val="none" w:sz="0" w:space="0" w:color="auto"/>
        <w:bottom w:val="none" w:sz="0" w:space="0" w:color="auto"/>
        <w:right w:val="none" w:sz="0" w:space="0" w:color="auto"/>
      </w:divBdr>
    </w:div>
    <w:div w:id="1938980824">
      <w:bodyDiv w:val="1"/>
      <w:marLeft w:val="0"/>
      <w:marRight w:val="0"/>
      <w:marTop w:val="0"/>
      <w:marBottom w:val="0"/>
      <w:divBdr>
        <w:top w:val="none" w:sz="0" w:space="0" w:color="auto"/>
        <w:left w:val="none" w:sz="0" w:space="0" w:color="auto"/>
        <w:bottom w:val="none" w:sz="0" w:space="0" w:color="auto"/>
        <w:right w:val="none" w:sz="0" w:space="0" w:color="auto"/>
      </w:divBdr>
    </w:div>
    <w:div w:id="1940065327">
      <w:bodyDiv w:val="1"/>
      <w:marLeft w:val="0"/>
      <w:marRight w:val="0"/>
      <w:marTop w:val="0"/>
      <w:marBottom w:val="0"/>
      <w:divBdr>
        <w:top w:val="none" w:sz="0" w:space="0" w:color="auto"/>
        <w:left w:val="none" w:sz="0" w:space="0" w:color="auto"/>
        <w:bottom w:val="none" w:sz="0" w:space="0" w:color="auto"/>
        <w:right w:val="none" w:sz="0" w:space="0" w:color="auto"/>
      </w:divBdr>
    </w:div>
    <w:div w:id="1940135993">
      <w:bodyDiv w:val="1"/>
      <w:marLeft w:val="0"/>
      <w:marRight w:val="0"/>
      <w:marTop w:val="0"/>
      <w:marBottom w:val="0"/>
      <w:divBdr>
        <w:top w:val="none" w:sz="0" w:space="0" w:color="auto"/>
        <w:left w:val="none" w:sz="0" w:space="0" w:color="auto"/>
        <w:bottom w:val="none" w:sz="0" w:space="0" w:color="auto"/>
        <w:right w:val="none" w:sz="0" w:space="0" w:color="auto"/>
      </w:divBdr>
    </w:div>
    <w:div w:id="1941253333">
      <w:bodyDiv w:val="1"/>
      <w:marLeft w:val="0"/>
      <w:marRight w:val="0"/>
      <w:marTop w:val="0"/>
      <w:marBottom w:val="0"/>
      <w:divBdr>
        <w:top w:val="none" w:sz="0" w:space="0" w:color="auto"/>
        <w:left w:val="none" w:sz="0" w:space="0" w:color="auto"/>
        <w:bottom w:val="none" w:sz="0" w:space="0" w:color="auto"/>
        <w:right w:val="none" w:sz="0" w:space="0" w:color="auto"/>
      </w:divBdr>
    </w:div>
    <w:div w:id="1942949401">
      <w:bodyDiv w:val="1"/>
      <w:marLeft w:val="0"/>
      <w:marRight w:val="0"/>
      <w:marTop w:val="0"/>
      <w:marBottom w:val="0"/>
      <w:divBdr>
        <w:top w:val="none" w:sz="0" w:space="0" w:color="auto"/>
        <w:left w:val="none" w:sz="0" w:space="0" w:color="auto"/>
        <w:bottom w:val="none" w:sz="0" w:space="0" w:color="auto"/>
        <w:right w:val="none" w:sz="0" w:space="0" w:color="auto"/>
      </w:divBdr>
    </w:div>
    <w:div w:id="1946306238">
      <w:bodyDiv w:val="1"/>
      <w:marLeft w:val="0"/>
      <w:marRight w:val="0"/>
      <w:marTop w:val="0"/>
      <w:marBottom w:val="0"/>
      <w:divBdr>
        <w:top w:val="none" w:sz="0" w:space="0" w:color="auto"/>
        <w:left w:val="none" w:sz="0" w:space="0" w:color="auto"/>
        <w:bottom w:val="none" w:sz="0" w:space="0" w:color="auto"/>
        <w:right w:val="none" w:sz="0" w:space="0" w:color="auto"/>
      </w:divBdr>
    </w:div>
    <w:div w:id="1946576436">
      <w:bodyDiv w:val="1"/>
      <w:marLeft w:val="0"/>
      <w:marRight w:val="0"/>
      <w:marTop w:val="0"/>
      <w:marBottom w:val="0"/>
      <w:divBdr>
        <w:top w:val="none" w:sz="0" w:space="0" w:color="auto"/>
        <w:left w:val="none" w:sz="0" w:space="0" w:color="auto"/>
        <w:bottom w:val="none" w:sz="0" w:space="0" w:color="auto"/>
        <w:right w:val="none" w:sz="0" w:space="0" w:color="auto"/>
      </w:divBdr>
    </w:div>
    <w:div w:id="1947037174">
      <w:bodyDiv w:val="1"/>
      <w:marLeft w:val="0"/>
      <w:marRight w:val="0"/>
      <w:marTop w:val="0"/>
      <w:marBottom w:val="0"/>
      <w:divBdr>
        <w:top w:val="none" w:sz="0" w:space="0" w:color="auto"/>
        <w:left w:val="none" w:sz="0" w:space="0" w:color="auto"/>
        <w:bottom w:val="none" w:sz="0" w:space="0" w:color="auto"/>
        <w:right w:val="none" w:sz="0" w:space="0" w:color="auto"/>
      </w:divBdr>
    </w:div>
    <w:div w:id="1948191034">
      <w:bodyDiv w:val="1"/>
      <w:marLeft w:val="0"/>
      <w:marRight w:val="0"/>
      <w:marTop w:val="0"/>
      <w:marBottom w:val="0"/>
      <w:divBdr>
        <w:top w:val="none" w:sz="0" w:space="0" w:color="auto"/>
        <w:left w:val="none" w:sz="0" w:space="0" w:color="auto"/>
        <w:bottom w:val="none" w:sz="0" w:space="0" w:color="auto"/>
        <w:right w:val="none" w:sz="0" w:space="0" w:color="auto"/>
      </w:divBdr>
    </w:div>
    <w:div w:id="1951013787">
      <w:bodyDiv w:val="1"/>
      <w:marLeft w:val="0"/>
      <w:marRight w:val="0"/>
      <w:marTop w:val="0"/>
      <w:marBottom w:val="0"/>
      <w:divBdr>
        <w:top w:val="none" w:sz="0" w:space="0" w:color="auto"/>
        <w:left w:val="none" w:sz="0" w:space="0" w:color="auto"/>
        <w:bottom w:val="none" w:sz="0" w:space="0" w:color="auto"/>
        <w:right w:val="none" w:sz="0" w:space="0" w:color="auto"/>
      </w:divBdr>
    </w:div>
    <w:div w:id="1953170061">
      <w:bodyDiv w:val="1"/>
      <w:marLeft w:val="0"/>
      <w:marRight w:val="0"/>
      <w:marTop w:val="0"/>
      <w:marBottom w:val="0"/>
      <w:divBdr>
        <w:top w:val="none" w:sz="0" w:space="0" w:color="auto"/>
        <w:left w:val="none" w:sz="0" w:space="0" w:color="auto"/>
        <w:bottom w:val="none" w:sz="0" w:space="0" w:color="auto"/>
        <w:right w:val="none" w:sz="0" w:space="0" w:color="auto"/>
      </w:divBdr>
    </w:div>
    <w:div w:id="1953201552">
      <w:bodyDiv w:val="1"/>
      <w:marLeft w:val="0"/>
      <w:marRight w:val="0"/>
      <w:marTop w:val="0"/>
      <w:marBottom w:val="0"/>
      <w:divBdr>
        <w:top w:val="none" w:sz="0" w:space="0" w:color="auto"/>
        <w:left w:val="none" w:sz="0" w:space="0" w:color="auto"/>
        <w:bottom w:val="none" w:sz="0" w:space="0" w:color="auto"/>
        <w:right w:val="none" w:sz="0" w:space="0" w:color="auto"/>
      </w:divBdr>
    </w:div>
    <w:div w:id="1953902077">
      <w:bodyDiv w:val="1"/>
      <w:marLeft w:val="0"/>
      <w:marRight w:val="0"/>
      <w:marTop w:val="0"/>
      <w:marBottom w:val="0"/>
      <w:divBdr>
        <w:top w:val="none" w:sz="0" w:space="0" w:color="auto"/>
        <w:left w:val="none" w:sz="0" w:space="0" w:color="auto"/>
        <w:bottom w:val="none" w:sz="0" w:space="0" w:color="auto"/>
        <w:right w:val="none" w:sz="0" w:space="0" w:color="auto"/>
      </w:divBdr>
    </w:div>
    <w:div w:id="1955552769">
      <w:bodyDiv w:val="1"/>
      <w:marLeft w:val="0"/>
      <w:marRight w:val="0"/>
      <w:marTop w:val="0"/>
      <w:marBottom w:val="0"/>
      <w:divBdr>
        <w:top w:val="none" w:sz="0" w:space="0" w:color="auto"/>
        <w:left w:val="none" w:sz="0" w:space="0" w:color="auto"/>
        <w:bottom w:val="none" w:sz="0" w:space="0" w:color="auto"/>
        <w:right w:val="none" w:sz="0" w:space="0" w:color="auto"/>
      </w:divBdr>
    </w:div>
    <w:div w:id="1955670382">
      <w:bodyDiv w:val="1"/>
      <w:marLeft w:val="0"/>
      <w:marRight w:val="0"/>
      <w:marTop w:val="0"/>
      <w:marBottom w:val="0"/>
      <w:divBdr>
        <w:top w:val="none" w:sz="0" w:space="0" w:color="auto"/>
        <w:left w:val="none" w:sz="0" w:space="0" w:color="auto"/>
        <w:bottom w:val="none" w:sz="0" w:space="0" w:color="auto"/>
        <w:right w:val="none" w:sz="0" w:space="0" w:color="auto"/>
      </w:divBdr>
    </w:div>
    <w:div w:id="1955747352">
      <w:bodyDiv w:val="1"/>
      <w:marLeft w:val="0"/>
      <w:marRight w:val="0"/>
      <w:marTop w:val="0"/>
      <w:marBottom w:val="0"/>
      <w:divBdr>
        <w:top w:val="none" w:sz="0" w:space="0" w:color="auto"/>
        <w:left w:val="none" w:sz="0" w:space="0" w:color="auto"/>
        <w:bottom w:val="none" w:sz="0" w:space="0" w:color="auto"/>
        <w:right w:val="none" w:sz="0" w:space="0" w:color="auto"/>
      </w:divBdr>
    </w:div>
    <w:div w:id="1957053880">
      <w:bodyDiv w:val="1"/>
      <w:marLeft w:val="0"/>
      <w:marRight w:val="0"/>
      <w:marTop w:val="0"/>
      <w:marBottom w:val="0"/>
      <w:divBdr>
        <w:top w:val="none" w:sz="0" w:space="0" w:color="auto"/>
        <w:left w:val="none" w:sz="0" w:space="0" w:color="auto"/>
        <w:bottom w:val="none" w:sz="0" w:space="0" w:color="auto"/>
        <w:right w:val="none" w:sz="0" w:space="0" w:color="auto"/>
      </w:divBdr>
    </w:div>
    <w:div w:id="1957131413">
      <w:bodyDiv w:val="1"/>
      <w:marLeft w:val="0"/>
      <w:marRight w:val="0"/>
      <w:marTop w:val="0"/>
      <w:marBottom w:val="0"/>
      <w:divBdr>
        <w:top w:val="none" w:sz="0" w:space="0" w:color="auto"/>
        <w:left w:val="none" w:sz="0" w:space="0" w:color="auto"/>
        <w:bottom w:val="none" w:sz="0" w:space="0" w:color="auto"/>
        <w:right w:val="none" w:sz="0" w:space="0" w:color="auto"/>
      </w:divBdr>
    </w:div>
    <w:div w:id="1958292323">
      <w:bodyDiv w:val="1"/>
      <w:marLeft w:val="0"/>
      <w:marRight w:val="0"/>
      <w:marTop w:val="0"/>
      <w:marBottom w:val="0"/>
      <w:divBdr>
        <w:top w:val="none" w:sz="0" w:space="0" w:color="auto"/>
        <w:left w:val="none" w:sz="0" w:space="0" w:color="auto"/>
        <w:bottom w:val="none" w:sz="0" w:space="0" w:color="auto"/>
        <w:right w:val="none" w:sz="0" w:space="0" w:color="auto"/>
      </w:divBdr>
    </w:div>
    <w:div w:id="1959408370">
      <w:bodyDiv w:val="1"/>
      <w:marLeft w:val="0"/>
      <w:marRight w:val="0"/>
      <w:marTop w:val="0"/>
      <w:marBottom w:val="0"/>
      <w:divBdr>
        <w:top w:val="none" w:sz="0" w:space="0" w:color="auto"/>
        <w:left w:val="none" w:sz="0" w:space="0" w:color="auto"/>
        <w:bottom w:val="none" w:sz="0" w:space="0" w:color="auto"/>
        <w:right w:val="none" w:sz="0" w:space="0" w:color="auto"/>
      </w:divBdr>
    </w:div>
    <w:div w:id="1959602494">
      <w:bodyDiv w:val="1"/>
      <w:marLeft w:val="0"/>
      <w:marRight w:val="0"/>
      <w:marTop w:val="0"/>
      <w:marBottom w:val="0"/>
      <w:divBdr>
        <w:top w:val="none" w:sz="0" w:space="0" w:color="auto"/>
        <w:left w:val="none" w:sz="0" w:space="0" w:color="auto"/>
        <w:bottom w:val="none" w:sz="0" w:space="0" w:color="auto"/>
        <w:right w:val="none" w:sz="0" w:space="0" w:color="auto"/>
      </w:divBdr>
    </w:div>
    <w:div w:id="1959796039">
      <w:bodyDiv w:val="1"/>
      <w:marLeft w:val="0"/>
      <w:marRight w:val="0"/>
      <w:marTop w:val="0"/>
      <w:marBottom w:val="0"/>
      <w:divBdr>
        <w:top w:val="none" w:sz="0" w:space="0" w:color="auto"/>
        <w:left w:val="none" w:sz="0" w:space="0" w:color="auto"/>
        <w:bottom w:val="none" w:sz="0" w:space="0" w:color="auto"/>
        <w:right w:val="none" w:sz="0" w:space="0" w:color="auto"/>
      </w:divBdr>
    </w:div>
    <w:div w:id="1959875557">
      <w:bodyDiv w:val="1"/>
      <w:marLeft w:val="0"/>
      <w:marRight w:val="0"/>
      <w:marTop w:val="0"/>
      <w:marBottom w:val="0"/>
      <w:divBdr>
        <w:top w:val="none" w:sz="0" w:space="0" w:color="auto"/>
        <w:left w:val="none" w:sz="0" w:space="0" w:color="auto"/>
        <w:bottom w:val="none" w:sz="0" w:space="0" w:color="auto"/>
        <w:right w:val="none" w:sz="0" w:space="0" w:color="auto"/>
      </w:divBdr>
    </w:div>
    <w:div w:id="1961523427">
      <w:bodyDiv w:val="1"/>
      <w:marLeft w:val="0"/>
      <w:marRight w:val="0"/>
      <w:marTop w:val="0"/>
      <w:marBottom w:val="0"/>
      <w:divBdr>
        <w:top w:val="none" w:sz="0" w:space="0" w:color="auto"/>
        <w:left w:val="none" w:sz="0" w:space="0" w:color="auto"/>
        <w:bottom w:val="none" w:sz="0" w:space="0" w:color="auto"/>
        <w:right w:val="none" w:sz="0" w:space="0" w:color="auto"/>
      </w:divBdr>
    </w:div>
    <w:div w:id="1962034007">
      <w:bodyDiv w:val="1"/>
      <w:marLeft w:val="0"/>
      <w:marRight w:val="0"/>
      <w:marTop w:val="0"/>
      <w:marBottom w:val="0"/>
      <w:divBdr>
        <w:top w:val="none" w:sz="0" w:space="0" w:color="auto"/>
        <w:left w:val="none" w:sz="0" w:space="0" w:color="auto"/>
        <w:bottom w:val="none" w:sz="0" w:space="0" w:color="auto"/>
        <w:right w:val="none" w:sz="0" w:space="0" w:color="auto"/>
      </w:divBdr>
    </w:div>
    <w:div w:id="1962106167">
      <w:bodyDiv w:val="1"/>
      <w:marLeft w:val="0"/>
      <w:marRight w:val="0"/>
      <w:marTop w:val="0"/>
      <w:marBottom w:val="0"/>
      <w:divBdr>
        <w:top w:val="none" w:sz="0" w:space="0" w:color="auto"/>
        <w:left w:val="none" w:sz="0" w:space="0" w:color="auto"/>
        <w:bottom w:val="none" w:sz="0" w:space="0" w:color="auto"/>
        <w:right w:val="none" w:sz="0" w:space="0" w:color="auto"/>
      </w:divBdr>
    </w:div>
    <w:div w:id="1962493890">
      <w:bodyDiv w:val="1"/>
      <w:marLeft w:val="0"/>
      <w:marRight w:val="0"/>
      <w:marTop w:val="0"/>
      <w:marBottom w:val="0"/>
      <w:divBdr>
        <w:top w:val="none" w:sz="0" w:space="0" w:color="auto"/>
        <w:left w:val="none" w:sz="0" w:space="0" w:color="auto"/>
        <w:bottom w:val="none" w:sz="0" w:space="0" w:color="auto"/>
        <w:right w:val="none" w:sz="0" w:space="0" w:color="auto"/>
      </w:divBdr>
    </w:div>
    <w:div w:id="1962494897">
      <w:bodyDiv w:val="1"/>
      <w:marLeft w:val="0"/>
      <w:marRight w:val="0"/>
      <w:marTop w:val="0"/>
      <w:marBottom w:val="0"/>
      <w:divBdr>
        <w:top w:val="none" w:sz="0" w:space="0" w:color="auto"/>
        <w:left w:val="none" w:sz="0" w:space="0" w:color="auto"/>
        <w:bottom w:val="none" w:sz="0" w:space="0" w:color="auto"/>
        <w:right w:val="none" w:sz="0" w:space="0" w:color="auto"/>
      </w:divBdr>
    </w:div>
    <w:div w:id="1962565052">
      <w:bodyDiv w:val="1"/>
      <w:marLeft w:val="0"/>
      <w:marRight w:val="0"/>
      <w:marTop w:val="0"/>
      <w:marBottom w:val="0"/>
      <w:divBdr>
        <w:top w:val="none" w:sz="0" w:space="0" w:color="auto"/>
        <w:left w:val="none" w:sz="0" w:space="0" w:color="auto"/>
        <w:bottom w:val="none" w:sz="0" w:space="0" w:color="auto"/>
        <w:right w:val="none" w:sz="0" w:space="0" w:color="auto"/>
      </w:divBdr>
    </w:div>
    <w:div w:id="1963724436">
      <w:bodyDiv w:val="1"/>
      <w:marLeft w:val="0"/>
      <w:marRight w:val="0"/>
      <w:marTop w:val="0"/>
      <w:marBottom w:val="0"/>
      <w:divBdr>
        <w:top w:val="none" w:sz="0" w:space="0" w:color="auto"/>
        <w:left w:val="none" w:sz="0" w:space="0" w:color="auto"/>
        <w:bottom w:val="none" w:sz="0" w:space="0" w:color="auto"/>
        <w:right w:val="none" w:sz="0" w:space="0" w:color="auto"/>
      </w:divBdr>
    </w:div>
    <w:div w:id="1963921260">
      <w:bodyDiv w:val="1"/>
      <w:marLeft w:val="0"/>
      <w:marRight w:val="0"/>
      <w:marTop w:val="0"/>
      <w:marBottom w:val="0"/>
      <w:divBdr>
        <w:top w:val="none" w:sz="0" w:space="0" w:color="auto"/>
        <w:left w:val="none" w:sz="0" w:space="0" w:color="auto"/>
        <w:bottom w:val="none" w:sz="0" w:space="0" w:color="auto"/>
        <w:right w:val="none" w:sz="0" w:space="0" w:color="auto"/>
      </w:divBdr>
    </w:div>
    <w:div w:id="1964649622">
      <w:bodyDiv w:val="1"/>
      <w:marLeft w:val="0"/>
      <w:marRight w:val="0"/>
      <w:marTop w:val="0"/>
      <w:marBottom w:val="0"/>
      <w:divBdr>
        <w:top w:val="none" w:sz="0" w:space="0" w:color="auto"/>
        <w:left w:val="none" w:sz="0" w:space="0" w:color="auto"/>
        <w:bottom w:val="none" w:sz="0" w:space="0" w:color="auto"/>
        <w:right w:val="none" w:sz="0" w:space="0" w:color="auto"/>
      </w:divBdr>
    </w:div>
    <w:div w:id="1968975364">
      <w:bodyDiv w:val="1"/>
      <w:marLeft w:val="0"/>
      <w:marRight w:val="0"/>
      <w:marTop w:val="0"/>
      <w:marBottom w:val="0"/>
      <w:divBdr>
        <w:top w:val="none" w:sz="0" w:space="0" w:color="auto"/>
        <w:left w:val="none" w:sz="0" w:space="0" w:color="auto"/>
        <w:bottom w:val="none" w:sz="0" w:space="0" w:color="auto"/>
        <w:right w:val="none" w:sz="0" w:space="0" w:color="auto"/>
      </w:divBdr>
    </w:div>
    <w:div w:id="1970160775">
      <w:bodyDiv w:val="1"/>
      <w:marLeft w:val="0"/>
      <w:marRight w:val="0"/>
      <w:marTop w:val="0"/>
      <w:marBottom w:val="0"/>
      <w:divBdr>
        <w:top w:val="none" w:sz="0" w:space="0" w:color="auto"/>
        <w:left w:val="none" w:sz="0" w:space="0" w:color="auto"/>
        <w:bottom w:val="none" w:sz="0" w:space="0" w:color="auto"/>
        <w:right w:val="none" w:sz="0" w:space="0" w:color="auto"/>
      </w:divBdr>
    </w:div>
    <w:div w:id="1971519489">
      <w:bodyDiv w:val="1"/>
      <w:marLeft w:val="0"/>
      <w:marRight w:val="0"/>
      <w:marTop w:val="0"/>
      <w:marBottom w:val="0"/>
      <w:divBdr>
        <w:top w:val="none" w:sz="0" w:space="0" w:color="auto"/>
        <w:left w:val="none" w:sz="0" w:space="0" w:color="auto"/>
        <w:bottom w:val="none" w:sz="0" w:space="0" w:color="auto"/>
        <w:right w:val="none" w:sz="0" w:space="0" w:color="auto"/>
      </w:divBdr>
    </w:div>
    <w:div w:id="1972010964">
      <w:bodyDiv w:val="1"/>
      <w:marLeft w:val="0"/>
      <w:marRight w:val="0"/>
      <w:marTop w:val="0"/>
      <w:marBottom w:val="0"/>
      <w:divBdr>
        <w:top w:val="none" w:sz="0" w:space="0" w:color="auto"/>
        <w:left w:val="none" w:sz="0" w:space="0" w:color="auto"/>
        <w:bottom w:val="none" w:sz="0" w:space="0" w:color="auto"/>
        <w:right w:val="none" w:sz="0" w:space="0" w:color="auto"/>
      </w:divBdr>
    </w:div>
    <w:div w:id="1974863526">
      <w:bodyDiv w:val="1"/>
      <w:marLeft w:val="0"/>
      <w:marRight w:val="0"/>
      <w:marTop w:val="0"/>
      <w:marBottom w:val="0"/>
      <w:divBdr>
        <w:top w:val="none" w:sz="0" w:space="0" w:color="auto"/>
        <w:left w:val="none" w:sz="0" w:space="0" w:color="auto"/>
        <w:bottom w:val="none" w:sz="0" w:space="0" w:color="auto"/>
        <w:right w:val="none" w:sz="0" w:space="0" w:color="auto"/>
      </w:divBdr>
    </w:div>
    <w:div w:id="1975331211">
      <w:bodyDiv w:val="1"/>
      <w:marLeft w:val="0"/>
      <w:marRight w:val="0"/>
      <w:marTop w:val="0"/>
      <w:marBottom w:val="0"/>
      <w:divBdr>
        <w:top w:val="none" w:sz="0" w:space="0" w:color="auto"/>
        <w:left w:val="none" w:sz="0" w:space="0" w:color="auto"/>
        <w:bottom w:val="none" w:sz="0" w:space="0" w:color="auto"/>
        <w:right w:val="none" w:sz="0" w:space="0" w:color="auto"/>
      </w:divBdr>
    </w:div>
    <w:div w:id="1975403461">
      <w:bodyDiv w:val="1"/>
      <w:marLeft w:val="0"/>
      <w:marRight w:val="0"/>
      <w:marTop w:val="0"/>
      <w:marBottom w:val="0"/>
      <w:divBdr>
        <w:top w:val="none" w:sz="0" w:space="0" w:color="auto"/>
        <w:left w:val="none" w:sz="0" w:space="0" w:color="auto"/>
        <w:bottom w:val="none" w:sz="0" w:space="0" w:color="auto"/>
        <w:right w:val="none" w:sz="0" w:space="0" w:color="auto"/>
      </w:divBdr>
    </w:div>
    <w:div w:id="1977249801">
      <w:bodyDiv w:val="1"/>
      <w:marLeft w:val="0"/>
      <w:marRight w:val="0"/>
      <w:marTop w:val="0"/>
      <w:marBottom w:val="0"/>
      <w:divBdr>
        <w:top w:val="none" w:sz="0" w:space="0" w:color="auto"/>
        <w:left w:val="none" w:sz="0" w:space="0" w:color="auto"/>
        <w:bottom w:val="none" w:sz="0" w:space="0" w:color="auto"/>
        <w:right w:val="none" w:sz="0" w:space="0" w:color="auto"/>
      </w:divBdr>
    </w:div>
    <w:div w:id="1977298850">
      <w:bodyDiv w:val="1"/>
      <w:marLeft w:val="0"/>
      <w:marRight w:val="0"/>
      <w:marTop w:val="0"/>
      <w:marBottom w:val="0"/>
      <w:divBdr>
        <w:top w:val="none" w:sz="0" w:space="0" w:color="auto"/>
        <w:left w:val="none" w:sz="0" w:space="0" w:color="auto"/>
        <w:bottom w:val="none" w:sz="0" w:space="0" w:color="auto"/>
        <w:right w:val="none" w:sz="0" w:space="0" w:color="auto"/>
      </w:divBdr>
    </w:div>
    <w:div w:id="1977908075">
      <w:bodyDiv w:val="1"/>
      <w:marLeft w:val="0"/>
      <w:marRight w:val="0"/>
      <w:marTop w:val="0"/>
      <w:marBottom w:val="0"/>
      <w:divBdr>
        <w:top w:val="none" w:sz="0" w:space="0" w:color="auto"/>
        <w:left w:val="none" w:sz="0" w:space="0" w:color="auto"/>
        <w:bottom w:val="none" w:sz="0" w:space="0" w:color="auto"/>
        <w:right w:val="none" w:sz="0" w:space="0" w:color="auto"/>
      </w:divBdr>
    </w:div>
    <w:div w:id="1979871594">
      <w:bodyDiv w:val="1"/>
      <w:marLeft w:val="0"/>
      <w:marRight w:val="0"/>
      <w:marTop w:val="0"/>
      <w:marBottom w:val="0"/>
      <w:divBdr>
        <w:top w:val="none" w:sz="0" w:space="0" w:color="auto"/>
        <w:left w:val="none" w:sz="0" w:space="0" w:color="auto"/>
        <w:bottom w:val="none" w:sz="0" w:space="0" w:color="auto"/>
        <w:right w:val="none" w:sz="0" w:space="0" w:color="auto"/>
      </w:divBdr>
    </w:div>
    <w:div w:id="1981614676">
      <w:bodyDiv w:val="1"/>
      <w:marLeft w:val="0"/>
      <w:marRight w:val="0"/>
      <w:marTop w:val="0"/>
      <w:marBottom w:val="0"/>
      <w:divBdr>
        <w:top w:val="none" w:sz="0" w:space="0" w:color="auto"/>
        <w:left w:val="none" w:sz="0" w:space="0" w:color="auto"/>
        <w:bottom w:val="none" w:sz="0" w:space="0" w:color="auto"/>
        <w:right w:val="none" w:sz="0" w:space="0" w:color="auto"/>
      </w:divBdr>
    </w:div>
    <w:div w:id="1984307329">
      <w:bodyDiv w:val="1"/>
      <w:marLeft w:val="0"/>
      <w:marRight w:val="0"/>
      <w:marTop w:val="0"/>
      <w:marBottom w:val="0"/>
      <w:divBdr>
        <w:top w:val="none" w:sz="0" w:space="0" w:color="auto"/>
        <w:left w:val="none" w:sz="0" w:space="0" w:color="auto"/>
        <w:bottom w:val="none" w:sz="0" w:space="0" w:color="auto"/>
        <w:right w:val="none" w:sz="0" w:space="0" w:color="auto"/>
      </w:divBdr>
    </w:div>
    <w:div w:id="1985699103">
      <w:bodyDiv w:val="1"/>
      <w:marLeft w:val="0"/>
      <w:marRight w:val="0"/>
      <w:marTop w:val="0"/>
      <w:marBottom w:val="0"/>
      <w:divBdr>
        <w:top w:val="none" w:sz="0" w:space="0" w:color="auto"/>
        <w:left w:val="none" w:sz="0" w:space="0" w:color="auto"/>
        <w:bottom w:val="none" w:sz="0" w:space="0" w:color="auto"/>
        <w:right w:val="none" w:sz="0" w:space="0" w:color="auto"/>
      </w:divBdr>
    </w:div>
    <w:div w:id="1986811720">
      <w:bodyDiv w:val="1"/>
      <w:marLeft w:val="0"/>
      <w:marRight w:val="0"/>
      <w:marTop w:val="0"/>
      <w:marBottom w:val="0"/>
      <w:divBdr>
        <w:top w:val="none" w:sz="0" w:space="0" w:color="auto"/>
        <w:left w:val="none" w:sz="0" w:space="0" w:color="auto"/>
        <w:bottom w:val="none" w:sz="0" w:space="0" w:color="auto"/>
        <w:right w:val="none" w:sz="0" w:space="0" w:color="auto"/>
      </w:divBdr>
    </w:div>
    <w:div w:id="1987322974">
      <w:bodyDiv w:val="1"/>
      <w:marLeft w:val="0"/>
      <w:marRight w:val="0"/>
      <w:marTop w:val="0"/>
      <w:marBottom w:val="0"/>
      <w:divBdr>
        <w:top w:val="none" w:sz="0" w:space="0" w:color="auto"/>
        <w:left w:val="none" w:sz="0" w:space="0" w:color="auto"/>
        <w:bottom w:val="none" w:sz="0" w:space="0" w:color="auto"/>
        <w:right w:val="none" w:sz="0" w:space="0" w:color="auto"/>
      </w:divBdr>
    </w:div>
    <w:div w:id="1987736752">
      <w:bodyDiv w:val="1"/>
      <w:marLeft w:val="0"/>
      <w:marRight w:val="0"/>
      <w:marTop w:val="0"/>
      <w:marBottom w:val="0"/>
      <w:divBdr>
        <w:top w:val="none" w:sz="0" w:space="0" w:color="auto"/>
        <w:left w:val="none" w:sz="0" w:space="0" w:color="auto"/>
        <w:bottom w:val="none" w:sz="0" w:space="0" w:color="auto"/>
        <w:right w:val="none" w:sz="0" w:space="0" w:color="auto"/>
      </w:divBdr>
    </w:div>
    <w:div w:id="1988170591">
      <w:bodyDiv w:val="1"/>
      <w:marLeft w:val="0"/>
      <w:marRight w:val="0"/>
      <w:marTop w:val="0"/>
      <w:marBottom w:val="0"/>
      <w:divBdr>
        <w:top w:val="none" w:sz="0" w:space="0" w:color="auto"/>
        <w:left w:val="none" w:sz="0" w:space="0" w:color="auto"/>
        <w:bottom w:val="none" w:sz="0" w:space="0" w:color="auto"/>
        <w:right w:val="none" w:sz="0" w:space="0" w:color="auto"/>
      </w:divBdr>
    </w:div>
    <w:div w:id="1988973765">
      <w:bodyDiv w:val="1"/>
      <w:marLeft w:val="0"/>
      <w:marRight w:val="0"/>
      <w:marTop w:val="0"/>
      <w:marBottom w:val="0"/>
      <w:divBdr>
        <w:top w:val="none" w:sz="0" w:space="0" w:color="auto"/>
        <w:left w:val="none" w:sz="0" w:space="0" w:color="auto"/>
        <w:bottom w:val="none" w:sz="0" w:space="0" w:color="auto"/>
        <w:right w:val="none" w:sz="0" w:space="0" w:color="auto"/>
      </w:divBdr>
    </w:div>
    <w:div w:id="1989942190">
      <w:bodyDiv w:val="1"/>
      <w:marLeft w:val="0"/>
      <w:marRight w:val="0"/>
      <w:marTop w:val="0"/>
      <w:marBottom w:val="0"/>
      <w:divBdr>
        <w:top w:val="none" w:sz="0" w:space="0" w:color="auto"/>
        <w:left w:val="none" w:sz="0" w:space="0" w:color="auto"/>
        <w:bottom w:val="none" w:sz="0" w:space="0" w:color="auto"/>
        <w:right w:val="none" w:sz="0" w:space="0" w:color="auto"/>
      </w:divBdr>
    </w:div>
    <w:div w:id="1990092219">
      <w:bodyDiv w:val="1"/>
      <w:marLeft w:val="0"/>
      <w:marRight w:val="0"/>
      <w:marTop w:val="0"/>
      <w:marBottom w:val="0"/>
      <w:divBdr>
        <w:top w:val="none" w:sz="0" w:space="0" w:color="auto"/>
        <w:left w:val="none" w:sz="0" w:space="0" w:color="auto"/>
        <w:bottom w:val="none" w:sz="0" w:space="0" w:color="auto"/>
        <w:right w:val="none" w:sz="0" w:space="0" w:color="auto"/>
      </w:divBdr>
    </w:div>
    <w:div w:id="1990472749">
      <w:bodyDiv w:val="1"/>
      <w:marLeft w:val="0"/>
      <w:marRight w:val="0"/>
      <w:marTop w:val="0"/>
      <w:marBottom w:val="0"/>
      <w:divBdr>
        <w:top w:val="none" w:sz="0" w:space="0" w:color="auto"/>
        <w:left w:val="none" w:sz="0" w:space="0" w:color="auto"/>
        <w:bottom w:val="none" w:sz="0" w:space="0" w:color="auto"/>
        <w:right w:val="none" w:sz="0" w:space="0" w:color="auto"/>
      </w:divBdr>
    </w:div>
    <w:div w:id="1991135207">
      <w:bodyDiv w:val="1"/>
      <w:marLeft w:val="0"/>
      <w:marRight w:val="0"/>
      <w:marTop w:val="0"/>
      <w:marBottom w:val="0"/>
      <w:divBdr>
        <w:top w:val="none" w:sz="0" w:space="0" w:color="auto"/>
        <w:left w:val="none" w:sz="0" w:space="0" w:color="auto"/>
        <w:bottom w:val="none" w:sz="0" w:space="0" w:color="auto"/>
        <w:right w:val="none" w:sz="0" w:space="0" w:color="auto"/>
      </w:divBdr>
    </w:div>
    <w:div w:id="1991247004">
      <w:bodyDiv w:val="1"/>
      <w:marLeft w:val="0"/>
      <w:marRight w:val="0"/>
      <w:marTop w:val="0"/>
      <w:marBottom w:val="0"/>
      <w:divBdr>
        <w:top w:val="none" w:sz="0" w:space="0" w:color="auto"/>
        <w:left w:val="none" w:sz="0" w:space="0" w:color="auto"/>
        <w:bottom w:val="none" w:sz="0" w:space="0" w:color="auto"/>
        <w:right w:val="none" w:sz="0" w:space="0" w:color="auto"/>
      </w:divBdr>
    </w:div>
    <w:div w:id="1991323485">
      <w:bodyDiv w:val="1"/>
      <w:marLeft w:val="0"/>
      <w:marRight w:val="0"/>
      <w:marTop w:val="0"/>
      <w:marBottom w:val="0"/>
      <w:divBdr>
        <w:top w:val="none" w:sz="0" w:space="0" w:color="auto"/>
        <w:left w:val="none" w:sz="0" w:space="0" w:color="auto"/>
        <w:bottom w:val="none" w:sz="0" w:space="0" w:color="auto"/>
        <w:right w:val="none" w:sz="0" w:space="0" w:color="auto"/>
      </w:divBdr>
    </w:div>
    <w:div w:id="1991328504">
      <w:bodyDiv w:val="1"/>
      <w:marLeft w:val="0"/>
      <w:marRight w:val="0"/>
      <w:marTop w:val="0"/>
      <w:marBottom w:val="0"/>
      <w:divBdr>
        <w:top w:val="none" w:sz="0" w:space="0" w:color="auto"/>
        <w:left w:val="none" w:sz="0" w:space="0" w:color="auto"/>
        <w:bottom w:val="none" w:sz="0" w:space="0" w:color="auto"/>
        <w:right w:val="none" w:sz="0" w:space="0" w:color="auto"/>
      </w:divBdr>
    </w:div>
    <w:div w:id="1991860620">
      <w:bodyDiv w:val="1"/>
      <w:marLeft w:val="0"/>
      <w:marRight w:val="0"/>
      <w:marTop w:val="0"/>
      <w:marBottom w:val="0"/>
      <w:divBdr>
        <w:top w:val="none" w:sz="0" w:space="0" w:color="auto"/>
        <w:left w:val="none" w:sz="0" w:space="0" w:color="auto"/>
        <w:bottom w:val="none" w:sz="0" w:space="0" w:color="auto"/>
        <w:right w:val="none" w:sz="0" w:space="0" w:color="auto"/>
      </w:divBdr>
    </w:div>
    <w:div w:id="1993484291">
      <w:bodyDiv w:val="1"/>
      <w:marLeft w:val="0"/>
      <w:marRight w:val="0"/>
      <w:marTop w:val="0"/>
      <w:marBottom w:val="0"/>
      <w:divBdr>
        <w:top w:val="none" w:sz="0" w:space="0" w:color="auto"/>
        <w:left w:val="none" w:sz="0" w:space="0" w:color="auto"/>
        <w:bottom w:val="none" w:sz="0" w:space="0" w:color="auto"/>
        <w:right w:val="none" w:sz="0" w:space="0" w:color="auto"/>
      </w:divBdr>
    </w:div>
    <w:div w:id="1993832895">
      <w:bodyDiv w:val="1"/>
      <w:marLeft w:val="0"/>
      <w:marRight w:val="0"/>
      <w:marTop w:val="0"/>
      <w:marBottom w:val="0"/>
      <w:divBdr>
        <w:top w:val="none" w:sz="0" w:space="0" w:color="auto"/>
        <w:left w:val="none" w:sz="0" w:space="0" w:color="auto"/>
        <w:bottom w:val="none" w:sz="0" w:space="0" w:color="auto"/>
        <w:right w:val="none" w:sz="0" w:space="0" w:color="auto"/>
      </w:divBdr>
    </w:div>
    <w:div w:id="1994408666">
      <w:bodyDiv w:val="1"/>
      <w:marLeft w:val="0"/>
      <w:marRight w:val="0"/>
      <w:marTop w:val="0"/>
      <w:marBottom w:val="0"/>
      <w:divBdr>
        <w:top w:val="none" w:sz="0" w:space="0" w:color="auto"/>
        <w:left w:val="none" w:sz="0" w:space="0" w:color="auto"/>
        <w:bottom w:val="none" w:sz="0" w:space="0" w:color="auto"/>
        <w:right w:val="none" w:sz="0" w:space="0" w:color="auto"/>
      </w:divBdr>
    </w:div>
    <w:div w:id="1994481488">
      <w:bodyDiv w:val="1"/>
      <w:marLeft w:val="0"/>
      <w:marRight w:val="0"/>
      <w:marTop w:val="0"/>
      <w:marBottom w:val="0"/>
      <w:divBdr>
        <w:top w:val="none" w:sz="0" w:space="0" w:color="auto"/>
        <w:left w:val="none" w:sz="0" w:space="0" w:color="auto"/>
        <w:bottom w:val="none" w:sz="0" w:space="0" w:color="auto"/>
        <w:right w:val="none" w:sz="0" w:space="0" w:color="auto"/>
      </w:divBdr>
    </w:div>
    <w:div w:id="1996101447">
      <w:bodyDiv w:val="1"/>
      <w:marLeft w:val="0"/>
      <w:marRight w:val="0"/>
      <w:marTop w:val="0"/>
      <w:marBottom w:val="0"/>
      <w:divBdr>
        <w:top w:val="none" w:sz="0" w:space="0" w:color="auto"/>
        <w:left w:val="none" w:sz="0" w:space="0" w:color="auto"/>
        <w:bottom w:val="none" w:sz="0" w:space="0" w:color="auto"/>
        <w:right w:val="none" w:sz="0" w:space="0" w:color="auto"/>
      </w:divBdr>
    </w:div>
    <w:div w:id="1996494135">
      <w:bodyDiv w:val="1"/>
      <w:marLeft w:val="0"/>
      <w:marRight w:val="0"/>
      <w:marTop w:val="0"/>
      <w:marBottom w:val="0"/>
      <w:divBdr>
        <w:top w:val="none" w:sz="0" w:space="0" w:color="auto"/>
        <w:left w:val="none" w:sz="0" w:space="0" w:color="auto"/>
        <w:bottom w:val="none" w:sz="0" w:space="0" w:color="auto"/>
        <w:right w:val="none" w:sz="0" w:space="0" w:color="auto"/>
      </w:divBdr>
    </w:div>
    <w:div w:id="1997831167">
      <w:bodyDiv w:val="1"/>
      <w:marLeft w:val="0"/>
      <w:marRight w:val="0"/>
      <w:marTop w:val="0"/>
      <w:marBottom w:val="0"/>
      <w:divBdr>
        <w:top w:val="none" w:sz="0" w:space="0" w:color="auto"/>
        <w:left w:val="none" w:sz="0" w:space="0" w:color="auto"/>
        <w:bottom w:val="none" w:sz="0" w:space="0" w:color="auto"/>
        <w:right w:val="none" w:sz="0" w:space="0" w:color="auto"/>
      </w:divBdr>
    </w:div>
    <w:div w:id="1997950499">
      <w:bodyDiv w:val="1"/>
      <w:marLeft w:val="0"/>
      <w:marRight w:val="0"/>
      <w:marTop w:val="0"/>
      <w:marBottom w:val="0"/>
      <w:divBdr>
        <w:top w:val="none" w:sz="0" w:space="0" w:color="auto"/>
        <w:left w:val="none" w:sz="0" w:space="0" w:color="auto"/>
        <w:bottom w:val="none" w:sz="0" w:space="0" w:color="auto"/>
        <w:right w:val="none" w:sz="0" w:space="0" w:color="auto"/>
      </w:divBdr>
    </w:div>
    <w:div w:id="1998070230">
      <w:bodyDiv w:val="1"/>
      <w:marLeft w:val="0"/>
      <w:marRight w:val="0"/>
      <w:marTop w:val="0"/>
      <w:marBottom w:val="0"/>
      <w:divBdr>
        <w:top w:val="none" w:sz="0" w:space="0" w:color="auto"/>
        <w:left w:val="none" w:sz="0" w:space="0" w:color="auto"/>
        <w:bottom w:val="none" w:sz="0" w:space="0" w:color="auto"/>
        <w:right w:val="none" w:sz="0" w:space="0" w:color="auto"/>
      </w:divBdr>
    </w:div>
    <w:div w:id="1999262291">
      <w:bodyDiv w:val="1"/>
      <w:marLeft w:val="0"/>
      <w:marRight w:val="0"/>
      <w:marTop w:val="0"/>
      <w:marBottom w:val="0"/>
      <w:divBdr>
        <w:top w:val="none" w:sz="0" w:space="0" w:color="auto"/>
        <w:left w:val="none" w:sz="0" w:space="0" w:color="auto"/>
        <w:bottom w:val="none" w:sz="0" w:space="0" w:color="auto"/>
        <w:right w:val="none" w:sz="0" w:space="0" w:color="auto"/>
      </w:divBdr>
    </w:div>
    <w:div w:id="2000112037">
      <w:bodyDiv w:val="1"/>
      <w:marLeft w:val="0"/>
      <w:marRight w:val="0"/>
      <w:marTop w:val="0"/>
      <w:marBottom w:val="0"/>
      <w:divBdr>
        <w:top w:val="none" w:sz="0" w:space="0" w:color="auto"/>
        <w:left w:val="none" w:sz="0" w:space="0" w:color="auto"/>
        <w:bottom w:val="none" w:sz="0" w:space="0" w:color="auto"/>
        <w:right w:val="none" w:sz="0" w:space="0" w:color="auto"/>
      </w:divBdr>
    </w:div>
    <w:div w:id="2000309261">
      <w:bodyDiv w:val="1"/>
      <w:marLeft w:val="0"/>
      <w:marRight w:val="0"/>
      <w:marTop w:val="0"/>
      <w:marBottom w:val="0"/>
      <w:divBdr>
        <w:top w:val="none" w:sz="0" w:space="0" w:color="auto"/>
        <w:left w:val="none" w:sz="0" w:space="0" w:color="auto"/>
        <w:bottom w:val="none" w:sz="0" w:space="0" w:color="auto"/>
        <w:right w:val="none" w:sz="0" w:space="0" w:color="auto"/>
      </w:divBdr>
    </w:div>
    <w:div w:id="2000689468">
      <w:bodyDiv w:val="1"/>
      <w:marLeft w:val="0"/>
      <w:marRight w:val="0"/>
      <w:marTop w:val="0"/>
      <w:marBottom w:val="0"/>
      <w:divBdr>
        <w:top w:val="none" w:sz="0" w:space="0" w:color="auto"/>
        <w:left w:val="none" w:sz="0" w:space="0" w:color="auto"/>
        <w:bottom w:val="none" w:sz="0" w:space="0" w:color="auto"/>
        <w:right w:val="none" w:sz="0" w:space="0" w:color="auto"/>
      </w:divBdr>
    </w:div>
    <w:div w:id="2001427105">
      <w:bodyDiv w:val="1"/>
      <w:marLeft w:val="0"/>
      <w:marRight w:val="0"/>
      <w:marTop w:val="0"/>
      <w:marBottom w:val="0"/>
      <w:divBdr>
        <w:top w:val="none" w:sz="0" w:space="0" w:color="auto"/>
        <w:left w:val="none" w:sz="0" w:space="0" w:color="auto"/>
        <w:bottom w:val="none" w:sz="0" w:space="0" w:color="auto"/>
        <w:right w:val="none" w:sz="0" w:space="0" w:color="auto"/>
      </w:divBdr>
    </w:div>
    <w:div w:id="2001469653">
      <w:bodyDiv w:val="1"/>
      <w:marLeft w:val="0"/>
      <w:marRight w:val="0"/>
      <w:marTop w:val="0"/>
      <w:marBottom w:val="0"/>
      <w:divBdr>
        <w:top w:val="none" w:sz="0" w:space="0" w:color="auto"/>
        <w:left w:val="none" w:sz="0" w:space="0" w:color="auto"/>
        <w:bottom w:val="none" w:sz="0" w:space="0" w:color="auto"/>
        <w:right w:val="none" w:sz="0" w:space="0" w:color="auto"/>
      </w:divBdr>
    </w:div>
    <w:div w:id="2001537495">
      <w:bodyDiv w:val="1"/>
      <w:marLeft w:val="0"/>
      <w:marRight w:val="0"/>
      <w:marTop w:val="0"/>
      <w:marBottom w:val="0"/>
      <w:divBdr>
        <w:top w:val="none" w:sz="0" w:space="0" w:color="auto"/>
        <w:left w:val="none" w:sz="0" w:space="0" w:color="auto"/>
        <w:bottom w:val="none" w:sz="0" w:space="0" w:color="auto"/>
        <w:right w:val="none" w:sz="0" w:space="0" w:color="auto"/>
      </w:divBdr>
    </w:div>
    <w:div w:id="2001880995">
      <w:bodyDiv w:val="1"/>
      <w:marLeft w:val="0"/>
      <w:marRight w:val="0"/>
      <w:marTop w:val="0"/>
      <w:marBottom w:val="0"/>
      <w:divBdr>
        <w:top w:val="none" w:sz="0" w:space="0" w:color="auto"/>
        <w:left w:val="none" w:sz="0" w:space="0" w:color="auto"/>
        <w:bottom w:val="none" w:sz="0" w:space="0" w:color="auto"/>
        <w:right w:val="none" w:sz="0" w:space="0" w:color="auto"/>
      </w:divBdr>
    </w:div>
    <w:div w:id="2002002735">
      <w:bodyDiv w:val="1"/>
      <w:marLeft w:val="0"/>
      <w:marRight w:val="0"/>
      <w:marTop w:val="0"/>
      <w:marBottom w:val="0"/>
      <w:divBdr>
        <w:top w:val="none" w:sz="0" w:space="0" w:color="auto"/>
        <w:left w:val="none" w:sz="0" w:space="0" w:color="auto"/>
        <w:bottom w:val="none" w:sz="0" w:space="0" w:color="auto"/>
        <w:right w:val="none" w:sz="0" w:space="0" w:color="auto"/>
      </w:divBdr>
    </w:div>
    <w:div w:id="2002540172">
      <w:bodyDiv w:val="1"/>
      <w:marLeft w:val="0"/>
      <w:marRight w:val="0"/>
      <w:marTop w:val="0"/>
      <w:marBottom w:val="0"/>
      <w:divBdr>
        <w:top w:val="none" w:sz="0" w:space="0" w:color="auto"/>
        <w:left w:val="none" w:sz="0" w:space="0" w:color="auto"/>
        <w:bottom w:val="none" w:sz="0" w:space="0" w:color="auto"/>
        <w:right w:val="none" w:sz="0" w:space="0" w:color="auto"/>
      </w:divBdr>
    </w:div>
    <w:div w:id="2002806124">
      <w:bodyDiv w:val="1"/>
      <w:marLeft w:val="0"/>
      <w:marRight w:val="0"/>
      <w:marTop w:val="0"/>
      <w:marBottom w:val="0"/>
      <w:divBdr>
        <w:top w:val="none" w:sz="0" w:space="0" w:color="auto"/>
        <w:left w:val="none" w:sz="0" w:space="0" w:color="auto"/>
        <w:bottom w:val="none" w:sz="0" w:space="0" w:color="auto"/>
        <w:right w:val="none" w:sz="0" w:space="0" w:color="auto"/>
      </w:divBdr>
    </w:div>
    <w:div w:id="2003729980">
      <w:bodyDiv w:val="1"/>
      <w:marLeft w:val="0"/>
      <w:marRight w:val="0"/>
      <w:marTop w:val="0"/>
      <w:marBottom w:val="0"/>
      <w:divBdr>
        <w:top w:val="none" w:sz="0" w:space="0" w:color="auto"/>
        <w:left w:val="none" w:sz="0" w:space="0" w:color="auto"/>
        <w:bottom w:val="none" w:sz="0" w:space="0" w:color="auto"/>
        <w:right w:val="none" w:sz="0" w:space="0" w:color="auto"/>
      </w:divBdr>
    </w:div>
    <w:div w:id="2004039937">
      <w:bodyDiv w:val="1"/>
      <w:marLeft w:val="0"/>
      <w:marRight w:val="0"/>
      <w:marTop w:val="0"/>
      <w:marBottom w:val="0"/>
      <w:divBdr>
        <w:top w:val="none" w:sz="0" w:space="0" w:color="auto"/>
        <w:left w:val="none" w:sz="0" w:space="0" w:color="auto"/>
        <w:bottom w:val="none" w:sz="0" w:space="0" w:color="auto"/>
        <w:right w:val="none" w:sz="0" w:space="0" w:color="auto"/>
      </w:divBdr>
    </w:div>
    <w:div w:id="2006859885">
      <w:bodyDiv w:val="1"/>
      <w:marLeft w:val="0"/>
      <w:marRight w:val="0"/>
      <w:marTop w:val="0"/>
      <w:marBottom w:val="0"/>
      <w:divBdr>
        <w:top w:val="none" w:sz="0" w:space="0" w:color="auto"/>
        <w:left w:val="none" w:sz="0" w:space="0" w:color="auto"/>
        <w:bottom w:val="none" w:sz="0" w:space="0" w:color="auto"/>
        <w:right w:val="none" w:sz="0" w:space="0" w:color="auto"/>
      </w:divBdr>
    </w:div>
    <w:div w:id="2007514332">
      <w:bodyDiv w:val="1"/>
      <w:marLeft w:val="0"/>
      <w:marRight w:val="0"/>
      <w:marTop w:val="0"/>
      <w:marBottom w:val="0"/>
      <w:divBdr>
        <w:top w:val="none" w:sz="0" w:space="0" w:color="auto"/>
        <w:left w:val="none" w:sz="0" w:space="0" w:color="auto"/>
        <w:bottom w:val="none" w:sz="0" w:space="0" w:color="auto"/>
        <w:right w:val="none" w:sz="0" w:space="0" w:color="auto"/>
      </w:divBdr>
    </w:div>
    <w:div w:id="2007585891">
      <w:bodyDiv w:val="1"/>
      <w:marLeft w:val="0"/>
      <w:marRight w:val="0"/>
      <w:marTop w:val="0"/>
      <w:marBottom w:val="0"/>
      <w:divBdr>
        <w:top w:val="none" w:sz="0" w:space="0" w:color="auto"/>
        <w:left w:val="none" w:sz="0" w:space="0" w:color="auto"/>
        <w:bottom w:val="none" w:sz="0" w:space="0" w:color="auto"/>
        <w:right w:val="none" w:sz="0" w:space="0" w:color="auto"/>
      </w:divBdr>
    </w:div>
    <w:div w:id="2008244329">
      <w:bodyDiv w:val="1"/>
      <w:marLeft w:val="0"/>
      <w:marRight w:val="0"/>
      <w:marTop w:val="0"/>
      <w:marBottom w:val="0"/>
      <w:divBdr>
        <w:top w:val="none" w:sz="0" w:space="0" w:color="auto"/>
        <w:left w:val="none" w:sz="0" w:space="0" w:color="auto"/>
        <w:bottom w:val="none" w:sz="0" w:space="0" w:color="auto"/>
        <w:right w:val="none" w:sz="0" w:space="0" w:color="auto"/>
      </w:divBdr>
    </w:div>
    <w:div w:id="2008511272">
      <w:bodyDiv w:val="1"/>
      <w:marLeft w:val="0"/>
      <w:marRight w:val="0"/>
      <w:marTop w:val="0"/>
      <w:marBottom w:val="0"/>
      <w:divBdr>
        <w:top w:val="none" w:sz="0" w:space="0" w:color="auto"/>
        <w:left w:val="none" w:sz="0" w:space="0" w:color="auto"/>
        <w:bottom w:val="none" w:sz="0" w:space="0" w:color="auto"/>
        <w:right w:val="none" w:sz="0" w:space="0" w:color="auto"/>
      </w:divBdr>
    </w:div>
    <w:div w:id="2010480093">
      <w:bodyDiv w:val="1"/>
      <w:marLeft w:val="0"/>
      <w:marRight w:val="0"/>
      <w:marTop w:val="0"/>
      <w:marBottom w:val="0"/>
      <w:divBdr>
        <w:top w:val="none" w:sz="0" w:space="0" w:color="auto"/>
        <w:left w:val="none" w:sz="0" w:space="0" w:color="auto"/>
        <w:bottom w:val="none" w:sz="0" w:space="0" w:color="auto"/>
        <w:right w:val="none" w:sz="0" w:space="0" w:color="auto"/>
      </w:divBdr>
    </w:div>
    <w:div w:id="2011135691">
      <w:bodyDiv w:val="1"/>
      <w:marLeft w:val="0"/>
      <w:marRight w:val="0"/>
      <w:marTop w:val="0"/>
      <w:marBottom w:val="0"/>
      <w:divBdr>
        <w:top w:val="none" w:sz="0" w:space="0" w:color="auto"/>
        <w:left w:val="none" w:sz="0" w:space="0" w:color="auto"/>
        <w:bottom w:val="none" w:sz="0" w:space="0" w:color="auto"/>
        <w:right w:val="none" w:sz="0" w:space="0" w:color="auto"/>
      </w:divBdr>
    </w:div>
    <w:div w:id="2011445843">
      <w:bodyDiv w:val="1"/>
      <w:marLeft w:val="0"/>
      <w:marRight w:val="0"/>
      <w:marTop w:val="0"/>
      <w:marBottom w:val="0"/>
      <w:divBdr>
        <w:top w:val="none" w:sz="0" w:space="0" w:color="auto"/>
        <w:left w:val="none" w:sz="0" w:space="0" w:color="auto"/>
        <w:bottom w:val="none" w:sz="0" w:space="0" w:color="auto"/>
        <w:right w:val="none" w:sz="0" w:space="0" w:color="auto"/>
      </w:divBdr>
    </w:div>
    <w:div w:id="2011520651">
      <w:bodyDiv w:val="1"/>
      <w:marLeft w:val="0"/>
      <w:marRight w:val="0"/>
      <w:marTop w:val="0"/>
      <w:marBottom w:val="0"/>
      <w:divBdr>
        <w:top w:val="none" w:sz="0" w:space="0" w:color="auto"/>
        <w:left w:val="none" w:sz="0" w:space="0" w:color="auto"/>
        <w:bottom w:val="none" w:sz="0" w:space="0" w:color="auto"/>
        <w:right w:val="none" w:sz="0" w:space="0" w:color="auto"/>
      </w:divBdr>
    </w:div>
    <w:div w:id="2012366197">
      <w:bodyDiv w:val="1"/>
      <w:marLeft w:val="0"/>
      <w:marRight w:val="0"/>
      <w:marTop w:val="0"/>
      <w:marBottom w:val="0"/>
      <w:divBdr>
        <w:top w:val="none" w:sz="0" w:space="0" w:color="auto"/>
        <w:left w:val="none" w:sz="0" w:space="0" w:color="auto"/>
        <w:bottom w:val="none" w:sz="0" w:space="0" w:color="auto"/>
        <w:right w:val="none" w:sz="0" w:space="0" w:color="auto"/>
      </w:divBdr>
    </w:div>
    <w:div w:id="2013029090">
      <w:bodyDiv w:val="1"/>
      <w:marLeft w:val="0"/>
      <w:marRight w:val="0"/>
      <w:marTop w:val="0"/>
      <w:marBottom w:val="0"/>
      <w:divBdr>
        <w:top w:val="none" w:sz="0" w:space="0" w:color="auto"/>
        <w:left w:val="none" w:sz="0" w:space="0" w:color="auto"/>
        <w:bottom w:val="none" w:sz="0" w:space="0" w:color="auto"/>
        <w:right w:val="none" w:sz="0" w:space="0" w:color="auto"/>
      </w:divBdr>
    </w:div>
    <w:div w:id="2013600062">
      <w:bodyDiv w:val="1"/>
      <w:marLeft w:val="0"/>
      <w:marRight w:val="0"/>
      <w:marTop w:val="0"/>
      <w:marBottom w:val="0"/>
      <w:divBdr>
        <w:top w:val="none" w:sz="0" w:space="0" w:color="auto"/>
        <w:left w:val="none" w:sz="0" w:space="0" w:color="auto"/>
        <w:bottom w:val="none" w:sz="0" w:space="0" w:color="auto"/>
        <w:right w:val="none" w:sz="0" w:space="0" w:color="auto"/>
      </w:divBdr>
    </w:div>
    <w:div w:id="2014842889">
      <w:bodyDiv w:val="1"/>
      <w:marLeft w:val="0"/>
      <w:marRight w:val="0"/>
      <w:marTop w:val="0"/>
      <w:marBottom w:val="0"/>
      <w:divBdr>
        <w:top w:val="none" w:sz="0" w:space="0" w:color="auto"/>
        <w:left w:val="none" w:sz="0" w:space="0" w:color="auto"/>
        <w:bottom w:val="none" w:sz="0" w:space="0" w:color="auto"/>
        <w:right w:val="none" w:sz="0" w:space="0" w:color="auto"/>
      </w:divBdr>
    </w:div>
    <w:div w:id="2015911439">
      <w:bodyDiv w:val="1"/>
      <w:marLeft w:val="0"/>
      <w:marRight w:val="0"/>
      <w:marTop w:val="0"/>
      <w:marBottom w:val="0"/>
      <w:divBdr>
        <w:top w:val="none" w:sz="0" w:space="0" w:color="auto"/>
        <w:left w:val="none" w:sz="0" w:space="0" w:color="auto"/>
        <w:bottom w:val="none" w:sz="0" w:space="0" w:color="auto"/>
        <w:right w:val="none" w:sz="0" w:space="0" w:color="auto"/>
      </w:divBdr>
    </w:div>
    <w:div w:id="2016687483">
      <w:bodyDiv w:val="1"/>
      <w:marLeft w:val="0"/>
      <w:marRight w:val="0"/>
      <w:marTop w:val="0"/>
      <w:marBottom w:val="0"/>
      <w:divBdr>
        <w:top w:val="none" w:sz="0" w:space="0" w:color="auto"/>
        <w:left w:val="none" w:sz="0" w:space="0" w:color="auto"/>
        <w:bottom w:val="none" w:sz="0" w:space="0" w:color="auto"/>
        <w:right w:val="none" w:sz="0" w:space="0" w:color="auto"/>
      </w:divBdr>
    </w:div>
    <w:div w:id="2019113033">
      <w:bodyDiv w:val="1"/>
      <w:marLeft w:val="0"/>
      <w:marRight w:val="0"/>
      <w:marTop w:val="0"/>
      <w:marBottom w:val="0"/>
      <w:divBdr>
        <w:top w:val="none" w:sz="0" w:space="0" w:color="auto"/>
        <w:left w:val="none" w:sz="0" w:space="0" w:color="auto"/>
        <w:bottom w:val="none" w:sz="0" w:space="0" w:color="auto"/>
        <w:right w:val="none" w:sz="0" w:space="0" w:color="auto"/>
      </w:divBdr>
    </w:div>
    <w:div w:id="2019189906">
      <w:bodyDiv w:val="1"/>
      <w:marLeft w:val="0"/>
      <w:marRight w:val="0"/>
      <w:marTop w:val="0"/>
      <w:marBottom w:val="0"/>
      <w:divBdr>
        <w:top w:val="none" w:sz="0" w:space="0" w:color="auto"/>
        <w:left w:val="none" w:sz="0" w:space="0" w:color="auto"/>
        <w:bottom w:val="none" w:sz="0" w:space="0" w:color="auto"/>
        <w:right w:val="none" w:sz="0" w:space="0" w:color="auto"/>
      </w:divBdr>
    </w:div>
    <w:div w:id="2020497362">
      <w:bodyDiv w:val="1"/>
      <w:marLeft w:val="0"/>
      <w:marRight w:val="0"/>
      <w:marTop w:val="0"/>
      <w:marBottom w:val="0"/>
      <w:divBdr>
        <w:top w:val="none" w:sz="0" w:space="0" w:color="auto"/>
        <w:left w:val="none" w:sz="0" w:space="0" w:color="auto"/>
        <w:bottom w:val="none" w:sz="0" w:space="0" w:color="auto"/>
        <w:right w:val="none" w:sz="0" w:space="0" w:color="auto"/>
      </w:divBdr>
    </w:div>
    <w:div w:id="2020542912">
      <w:bodyDiv w:val="1"/>
      <w:marLeft w:val="0"/>
      <w:marRight w:val="0"/>
      <w:marTop w:val="0"/>
      <w:marBottom w:val="0"/>
      <w:divBdr>
        <w:top w:val="none" w:sz="0" w:space="0" w:color="auto"/>
        <w:left w:val="none" w:sz="0" w:space="0" w:color="auto"/>
        <w:bottom w:val="none" w:sz="0" w:space="0" w:color="auto"/>
        <w:right w:val="none" w:sz="0" w:space="0" w:color="auto"/>
      </w:divBdr>
    </w:div>
    <w:div w:id="2021199019">
      <w:bodyDiv w:val="1"/>
      <w:marLeft w:val="0"/>
      <w:marRight w:val="0"/>
      <w:marTop w:val="0"/>
      <w:marBottom w:val="0"/>
      <w:divBdr>
        <w:top w:val="none" w:sz="0" w:space="0" w:color="auto"/>
        <w:left w:val="none" w:sz="0" w:space="0" w:color="auto"/>
        <w:bottom w:val="none" w:sz="0" w:space="0" w:color="auto"/>
        <w:right w:val="none" w:sz="0" w:space="0" w:color="auto"/>
      </w:divBdr>
    </w:div>
    <w:div w:id="2021814351">
      <w:bodyDiv w:val="1"/>
      <w:marLeft w:val="0"/>
      <w:marRight w:val="0"/>
      <w:marTop w:val="0"/>
      <w:marBottom w:val="0"/>
      <w:divBdr>
        <w:top w:val="none" w:sz="0" w:space="0" w:color="auto"/>
        <w:left w:val="none" w:sz="0" w:space="0" w:color="auto"/>
        <w:bottom w:val="none" w:sz="0" w:space="0" w:color="auto"/>
        <w:right w:val="none" w:sz="0" w:space="0" w:color="auto"/>
      </w:divBdr>
    </w:div>
    <w:div w:id="2023506852">
      <w:bodyDiv w:val="1"/>
      <w:marLeft w:val="0"/>
      <w:marRight w:val="0"/>
      <w:marTop w:val="0"/>
      <w:marBottom w:val="0"/>
      <w:divBdr>
        <w:top w:val="none" w:sz="0" w:space="0" w:color="auto"/>
        <w:left w:val="none" w:sz="0" w:space="0" w:color="auto"/>
        <w:bottom w:val="none" w:sz="0" w:space="0" w:color="auto"/>
        <w:right w:val="none" w:sz="0" w:space="0" w:color="auto"/>
      </w:divBdr>
    </w:div>
    <w:div w:id="2025748040">
      <w:bodyDiv w:val="1"/>
      <w:marLeft w:val="0"/>
      <w:marRight w:val="0"/>
      <w:marTop w:val="0"/>
      <w:marBottom w:val="0"/>
      <w:divBdr>
        <w:top w:val="none" w:sz="0" w:space="0" w:color="auto"/>
        <w:left w:val="none" w:sz="0" w:space="0" w:color="auto"/>
        <w:bottom w:val="none" w:sz="0" w:space="0" w:color="auto"/>
        <w:right w:val="none" w:sz="0" w:space="0" w:color="auto"/>
      </w:divBdr>
    </w:div>
    <w:div w:id="2026780983">
      <w:bodyDiv w:val="1"/>
      <w:marLeft w:val="0"/>
      <w:marRight w:val="0"/>
      <w:marTop w:val="0"/>
      <w:marBottom w:val="0"/>
      <w:divBdr>
        <w:top w:val="none" w:sz="0" w:space="0" w:color="auto"/>
        <w:left w:val="none" w:sz="0" w:space="0" w:color="auto"/>
        <w:bottom w:val="none" w:sz="0" w:space="0" w:color="auto"/>
        <w:right w:val="none" w:sz="0" w:space="0" w:color="auto"/>
      </w:divBdr>
    </w:div>
    <w:div w:id="2027973962">
      <w:bodyDiv w:val="1"/>
      <w:marLeft w:val="0"/>
      <w:marRight w:val="0"/>
      <w:marTop w:val="0"/>
      <w:marBottom w:val="0"/>
      <w:divBdr>
        <w:top w:val="none" w:sz="0" w:space="0" w:color="auto"/>
        <w:left w:val="none" w:sz="0" w:space="0" w:color="auto"/>
        <w:bottom w:val="none" w:sz="0" w:space="0" w:color="auto"/>
        <w:right w:val="none" w:sz="0" w:space="0" w:color="auto"/>
      </w:divBdr>
    </w:div>
    <w:div w:id="2028209107">
      <w:bodyDiv w:val="1"/>
      <w:marLeft w:val="0"/>
      <w:marRight w:val="0"/>
      <w:marTop w:val="0"/>
      <w:marBottom w:val="0"/>
      <w:divBdr>
        <w:top w:val="none" w:sz="0" w:space="0" w:color="auto"/>
        <w:left w:val="none" w:sz="0" w:space="0" w:color="auto"/>
        <w:bottom w:val="none" w:sz="0" w:space="0" w:color="auto"/>
        <w:right w:val="none" w:sz="0" w:space="0" w:color="auto"/>
      </w:divBdr>
    </w:div>
    <w:div w:id="2030257286">
      <w:bodyDiv w:val="1"/>
      <w:marLeft w:val="0"/>
      <w:marRight w:val="0"/>
      <w:marTop w:val="0"/>
      <w:marBottom w:val="0"/>
      <w:divBdr>
        <w:top w:val="none" w:sz="0" w:space="0" w:color="auto"/>
        <w:left w:val="none" w:sz="0" w:space="0" w:color="auto"/>
        <w:bottom w:val="none" w:sz="0" w:space="0" w:color="auto"/>
        <w:right w:val="none" w:sz="0" w:space="0" w:color="auto"/>
      </w:divBdr>
    </w:div>
    <w:div w:id="2030334654">
      <w:bodyDiv w:val="1"/>
      <w:marLeft w:val="0"/>
      <w:marRight w:val="0"/>
      <w:marTop w:val="0"/>
      <w:marBottom w:val="0"/>
      <w:divBdr>
        <w:top w:val="none" w:sz="0" w:space="0" w:color="auto"/>
        <w:left w:val="none" w:sz="0" w:space="0" w:color="auto"/>
        <w:bottom w:val="none" w:sz="0" w:space="0" w:color="auto"/>
        <w:right w:val="none" w:sz="0" w:space="0" w:color="auto"/>
      </w:divBdr>
    </w:div>
    <w:div w:id="2031833940">
      <w:bodyDiv w:val="1"/>
      <w:marLeft w:val="0"/>
      <w:marRight w:val="0"/>
      <w:marTop w:val="0"/>
      <w:marBottom w:val="0"/>
      <w:divBdr>
        <w:top w:val="none" w:sz="0" w:space="0" w:color="auto"/>
        <w:left w:val="none" w:sz="0" w:space="0" w:color="auto"/>
        <w:bottom w:val="none" w:sz="0" w:space="0" w:color="auto"/>
        <w:right w:val="none" w:sz="0" w:space="0" w:color="auto"/>
      </w:divBdr>
    </w:div>
    <w:div w:id="2033335812">
      <w:bodyDiv w:val="1"/>
      <w:marLeft w:val="0"/>
      <w:marRight w:val="0"/>
      <w:marTop w:val="0"/>
      <w:marBottom w:val="0"/>
      <w:divBdr>
        <w:top w:val="none" w:sz="0" w:space="0" w:color="auto"/>
        <w:left w:val="none" w:sz="0" w:space="0" w:color="auto"/>
        <w:bottom w:val="none" w:sz="0" w:space="0" w:color="auto"/>
        <w:right w:val="none" w:sz="0" w:space="0" w:color="auto"/>
      </w:divBdr>
    </w:div>
    <w:div w:id="2035887883">
      <w:bodyDiv w:val="1"/>
      <w:marLeft w:val="0"/>
      <w:marRight w:val="0"/>
      <w:marTop w:val="0"/>
      <w:marBottom w:val="0"/>
      <w:divBdr>
        <w:top w:val="none" w:sz="0" w:space="0" w:color="auto"/>
        <w:left w:val="none" w:sz="0" w:space="0" w:color="auto"/>
        <w:bottom w:val="none" w:sz="0" w:space="0" w:color="auto"/>
        <w:right w:val="none" w:sz="0" w:space="0" w:color="auto"/>
      </w:divBdr>
    </w:div>
    <w:div w:id="2036491466">
      <w:bodyDiv w:val="1"/>
      <w:marLeft w:val="0"/>
      <w:marRight w:val="0"/>
      <w:marTop w:val="0"/>
      <w:marBottom w:val="0"/>
      <w:divBdr>
        <w:top w:val="none" w:sz="0" w:space="0" w:color="auto"/>
        <w:left w:val="none" w:sz="0" w:space="0" w:color="auto"/>
        <w:bottom w:val="none" w:sz="0" w:space="0" w:color="auto"/>
        <w:right w:val="none" w:sz="0" w:space="0" w:color="auto"/>
      </w:divBdr>
    </w:div>
    <w:div w:id="2036537357">
      <w:bodyDiv w:val="1"/>
      <w:marLeft w:val="0"/>
      <w:marRight w:val="0"/>
      <w:marTop w:val="0"/>
      <w:marBottom w:val="0"/>
      <w:divBdr>
        <w:top w:val="none" w:sz="0" w:space="0" w:color="auto"/>
        <w:left w:val="none" w:sz="0" w:space="0" w:color="auto"/>
        <w:bottom w:val="none" w:sz="0" w:space="0" w:color="auto"/>
        <w:right w:val="none" w:sz="0" w:space="0" w:color="auto"/>
      </w:divBdr>
    </w:div>
    <w:div w:id="2036730006">
      <w:bodyDiv w:val="1"/>
      <w:marLeft w:val="0"/>
      <w:marRight w:val="0"/>
      <w:marTop w:val="0"/>
      <w:marBottom w:val="0"/>
      <w:divBdr>
        <w:top w:val="none" w:sz="0" w:space="0" w:color="auto"/>
        <w:left w:val="none" w:sz="0" w:space="0" w:color="auto"/>
        <w:bottom w:val="none" w:sz="0" w:space="0" w:color="auto"/>
        <w:right w:val="none" w:sz="0" w:space="0" w:color="auto"/>
      </w:divBdr>
    </w:div>
    <w:div w:id="2037347834">
      <w:bodyDiv w:val="1"/>
      <w:marLeft w:val="0"/>
      <w:marRight w:val="0"/>
      <w:marTop w:val="0"/>
      <w:marBottom w:val="0"/>
      <w:divBdr>
        <w:top w:val="none" w:sz="0" w:space="0" w:color="auto"/>
        <w:left w:val="none" w:sz="0" w:space="0" w:color="auto"/>
        <w:bottom w:val="none" w:sz="0" w:space="0" w:color="auto"/>
        <w:right w:val="none" w:sz="0" w:space="0" w:color="auto"/>
      </w:divBdr>
    </w:div>
    <w:div w:id="2041006240">
      <w:bodyDiv w:val="1"/>
      <w:marLeft w:val="0"/>
      <w:marRight w:val="0"/>
      <w:marTop w:val="0"/>
      <w:marBottom w:val="0"/>
      <w:divBdr>
        <w:top w:val="none" w:sz="0" w:space="0" w:color="auto"/>
        <w:left w:val="none" w:sz="0" w:space="0" w:color="auto"/>
        <w:bottom w:val="none" w:sz="0" w:space="0" w:color="auto"/>
        <w:right w:val="none" w:sz="0" w:space="0" w:color="auto"/>
      </w:divBdr>
    </w:div>
    <w:div w:id="2041202731">
      <w:bodyDiv w:val="1"/>
      <w:marLeft w:val="0"/>
      <w:marRight w:val="0"/>
      <w:marTop w:val="0"/>
      <w:marBottom w:val="0"/>
      <w:divBdr>
        <w:top w:val="none" w:sz="0" w:space="0" w:color="auto"/>
        <w:left w:val="none" w:sz="0" w:space="0" w:color="auto"/>
        <w:bottom w:val="none" w:sz="0" w:space="0" w:color="auto"/>
        <w:right w:val="none" w:sz="0" w:space="0" w:color="auto"/>
      </w:divBdr>
    </w:div>
    <w:div w:id="2041785776">
      <w:bodyDiv w:val="1"/>
      <w:marLeft w:val="0"/>
      <w:marRight w:val="0"/>
      <w:marTop w:val="0"/>
      <w:marBottom w:val="0"/>
      <w:divBdr>
        <w:top w:val="none" w:sz="0" w:space="0" w:color="auto"/>
        <w:left w:val="none" w:sz="0" w:space="0" w:color="auto"/>
        <w:bottom w:val="none" w:sz="0" w:space="0" w:color="auto"/>
        <w:right w:val="none" w:sz="0" w:space="0" w:color="auto"/>
      </w:divBdr>
    </w:div>
    <w:div w:id="2042513466">
      <w:bodyDiv w:val="1"/>
      <w:marLeft w:val="0"/>
      <w:marRight w:val="0"/>
      <w:marTop w:val="0"/>
      <w:marBottom w:val="0"/>
      <w:divBdr>
        <w:top w:val="none" w:sz="0" w:space="0" w:color="auto"/>
        <w:left w:val="none" w:sz="0" w:space="0" w:color="auto"/>
        <w:bottom w:val="none" w:sz="0" w:space="0" w:color="auto"/>
        <w:right w:val="none" w:sz="0" w:space="0" w:color="auto"/>
      </w:divBdr>
    </w:div>
    <w:div w:id="2042823799">
      <w:bodyDiv w:val="1"/>
      <w:marLeft w:val="0"/>
      <w:marRight w:val="0"/>
      <w:marTop w:val="0"/>
      <w:marBottom w:val="0"/>
      <w:divBdr>
        <w:top w:val="none" w:sz="0" w:space="0" w:color="auto"/>
        <w:left w:val="none" w:sz="0" w:space="0" w:color="auto"/>
        <w:bottom w:val="none" w:sz="0" w:space="0" w:color="auto"/>
        <w:right w:val="none" w:sz="0" w:space="0" w:color="auto"/>
      </w:divBdr>
    </w:div>
    <w:div w:id="2043430691">
      <w:bodyDiv w:val="1"/>
      <w:marLeft w:val="0"/>
      <w:marRight w:val="0"/>
      <w:marTop w:val="0"/>
      <w:marBottom w:val="0"/>
      <w:divBdr>
        <w:top w:val="none" w:sz="0" w:space="0" w:color="auto"/>
        <w:left w:val="none" w:sz="0" w:space="0" w:color="auto"/>
        <w:bottom w:val="none" w:sz="0" w:space="0" w:color="auto"/>
        <w:right w:val="none" w:sz="0" w:space="0" w:color="auto"/>
      </w:divBdr>
    </w:div>
    <w:div w:id="2043550733">
      <w:bodyDiv w:val="1"/>
      <w:marLeft w:val="0"/>
      <w:marRight w:val="0"/>
      <w:marTop w:val="0"/>
      <w:marBottom w:val="0"/>
      <w:divBdr>
        <w:top w:val="none" w:sz="0" w:space="0" w:color="auto"/>
        <w:left w:val="none" w:sz="0" w:space="0" w:color="auto"/>
        <w:bottom w:val="none" w:sz="0" w:space="0" w:color="auto"/>
        <w:right w:val="none" w:sz="0" w:space="0" w:color="auto"/>
      </w:divBdr>
    </w:div>
    <w:div w:id="2043750670">
      <w:bodyDiv w:val="1"/>
      <w:marLeft w:val="0"/>
      <w:marRight w:val="0"/>
      <w:marTop w:val="0"/>
      <w:marBottom w:val="0"/>
      <w:divBdr>
        <w:top w:val="none" w:sz="0" w:space="0" w:color="auto"/>
        <w:left w:val="none" w:sz="0" w:space="0" w:color="auto"/>
        <w:bottom w:val="none" w:sz="0" w:space="0" w:color="auto"/>
        <w:right w:val="none" w:sz="0" w:space="0" w:color="auto"/>
      </w:divBdr>
    </w:div>
    <w:div w:id="2043751027">
      <w:bodyDiv w:val="1"/>
      <w:marLeft w:val="0"/>
      <w:marRight w:val="0"/>
      <w:marTop w:val="0"/>
      <w:marBottom w:val="0"/>
      <w:divBdr>
        <w:top w:val="none" w:sz="0" w:space="0" w:color="auto"/>
        <w:left w:val="none" w:sz="0" w:space="0" w:color="auto"/>
        <w:bottom w:val="none" w:sz="0" w:space="0" w:color="auto"/>
        <w:right w:val="none" w:sz="0" w:space="0" w:color="auto"/>
      </w:divBdr>
    </w:div>
    <w:div w:id="2044942583">
      <w:bodyDiv w:val="1"/>
      <w:marLeft w:val="0"/>
      <w:marRight w:val="0"/>
      <w:marTop w:val="0"/>
      <w:marBottom w:val="0"/>
      <w:divBdr>
        <w:top w:val="none" w:sz="0" w:space="0" w:color="auto"/>
        <w:left w:val="none" w:sz="0" w:space="0" w:color="auto"/>
        <w:bottom w:val="none" w:sz="0" w:space="0" w:color="auto"/>
        <w:right w:val="none" w:sz="0" w:space="0" w:color="auto"/>
      </w:divBdr>
    </w:div>
    <w:div w:id="2045250930">
      <w:bodyDiv w:val="1"/>
      <w:marLeft w:val="0"/>
      <w:marRight w:val="0"/>
      <w:marTop w:val="0"/>
      <w:marBottom w:val="0"/>
      <w:divBdr>
        <w:top w:val="none" w:sz="0" w:space="0" w:color="auto"/>
        <w:left w:val="none" w:sz="0" w:space="0" w:color="auto"/>
        <w:bottom w:val="none" w:sz="0" w:space="0" w:color="auto"/>
        <w:right w:val="none" w:sz="0" w:space="0" w:color="auto"/>
      </w:divBdr>
    </w:div>
    <w:div w:id="2045910335">
      <w:bodyDiv w:val="1"/>
      <w:marLeft w:val="0"/>
      <w:marRight w:val="0"/>
      <w:marTop w:val="0"/>
      <w:marBottom w:val="0"/>
      <w:divBdr>
        <w:top w:val="none" w:sz="0" w:space="0" w:color="auto"/>
        <w:left w:val="none" w:sz="0" w:space="0" w:color="auto"/>
        <w:bottom w:val="none" w:sz="0" w:space="0" w:color="auto"/>
        <w:right w:val="none" w:sz="0" w:space="0" w:color="auto"/>
      </w:divBdr>
    </w:div>
    <w:div w:id="2046320311">
      <w:bodyDiv w:val="1"/>
      <w:marLeft w:val="0"/>
      <w:marRight w:val="0"/>
      <w:marTop w:val="0"/>
      <w:marBottom w:val="0"/>
      <w:divBdr>
        <w:top w:val="none" w:sz="0" w:space="0" w:color="auto"/>
        <w:left w:val="none" w:sz="0" w:space="0" w:color="auto"/>
        <w:bottom w:val="none" w:sz="0" w:space="0" w:color="auto"/>
        <w:right w:val="none" w:sz="0" w:space="0" w:color="auto"/>
      </w:divBdr>
    </w:div>
    <w:div w:id="2047901270">
      <w:bodyDiv w:val="1"/>
      <w:marLeft w:val="0"/>
      <w:marRight w:val="0"/>
      <w:marTop w:val="0"/>
      <w:marBottom w:val="0"/>
      <w:divBdr>
        <w:top w:val="none" w:sz="0" w:space="0" w:color="auto"/>
        <w:left w:val="none" w:sz="0" w:space="0" w:color="auto"/>
        <w:bottom w:val="none" w:sz="0" w:space="0" w:color="auto"/>
        <w:right w:val="none" w:sz="0" w:space="0" w:color="auto"/>
      </w:divBdr>
    </w:div>
    <w:div w:id="2048332806">
      <w:bodyDiv w:val="1"/>
      <w:marLeft w:val="0"/>
      <w:marRight w:val="0"/>
      <w:marTop w:val="0"/>
      <w:marBottom w:val="0"/>
      <w:divBdr>
        <w:top w:val="none" w:sz="0" w:space="0" w:color="auto"/>
        <w:left w:val="none" w:sz="0" w:space="0" w:color="auto"/>
        <w:bottom w:val="none" w:sz="0" w:space="0" w:color="auto"/>
        <w:right w:val="none" w:sz="0" w:space="0" w:color="auto"/>
      </w:divBdr>
    </w:div>
    <w:div w:id="2048721221">
      <w:bodyDiv w:val="1"/>
      <w:marLeft w:val="0"/>
      <w:marRight w:val="0"/>
      <w:marTop w:val="0"/>
      <w:marBottom w:val="0"/>
      <w:divBdr>
        <w:top w:val="none" w:sz="0" w:space="0" w:color="auto"/>
        <w:left w:val="none" w:sz="0" w:space="0" w:color="auto"/>
        <w:bottom w:val="none" w:sz="0" w:space="0" w:color="auto"/>
        <w:right w:val="none" w:sz="0" w:space="0" w:color="auto"/>
      </w:divBdr>
    </w:div>
    <w:div w:id="2051683692">
      <w:bodyDiv w:val="1"/>
      <w:marLeft w:val="0"/>
      <w:marRight w:val="0"/>
      <w:marTop w:val="0"/>
      <w:marBottom w:val="0"/>
      <w:divBdr>
        <w:top w:val="none" w:sz="0" w:space="0" w:color="auto"/>
        <w:left w:val="none" w:sz="0" w:space="0" w:color="auto"/>
        <w:bottom w:val="none" w:sz="0" w:space="0" w:color="auto"/>
        <w:right w:val="none" w:sz="0" w:space="0" w:color="auto"/>
      </w:divBdr>
    </w:div>
    <w:div w:id="2054109028">
      <w:bodyDiv w:val="1"/>
      <w:marLeft w:val="0"/>
      <w:marRight w:val="0"/>
      <w:marTop w:val="0"/>
      <w:marBottom w:val="0"/>
      <w:divBdr>
        <w:top w:val="none" w:sz="0" w:space="0" w:color="auto"/>
        <w:left w:val="none" w:sz="0" w:space="0" w:color="auto"/>
        <w:bottom w:val="none" w:sz="0" w:space="0" w:color="auto"/>
        <w:right w:val="none" w:sz="0" w:space="0" w:color="auto"/>
      </w:divBdr>
    </w:div>
    <w:div w:id="2054963516">
      <w:bodyDiv w:val="1"/>
      <w:marLeft w:val="0"/>
      <w:marRight w:val="0"/>
      <w:marTop w:val="0"/>
      <w:marBottom w:val="0"/>
      <w:divBdr>
        <w:top w:val="none" w:sz="0" w:space="0" w:color="auto"/>
        <w:left w:val="none" w:sz="0" w:space="0" w:color="auto"/>
        <w:bottom w:val="none" w:sz="0" w:space="0" w:color="auto"/>
        <w:right w:val="none" w:sz="0" w:space="0" w:color="auto"/>
      </w:divBdr>
    </w:div>
    <w:div w:id="2056081417">
      <w:bodyDiv w:val="1"/>
      <w:marLeft w:val="0"/>
      <w:marRight w:val="0"/>
      <w:marTop w:val="0"/>
      <w:marBottom w:val="0"/>
      <w:divBdr>
        <w:top w:val="none" w:sz="0" w:space="0" w:color="auto"/>
        <w:left w:val="none" w:sz="0" w:space="0" w:color="auto"/>
        <w:bottom w:val="none" w:sz="0" w:space="0" w:color="auto"/>
        <w:right w:val="none" w:sz="0" w:space="0" w:color="auto"/>
      </w:divBdr>
    </w:div>
    <w:div w:id="2056198035">
      <w:bodyDiv w:val="1"/>
      <w:marLeft w:val="0"/>
      <w:marRight w:val="0"/>
      <w:marTop w:val="0"/>
      <w:marBottom w:val="0"/>
      <w:divBdr>
        <w:top w:val="none" w:sz="0" w:space="0" w:color="auto"/>
        <w:left w:val="none" w:sz="0" w:space="0" w:color="auto"/>
        <w:bottom w:val="none" w:sz="0" w:space="0" w:color="auto"/>
        <w:right w:val="none" w:sz="0" w:space="0" w:color="auto"/>
      </w:divBdr>
    </w:div>
    <w:div w:id="2057002534">
      <w:bodyDiv w:val="1"/>
      <w:marLeft w:val="0"/>
      <w:marRight w:val="0"/>
      <w:marTop w:val="0"/>
      <w:marBottom w:val="0"/>
      <w:divBdr>
        <w:top w:val="none" w:sz="0" w:space="0" w:color="auto"/>
        <w:left w:val="none" w:sz="0" w:space="0" w:color="auto"/>
        <w:bottom w:val="none" w:sz="0" w:space="0" w:color="auto"/>
        <w:right w:val="none" w:sz="0" w:space="0" w:color="auto"/>
      </w:divBdr>
    </w:div>
    <w:div w:id="2057661007">
      <w:bodyDiv w:val="1"/>
      <w:marLeft w:val="0"/>
      <w:marRight w:val="0"/>
      <w:marTop w:val="0"/>
      <w:marBottom w:val="0"/>
      <w:divBdr>
        <w:top w:val="none" w:sz="0" w:space="0" w:color="auto"/>
        <w:left w:val="none" w:sz="0" w:space="0" w:color="auto"/>
        <w:bottom w:val="none" w:sz="0" w:space="0" w:color="auto"/>
        <w:right w:val="none" w:sz="0" w:space="0" w:color="auto"/>
      </w:divBdr>
    </w:div>
    <w:div w:id="2059166236">
      <w:bodyDiv w:val="1"/>
      <w:marLeft w:val="0"/>
      <w:marRight w:val="0"/>
      <w:marTop w:val="0"/>
      <w:marBottom w:val="0"/>
      <w:divBdr>
        <w:top w:val="none" w:sz="0" w:space="0" w:color="auto"/>
        <w:left w:val="none" w:sz="0" w:space="0" w:color="auto"/>
        <w:bottom w:val="none" w:sz="0" w:space="0" w:color="auto"/>
        <w:right w:val="none" w:sz="0" w:space="0" w:color="auto"/>
      </w:divBdr>
    </w:div>
    <w:div w:id="2060589154">
      <w:bodyDiv w:val="1"/>
      <w:marLeft w:val="0"/>
      <w:marRight w:val="0"/>
      <w:marTop w:val="0"/>
      <w:marBottom w:val="0"/>
      <w:divBdr>
        <w:top w:val="none" w:sz="0" w:space="0" w:color="auto"/>
        <w:left w:val="none" w:sz="0" w:space="0" w:color="auto"/>
        <w:bottom w:val="none" w:sz="0" w:space="0" w:color="auto"/>
        <w:right w:val="none" w:sz="0" w:space="0" w:color="auto"/>
      </w:divBdr>
    </w:div>
    <w:div w:id="2062091815">
      <w:bodyDiv w:val="1"/>
      <w:marLeft w:val="0"/>
      <w:marRight w:val="0"/>
      <w:marTop w:val="0"/>
      <w:marBottom w:val="0"/>
      <w:divBdr>
        <w:top w:val="none" w:sz="0" w:space="0" w:color="auto"/>
        <w:left w:val="none" w:sz="0" w:space="0" w:color="auto"/>
        <w:bottom w:val="none" w:sz="0" w:space="0" w:color="auto"/>
        <w:right w:val="none" w:sz="0" w:space="0" w:color="auto"/>
      </w:divBdr>
    </w:div>
    <w:div w:id="2062635823">
      <w:bodyDiv w:val="1"/>
      <w:marLeft w:val="0"/>
      <w:marRight w:val="0"/>
      <w:marTop w:val="0"/>
      <w:marBottom w:val="0"/>
      <w:divBdr>
        <w:top w:val="none" w:sz="0" w:space="0" w:color="auto"/>
        <w:left w:val="none" w:sz="0" w:space="0" w:color="auto"/>
        <w:bottom w:val="none" w:sz="0" w:space="0" w:color="auto"/>
        <w:right w:val="none" w:sz="0" w:space="0" w:color="auto"/>
      </w:divBdr>
    </w:div>
    <w:div w:id="2062820793">
      <w:bodyDiv w:val="1"/>
      <w:marLeft w:val="0"/>
      <w:marRight w:val="0"/>
      <w:marTop w:val="0"/>
      <w:marBottom w:val="0"/>
      <w:divBdr>
        <w:top w:val="none" w:sz="0" w:space="0" w:color="auto"/>
        <w:left w:val="none" w:sz="0" w:space="0" w:color="auto"/>
        <w:bottom w:val="none" w:sz="0" w:space="0" w:color="auto"/>
        <w:right w:val="none" w:sz="0" w:space="0" w:color="auto"/>
      </w:divBdr>
    </w:div>
    <w:div w:id="2062897324">
      <w:bodyDiv w:val="1"/>
      <w:marLeft w:val="0"/>
      <w:marRight w:val="0"/>
      <w:marTop w:val="0"/>
      <w:marBottom w:val="0"/>
      <w:divBdr>
        <w:top w:val="none" w:sz="0" w:space="0" w:color="auto"/>
        <w:left w:val="none" w:sz="0" w:space="0" w:color="auto"/>
        <w:bottom w:val="none" w:sz="0" w:space="0" w:color="auto"/>
        <w:right w:val="none" w:sz="0" w:space="0" w:color="auto"/>
      </w:divBdr>
    </w:div>
    <w:div w:id="2065786170">
      <w:bodyDiv w:val="1"/>
      <w:marLeft w:val="0"/>
      <w:marRight w:val="0"/>
      <w:marTop w:val="0"/>
      <w:marBottom w:val="0"/>
      <w:divBdr>
        <w:top w:val="none" w:sz="0" w:space="0" w:color="auto"/>
        <w:left w:val="none" w:sz="0" w:space="0" w:color="auto"/>
        <w:bottom w:val="none" w:sz="0" w:space="0" w:color="auto"/>
        <w:right w:val="none" w:sz="0" w:space="0" w:color="auto"/>
      </w:divBdr>
    </w:div>
    <w:div w:id="2066097446">
      <w:bodyDiv w:val="1"/>
      <w:marLeft w:val="0"/>
      <w:marRight w:val="0"/>
      <w:marTop w:val="0"/>
      <w:marBottom w:val="0"/>
      <w:divBdr>
        <w:top w:val="none" w:sz="0" w:space="0" w:color="auto"/>
        <w:left w:val="none" w:sz="0" w:space="0" w:color="auto"/>
        <w:bottom w:val="none" w:sz="0" w:space="0" w:color="auto"/>
        <w:right w:val="none" w:sz="0" w:space="0" w:color="auto"/>
      </w:divBdr>
    </w:div>
    <w:div w:id="2066567521">
      <w:bodyDiv w:val="1"/>
      <w:marLeft w:val="0"/>
      <w:marRight w:val="0"/>
      <w:marTop w:val="0"/>
      <w:marBottom w:val="0"/>
      <w:divBdr>
        <w:top w:val="none" w:sz="0" w:space="0" w:color="auto"/>
        <w:left w:val="none" w:sz="0" w:space="0" w:color="auto"/>
        <w:bottom w:val="none" w:sz="0" w:space="0" w:color="auto"/>
        <w:right w:val="none" w:sz="0" w:space="0" w:color="auto"/>
      </w:divBdr>
    </w:div>
    <w:div w:id="2066832730">
      <w:bodyDiv w:val="1"/>
      <w:marLeft w:val="0"/>
      <w:marRight w:val="0"/>
      <w:marTop w:val="0"/>
      <w:marBottom w:val="0"/>
      <w:divBdr>
        <w:top w:val="none" w:sz="0" w:space="0" w:color="auto"/>
        <w:left w:val="none" w:sz="0" w:space="0" w:color="auto"/>
        <w:bottom w:val="none" w:sz="0" w:space="0" w:color="auto"/>
        <w:right w:val="none" w:sz="0" w:space="0" w:color="auto"/>
      </w:divBdr>
    </w:div>
    <w:div w:id="2066953891">
      <w:bodyDiv w:val="1"/>
      <w:marLeft w:val="0"/>
      <w:marRight w:val="0"/>
      <w:marTop w:val="0"/>
      <w:marBottom w:val="0"/>
      <w:divBdr>
        <w:top w:val="none" w:sz="0" w:space="0" w:color="auto"/>
        <w:left w:val="none" w:sz="0" w:space="0" w:color="auto"/>
        <w:bottom w:val="none" w:sz="0" w:space="0" w:color="auto"/>
        <w:right w:val="none" w:sz="0" w:space="0" w:color="auto"/>
      </w:divBdr>
    </w:div>
    <w:div w:id="2067218997">
      <w:bodyDiv w:val="1"/>
      <w:marLeft w:val="0"/>
      <w:marRight w:val="0"/>
      <w:marTop w:val="0"/>
      <w:marBottom w:val="0"/>
      <w:divBdr>
        <w:top w:val="none" w:sz="0" w:space="0" w:color="auto"/>
        <w:left w:val="none" w:sz="0" w:space="0" w:color="auto"/>
        <w:bottom w:val="none" w:sz="0" w:space="0" w:color="auto"/>
        <w:right w:val="none" w:sz="0" w:space="0" w:color="auto"/>
      </w:divBdr>
    </w:div>
    <w:div w:id="2067558406">
      <w:bodyDiv w:val="1"/>
      <w:marLeft w:val="0"/>
      <w:marRight w:val="0"/>
      <w:marTop w:val="0"/>
      <w:marBottom w:val="0"/>
      <w:divBdr>
        <w:top w:val="none" w:sz="0" w:space="0" w:color="auto"/>
        <w:left w:val="none" w:sz="0" w:space="0" w:color="auto"/>
        <w:bottom w:val="none" w:sz="0" w:space="0" w:color="auto"/>
        <w:right w:val="none" w:sz="0" w:space="0" w:color="auto"/>
      </w:divBdr>
    </w:div>
    <w:div w:id="2068413632">
      <w:bodyDiv w:val="1"/>
      <w:marLeft w:val="0"/>
      <w:marRight w:val="0"/>
      <w:marTop w:val="0"/>
      <w:marBottom w:val="0"/>
      <w:divBdr>
        <w:top w:val="none" w:sz="0" w:space="0" w:color="auto"/>
        <w:left w:val="none" w:sz="0" w:space="0" w:color="auto"/>
        <w:bottom w:val="none" w:sz="0" w:space="0" w:color="auto"/>
        <w:right w:val="none" w:sz="0" w:space="0" w:color="auto"/>
      </w:divBdr>
    </w:div>
    <w:div w:id="2069188860">
      <w:bodyDiv w:val="1"/>
      <w:marLeft w:val="0"/>
      <w:marRight w:val="0"/>
      <w:marTop w:val="0"/>
      <w:marBottom w:val="0"/>
      <w:divBdr>
        <w:top w:val="none" w:sz="0" w:space="0" w:color="auto"/>
        <w:left w:val="none" w:sz="0" w:space="0" w:color="auto"/>
        <w:bottom w:val="none" w:sz="0" w:space="0" w:color="auto"/>
        <w:right w:val="none" w:sz="0" w:space="0" w:color="auto"/>
      </w:divBdr>
    </w:div>
    <w:div w:id="2069842335">
      <w:bodyDiv w:val="1"/>
      <w:marLeft w:val="0"/>
      <w:marRight w:val="0"/>
      <w:marTop w:val="0"/>
      <w:marBottom w:val="0"/>
      <w:divBdr>
        <w:top w:val="none" w:sz="0" w:space="0" w:color="auto"/>
        <w:left w:val="none" w:sz="0" w:space="0" w:color="auto"/>
        <w:bottom w:val="none" w:sz="0" w:space="0" w:color="auto"/>
        <w:right w:val="none" w:sz="0" w:space="0" w:color="auto"/>
      </w:divBdr>
    </w:div>
    <w:div w:id="2071271914">
      <w:bodyDiv w:val="1"/>
      <w:marLeft w:val="0"/>
      <w:marRight w:val="0"/>
      <w:marTop w:val="0"/>
      <w:marBottom w:val="0"/>
      <w:divBdr>
        <w:top w:val="none" w:sz="0" w:space="0" w:color="auto"/>
        <w:left w:val="none" w:sz="0" w:space="0" w:color="auto"/>
        <w:bottom w:val="none" w:sz="0" w:space="0" w:color="auto"/>
        <w:right w:val="none" w:sz="0" w:space="0" w:color="auto"/>
      </w:divBdr>
    </w:div>
    <w:div w:id="2072120753">
      <w:bodyDiv w:val="1"/>
      <w:marLeft w:val="0"/>
      <w:marRight w:val="0"/>
      <w:marTop w:val="0"/>
      <w:marBottom w:val="0"/>
      <w:divBdr>
        <w:top w:val="none" w:sz="0" w:space="0" w:color="auto"/>
        <w:left w:val="none" w:sz="0" w:space="0" w:color="auto"/>
        <w:bottom w:val="none" w:sz="0" w:space="0" w:color="auto"/>
        <w:right w:val="none" w:sz="0" w:space="0" w:color="auto"/>
      </w:divBdr>
    </w:div>
    <w:div w:id="2072725302">
      <w:bodyDiv w:val="1"/>
      <w:marLeft w:val="0"/>
      <w:marRight w:val="0"/>
      <w:marTop w:val="0"/>
      <w:marBottom w:val="0"/>
      <w:divBdr>
        <w:top w:val="none" w:sz="0" w:space="0" w:color="auto"/>
        <w:left w:val="none" w:sz="0" w:space="0" w:color="auto"/>
        <w:bottom w:val="none" w:sz="0" w:space="0" w:color="auto"/>
        <w:right w:val="none" w:sz="0" w:space="0" w:color="auto"/>
      </w:divBdr>
    </w:div>
    <w:div w:id="2075424628">
      <w:bodyDiv w:val="1"/>
      <w:marLeft w:val="0"/>
      <w:marRight w:val="0"/>
      <w:marTop w:val="0"/>
      <w:marBottom w:val="0"/>
      <w:divBdr>
        <w:top w:val="none" w:sz="0" w:space="0" w:color="auto"/>
        <w:left w:val="none" w:sz="0" w:space="0" w:color="auto"/>
        <w:bottom w:val="none" w:sz="0" w:space="0" w:color="auto"/>
        <w:right w:val="none" w:sz="0" w:space="0" w:color="auto"/>
      </w:divBdr>
    </w:div>
    <w:div w:id="2075546502">
      <w:bodyDiv w:val="1"/>
      <w:marLeft w:val="0"/>
      <w:marRight w:val="0"/>
      <w:marTop w:val="0"/>
      <w:marBottom w:val="0"/>
      <w:divBdr>
        <w:top w:val="none" w:sz="0" w:space="0" w:color="auto"/>
        <w:left w:val="none" w:sz="0" w:space="0" w:color="auto"/>
        <w:bottom w:val="none" w:sz="0" w:space="0" w:color="auto"/>
        <w:right w:val="none" w:sz="0" w:space="0" w:color="auto"/>
      </w:divBdr>
    </w:div>
    <w:div w:id="2075546907">
      <w:bodyDiv w:val="1"/>
      <w:marLeft w:val="0"/>
      <w:marRight w:val="0"/>
      <w:marTop w:val="0"/>
      <w:marBottom w:val="0"/>
      <w:divBdr>
        <w:top w:val="none" w:sz="0" w:space="0" w:color="auto"/>
        <w:left w:val="none" w:sz="0" w:space="0" w:color="auto"/>
        <w:bottom w:val="none" w:sz="0" w:space="0" w:color="auto"/>
        <w:right w:val="none" w:sz="0" w:space="0" w:color="auto"/>
      </w:divBdr>
    </w:div>
    <w:div w:id="2075738570">
      <w:bodyDiv w:val="1"/>
      <w:marLeft w:val="0"/>
      <w:marRight w:val="0"/>
      <w:marTop w:val="0"/>
      <w:marBottom w:val="0"/>
      <w:divBdr>
        <w:top w:val="none" w:sz="0" w:space="0" w:color="auto"/>
        <w:left w:val="none" w:sz="0" w:space="0" w:color="auto"/>
        <w:bottom w:val="none" w:sz="0" w:space="0" w:color="auto"/>
        <w:right w:val="none" w:sz="0" w:space="0" w:color="auto"/>
      </w:divBdr>
    </w:div>
    <w:div w:id="2075859392">
      <w:bodyDiv w:val="1"/>
      <w:marLeft w:val="0"/>
      <w:marRight w:val="0"/>
      <w:marTop w:val="0"/>
      <w:marBottom w:val="0"/>
      <w:divBdr>
        <w:top w:val="none" w:sz="0" w:space="0" w:color="auto"/>
        <w:left w:val="none" w:sz="0" w:space="0" w:color="auto"/>
        <w:bottom w:val="none" w:sz="0" w:space="0" w:color="auto"/>
        <w:right w:val="none" w:sz="0" w:space="0" w:color="auto"/>
      </w:divBdr>
    </w:div>
    <w:div w:id="2076581928">
      <w:bodyDiv w:val="1"/>
      <w:marLeft w:val="0"/>
      <w:marRight w:val="0"/>
      <w:marTop w:val="0"/>
      <w:marBottom w:val="0"/>
      <w:divBdr>
        <w:top w:val="none" w:sz="0" w:space="0" w:color="auto"/>
        <w:left w:val="none" w:sz="0" w:space="0" w:color="auto"/>
        <w:bottom w:val="none" w:sz="0" w:space="0" w:color="auto"/>
        <w:right w:val="none" w:sz="0" w:space="0" w:color="auto"/>
      </w:divBdr>
    </w:div>
    <w:div w:id="2076781856">
      <w:bodyDiv w:val="1"/>
      <w:marLeft w:val="0"/>
      <w:marRight w:val="0"/>
      <w:marTop w:val="0"/>
      <w:marBottom w:val="0"/>
      <w:divBdr>
        <w:top w:val="none" w:sz="0" w:space="0" w:color="auto"/>
        <w:left w:val="none" w:sz="0" w:space="0" w:color="auto"/>
        <w:bottom w:val="none" w:sz="0" w:space="0" w:color="auto"/>
        <w:right w:val="none" w:sz="0" w:space="0" w:color="auto"/>
      </w:divBdr>
    </w:div>
    <w:div w:id="2078161207">
      <w:bodyDiv w:val="1"/>
      <w:marLeft w:val="0"/>
      <w:marRight w:val="0"/>
      <w:marTop w:val="0"/>
      <w:marBottom w:val="0"/>
      <w:divBdr>
        <w:top w:val="none" w:sz="0" w:space="0" w:color="auto"/>
        <w:left w:val="none" w:sz="0" w:space="0" w:color="auto"/>
        <w:bottom w:val="none" w:sz="0" w:space="0" w:color="auto"/>
        <w:right w:val="none" w:sz="0" w:space="0" w:color="auto"/>
      </w:divBdr>
    </w:div>
    <w:div w:id="2078670896">
      <w:bodyDiv w:val="1"/>
      <w:marLeft w:val="0"/>
      <w:marRight w:val="0"/>
      <w:marTop w:val="0"/>
      <w:marBottom w:val="0"/>
      <w:divBdr>
        <w:top w:val="none" w:sz="0" w:space="0" w:color="auto"/>
        <w:left w:val="none" w:sz="0" w:space="0" w:color="auto"/>
        <w:bottom w:val="none" w:sz="0" w:space="0" w:color="auto"/>
        <w:right w:val="none" w:sz="0" w:space="0" w:color="auto"/>
      </w:divBdr>
    </w:div>
    <w:div w:id="2079280870">
      <w:bodyDiv w:val="1"/>
      <w:marLeft w:val="0"/>
      <w:marRight w:val="0"/>
      <w:marTop w:val="0"/>
      <w:marBottom w:val="0"/>
      <w:divBdr>
        <w:top w:val="none" w:sz="0" w:space="0" w:color="auto"/>
        <w:left w:val="none" w:sz="0" w:space="0" w:color="auto"/>
        <w:bottom w:val="none" w:sz="0" w:space="0" w:color="auto"/>
        <w:right w:val="none" w:sz="0" w:space="0" w:color="auto"/>
      </w:divBdr>
    </w:div>
    <w:div w:id="2079672405">
      <w:bodyDiv w:val="1"/>
      <w:marLeft w:val="0"/>
      <w:marRight w:val="0"/>
      <w:marTop w:val="0"/>
      <w:marBottom w:val="0"/>
      <w:divBdr>
        <w:top w:val="none" w:sz="0" w:space="0" w:color="auto"/>
        <w:left w:val="none" w:sz="0" w:space="0" w:color="auto"/>
        <w:bottom w:val="none" w:sz="0" w:space="0" w:color="auto"/>
        <w:right w:val="none" w:sz="0" w:space="0" w:color="auto"/>
      </w:divBdr>
    </w:div>
    <w:div w:id="2079866411">
      <w:bodyDiv w:val="1"/>
      <w:marLeft w:val="0"/>
      <w:marRight w:val="0"/>
      <w:marTop w:val="0"/>
      <w:marBottom w:val="0"/>
      <w:divBdr>
        <w:top w:val="none" w:sz="0" w:space="0" w:color="auto"/>
        <w:left w:val="none" w:sz="0" w:space="0" w:color="auto"/>
        <w:bottom w:val="none" w:sz="0" w:space="0" w:color="auto"/>
        <w:right w:val="none" w:sz="0" w:space="0" w:color="auto"/>
      </w:divBdr>
    </w:div>
    <w:div w:id="2079941483">
      <w:bodyDiv w:val="1"/>
      <w:marLeft w:val="0"/>
      <w:marRight w:val="0"/>
      <w:marTop w:val="0"/>
      <w:marBottom w:val="0"/>
      <w:divBdr>
        <w:top w:val="none" w:sz="0" w:space="0" w:color="auto"/>
        <w:left w:val="none" w:sz="0" w:space="0" w:color="auto"/>
        <w:bottom w:val="none" w:sz="0" w:space="0" w:color="auto"/>
        <w:right w:val="none" w:sz="0" w:space="0" w:color="auto"/>
      </w:divBdr>
    </w:div>
    <w:div w:id="2082559709">
      <w:bodyDiv w:val="1"/>
      <w:marLeft w:val="0"/>
      <w:marRight w:val="0"/>
      <w:marTop w:val="0"/>
      <w:marBottom w:val="0"/>
      <w:divBdr>
        <w:top w:val="none" w:sz="0" w:space="0" w:color="auto"/>
        <w:left w:val="none" w:sz="0" w:space="0" w:color="auto"/>
        <w:bottom w:val="none" w:sz="0" w:space="0" w:color="auto"/>
        <w:right w:val="none" w:sz="0" w:space="0" w:color="auto"/>
      </w:divBdr>
    </w:div>
    <w:div w:id="2082629783">
      <w:bodyDiv w:val="1"/>
      <w:marLeft w:val="0"/>
      <w:marRight w:val="0"/>
      <w:marTop w:val="0"/>
      <w:marBottom w:val="0"/>
      <w:divBdr>
        <w:top w:val="none" w:sz="0" w:space="0" w:color="auto"/>
        <w:left w:val="none" w:sz="0" w:space="0" w:color="auto"/>
        <w:bottom w:val="none" w:sz="0" w:space="0" w:color="auto"/>
        <w:right w:val="none" w:sz="0" w:space="0" w:color="auto"/>
      </w:divBdr>
    </w:div>
    <w:div w:id="2083597673">
      <w:bodyDiv w:val="1"/>
      <w:marLeft w:val="0"/>
      <w:marRight w:val="0"/>
      <w:marTop w:val="0"/>
      <w:marBottom w:val="0"/>
      <w:divBdr>
        <w:top w:val="none" w:sz="0" w:space="0" w:color="auto"/>
        <w:left w:val="none" w:sz="0" w:space="0" w:color="auto"/>
        <w:bottom w:val="none" w:sz="0" w:space="0" w:color="auto"/>
        <w:right w:val="none" w:sz="0" w:space="0" w:color="auto"/>
      </w:divBdr>
    </w:div>
    <w:div w:id="2083604083">
      <w:bodyDiv w:val="1"/>
      <w:marLeft w:val="0"/>
      <w:marRight w:val="0"/>
      <w:marTop w:val="0"/>
      <w:marBottom w:val="0"/>
      <w:divBdr>
        <w:top w:val="none" w:sz="0" w:space="0" w:color="auto"/>
        <w:left w:val="none" w:sz="0" w:space="0" w:color="auto"/>
        <w:bottom w:val="none" w:sz="0" w:space="0" w:color="auto"/>
        <w:right w:val="none" w:sz="0" w:space="0" w:color="auto"/>
      </w:divBdr>
    </w:div>
    <w:div w:id="2083982990">
      <w:bodyDiv w:val="1"/>
      <w:marLeft w:val="0"/>
      <w:marRight w:val="0"/>
      <w:marTop w:val="0"/>
      <w:marBottom w:val="0"/>
      <w:divBdr>
        <w:top w:val="none" w:sz="0" w:space="0" w:color="auto"/>
        <w:left w:val="none" w:sz="0" w:space="0" w:color="auto"/>
        <w:bottom w:val="none" w:sz="0" w:space="0" w:color="auto"/>
        <w:right w:val="none" w:sz="0" w:space="0" w:color="auto"/>
      </w:divBdr>
    </w:div>
    <w:div w:id="2085838066">
      <w:bodyDiv w:val="1"/>
      <w:marLeft w:val="0"/>
      <w:marRight w:val="0"/>
      <w:marTop w:val="0"/>
      <w:marBottom w:val="0"/>
      <w:divBdr>
        <w:top w:val="none" w:sz="0" w:space="0" w:color="auto"/>
        <w:left w:val="none" w:sz="0" w:space="0" w:color="auto"/>
        <w:bottom w:val="none" w:sz="0" w:space="0" w:color="auto"/>
        <w:right w:val="none" w:sz="0" w:space="0" w:color="auto"/>
      </w:divBdr>
    </w:div>
    <w:div w:id="2086607961">
      <w:bodyDiv w:val="1"/>
      <w:marLeft w:val="0"/>
      <w:marRight w:val="0"/>
      <w:marTop w:val="0"/>
      <w:marBottom w:val="0"/>
      <w:divBdr>
        <w:top w:val="none" w:sz="0" w:space="0" w:color="auto"/>
        <w:left w:val="none" w:sz="0" w:space="0" w:color="auto"/>
        <w:bottom w:val="none" w:sz="0" w:space="0" w:color="auto"/>
        <w:right w:val="none" w:sz="0" w:space="0" w:color="auto"/>
      </w:divBdr>
    </w:div>
    <w:div w:id="2086680759">
      <w:bodyDiv w:val="1"/>
      <w:marLeft w:val="0"/>
      <w:marRight w:val="0"/>
      <w:marTop w:val="0"/>
      <w:marBottom w:val="0"/>
      <w:divBdr>
        <w:top w:val="none" w:sz="0" w:space="0" w:color="auto"/>
        <w:left w:val="none" w:sz="0" w:space="0" w:color="auto"/>
        <w:bottom w:val="none" w:sz="0" w:space="0" w:color="auto"/>
        <w:right w:val="none" w:sz="0" w:space="0" w:color="auto"/>
      </w:divBdr>
    </w:div>
    <w:div w:id="2086949116">
      <w:bodyDiv w:val="1"/>
      <w:marLeft w:val="0"/>
      <w:marRight w:val="0"/>
      <w:marTop w:val="0"/>
      <w:marBottom w:val="0"/>
      <w:divBdr>
        <w:top w:val="none" w:sz="0" w:space="0" w:color="auto"/>
        <w:left w:val="none" w:sz="0" w:space="0" w:color="auto"/>
        <w:bottom w:val="none" w:sz="0" w:space="0" w:color="auto"/>
        <w:right w:val="none" w:sz="0" w:space="0" w:color="auto"/>
      </w:divBdr>
    </w:div>
    <w:div w:id="2089495949">
      <w:bodyDiv w:val="1"/>
      <w:marLeft w:val="0"/>
      <w:marRight w:val="0"/>
      <w:marTop w:val="0"/>
      <w:marBottom w:val="0"/>
      <w:divBdr>
        <w:top w:val="none" w:sz="0" w:space="0" w:color="auto"/>
        <w:left w:val="none" w:sz="0" w:space="0" w:color="auto"/>
        <w:bottom w:val="none" w:sz="0" w:space="0" w:color="auto"/>
        <w:right w:val="none" w:sz="0" w:space="0" w:color="auto"/>
      </w:divBdr>
    </w:div>
    <w:div w:id="2090418677">
      <w:bodyDiv w:val="1"/>
      <w:marLeft w:val="0"/>
      <w:marRight w:val="0"/>
      <w:marTop w:val="0"/>
      <w:marBottom w:val="0"/>
      <w:divBdr>
        <w:top w:val="none" w:sz="0" w:space="0" w:color="auto"/>
        <w:left w:val="none" w:sz="0" w:space="0" w:color="auto"/>
        <w:bottom w:val="none" w:sz="0" w:space="0" w:color="auto"/>
        <w:right w:val="none" w:sz="0" w:space="0" w:color="auto"/>
      </w:divBdr>
    </w:div>
    <w:div w:id="2091852372">
      <w:bodyDiv w:val="1"/>
      <w:marLeft w:val="0"/>
      <w:marRight w:val="0"/>
      <w:marTop w:val="0"/>
      <w:marBottom w:val="0"/>
      <w:divBdr>
        <w:top w:val="none" w:sz="0" w:space="0" w:color="auto"/>
        <w:left w:val="none" w:sz="0" w:space="0" w:color="auto"/>
        <w:bottom w:val="none" w:sz="0" w:space="0" w:color="auto"/>
        <w:right w:val="none" w:sz="0" w:space="0" w:color="auto"/>
      </w:divBdr>
    </w:div>
    <w:div w:id="2092114610">
      <w:bodyDiv w:val="1"/>
      <w:marLeft w:val="0"/>
      <w:marRight w:val="0"/>
      <w:marTop w:val="0"/>
      <w:marBottom w:val="0"/>
      <w:divBdr>
        <w:top w:val="none" w:sz="0" w:space="0" w:color="auto"/>
        <w:left w:val="none" w:sz="0" w:space="0" w:color="auto"/>
        <w:bottom w:val="none" w:sz="0" w:space="0" w:color="auto"/>
        <w:right w:val="none" w:sz="0" w:space="0" w:color="auto"/>
      </w:divBdr>
    </w:div>
    <w:div w:id="2094161603">
      <w:bodyDiv w:val="1"/>
      <w:marLeft w:val="0"/>
      <w:marRight w:val="0"/>
      <w:marTop w:val="0"/>
      <w:marBottom w:val="0"/>
      <w:divBdr>
        <w:top w:val="none" w:sz="0" w:space="0" w:color="auto"/>
        <w:left w:val="none" w:sz="0" w:space="0" w:color="auto"/>
        <w:bottom w:val="none" w:sz="0" w:space="0" w:color="auto"/>
        <w:right w:val="none" w:sz="0" w:space="0" w:color="auto"/>
      </w:divBdr>
    </w:div>
    <w:div w:id="2095395822">
      <w:bodyDiv w:val="1"/>
      <w:marLeft w:val="0"/>
      <w:marRight w:val="0"/>
      <w:marTop w:val="0"/>
      <w:marBottom w:val="0"/>
      <w:divBdr>
        <w:top w:val="none" w:sz="0" w:space="0" w:color="auto"/>
        <w:left w:val="none" w:sz="0" w:space="0" w:color="auto"/>
        <w:bottom w:val="none" w:sz="0" w:space="0" w:color="auto"/>
        <w:right w:val="none" w:sz="0" w:space="0" w:color="auto"/>
      </w:divBdr>
    </w:div>
    <w:div w:id="2095592531">
      <w:bodyDiv w:val="1"/>
      <w:marLeft w:val="0"/>
      <w:marRight w:val="0"/>
      <w:marTop w:val="0"/>
      <w:marBottom w:val="0"/>
      <w:divBdr>
        <w:top w:val="none" w:sz="0" w:space="0" w:color="auto"/>
        <w:left w:val="none" w:sz="0" w:space="0" w:color="auto"/>
        <w:bottom w:val="none" w:sz="0" w:space="0" w:color="auto"/>
        <w:right w:val="none" w:sz="0" w:space="0" w:color="auto"/>
      </w:divBdr>
    </w:div>
    <w:div w:id="2096125195">
      <w:bodyDiv w:val="1"/>
      <w:marLeft w:val="0"/>
      <w:marRight w:val="0"/>
      <w:marTop w:val="0"/>
      <w:marBottom w:val="0"/>
      <w:divBdr>
        <w:top w:val="none" w:sz="0" w:space="0" w:color="auto"/>
        <w:left w:val="none" w:sz="0" w:space="0" w:color="auto"/>
        <w:bottom w:val="none" w:sz="0" w:space="0" w:color="auto"/>
        <w:right w:val="none" w:sz="0" w:space="0" w:color="auto"/>
      </w:divBdr>
    </w:div>
    <w:div w:id="2097048186">
      <w:bodyDiv w:val="1"/>
      <w:marLeft w:val="0"/>
      <w:marRight w:val="0"/>
      <w:marTop w:val="0"/>
      <w:marBottom w:val="0"/>
      <w:divBdr>
        <w:top w:val="none" w:sz="0" w:space="0" w:color="auto"/>
        <w:left w:val="none" w:sz="0" w:space="0" w:color="auto"/>
        <w:bottom w:val="none" w:sz="0" w:space="0" w:color="auto"/>
        <w:right w:val="none" w:sz="0" w:space="0" w:color="auto"/>
      </w:divBdr>
    </w:div>
    <w:div w:id="2097170424">
      <w:bodyDiv w:val="1"/>
      <w:marLeft w:val="0"/>
      <w:marRight w:val="0"/>
      <w:marTop w:val="0"/>
      <w:marBottom w:val="0"/>
      <w:divBdr>
        <w:top w:val="none" w:sz="0" w:space="0" w:color="auto"/>
        <w:left w:val="none" w:sz="0" w:space="0" w:color="auto"/>
        <w:bottom w:val="none" w:sz="0" w:space="0" w:color="auto"/>
        <w:right w:val="none" w:sz="0" w:space="0" w:color="auto"/>
      </w:divBdr>
    </w:div>
    <w:div w:id="2097818158">
      <w:bodyDiv w:val="1"/>
      <w:marLeft w:val="0"/>
      <w:marRight w:val="0"/>
      <w:marTop w:val="0"/>
      <w:marBottom w:val="0"/>
      <w:divBdr>
        <w:top w:val="none" w:sz="0" w:space="0" w:color="auto"/>
        <w:left w:val="none" w:sz="0" w:space="0" w:color="auto"/>
        <w:bottom w:val="none" w:sz="0" w:space="0" w:color="auto"/>
        <w:right w:val="none" w:sz="0" w:space="0" w:color="auto"/>
      </w:divBdr>
    </w:div>
    <w:div w:id="2097944301">
      <w:bodyDiv w:val="1"/>
      <w:marLeft w:val="0"/>
      <w:marRight w:val="0"/>
      <w:marTop w:val="0"/>
      <w:marBottom w:val="0"/>
      <w:divBdr>
        <w:top w:val="none" w:sz="0" w:space="0" w:color="auto"/>
        <w:left w:val="none" w:sz="0" w:space="0" w:color="auto"/>
        <w:bottom w:val="none" w:sz="0" w:space="0" w:color="auto"/>
        <w:right w:val="none" w:sz="0" w:space="0" w:color="auto"/>
      </w:divBdr>
    </w:div>
    <w:div w:id="2098214053">
      <w:bodyDiv w:val="1"/>
      <w:marLeft w:val="0"/>
      <w:marRight w:val="0"/>
      <w:marTop w:val="0"/>
      <w:marBottom w:val="0"/>
      <w:divBdr>
        <w:top w:val="none" w:sz="0" w:space="0" w:color="auto"/>
        <w:left w:val="none" w:sz="0" w:space="0" w:color="auto"/>
        <w:bottom w:val="none" w:sz="0" w:space="0" w:color="auto"/>
        <w:right w:val="none" w:sz="0" w:space="0" w:color="auto"/>
      </w:divBdr>
    </w:div>
    <w:div w:id="2100524142">
      <w:bodyDiv w:val="1"/>
      <w:marLeft w:val="0"/>
      <w:marRight w:val="0"/>
      <w:marTop w:val="0"/>
      <w:marBottom w:val="0"/>
      <w:divBdr>
        <w:top w:val="none" w:sz="0" w:space="0" w:color="auto"/>
        <w:left w:val="none" w:sz="0" w:space="0" w:color="auto"/>
        <w:bottom w:val="none" w:sz="0" w:space="0" w:color="auto"/>
        <w:right w:val="none" w:sz="0" w:space="0" w:color="auto"/>
      </w:divBdr>
    </w:div>
    <w:div w:id="2100827514">
      <w:bodyDiv w:val="1"/>
      <w:marLeft w:val="0"/>
      <w:marRight w:val="0"/>
      <w:marTop w:val="0"/>
      <w:marBottom w:val="0"/>
      <w:divBdr>
        <w:top w:val="none" w:sz="0" w:space="0" w:color="auto"/>
        <w:left w:val="none" w:sz="0" w:space="0" w:color="auto"/>
        <w:bottom w:val="none" w:sz="0" w:space="0" w:color="auto"/>
        <w:right w:val="none" w:sz="0" w:space="0" w:color="auto"/>
      </w:divBdr>
    </w:div>
    <w:div w:id="2101245088">
      <w:bodyDiv w:val="1"/>
      <w:marLeft w:val="0"/>
      <w:marRight w:val="0"/>
      <w:marTop w:val="0"/>
      <w:marBottom w:val="0"/>
      <w:divBdr>
        <w:top w:val="none" w:sz="0" w:space="0" w:color="auto"/>
        <w:left w:val="none" w:sz="0" w:space="0" w:color="auto"/>
        <w:bottom w:val="none" w:sz="0" w:space="0" w:color="auto"/>
        <w:right w:val="none" w:sz="0" w:space="0" w:color="auto"/>
      </w:divBdr>
    </w:div>
    <w:div w:id="2102220141">
      <w:bodyDiv w:val="1"/>
      <w:marLeft w:val="0"/>
      <w:marRight w:val="0"/>
      <w:marTop w:val="0"/>
      <w:marBottom w:val="0"/>
      <w:divBdr>
        <w:top w:val="none" w:sz="0" w:space="0" w:color="auto"/>
        <w:left w:val="none" w:sz="0" w:space="0" w:color="auto"/>
        <w:bottom w:val="none" w:sz="0" w:space="0" w:color="auto"/>
        <w:right w:val="none" w:sz="0" w:space="0" w:color="auto"/>
      </w:divBdr>
    </w:div>
    <w:div w:id="2102749530">
      <w:bodyDiv w:val="1"/>
      <w:marLeft w:val="0"/>
      <w:marRight w:val="0"/>
      <w:marTop w:val="0"/>
      <w:marBottom w:val="0"/>
      <w:divBdr>
        <w:top w:val="none" w:sz="0" w:space="0" w:color="auto"/>
        <w:left w:val="none" w:sz="0" w:space="0" w:color="auto"/>
        <w:bottom w:val="none" w:sz="0" w:space="0" w:color="auto"/>
        <w:right w:val="none" w:sz="0" w:space="0" w:color="auto"/>
      </w:divBdr>
    </w:div>
    <w:div w:id="2103259744">
      <w:bodyDiv w:val="1"/>
      <w:marLeft w:val="0"/>
      <w:marRight w:val="0"/>
      <w:marTop w:val="0"/>
      <w:marBottom w:val="0"/>
      <w:divBdr>
        <w:top w:val="none" w:sz="0" w:space="0" w:color="auto"/>
        <w:left w:val="none" w:sz="0" w:space="0" w:color="auto"/>
        <w:bottom w:val="none" w:sz="0" w:space="0" w:color="auto"/>
        <w:right w:val="none" w:sz="0" w:space="0" w:color="auto"/>
      </w:divBdr>
    </w:div>
    <w:div w:id="2103406786">
      <w:bodyDiv w:val="1"/>
      <w:marLeft w:val="0"/>
      <w:marRight w:val="0"/>
      <w:marTop w:val="0"/>
      <w:marBottom w:val="0"/>
      <w:divBdr>
        <w:top w:val="none" w:sz="0" w:space="0" w:color="auto"/>
        <w:left w:val="none" w:sz="0" w:space="0" w:color="auto"/>
        <w:bottom w:val="none" w:sz="0" w:space="0" w:color="auto"/>
        <w:right w:val="none" w:sz="0" w:space="0" w:color="auto"/>
      </w:divBdr>
    </w:div>
    <w:div w:id="2103841706">
      <w:bodyDiv w:val="1"/>
      <w:marLeft w:val="0"/>
      <w:marRight w:val="0"/>
      <w:marTop w:val="0"/>
      <w:marBottom w:val="0"/>
      <w:divBdr>
        <w:top w:val="none" w:sz="0" w:space="0" w:color="auto"/>
        <w:left w:val="none" w:sz="0" w:space="0" w:color="auto"/>
        <w:bottom w:val="none" w:sz="0" w:space="0" w:color="auto"/>
        <w:right w:val="none" w:sz="0" w:space="0" w:color="auto"/>
      </w:divBdr>
    </w:div>
    <w:div w:id="2104103286">
      <w:bodyDiv w:val="1"/>
      <w:marLeft w:val="0"/>
      <w:marRight w:val="0"/>
      <w:marTop w:val="0"/>
      <w:marBottom w:val="0"/>
      <w:divBdr>
        <w:top w:val="none" w:sz="0" w:space="0" w:color="auto"/>
        <w:left w:val="none" w:sz="0" w:space="0" w:color="auto"/>
        <w:bottom w:val="none" w:sz="0" w:space="0" w:color="auto"/>
        <w:right w:val="none" w:sz="0" w:space="0" w:color="auto"/>
      </w:divBdr>
    </w:div>
    <w:div w:id="2105102891">
      <w:bodyDiv w:val="1"/>
      <w:marLeft w:val="0"/>
      <w:marRight w:val="0"/>
      <w:marTop w:val="0"/>
      <w:marBottom w:val="0"/>
      <w:divBdr>
        <w:top w:val="none" w:sz="0" w:space="0" w:color="auto"/>
        <w:left w:val="none" w:sz="0" w:space="0" w:color="auto"/>
        <w:bottom w:val="none" w:sz="0" w:space="0" w:color="auto"/>
        <w:right w:val="none" w:sz="0" w:space="0" w:color="auto"/>
      </w:divBdr>
    </w:div>
    <w:div w:id="2107001119">
      <w:bodyDiv w:val="1"/>
      <w:marLeft w:val="0"/>
      <w:marRight w:val="0"/>
      <w:marTop w:val="0"/>
      <w:marBottom w:val="0"/>
      <w:divBdr>
        <w:top w:val="none" w:sz="0" w:space="0" w:color="auto"/>
        <w:left w:val="none" w:sz="0" w:space="0" w:color="auto"/>
        <w:bottom w:val="none" w:sz="0" w:space="0" w:color="auto"/>
        <w:right w:val="none" w:sz="0" w:space="0" w:color="auto"/>
      </w:divBdr>
    </w:div>
    <w:div w:id="2107261853">
      <w:bodyDiv w:val="1"/>
      <w:marLeft w:val="0"/>
      <w:marRight w:val="0"/>
      <w:marTop w:val="0"/>
      <w:marBottom w:val="0"/>
      <w:divBdr>
        <w:top w:val="none" w:sz="0" w:space="0" w:color="auto"/>
        <w:left w:val="none" w:sz="0" w:space="0" w:color="auto"/>
        <w:bottom w:val="none" w:sz="0" w:space="0" w:color="auto"/>
        <w:right w:val="none" w:sz="0" w:space="0" w:color="auto"/>
      </w:divBdr>
    </w:div>
    <w:div w:id="2107388058">
      <w:bodyDiv w:val="1"/>
      <w:marLeft w:val="0"/>
      <w:marRight w:val="0"/>
      <w:marTop w:val="0"/>
      <w:marBottom w:val="0"/>
      <w:divBdr>
        <w:top w:val="none" w:sz="0" w:space="0" w:color="auto"/>
        <w:left w:val="none" w:sz="0" w:space="0" w:color="auto"/>
        <w:bottom w:val="none" w:sz="0" w:space="0" w:color="auto"/>
        <w:right w:val="none" w:sz="0" w:space="0" w:color="auto"/>
      </w:divBdr>
    </w:div>
    <w:div w:id="2107647556">
      <w:bodyDiv w:val="1"/>
      <w:marLeft w:val="0"/>
      <w:marRight w:val="0"/>
      <w:marTop w:val="0"/>
      <w:marBottom w:val="0"/>
      <w:divBdr>
        <w:top w:val="none" w:sz="0" w:space="0" w:color="auto"/>
        <w:left w:val="none" w:sz="0" w:space="0" w:color="auto"/>
        <w:bottom w:val="none" w:sz="0" w:space="0" w:color="auto"/>
        <w:right w:val="none" w:sz="0" w:space="0" w:color="auto"/>
      </w:divBdr>
    </w:div>
    <w:div w:id="2108118095">
      <w:bodyDiv w:val="1"/>
      <w:marLeft w:val="0"/>
      <w:marRight w:val="0"/>
      <w:marTop w:val="0"/>
      <w:marBottom w:val="0"/>
      <w:divBdr>
        <w:top w:val="none" w:sz="0" w:space="0" w:color="auto"/>
        <w:left w:val="none" w:sz="0" w:space="0" w:color="auto"/>
        <w:bottom w:val="none" w:sz="0" w:space="0" w:color="auto"/>
        <w:right w:val="none" w:sz="0" w:space="0" w:color="auto"/>
      </w:divBdr>
    </w:div>
    <w:div w:id="2109885900">
      <w:bodyDiv w:val="1"/>
      <w:marLeft w:val="0"/>
      <w:marRight w:val="0"/>
      <w:marTop w:val="0"/>
      <w:marBottom w:val="0"/>
      <w:divBdr>
        <w:top w:val="none" w:sz="0" w:space="0" w:color="auto"/>
        <w:left w:val="none" w:sz="0" w:space="0" w:color="auto"/>
        <w:bottom w:val="none" w:sz="0" w:space="0" w:color="auto"/>
        <w:right w:val="none" w:sz="0" w:space="0" w:color="auto"/>
      </w:divBdr>
    </w:div>
    <w:div w:id="2115127310">
      <w:bodyDiv w:val="1"/>
      <w:marLeft w:val="0"/>
      <w:marRight w:val="0"/>
      <w:marTop w:val="0"/>
      <w:marBottom w:val="0"/>
      <w:divBdr>
        <w:top w:val="none" w:sz="0" w:space="0" w:color="auto"/>
        <w:left w:val="none" w:sz="0" w:space="0" w:color="auto"/>
        <w:bottom w:val="none" w:sz="0" w:space="0" w:color="auto"/>
        <w:right w:val="none" w:sz="0" w:space="0" w:color="auto"/>
      </w:divBdr>
    </w:div>
    <w:div w:id="2115204334">
      <w:bodyDiv w:val="1"/>
      <w:marLeft w:val="0"/>
      <w:marRight w:val="0"/>
      <w:marTop w:val="0"/>
      <w:marBottom w:val="0"/>
      <w:divBdr>
        <w:top w:val="none" w:sz="0" w:space="0" w:color="auto"/>
        <w:left w:val="none" w:sz="0" w:space="0" w:color="auto"/>
        <w:bottom w:val="none" w:sz="0" w:space="0" w:color="auto"/>
        <w:right w:val="none" w:sz="0" w:space="0" w:color="auto"/>
      </w:divBdr>
    </w:div>
    <w:div w:id="2116168530">
      <w:bodyDiv w:val="1"/>
      <w:marLeft w:val="0"/>
      <w:marRight w:val="0"/>
      <w:marTop w:val="0"/>
      <w:marBottom w:val="0"/>
      <w:divBdr>
        <w:top w:val="none" w:sz="0" w:space="0" w:color="auto"/>
        <w:left w:val="none" w:sz="0" w:space="0" w:color="auto"/>
        <w:bottom w:val="none" w:sz="0" w:space="0" w:color="auto"/>
        <w:right w:val="none" w:sz="0" w:space="0" w:color="auto"/>
      </w:divBdr>
    </w:div>
    <w:div w:id="2116289082">
      <w:bodyDiv w:val="1"/>
      <w:marLeft w:val="0"/>
      <w:marRight w:val="0"/>
      <w:marTop w:val="0"/>
      <w:marBottom w:val="0"/>
      <w:divBdr>
        <w:top w:val="none" w:sz="0" w:space="0" w:color="auto"/>
        <w:left w:val="none" w:sz="0" w:space="0" w:color="auto"/>
        <w:bottom w:val="none" w:sz="0" w:space="0" w:color="auto"/>
        <w:right w:val="none" w:sz="0" w:space="0" w:color="auto"/>
      </w:divBdr>
    </w:div>
    <w:div w:id="2116561162">
      <w:bodyDiv w:val="1"/>
      <w:marLeft w:val="0"/>
      <w:marRight w:val="0"/>
      <w:marTop w:val="0"/>
      <w:marBottom w:val="0"/>
      <w:divBdr>
        <w:top w:val="none" w:sz="0" w:space="0" w:color="auto"/>
        <w:left w:val="none" w:sz="0" w:space="0" w:color="auto"/>
        <w:bottom w:val="none" w:sz="0" w:space="0" w:color="auto"/>
        <w:right w:val="none" w:sz="0" w:space="0" w:color="auto"/>
      </w:divBdr>
    </w:div>
    <w:div w:id="2117485476">
      <w:bodyDiv w:val="1"/>
      <w:marLeft w:val="0"/>
      <w:marRight w:val="0"/>
      <w:marTop w:val="0"/>
      <w:marBottom w:val="0"/>
      <w:divBdr>
        <w:top w:val="none" w:sz="0" w:space="0" w:color="auto"/>
        <w:left w:val="none" w:sz="0" w:space="0" w:color="auto"/>
        <w:bottom w:val="none" w:sz="0" w:space="0" w:color="auto"/>
        <w:right w:val="none" w:sz="0" w:space="0" w:color="auto"/>
      </w:divBdr>
    </w:div>
    <w:div w:id="2119329015">
      <w:bodyDiv w:val="1"/>
      <w:marLeft w:val="0"/>
      <w:marRight w:val="0"/>
      <w:marTop w:val="0"/>
      <w:marBottom w:val="0"/>
      <w:divBdr>
        <w:top w:val="none" w:sz="0" w:space="0" w:color="auto"/>
        <w:left w:val="none" w:sz="0" w:space="0" w:color="auto"/>
        <w:bottom w:val="none" w:sz="0" w:space="0" w:color="auto"/>
        <w:right w:val="none" w:sz="0" w:space="0" w:color="auto"/>
      </w:divBdr>
    </w:div>
    <w:div w:id="2119981985">
      <w:bodyDiv w:val="1"/>
      <w:marLeft w:val="0"/>
      <w:marRight w:val="0"/>
      <w:marTop w:val="0"/>
      <w:marBottom w:val="0"/>
      <w:divBdr>
        <w:top w:val="none" w:sz="0" w:space="0" w:color="auto"/>
        <w:left w:val="none" w:sz="0" w:space="0" w:color="auto"/>
        <w:bottom w:val="none" w:sz="0" w:space="0" w:color="auto"/>
        <w:right w:val="none" w:sz="0" w:space="0" w:color="auto"/>
      </w:divBdr>
    </w:div>
    <w:div w:id="2120024809">
      <w:bodyDiv w:val="1"/>
      <w:marLeft w:val="0"/>
      <w:marRight w:val="0"/>
      <w:marTop w:val="0"/>
      <w:marBottom w:val="0"/>
      <w:divBdr>
        <w:top w:val="none" w:sz="0" w:space="0" w:color="auto"/>
        <w:left w:val="none" w:sz="0" w:space="0" w:color="auto"/>
        <w:bottom w:val="none" w:sz="0" w:space="0" w:color="auto"/>
        <w:right w:val="none" w:sz="0" w:space="0" w:color="auto"/>
      </w:divBdr>
    </w:div>
    <w:div w:id="2120953028">
      <w:bodyDiv w:val="1"/>
      <w:marLeft w:val="0"/>
      <w:marRight w:val="0"/>
      <w:marTop w:val="0"/>
      <w:marBottom w:val="0"/>
      <w:divBdr>
        <w:top w:val="none" w:sz="0" w:space="0" w:color="auto"/>
        <w:left w:val="none" w:sz="0" w:space="0" w:color="auto"/>
        <w:bottom w:val="none" w:sz="0" w:space="0" w:color="auto"/>
        <w:right w:val="none" w:sz="0" w:space="0" w:color="auto"/>
      </w:divBdr>
    </w:div>
    <w:div w:id="2122141258">
      <w:bodyDiv w:val="1"/>
      <w:marLeft w:val="0"/>
      <w:marRight w:val="0"/>
      <w:marTop w:val="0"/>
      <w:marBottom w:val="0"/>
      <w:divBdr>
        <w:top w:val="none" w:sz="0" w:space="0" w:color="auto"/>
        <w:left w:val="none" w:sz="0" w:space="0" w:color="auto"/>
        <w:bottom w:val="none" w:sz="0" w:space="0" w:color="auto"/>
        <w:right w:val="none" w:sz="0" w:space="0" w:color="auto"/>
      </w:divBdr>
    </w:div>
    <w:div w:id="2124030444">
      <w:bodyDiv w:val="1"/>
      <w:marLeft w:val="0"/>
      <w:marRight w:val="0"/>
      <w:marTop w:val="0"/>
      <w:marBottom w:val="0"/>
      <w:divBdr>
        <w:top w:val="none" w:sz="0" w:space="0" w:color="auto"/>
        <w:left w:val="none" w:sz="0" w:space="0" w:color="auto"/>
        <w:bottom w:val="none" w:sz="0" w:space="0" w:color="auto"/>
        <w:right w:val="none" w:sz="0" w:space="0" w:color="auto"/>
      </w:divBdr>
    </w:div>
    <w:div w:id="2124767728">
      <w:bodyDiv w:val="1"/>
      <w:marLeft w:val="0"/>
      <w:marRight w:val="0"/>
      <w:marTop w:val="0"/>
      <w:marBottom w:val="0"/>
      <w:divBdr>
        <w:top w:val="none" w:sz="0" w:space="0" w:color="auto"/>
        <w:left w:val="none" w:sz="0" w:space="0" w:color="auto"/>
        <w:bottom w:val="none" w:sz="0" w:space="0" w:color="auto"/>
        <w:right w:val="none" w:sz="0" w:space="0" w:color="auto"/>
      </w:divBdr>
    </w:div>
    <w:div w:id="2124840473">
      <w:bodyDiv w:val="1"/>
      <w:marLeft w:val="0"/>
      <w:marRight w:val="0"/>
      <w:marTop w:val="0"/>
      <w:marBottom w:val="0"/>
      <w:divBdr>
        <w:top w:val="none" w:sz="0" w:space="0" w:color="auto"/>
        <w:left w:val="none" w:sz="0" w:space="0" w:color="auto"/>
        <w:bottom w:val="none" w:sz="0" w:space="0" w:color="auto"/>
        <w:right w:val="none" w:sz="0" w:space="0" w:color="auto"/>
      </w:divBdr>
    </w:div>
    <w:div w:id="2125419559">
      <w:bodyDiv w:val="1"/>
      <w:marLeft w:val="0"/>
      <w:marRight w:val="0"/>
      <w:marTop w:val="0"/>
      <w:marBottom w:val="0"/>
      <w:divBdr>
        <w:top w:val="none" w:sz="0" w:space="0" w:color="auto"/>
        <w:left w:val="none" w:sz="0" w:space="0" w:color="auto"/>
        <w:bottom w:val="none" w:sz="0" w:space="0" w:color="auto"/>
        <w:right w:val="none" w:sz="0" w:space="0" w:color="auto"/>
      </w:divBdr>
    </w:div>
    <w:div w:id="2126272638">
      <w:bodyDiv w:val="1"/>
      <w:marLeft w:val="0"/>
      <w:marRight w:val="0"/>
      <w:marTop w:val="0"/>
      <w:marBottom w:val="0"/>
      <w:divBdr>
        <w:top w:val="none" w:sz="0" w:space="0" w:color="auto"/>
        <w:left w:val="none" w:sz="0" w:space="0" w:color="auto"/>
        <w:bottom w:val="none" w:sz="0" w:space="0" w:color="auto"/>
        <w:right w:val="none" w:sz="0" w:space="0" w:color="auto"/>
      </w:divBdr>
    </w:div>
    <w:div w:id="2126608348">
      <w:bodyDiv w:val="1"/>
      <w:marLeft w:val="0"/>
      <w:marRight w:val="0"/>
      <w:marTop w:val="0"/>
      <w:marBottom w:val="0"/>
      <w:divBdr>
        <w:top w:val="none" w:sz="0" w:space="0" w:color="auto"/>
        <w:left w:val="none" w:sz="0" w:space="0" w:color="auto"/>
        <w:bottom w:val="none" w:sz="0" w:space="0" w:color="auto"/>
        <w:right w:val="none" w:sz="0" w:space="0" w:color="auto"/>
      </w:divBdr>
    </w:div>
    <w:div w:id="2127116581">
      <w:bodyDiv w:val="1"/>
      <w:marLeft w:val="0"/>
      <w:marRight w:val="0"/>
      <w:marTop w:val="0"/>
      <w:marBottom w:val="0"/>
      <w:divBdr>
        <w:top w:val="none" w:sz="0" w:space="0" w:color="auto"/>
        <w:left w:val="none" w:sz="0" w:space="0" w:color="auto"/>
        <w:bottom w:val="none" w:sz="0" w:space="0" w:color="auto"/>
        <w:right w:val="none" w:sz="0" w:space="0" w:color="auto"/>
      </w:divBdr>
    </w:div>
    <w:div w:id="2127196852">
      <w:bodyDiv w:val="1"/>
      <w:marLeft w:val="0"/>
      <w:marRight w:val="0"/>
      <w:marTop w:val="0"/>
      <w:marBottom w:val="0"/>
      <w:divBdr>
        <w:top w:val="none" w:sz="0" w:space="0" w:color="auto"/>
        <w:left w:val="none" w:sz="0" w:space="0" w:color="auto"/>
        <w:bottom w:val="none" w:sz="0" w:space="0" w:color="auto"/>
        <w:right w:val="none" w:sz="0" w:space="0" w:color="auto"/>
      </w:divBdr>
    </w:div>
    <w:div w:id="2127265037">
      <w:bodyDiv w:val="1"/>
      <w:marLeft w:val="0"/>
      <w:marRight w:val="0"/>
      <w:marTop w:val="0"/>
      <w:marBottom w:val="0"/>
      <w:divBdr>
        <w:top w:val="none" w:sz="0" w:space="0" w:color="auto"/>
        <w:left w:val="none" w:sz="0" w:space="0" w:color="auto"/>
        <w:bottom w:val="none" w:sz="0" w:space="0" w:color="auto"/>
        <w:right w:val="none" w:sz="0" w:space="0" w:color="auto"/>
      </w:divBdr>
    </w:div>
    <w:div w:id="2127455755">
      <w:bodyDiv w:val="1"/>
      <w:marLeft w:val="0"/>
      <w:marRight w:val="0"/>
      <w:marTop w:val="0"/>
      <w:marBottom w:val="0"/>
      <w:divBdr>
        <w:top w:val="none" w:sz="0" w:space="0" w:color="auto"/>
        <w:left w:val="none" w:sz="0" w:space="0" w:color="auto"/>
        <w:bottom w:val="none" w:sz="0" w:space="0" w:color="auto"/>
        <w:right w:val="none" w:sz="0" w:space="0" w:color="auto"/>
      </w:divBdr>
    </w:div>
    <w:div w:id="2127651470">
      <w:bodyDiv w:val="1"/>
      <w:marLeft w:val="0"/>
      <w:marRight w:val="0"/>
      <w:marTop w:val="0"/>
      <w:marBottom w:val="0"/>
      <w:divBdr>
        <w:top w:val="none" w:sz="0" w:space="0" w:color="auto"/>
        <w:left w:val="none" w:sz="0" w:space="0" w:color="auto"/>
        <w:bottom w:val="none" w:sz="0" w:space="0" w:color="auto"/>
        <w:right w:val="none" w:sz="0" w:space="0" w:color="auto"/>
      </w:divBdr>
    </w:div>
    <w:div w:id="2127966786">
      <w:bodyDiv w:val="1"/>
      <w:marLeft w:val="0"/>
      <w:marRight w:val="0"/>
      <w:marTop w:val="0"/>
      <w:marBottom w:val="0"/>
      <w:divBdr>
        <w:top w:val="none" w:sz="0" w:space="0" w:color="auto"/>
        <w:left w:val="none" w:sz="0" w:space="0" w:color="auto"/>
        <w:bottom w:val="none" w:sz="0" w:space="0" w:color="auto"/>
        <w:right w:val="none" w:sz="0" w:space="0" w:color="auto"/>
      </w:divBdr>
    </w:div>
    <w:div w:id="2129813636">
      <w:bodyDiv w:val="1"/>
      <w:marLeft w:val="0"/>
      <w:marRight w:val="0"/>
      <w:marTop w:val="0"/>
      <w:marBottom w:val="0"/>
      <w:divBdr>
        <w:top w:val="none" w:sz="0" w:space="0" w:color="auto"/>
        <w:left w:val="none" w:sz="0" w:space="0" w:color="auto"/>
        <w:bottom w:val="none" w:sz="0" w:space="0" w:color="auto"/>
        <w:right w:val="none" w:sz="0" w:space="0" w:color="auto"/>
      </w:divBdr>
    </w:div>
    <w:div w:id="2130002741">
      <w:bodyDiv w:val="1"/>
      <w:marLeft w:val="0"/>
      <w:marRight w:val="0"/>
      <w:marTop w:val="0"/>
      <w:marBottom w:val="0"/>
      <w:divBdr>
        <w:top w:val="none" w:sz="0" w:space="0" w:color="auto"/>
        <w:left w:val="none" w:sz="0" w:space="0" w:color="auto"/>
        <w:bottom w:val="none" w:sz="0" w:space="0" w:color="auto"/>
        <w:right w:val="none" w:sz="0" w:space="0" w:color="auto"/>
      </w:divBdr>
    </w:div>
    <w:div w:id="2130511252">
      <w:bodyDiv w:val="1"/>
      <w:marLeft w:val="0"/>
      <w:marRight w:val="0"/>
      <w:marTop w:val="0"/>
      <w:marBottom w:val="0"/>
      <w:divBdr>
        <w:top w:val="none" w:sz="0" w:space="0" w:color="auto"/>
        <w:left w:val="none" w:sz="0" w:space="0" w:color="auto"/>
        <w:bottom w:val="none" w:sz="0" w:space="0" w:color="auto"/>
        <w:right w:val="none" w:sz="0" w:space="0" w:color="auto"/>
      </w:divBdr>
    </w:div>
    <w:div w:id="2131590189">
      <w:bodyDiv w:val="1"/>
      <w:marLeft w:val="0"/>
      <w:marRight w:val="0"/>
      <w:marTop w:val="0"/>
      <w:marBottom w:val="0"/>
      <w:divBdr>
        <w:top w:val="none" w:sz="0" w:space="0" w:color="auto"/>
        <w:left w:val="none" w:sz="0" w:space="0" w:color="auto"/>
        <w:bottom w:val="none" w:sz="0" w:space="0" w:color="auto"/>
        <w:right w:val="none" w:sz="0" w:space="0" w:color="auto"/>
      </w:divBdr>
    </w:div>
    <w:div w:id="2132087476">
      <w:bodyDiv w:val="1"/>
      <w:marLeft w:val="0"/>
      <w:marRight w:val="0"/>
      <w:marTop w:val="0"/>
      <w:marBottom w:val="0"/>
      <w:divBdr>
        <w:top w:val="none" w:sz="0" w:space="0" w:color="auto"/>
        <w:left w:val="none" w:sz="0" w:space="0" w:color="auto"/>
        <w:bottom w:val="none" w:sz="0" w:space="0" w:color="auto"/>
        <w:right w:val="none" w:sz="0" w:space="0" w:color="auto"/>
      </w:divBdr>
    </w:div>
    <w:div w:id="2132940100">
      <w:bodyDiv w:val="1"/>
      <w:marLeft w:val="0"/>
      <w:marRight w:val="0"/>
      <w:marTop w:val="0"/>
      <w:marBottom w:val="0"/>
      <w:divBdr>
        <w:top w:val="none" w:sz="0" w:space="0" w:color="auto"/>
        <w:left w:val="none" w:sz="0" w:space="0" w:color="auto"/>
        <w:bottom w:val="none" w:sz="0" w:space="0" w:color="auto"/>
        <w:right w:val="none" w:sz="0" w:space="0" w:color="auto"/>
      </w:divBdr>
    </w:div>
    <w:div w:id="2134254055">
      <w:bodyDiv w:val="1"/>
      <w:marLeft w:val="0"/>
      <w:marRight w:val="0"/>
      <w:marTop w:val="0"/>
      <w:marBottom w:val="0"/>
      <w:divBdr>
        <w:top w:val="none" w:sz="0" w:space="0" w:color="auto"/>
        <w:left w:val="none" w:sz="0" w:space="0" w:color="auto"/>
        <w:bottom w:val="none" w:sz="0" w:space="0" w:color="auto"/>
        <w:right w:val="none" w:sz="0" w:space="0" w:color="auto"/>
      </w:divBdr>
    </w:div>
    <w:div w:id="2134322127">
      <w:bodyDiv w:val="1"/>
      <w:marLeft w:val="0"/>
      <w:marRight w:val="0"/>
      <w:marTop w:val="0"/>
      <w:marBottom w:val="0"/>
      <w:divBdr>
        <w:top w:val="none" w:sz="0" w:space="0" w:color="auto"/>
        <w:left w:val="none" w:sz="0" w:space="0" w:color="auto"/>
        <w:bottom w:val="none" w:sz="0" w:space="0" w:color="auto"/>
        <w:right w:val="none" w:sz="0" w:space="0" w:color="auto"/>
      </w:divBdr>
    </w:div>
    <w:div w:id="2134442028">
      <w:bodyDiv w:val="1"/>
      <w:marLeft w:val="0"/>
      <w:marRight w:val="0"/>
      <w:marTop w:val="0"/>
      <w:marBottom w:val="0"/>
      <w:divBdr>
        <w:top w:val="none" w:sz="0" w:space="0" w:color="auto"/>
        <w:left w:val="none" w:sz="0" w:space="0" w:color="auto"/>
        <w:bottom w:val="none" w:sz="0" w:space="0" w:color="auto"/>
        <w:right w:val="none" w:sz="0" w:space="0" w:color="auto"/>
      </w:divBdr>
    </w:div>
    <w:div w:id="2136243621">
      <w:bodyDiv w:val="1"/>
      <w:marLeft w:val="0"/>
      <w:marRight w:val="0"/>
      <w:marTop w:val="0"/>
      <w:marBottom w:val="0"/>
      <w:divBdr>
        <w:top w:val="none" w:sz="0" w:space="0" w:color="auto"/>
        <w:left w:val="none" w:sz="0" w:space="0" w:color="auto"/>
        <w:bottom w:val="none" w:sz="0" w:space="0" w:color="auto"/>
        <w:right w:val="none" w:sz="0" w:space="0" w:color="auto"/>
      </w:divBdr>
    </w:div>
    <w:div w:id="2136291990">
      <w:bodyDiv w:val="1"/>
      <w:marLeft w:val="0"/>
      <w:marRight w:val="0"/>
      <w:marTop w:val="0"/>
      <w:marBottom w:val="0"/>
      <w:divBdr>
        <w:top w:val="none" w:sz="0" w:space="0" w:color="auto"/>
        <w:left w:val="none" w:sz="0" w:space="0" w:color="auto"/>
        <w:bottom w:val="none" w:sz="0" w:space="0" w:color="auto"/>
        <w:right w:val="none" w:sz="0" w:space="0" w:color="auto"/>
      </w:divBdr>
    </w:div>
    <w:div w:id="2137288335">
      <w:bodyDiv w:val="1"/>
      <w:marLeft w:val="0"/>
      <w:marRight w:val="0"/>
      <w:marTop w:val="0"/>
      <w:marBottom w:val="0"/>
      <w:divBdr>
        <w:top w:val="none" w:sz="0" w:space="0" w:color="auto"/>
        <w:left w:val="none" w:sz="0" w:space="0" w:color="auto"/>
        <w:bottom w:val="none" w:sz="0" w:space="0" w:color="auto"/>
        <w:right w:val="none" w:sz="0" w:space="0" w:color="auto"/>
      </w:divBdr>
    </w:div>
    <w:div w:id="2138141182">
      <w:bodyDiv w:val="1"/>
      <w:marLeft w:val="0"/>
      <w:marRight w:val="0"/>
      <w:marTop w:val="0"/>
      <w:marBottom w:val="0"/>
      <w:divBdr>
        <w:top w:val="none" w:sz="0" w:space="0" w:color="auto"/>
        <w:left w:val="none" w:sz="0" w:space="0" w:color="auto"/>
        <w:bottom w:val="none" w:sz="0" w:space="0" w:color="auto"/>
        <w:right w:val="none" w:sz="0" w:space="0" w:color="auto"/>
      </w:divBdr>
    </w:div>
    <w:div w:id="2138794073">
      <w:bodyDiv w:val="1"/>
      <w:marLeft w:val="0"/>
      <w:marRight w:val="0"/>
      <w:marTop w:val="0"/>
      <w:marBottom w:val="0"/>
      <w:divBdr>
        <w:top w:val="none" w:sz="0" w:space="0" w:color="auto"/>
        <w:left w:val="none" w:sz="0" w:space="0" w:color="auto"/>
        <w:bottom w:val="none" w:sz="0" w:space="0" w:color="auto"/>
        <w:right w:val="none" w:sz="0" w:space="0" w:color="auto"/>
      </w:divBdr>
    </w:div>
    <w:div w:id="2138915469">
      <w:bodyDiv w:val="1"/>
      <w:marLeft w:val="0"/>
      <w:marRight w:val="0"/>
      <w:marTop w:val="0"/>
      <w:marBottom w:val="0"/>
      <w:divBdr>
        <w:top w:val="none" w:sz="0" w:space="0" w:color="auto"/>
        <w:left w:val="none" w:sz="0" w:space="0" w:color="auto"/>
        <w:bottom w:val="none" w:sz="0" w:space="0" w:color="auto"/>
        <w:right w:val="none" w:sz="0" w:space="0" w:color="auto"/>
      </w:divBdr>
    </w:div>
    <w:div w:id="2139492878">
      <w:bodyDiv w:val="1"/>
      <w:marLeft w:val="0"/>
      <w:marRight w:val="0"/>
      <w:marTop w:val="0"/>
      <w:marBottom w:val="0"/>
      <w:divBdr>
        <w:top w:val="none" w:sz="0" w:space="0" w:color="auto"/>
        <w:left w:val="none" w:sz="0" w:space="0" w:color="auto"/>
        <w:bottom w:val="none" w:sz="0" w:space="0" w:color="auto"/>
        <w:right w:val="none" w:sz="0" w:space="0" w:color="auto"/>
      </w:divBdr>
    </w:div>
    <w:div w:id="2139640236">
      <w:bodyDiv w:val="1"/>
      <w:marLeft w:val="0"/>
      <w:marRight w:val="0"/>
      <w:marTop w:val="0"/>
      <w:marBottom w:val="0"/>
      <w:divBdr>
        <w:top w:val="none" w:sz="0" w:space="0" w:color="auto"/>
        <w:left w:val="none" w:sz="0" w:space="0" w:color="auto"/>
        <w:bottom w:val="none" w:sz="0" w:space="0" w:color="auto"/>
        <w:right w:val="none" w:sz="0" w:space="0" w:color="auto"/>
      </w:divBdr>
    </w:div>
    <w:div w:id="2140414962">
      <w:bodyDiv w:val="1"/>
      <w:marLeft w:val="0"/>
      <w:marRight w:val="0"/>
      <w:marTop w:val="0"/>
      <w:marBottom w:val="0"/>
      <w:divBdr>
        <w:top w:val="none" w:sz="0" w:space="0" w:color="auto"/>
        <w:left w:val="none" w:sz="0" w:space="0" w:color="auto"/>
        <w:bottom w:val="none" w:sz="0" w:space="0" w:color="auto"/>
        <w:right w:val="none" w:sz="0" w:space="0" w:color="auto"/>
      </w:divBdr>
    </w:div>
    <w:div w:id="2141149689">
      <w:bodyDiv w:val="1"/>
      <w:marLeft w:val="0"/>
      <w:marRight w:val="0"/>
      <w:marTop w:val="0"/>
      <w:marBottom w:val="0"/>
      <w:divBdr>
        <w:top w:val="none" w:sz="0" w:space="0" w:color="auto"/>
        <w:left w:val="none" w:sz="0" w:space="0" w:color="auto"/>
        <w:bottom w:val="none" w:sz="0" w:space="0" w:color="auto"/>
        <w:right w:val="none" w:sz="0" w:space="0" w:color="auto"/>
      </w:divBdr>
    </w:div>
    <w:div w:id="2143767890">
      <w:bodyDiv w:val="1"/>
      <w:marLeft w:val="0"/>
      <w:marRight w:val="0"/>
      <w:marTop w:val="0"/>
      <w:marBottom w:val="0"/>
      <w:divBdr>
        <w:top w:val="none" w:sz="0" w:space="0" w:color="auto"/>
        <w:left w:val="none" w:sz="0" w:space="0" w:color="auto"/>
        <w:bottom w:val="none" w:sz="0" w:space="0" w:color="auto"/>
        <w:right w:val="none" w:sz="0" w:space="0" w:color="auto"/>
      </w:divBdr>
    </w:div>
    <w:div w:id="2144738319">
      <w:bodyDiv w:val="1"/>
      <w:marLeft w:val="0"/>
      <w:marRight w:val="0"/>
      <w:marTop w:val="0"/>
      <w:marBottom w:val="0"/>
      <w:divBdr>
        <w:top w:val="none" w:sz="0" w:space="0" w:color="auto"/>
        <w:left w:val="none" w:sz="0" w:space="0" w:color="auto"/>
        <w:bottom w:val="none" w:sz="0" w:space="0" w:color="auto"/>
        <w:right w:val="none" w:sz="0" w:space="0" w:color="auto"/>
      </w:divBdr>
    </w:div>
    <w:div w:id="2144960277">
      <w:bodyDiv w:val="1"/>
      <w:marLeft w:val="0"/>
      <w:marRight w:val="0"/>
      <w:marTop w:val="0"/>
      <w:marBottom w:val="0"/>
      <w:divBdr>
        <w:top w:val="none" w:sz="0" w:space="0" w:color="auto"/>
        <w:left w:val="none" w:sz="0" w:space="0" w:color="auto"/>
        <w:bottom w:val="none" w:sz="0" w:space="0" w:color="auto"/>
        <w:right w:val="none" w:sz="0" w:space="0" w:color="auto"/>
      </w:divBdr>
    </w:div>
    <w:div w:id="2145467188">
      <w:bodyDiv w:val="1"/>
      <w:marLeft w:val="0"/>
      <w:marRight w:val="0"/>
      <w:marTop w:val="0"/>
      <w:marBottom w:val="0"/>
      <w:divBdr>
        <w:top w:val="none" w:sz="0" w:space="0" w:color="auto"/>
        <w:left w:val="none" w:sz="0" w:space="0" w:color="auto"/>
        <w:bottom w:val="none" w:sz="0" w:space="0" w:color="auto"/>
        <w:right w:val="none" w:sz="0" w:space="0" w:color="auto"/>
      </w:divBdr>
    </w:div>
    <w:div w:id="2145922144">
      <w:bodyDiv w:val="1"/>
      <w:marLeft w:val="0"/>
      <w:marRight w:val="0"/>
      <w:marTop w:val="0"/>
      <w:marBottom w:val="0"/>
      <w:divBdr>
        <w:top w:val="none" w:sz="0" w:space="0" w:color="auto"/>
        <w:left w:val="none" w:sz="0" w:space="0" w:color="auto"/>
        <w:bottom w:val="none" w:sz="0" w:space="0" w:color="auto"/>
        <w:right w:val="none" w:sz="0" w:space="0" w:color="auto"/>
      </w:divBdr>
    </w:div>
    <w:div w:id="2145925715">
      <w:bodyDiv w:val="1"/>
      <w:marLeft w:val="0"/>
      <w:marRight w:val="0"/>
      <w:marTop w:val="0"/>
      <w:marBottom w:val="0"/>
      <w:divBdr>
        <w:top w:val="none" w:sz="0" w:space="0" w:color="auto"/>
        <w:left w:val="none" w:sz="0" w:space="0" w:color="auto"/>
        <w:bottom w:val="none" w:sz="0" w:space="0" w:color="auto"/>
        <w:right w:val="none" w:sz="0" w:space="0" w:color="auto"/>
      </w:divBdr>
    </w:div>
    <w:div w:id="214631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openxmlformats.org/officeDocument/2006/relationships/image" Target="media/image10.png"/><Relationship Id="rId42" Type="http://schemas.openxmlformats.org/officeDocument/2006/relationships/image" Target="media/image21.jpeg"/><Relationship Id="rId47" Type="http://schemas.openxmlformats.org/officeDocument/2006/relationships/image" Target="media/image26.jpeg"/><Relationship Id="rId63" Type="http://schemas.microsoft.com/office/2007/relationships/hdphoto" Target="media/hdphoto16.wdp"/><Relationship Id="rId68"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4.png"/><Relationship Id="rId11" Type="http://schemas.openxmlformats.org/officeDocument/2006/relationships/image" Target="media/image2.jpeg"/><Relationship Id="rId24" Type="http://schemas.microsoft.com/office/2007/relationships/hdphoto" Target="media/hdphoto4.wdp"/><Relationship Id="rId32" Type="http://schemas.microsoft.com/office/2007/relationships/hdphoto" Target="media/hdphoto8.wdp"/><Relationship Id="rId37" Type="http://schemas.openxmlformats.org/officeDocument/2006/relationships/image" Target="media/image18.png"/><Relationship Id="rId40" Type="http://schemas.microsoft.com/office/2007/relationships/hdphoto" Target="media/hdphoto12.wdp"/><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6.png"/><Relationship Id="rId66" Type="http://schemas.openxmlformats.org/officeDocument/2006/relationships/image" Target="media/image40.png"/><Relationship Id="rId5" Type="http://schemas.openxmlformats.org/officeDocument/2006/relationships/footnotes" Target="footnotes.xml"/><Relationship Id="rId61" Type="http://schemas.microsoft.com/office/2007/relationships/hdphoto" Target="media/hdphoto15.wdp"/><Relationship Id="rId19" Type="http://schemas.openxmlformats.org/officeDocument/2006/relationships/image" Target="media/image9.png"/><Relationship Id="rId14" Type="http://schemas.openxmlformats.org/officeDocument/2006/relationships/image" Target="media/image5.jpeg"/><Relationship Id="rId22" Type="http://schemas.microsoft.com/office/2007/relationships/hdphoto" Target="media/hdphoto3.wdp"/><Relationship Id="rId27" Type="http://schemas.openxmlformats.org/officeDocument/2006/relationships/image" Target="media/image13.png"/><Relationship Id="rId30" Type="http://schemas.microsoft.com/office/2007/relationships/hdphoto" Target="media/hdphoto7.wdp"/><Relationship Id="rId35" Type="http://schemas.openxmlformats.org/officeDocument/2006/relationships/image" Target="media/image17.pn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4.jpeg"/><Relationship Id="rId64" Type="http://schemas.openxmlformats.org/officeDocument/2006/relationships/image" Target="media/image39.png"/><Relationship Id="rId69" Type="http://schemas.microsoft.com/office/2007/relationships/hdphoto" Target="media/hdphoto19.wdp"/><Relationship Id="rId8" Type="http://schemas.openxmlformats.org/officeDocument/2006/relationships/header" Target="header2.xml"/><Relationship Id="rId51" Type="http://schemas.openxmlformats.org/officeDocument/2006/relationships/image" Target="media/image30.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microsoft.com/office/2007/relationships/hdphoto" Target="media/hdphoto11.wdp"/><Relationship Id="rId46" Type="http://schemas.openxmlformats.org/officeDocument/2006/relationships/image" Target="media/image25.jpeg"/><Relationship Id="rId59" Type="http://schemas.microsoft.com/office/2007/relationships/hdphoto" Target="media/hdphoto14.wdp"/><Relationship Id="rId67" Type="http://schemas.microsoft.com/office/2007/relationships/hdphoto" Target="media/hdphoto18.wdp"/><Relationship Id="rId20" Type="http://schemas.microsoft.com/office/2007/relationships/hdphoto" Target="media/hdphoto2.wdp"/><Relationship Id="rId41" Type="http://schemas.openxmlformats.org/officeDocument/2006/relationships/image" Target="media/image20.jpeg"/><Relationship Id="rId54" Type="http://schemas.openxmlformats.org/officeDocument/2006/relationships/image" Target="media/image33.png"/><Relationship Id="rId62" Type="http://schemas.openxmlformats.org/officeDocument/2006/relationships/image" Target="media/image38.png"/><Relationship Id="rId70"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png"/><Relationship Id="rId28" Type="http://schemas.microsoft.com/office/2007/relationships/hdphoto" Target="media/hdphoto6.wdp"/><Relationship Id="rId36" Type="http://schemas.microsoft.com/office/2007/relationships/hdphoto" Target="media/hdphoto10.wdp"/><Relationship Id="rId49" Type="http://schemas.openxmlformats.org/officeDocument/2006/relationships/image" Target="media/image28.jpeg"/><Relationship Id="rId57" Type="http://schemas.openxmlformats.org/officeDocument/2006/relationships/image" Target="media/image35.jpeg"/><Relationship Id="rId10" Type="http://schemas.openxmlformats.org/officeDocument/2006/relationships/image" Target="media/image1.png"/><Relationship Id="rId31" Type="http://schemas.openxmlformats.org/officeDocument/2006/relationships/image" Target="media/image15.pn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7.png"/><Relationship Id="rId65" Type="http://schemas.microsoft.com/office/2007/relationships/hdphoto" Target="media/hdphoto17.wdp"/><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image" Target="media/image4.jpeg"/><Relationship Id="rId18" Type="http://schemas.microsoft.com/office/2007/relationships/hdphoto" Target="media/hdphoto1.wdp"/><Relationship Id="rId39" Type="http://schemas.openxmlformats.org/officeDocument/2006/relationships/image" Target="media/image19.png"/><Relationship Id="rId34" Type="http://schemas.microsoft.com/office/2007/relationships/hdphoto" Target="media/hdphoto9.wdp"/><Relationship Id="rId50" Type="http://schemas.openxmlformats.org/officeDocument/2006/relationships/image" Target="media/image29.jpeg"/><Relationship Id="rId55" Type="http://schemas.microsoft.com/office/2007/relationships/hdphoto" Target="media/hdphoto13.wdp"/><Relationship Id="rId7" Type="http://schemas.openxmlformats.org/officeDocument/2006/relationships/header" Target="header1.xml"/><Relationship Id="rId71" Type="http://schemas.microsoft.com/office/2007/relationships/hdphoto" Target="media/hdphoto2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5F20B05-10F6-FC4A-A63F-E4BF1ED9C1A4}">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Ghe10</b:Tag>
    <b:SourceType>JournalArticle</b:SourceType>
    <b:Guid>{FB8CF44F-2D1D-497A-A0C0-3545163D6BFD}</b:Guid>
    <b:Title>Slenderness classification of unstiffened metal plates under shear loading</b:Title>
    <b:JournalName>Thin-Walled Structures</b:JournalName>
    <b:Year>2010</b:Year>
    <b:Pages>508-518</b:Pages>
    <b:Volume>48</b:Volume>
    <b:Author>
      <b:Author>
        <b:NameList>
          <b:Person>
            <b:Last>Gheitasi</b:Last>
            <b:First>A</b:First>
          </b:Person>
          <b:Person>
            <b:Last>Alinia</b:Last>
            <b:First>M. M</b:First>
          </b:Person>
        </b:NameList>
      </b:Author>
    </b:Author>
    <b:RefOrder>1</b:RefOrder>
  </b:Source>
  <b:Source>
    <b:Tag>Ali06</b:Tag>
    <b:SourceType>JournalArticle</b:SourceType>
    <b:Guid>{A82BA068-05CF-4C20-B19E-8B044A6EE277}</b:Guid>
    <b:Title>Behaviour of thin steel plate shear walls regarding frame members</b:Title>
    <b:JournalName>Journal of Constructional Steel Research</b:JournalName>
    <b:Year>2006</b:Year>
    <b:Pages>730-738</b:Pages>
    <b:Volume>62</b:Volume>
    <b:Author>
      <b:Author>
        <b:NameList>
          <b:Person>
            <b:Last>Alinia</b:Last>
            <b:First>M. M</b:First>
          </b:Person>
          <b:Person>
            <b:Last>Dastfan</b:Last>
            <b:First>M</b:First>
          </b:Person>
        </b:NameList>
      </b:Author>
    </b:Author>
    <b:RefOrder>18</b:RefOrder>
  </b:Source>
  <b:Source>
    <b:Tag>Wei17</b:Tag>
    <b:SourceType>JournalArticle</b:SourceType>
    <b:Guid>{F0742ADB-836B-45D3-8FBF-9B826BBE7079}</b:Guid>
    <b:Title>Experimental and numerical investigation of novel partially connected steel plate shear walls</b:Title>
    <b:JournalName>Journal of Constructional Steel Research</b:JournalName>
    <b:Year>2017</b:Year>
    <b:Pages>1-15</b:Pages>
    <b:Volume>132</b:Volume>
    <b:Author>
      <b:Author>
        <b:NameList>
          <b:Person>
            <b:Last>Wei</b:Last>
            <b:First>Mu-Wang</b:First>
          </b:Person>
          <b:Person>
            <b:Last>Richard Liew</b:Last>
            <b:First>J. Y</b:First>
          </b:Person>
          <b:Person>
            <b:Last>Yongc</b:Last>
            <b:First>Du</b:First>
          </b:Person>
          <b:Person>
            <b:Last>Xue-Yi</b:Last>
            <b:First>Fu</b:First>
          </b:Person>
        </b:NameList>
      </b:Author>
    </b:Author>
    <b:RefOrder>28</b:RefOrder>
  </b:Source>
  <b:Source>
    <b:Tag>Pai00</b:Tag>
    <b:SourceType>JournalArticle</b:SourceType>
    <b:Guid>{21BA2A59-63F2-4B0A-9FF8-1AA49FC65DDF}</b:Guid>
    <b:Title>Buckling strength of steel plating with elastically restrained edges</b:Title>
    <b:JournalName>Thin-Walled Structures</b:JournalName>
    <b:Year>2000</b:Year>
    <b:Pages>27-55</b:Pages>
    <b:Volume>37</b:Volume>
    <b:Author>
      <b:Author>
        <b:NameList>
          <b:Person>
            <b:Last>Paik</b:Last>
            <b:First>J. K</b:First>
          </b:Person>
          <b:Person>
            <b:Last>Thayamballi</b:Last>
            <b:First>A. K</b:First>
          </b:Person>
        </b:NameList>
      </b:Author>
    </b:Author>
    <b:RefOrder>19</b:RefOrder>
  </b:Source>
  <b:Source>
    <b:Tag>Hab10</b:Tag>
    <b:SourceType>JournalArticle</b:SourceType>
    <b:Guid>{F9A020E4-ED25-415F-B072-DC7CBD124484}</b:Guid>
    <b:Title>Characteristics of the wall-frame interaction in steel plate shear walls</b:Title>
    <b:JournalName>Journal of Constructional Steel Research</b:JournalName>
    <b:Year>2010</b:Year>
    <b:Pages>150-158</b:Pages>
    <b:Volume>66</b:Volume>
    <b:Author>
      <b:Author>
        <b:NameList>
          <b:Person>
            <b:Last>Habashi</b:Last>
            <b:First>H. R</b:First>
          </b:Person>
          <b:Person>
            <b:Last>Alinia</b:Last>
            <b:First>M. M</b:First>
          </b:Person>
        </b:NameList>
      </b:Author>
    </b:Author>
    <b:RefOrder>20</b:RefOrder>
  </b:Source>
  <b:Source>
    <b:Tag>Maq00</b:Tag>
    <b:SourceType>JournalArticle</b:SourceType>
    <b:Guid>{0DEF4A1F-BC58-43A6-850D-4F65607D68B3}</b:Guid>
    <b:Title>Stability of plates and plated structures General Report</b:Title>
    <b:JournalName>Journal of Constructional Steel Research</b:JournalName>
    <b:Year>2000</b:Year>
    <b:Pages>45-68</b:Pages>
    <b:Volume>55</b:Volume>
    <b:Author>
      <b:Author>
        <b:NameList>
          <b:Person>
            <b:Last>Maquoi</b:Last>
            <b:First>R</b:First>
          </b:Person>
          <b:Person>
            <b:Last>Skaloud</b:Last>
            <b:First>M</b:First>
          </b:Person>
        </b:NameList>
      </b:Author>
    </b:Author>
    <b:RefOrder>21</b:RefOrder>
  </b:Source>
  <b:Source>
    <b:Tag>Rho03</b:Tag>
    <b:SourceType>JournalArticle</b:SourceType>
    <b:Guid>{FBD62069-77E0-46E7-A459-3FD0EED11B18}</b:Guid>
    <b:Title>Some observations on the post-buckling behaviour of thin plates and thin-walled members</b:Title>
    <b:JournalName>Thin-Walled Structures</b:JournalName>
    <b:Year>2003</b:Year>
    <b:Pages>207-226</b:Pages>
    <b:Volume>41</b:Volume>
    <b:Author>
      <b:Author>
        <b:NameList>
          <b:Person>
            <b:Last>Rhodes</b:Last>
            <b:First>J</b:First>
          </b:Person>
        </b:NameList>
      </b:Author>
    </b:Author>
    <b:RefOrder>22</b:RefOrder>
  </b:Source>
  <b:Source>
    <b:Tag>Ali22</b:Tag>
    <b:SourceType>JournalArticle</b:SourceType>
    <b:Guid>{DE81DA58-726E-48E2-B1BE-47A4F64D119D}</b:Guid>
    <b:Title>Effect of bucking and yielding phenomena on the behavior of steel and aluminum shear panels</b:Title>
    <b:JournalName>Amirkabir Journal of Civil Enginnering</b:JournalName>
    <b:Year>2022</b:Year>
    <b:Pages>981-1004</b:Pages>
    <b:Volume>54</b:Volume>
    <b:Issue>3</b:Issue>
    <b:Author>
      <b:Author>
        <b:NameList>
          <b:Person>
            <b:Last>Aliarab</b:Last>
            <b:First>Z</b:First>
          </b:Person>
          <b:Person>
            <b:Last>Hosseinzadeh</b:Last>
            <b:First>S. A. A</b:First>
          </b:Person>
        </b:NameList>
      </b:Author>
    </b:Author>
    <b:RefOrder>35</b:RefOrder>
  </b:Source>
  <b:Source>
    <b:Tag>Ali221</b:Tag>
    <b:SourceType>JournalArticle</b:SourceType>
    <b:Guid>{C21240CF-B67D-4963-AA55-4D168747080E}</b:Guid>
    <b:Title>Feasibility of Guaranteed Uniform Deformation using Steel Shear Wall with Partial Connections</b:Title>
    <b:JournalName>Modares Civil Engineering journal</b:JournalName>
    <b:Year>2022</b:Year>
    <b:Pages>165-178</b:Pages>
    <b:Volume>22</b:Volume>
    <b:Issue>6</b:Issue>
    <b:Author>
      <b:Author>
        <b:NameList>
          <b:Person>
            <b:Last>Aliarab</b:Last>
            <b:First>Z</b:First>
          </b:Person>
          <b:Person>
            <b:Last>Biglari Fadafan</b:Last>
            <b:First>A</b:First>
          </b:Person>
        </b:NameList>
      </b:Author>
    </b:Author>
    <b:RefOrder>36</b:RefOrder>
  </b:Source>
  <b:Source>
    <b:Tag>ATC92</b:Tag>
    <b:SourceType>Report</b:SourceType>
    <b:Guid>{0CDE1EF3-5174-4469-B4B4-01B9D119F812}</b:Guid>
    <b:Title>ATC-24, Guidelines of Cyclic Seismic Testing on Components for Steel Structures</b:Title>
    <b:Year>1992</b:Year>
    <b:Publisher>Applied technology Council</b:Publisher>
    <b:City>Reswood City, California, U.S.A</b:City>
    <b:RefOrder>38</b:RefOrder>
  </b:Source>
  <b:Source>
    <b:Tag>AAS12</b:Tag>
    <b:SourceType>Report</b:SourceType>
    <b:Guid>{3E781D46-A4C3-4323-B882-A0529142C1E3}</b:Guid>
    <b:Title>AASHTO, LRFD bridge design specifications (6th ed.)</b:Title>
    <b:Year>2012</b:Year>
    <b:Publisher>American Associationof State Highway and Transportation Officials</b:Publisher>
    <b:City>Washington (DC)</b:City>
    <b:RefOrder>17</b:RefOrder>
  </b:Source>
  <b:Source>
    <b:Tag>Kha12</b:Tag>
    <b:SourceType>JournalArticle</b:SourceType>
    <b:Guid>{F0CAA76F-CCB9-44A4-B037-8A3650516FB3}</b:Guid>
    <b:Title>Finite-Element Investigation of Steel Plate Shear Walls with Infill Plates Strengthened by GFRP Laminate</b:Title>
    <b:Year>2012</b:Year>
    <b:JournalName>Journal of Seismology and Earthquake Engineering</b:JournalName>
    <b:Pages>183-196</b:Pages>
    <b:Volume>14</b:Volume>
    <b:Issue>3</b:Issue>
    <b:Author>
      <b:Author>
        <b:NameList>
          <b:Person>
            <b:Last>Khazaei-Poul</b:Last>
            <b:First>M</b:First>
          </b:Person>
          <b:Person>
            <b:Last>Nateghi-Alahi</b:Last>
            <b:First>F</b:First>
          </b:Person>
        </b:NameList>
      </b:Author>
    </b:Author>
    <b:RefOrder>3</b:RefOrder>
  </b:Source>
  <b:Source>
    <b:Tag>Gor21</b:Tag>
    <b:SourceType>JournalArticle</b:SourceType>
    <b:Guid>{F7B9AEB0-3CEA-4DA1-A2F7-3DEBB9631700}</b:Guid>
    <b:Title>Numerical and analytical study of ultimate capacity of steel plate shear walls with partial plate-column connection (SPSW-PC)</b:Title>
    <b:JournalName>Structures</b:JournalName>
    <b:Year>2021</b:Year>
    <b:Pages>3066-3080</b:Pages>
    <b:Volume>33</b:Volume>
    <b:Author>
      <b:Author>
        <b:NameList>
          <b:Person>
            <b:Last>Gorji Azandariani</b:Last>
            <b:First>M</b:First>
          </b:Person>
          <b:Person>
            <b:Last>Mohammad Rousta</b:Last>
            <b:First>A</b:First>
          </b:Person>
          <b:Person>
            <b:Last>Mohammadi</b:Last>
            <b:First>M</b:First>
          </b:Person>
          <b:Person>
            <b:Last>Rashidi</b:Last>
            <b:First>M</b:First>
          </b:Person>
          <b:Person>
            <b:Last>Abdolmaleki</b:Last>
            <b:First>H</b:First>
          </b:Person>
        </b:NameList>
      </b:Author>
    </b:Author>
    <b:RefOrder>4</b:RefOrder>
  </b:Source>
  <b:Source>
    <b:Tag>Exp83</b:Tag>
    <b:SourceType>JournalArticle</b:SourceType>
    <b:Guid>{80D0C654-CCB1-4471-AC6D-34F4CD0AC470}</b:Guid>
    <b:Title>Experimental Study of Steel Plate Shear Walls</b:Title>
    <b:JournalName>Structural Engineering Report</b:JournalName>
    <b:Year>1983</b:Year>
    <b:Issue>114</b:Issue>
    <b:Author>
      <b:Author>
        <b:NameList>
          <b:Person>
            <b:Last>Timler</b:Last>
            <b:First>P. A</b:First>
          </b:Person>
          <b:Person>
            <b:Last>Kulak</b:Last>
            <b:First>G. L</b:First>
          </b:Person>
        </b:NameList>
      </b:Author>
    </b:Author>
    <b:RefOrder>39</b:RefOrder>
  </b:Source>
  <b:Source>
    <b:Tag>Cyc87</b:Tag>
    <b:SourceType>JournalArticle</b:SourceType>
    <b:Guid>{ADC572C1-1C09-4EFF-8DF5-1665A92AEF16}</b:Guid>
    <b:Title>Cyclic and static behavior of thin panel steel plate shear walls</b:Title>
    <b:JournalName>Structural Engineering Report</b:JournalName>
    <b:Year>1987</b:Year>
    <b:Issue>145</b:Issue>
    <b:Author>
      <b:Author>
        <b:NameList>
          <b:Person>
            <b:Last>Tromposch</b:Last>
            <b:First>E. W</b:First>
          </b:Person>
          <b:Person>
            <b:Last>Kulak</b:Last>
            <b:First>G. L</b:First>
          </b:Person>
        </b:NameList>
      </b:Author>
    </b:Author>
    <b:RefOrder>40</b:RefOrder>
  </b:Source>
  <b:Source>
    <b:Tag>Elg93</b:Tag>
    <b:SourceType>JournalArticle</b:SourceType>
    <b:Guid>{91E37CAD-ADB2-472F-BAA5-F9F6342321D9}</b:Guid>
    <b:Title>Postbuckling Behavior of Steel-Plate Shear Walls under Cyclic Loads</b:Title>
    <b:JournalName>J Struct Eng</b:JournalName>
    <b:Year>1993</b:Year>
    <b:Pages>588-605</b:Pages>
    <b:Volume>119</b:Volume>
    <b:Issue>2</b:Issue>
    <b:Author>
      <b:Author>
        <b:NameList>
          <b:Person>
            <b:Last>Elgaaly</b:Last>
            <b:First>M</b:First>
          </b:Person>
          <b:Person>
            <b:Last>Caccese</b:Last>
            <b:First>V</b:First>
          </b:Person>
          <b:Person>
            <b:Last>Du</b:Last>
            <b:First>C</b:First>
          </b:Person>
        </b:NameList>
      </b:Author>
    </b:Author>
    <b:RefOrder>41</b:RefOrder>
  </b:Source>
  <b:Source>
    <b:Tag>Dri98</b:Tag>
    <b:SourceType>JournalArticle</b:SourceType>
    <b:Guid>{7910B6D0-279F-4D21-832D-821FC1616CBD}</b:Guid>
    <b:Title>Cyclic Test of Four-Story Steel Plate shear wall</b:Title>
    <b:JournalName>J Struct Eng</b:JournalName>
    <b:Year>1998</b:Year>
    <b:Pages>20-112</b:Pages>
    <b:Volume>124</b:Volume>
    <b:Issue>2</b:Issue>
    <b:Author>
      <b:Author>
        <b:NameList>
          <b:Person>
            <b:Last>Driver</b:Last>
            <b:First>R. G</b:First>
          </b:Person>
          <b:Person>
            <b:Last>Kulak</b:Last>
            <b:First>G. L</b:First>
          </b:Person>
          <b:Person>
            <b:Last>Kennedy</b:Last>
            <b:First>D. J. L</b:First>
          </b:Person>
          <b:Person>
            <b:Last>Elwi</b:Last>
            <b:First>A. E</b:First>
          </b:Person>
        </b:NameList>
      </b:Author>
    </b:Author>
    <b:RefOrder>5</b:RefOrder>
  </b:Source>
  <b:Source>
    <b:Tag>Lub00</b:Tag>
    <b:SourceType>JournalArticle</b:SourceType>
    <b:Guid>{B9494251-489F-419A-BE76-82C52E3D2883}</b:Guid>
    <b:Title>Unstiffened Steel Plate Shear Wall Performance under Cyclic Loading</b:Title>
    <b:JournalName>J Struct Eng</b:JournalName>
    <b:Year>2000</b:Year>
    <b:Pages>60-453</b:Pages>
    <b:Volume>126</b:Volume>
    <b:Issue>4</b:Issue>
    <b:Author>
      <b:Author>
        <b:NameList>
          <b:Person>
            <b:Last>Lubell</b:Last>
            <b:First>A. S</b:First>
          </b:Person>
          <b:Person>
            <b:Last>Prion</b:Last>
            <b:First>H. G. L</b:First>
          </b:Person>
          <b:Person>
            <b:Last>Ventura</b:Last>
            <b:First>C. E</b:First>
          </b:Person>
          <b:Person>
            <b:Last>Rezai</b:Last>
            <b:First>M</b:First>
          </b:Person>
        </b:NameList>
      </b:Author>
    </b:Author>
    <b:RefOrder>6</b:RefOrder>
  </b:Source>
  <b:Source>
    <b:Tag>Zog16</b:Tag>
    <b:SourceType>JournalArticle</b:SourceType>
    <b:Guid>{421A03DD-2628-4D41-B1D7-C0023496F9ED}</b:Guid>
    <b:Title>Progressive collapse analysis of steel building considering effects of infill panels</b:Title>
    <b:JournalName>Struct Eng Mech</b:JournalName>
    <b:Year>2016</b:Year>
    <b:Pages>59-82</b:Pages>
    <b:Volume>59</b:Volume>
    <b:Author>
      <b:Author>
        <b:NameList>
          <b:Person>
            <b:Last>Zoghi</b:Last>
            <b:First>M. A</b:First>
          </b:Person>
          <b:Person>
            <b:Last>Mirtaheri</b:Last>
            <b:First>M</b:First>
          </b:Person>
        </b:NameList>
      </b:Author>
    </b:Author>
    <b:RefOrder>7</b:RefOrder>
  </b:Source>
  <b:Source>
    <b:Tag>Gor20</b:Tag>
    <b:SourceType>JournalArticle</b:SourceType>
    <b:Guid>{BA08EEDC-B8E1-484A-8A85-D00435FEB324}</b:Guid>
    <b:Title>Experimental and numerical investigation of low-yield-strength (LYS) steel plate shear walls under cyclic loading</b:Title>
    <b:JournalName>Eng Struct</b:JournalName>
    <b:Year>2020</b:Year>
    <b:Pages>109-866</b:Pages>
    <b:Volume>203</b:Volume>
    <b:Author>
      <b:Author>
        <b:NameList>
          <b:Person>
            <b:Last>Gorji Azandariani</b:Last>
            <b:First>M</b:First>
          </b:Person>
          <b:Person>
            <b:Last>Gholhaki</b:Last>
            <b:First>M</b:First>
          </b:Person>
          <b:Person>
            <b:Last>Kafi</b:Last>
            <b:First>M. A</b:First>
          </b:Person>
        </b:NameList>
      </b:Author>
    </b:Author>
    <b:RefOrder>8</b:RefOrder>
  </b:Source>
  <b:Source>
    <b:Tag>Via09</b:Tag>
    <b:SourceType>JournalArticle</b:SourceType>
    <b:Guid>{3BE71318-2AFC-4D6E-8B2D-1CF92D06BD3B}</b:Guid>
    <b:Title>Special Perforated Steel Plate Shear Walls with Reduced Beam Section Anchor Beams. I: Experimental Investigation</b:Title>
    <b:JournalName>J Struct Eng</b:JournalName>
    <b:Year>2009</b:Year>
    <b:Pages>20-211</b:Pages>
    <b:Volume>135</b:Volume>
    <b:Issue>3</b:Issue>
    <b:Author>
      <b:Author>
        <b:NameList>
          <b:Person>
            <b:Last>Vian</b:Last>
            <b:First>D</b:First>
          </b:Person>
          <b:Person>
            <b:Last>Bruneau</b:Last>
            <b:First>M</b:First>
          </b:Person>
          <b:Person>
            <b:Last>Tsai</b:Last>
            <b:First>K. C</b:First>
          </b:Person>
          <b:Person>
            <b:Last>Lin</b:Last>
            <b:First>Y. C</b:First>
          </b:Person>
        </b:NameList>
      </b:Author>
    </b:Author>
    <b:RefOrder>24</b:RefOrder>
  </b:Source>
  <b:Source>
    <b:Tag>Sab89</b:Tag>
    <b:SourceType>JournalArticle</b:SourceType>
    <b:Guid>{8F21D083-9B2D-4ECA-BA32-AF7DEFE3FB36}</b:Guid>
    <b:Title>Quasi static and dynamic hysteretic behaviour of unstiffened steel plate shear walls</b:Title>
    <b:JournalName>UK: University of Wales College of Cardiff</b:JournalName>
    <b:Year>1989</b:Year>
    <b:Author>
      <b:Author>
        <b:NameList>
          <b:Person>
            <b:Last>Sabouri-Ghomi</b:Last>
            <b:First>S</b:First>
          </b:Person>
        </b:NameList>
      </b:Author>
    </b:Author>
    <b:RefOrder>25</b:RefOrder>
  </b:Source>
  <b:Source>
    <b:Tag>Hit03</b:Tag>
    <b:SourceType>JournalArticle</b:SourceType>
    <b:Guid>{6C3119CF-C3E5-451E-A808-BE1E1BA75319}</b:Guid>
    <b:Title>Experimental Study on Steel Shear Wall with Slits</b:Title>
    <b:JournalName>J Struct Eng</b:JournalName>
    <b:Year>2003</b:Year>
    <b:Pages>95-586</b:Pages>
    <b:Volume>129</b:Volume>
    <b:Issue>5</b:Issue>
    <b:Author>
      <b:Author>
        <b:NameList>
          <b:Person>
            <b:Last>Hitaka</b:Last>
            <b:First>T</b:First>
          </b:Person>
          <b:Person>
            <b:Last>Matsui</b:Last>
            <b:First>C</b:First>
          </b:Person>
        </b:NameList>
      </b:Author>
    </b:Author>
    <b:RefOrder>26</b:RefOrder>
  </b:Source>
  <b:Source>
    <b:Tag>LuJ18</b:Tag>
    <b:SourceType>JournalArticle</b:SourceType>
    <b:Guid>{CFC619B7-484C-4DB4-A7E6-969990C6A02D}</b:Guid>
    <b:Title>Experimental study on the hysteretic behavior of steel plate shear wall with unequal length slits</b:Title>
    <b:JournalName>Constr Steel Res</b:JournalName>
    <b:Year>2018</b:Year>
    <b:Pages>87-477</b:Pages>
    <b:Volume>147</b:Volume>
    <b:Author>
      <b:Author>
        <b:NameList>
          <b:Person>
            <b:Last>Lu</b:Last>
            <b:First>J</b:First>
          </b:Person>
          <b:Person>
            <b:Last>Yu</b:Last>
            <b:First>S</b:First>
          </b:Person>
          <b:Person>
            <b:Last>Xia</b:Last>
            <b:First>J</b:First>
          </b:Person>
          <b:Person>
            <b:Last>Qiao</b:Last>
            <b:First>X</b:First>
          </b:Person>
          <b:Person>
            <b:Last>Tang</b:Last>
            <b:First>Y</b:First>
          </b:Person>
        </b:NameList>
      </b:Author>
    </b:Author>
    <b:RefOrder>27</b:RefOrder>
  </b:Source>
  <b:Source>
    <b:Tag>Gor211</b:Tag>
    <b:SourceType>JournalArticle</b:SourceType>
    <b:Guid>{0AF076F5-E390-4C68-B236-73D0DC494277}</b:Guid>
    <b:Title>Study of Effects of Beam-Column Connection and Column Rigidity on the Performance of SPSW System</b:Title>
    <b:JournalName>J Build Eng</b:JournalName>
    <b:Year>2021</b:Year>
    <b:Pages>101-821</b:Pages>
    <b:Volume>33</b:Volume>
    <b:Author>
      <b:Author>
        <b:NameList>
          <b:Person>
            <b:Last>Gorji Azandariani</b:Last>
            <b:First>M</b:First>
          </b:Person>
          <b:Person>
            <b:Last>Gholhaki</b:Last>
            <b:First>M</b:First>
          </b:Person>
          <b:Person>
            <b:Last>Kafi</b:Last>
            <b:First>M. A</b:First>
          </b:Person>
          <b:Person>
            <b:Last>Zirakian</b:Last>
            <b:First>T</b:First>
          </b:Person>
        </b:NameList>
      </b:Author>
    </b:Author>
    <b:RefOrder>23</b:RefOrder>
  </b:Source>
  <b:Source>
    <b:Tag>Ozc18</b:Tag>
    <b:SourceType>JournalArticle</b:SourceType>
    <b:Guid>{CF7CC725-BDBB-4592-A10D-D0E9E0C05B6C}</b:Guid>
    <b:Title>Seismic design and performance of SPSWs with beam-connected web plates</b:Title>
    <b:JournalName>J Constr Steel Res</b:JournalName>
    <b:Year>2018</b:Year>
    <b:Pages>55-67</b:Pages>
    <b:Volume>142</b:Volume>
    <b:Author>
      <b:Author>
        <b:NameList>
          <b:Person>
            <b:Last>Ozcelik</b:Last>
            <b:First>Y</b:First>
          </b:Person>
          <b:Person>
            <b:Last>Clayton</b:Last>
            <b:First>P. M</b:First>
          </b:Person>
        </b:NameList>
      </b:Author>
    </b:Author>
    <b:RefOrder>30</b:RefOrder>
  </b:Source>
  <b:Source>
    <b:Tag>Ozc181</b:Tag>
    <b:SourceType>JournalArticle</b:SourceType>
    <b:Guid>{5D3AEE38-613F-4842-8828-434766CEA8E7}</b:Guid>
    <b:Title>Behavior of columns of steel plate shear walls with beam-connected web plates</b:Title>
    <b:JournalName>Eng Struct</b:JournalName>
    <b:Year>2018</b:Year>
    <b:Pages>32-820</b:Pages>
    <b:Volume>172</b:Volume>
    <b:Author>
      <b:Author>
        <b:NameList>
          <b:Person>
            <b:Last>Ozcelik</b:Last>
            <b:First>Y</b:First>
          </b:Person>
          <b:Person>
            <b:Last>Clayton</b:Last>
            <b:First>P. M</b:First>
          </b:Person>
        </b:NameList>
      </b:Author>
    </b:Author>
    <b:RefOrder>31</b:RefOrder>
  </b:Source>
  <b:Source>
    <b:Tag>Guo11</b:Tag>
    <b:SourceType>JournalArticle</b:SourceType>
    <b:Guid>{68E255AB-66ED-4E83-A9B0-3885F5E929A4}</b:Guid>
    <b:Title>Behavior of steel plate shear wall connected to frame beams only</b:Title>
    <b:JournalName>Int J Steel Struct</b:JournalName>
    <b:Year>2011</b:Year>
    <b:Pages>79-467</b:Pages>
    <b:Volume>11</b:Volume>
    <b:Issue>4</b:Issue>
    <b:Author>
      <b:Author>
        <b:NameList>
          <b:Person>
            <b:Last>Guo</b:Last>
            <b:First>L</b:First>
          </b:Person>
          <b:Person>
            <b:Last>Rong</b:Last>
            <b:First>Q</b:First>
          </b:Person>
          <b:Person>
            <b:Last>Ma</b:Last>
            <b:First>X</b:First>
          </b:Person>
          <b:Person>
            <b:Last>Zhang</b:Last>
            <b:First>S</b:First>
          </b:Person>
        </b:NameList>
      </b:Author>
    </b:Author>
    <b:RefOrder>29</b:RefOrder>
  </b:Source>
  <b:Source>
    <b:Tag>Ali21</b:Tag>
    <b:SourceType>JournalArticle</b:SourceType>
    <b:Guid>{8574912D-1FF2-45AC-80D8-0CA471DD1FD3}</b:Guid>
    <b:Title>Behavioral characteristics of steel shear panels with different materials and slenderness ratios</b:Title>
    <b:JournalName>Amirkabir Jornal of Civil Engineering</b:JournalName>
    <b:Year>2021</b:Year>
    <b:Pages>1649-1670</b:Pages>
    <b:Volume>53</b:Volume>
    <b:Issue>4</b:Issue>
    <b:Author>
      <b:Author>
        <b:NameList>
          <b:Person>
            <b:Last>Aliarab</b:Last>
            <b:First>Z</b:First>
          </b:Person>
          <b:Person>
            <b:Last>Hosseinzadeh</b:Last>
            <b:First>S.A.A</b:First>
          </b:Person>
        </b:NameList>
      </b:Author>
    </b:Author>
    <b:RefOrder>37</b:RefOrder>
  </b:Source>
  <b:Source>
    <b:Tag>Fat20</b:Tag>
    <b:SourceType>JournalArticle</b:SourceType>
    <b:Guid>{B8C1468F-9153-415A-B472-9A88B0E8B021}</b:Guid>
    <b:Title>Optimum performence-based designof eccentrically braced frames</b:Title>
    <b:JournalName>Engineering Structures</b:JournalName>
    <b:Year>2020</b:Year>
    <b:Pages>109-857</b:Pages>
    <b:Volume>202</b:Volume>
    <b:Author>
      <b:Author>
        <b:NameList>
          <b:Person>
            <b:Last>Fathali</b:Last>
            <b:First>M.A</b:First>
          </b:Person>
          <b:Person>
            <b:Last>Hoseini Vaez</b:Last>
            <b:First>S.R</b:First>
          </b:Person>
        </b:NameList>
      </b:Author>
    </b:Author>
    <b:RefOrder>32</b:RefOrder>
  </b:Source>
  <b:Source>
    <b:Tag>Mir19</b:Tag>
    <b:SourceType>JournalArticle</b:SourceType>
    <b:Guid>{2EB12D57-FC76-4E00-B1BC-964501531786}</b:Guid>
    <b:Title>Optimal seismic design of concrete structures based on perfomance using durability time method</b:Title>
    <b:JournalName>Sharif</b:JournalName>
    <b:Year>2019</b:Year>
    <b:Pages>39-50</b:Pages>
    <b:Volume>35</b:Volume>
    <b:Issue>2</b:Issue>
    <b:Author>
      <b:Author>
        <b:NameList>
          <b:Person>
            <b:Last>Miri</b:Last>
            <b:First>S.M</b:First>
          </b:Person>
          <b:Person>
            <b:Last>Tajmir riahi</b:Last>
            <b:First>H</b:First>
          </b:Person>
        </b:NameList>
      </b:Author>
    </b:Author>
    <b:RefOrder>33</b:RefOrder>
  </b:Source>
  <b:Source>
    <b:Tag>Gho20</b:Tag>
    <b:SourceType>JournalArticle</b:SourceType>
    <b:Guid>{B3ABFC45-FA3B-44ED-BE3B-968618E8AC52}</b:Guid>
    <b:Title>A new newton metaheuristic algorithm for discrete performence-based design optimization of steel moment frames</b:Title>
    <b:JournalName>Computers and Structures</b:JournalName>
    <b:Year>2020</b:Year>
    <b:Pages>106-250</b:Pages>
    <b:Volume>234</b:Volume>
    <b:Author>
      <b:Author>
        <b:NameList>
          <b:Person>
            <b:Last>Gholizadeh</b:Last>
            <b:First>S</b:First>
          </b:Person>
          <b:Person>
            <b:Last>Danesh</b:Last>
            <b:First>M</b:First>
          </b:Person>
          <b:Person>
            <b:Last>Gheyratmand</b:Last>
            <b:First>Ch</b:First>
          </b:Person>
        </b:NameList>
      </b:Author>
    </b:Author>
    <b:RefOrder>34</b:RefOrder>
  </b:Source>
  <b:Source>
    <b:Tag>Sun23</b:Tag>
    <b:SourceType>JournalArticle</b:SourceType>
    <b:Guid>{70187D22-95FE-445B-8DC0-F0486158CDF3}</b:Guid>
    <b:Title>Local and global buckling prevention design of corrugated steel plate shear wall</b:Title>
    <b:JournalName>Journal of Building Engineering</b:JournalName>
    <b:Year>2023</b:Year>
    <b:Pages>160-055</b:Pages>
    <b:Volume>68</b:Volume>
    <b:Author>
      <b:Author>
        <b:NameList>
          <b:Person>
            <b:Last>Sun</b:Last>
            <b:First>Hao-Jan</b:First>
          </b:Person>
          <b:Person>
            <b:Last>Guo</b:Last>
            <b:First>Yan-Lin</b:First>
          </b:Person>
          <b:Person>
            <b:Last>Wen</b:Last>
            <b:First>Chen-Bao</b:First>
          </b:Person>
          <b:Person>
            <b:Last>Zuo</b:Last>
            <b:First>Jia-Qi</b:First>
          </b:Person>
        </b:NameList>
      </b:Author>
    </b:Author>
    <b:RefOrder>2</b:RefOrder>
  </b:Source>
  <b:Source>
    <b:Tag>Che23</b:Tag>
    <b:SourceType>JournalArticle</b:SourceType>
    <b:Guid>{15B44BFF-249C-4115-BC1B-9120D794BEF9}</b:Guid>
    <b:Title>Cyclic tests and parametric analyses of steel grid shear walls</b:Title>
    <b:JournalName>Journal of Constructional Steel Research</b:JournalName>
    <b:Year>2023</b:Year>
    <b:Pages>107-647</b:Pages>
    <b:Volume>200</b:Volume>
    <b:Author>
      <b:Author>
        <b:NameList>
          <b:Person>
            <b:Last>Chen</b:Last>
            <b:First>Zhiahua</b:First>
          </b:Person>
          <b:Person>
            <b:Last>Yang</b:Last>
            <b:First>Yan</b:First>
          </b:Person>
          <b:Person>
            <b:Last>Yan</b:Last>
            <b:First>Xiangyu</b:First>
          </b:Person>
          <b:Person>
            <b:Last>Duan</b:Last>
            <b:First>Yan</b:First>
          </b:Person>
          <b:Person>
            <b:Last>Zhang</b:Last>
            <b:First>Tianzhu</b:First>
          </b:Person>
          <b:Person>
            <b:Last>Wang</b:Last>
            <b:First>Jianshuo</b:First>
          </b:Person>
        </b:NameList>
      </b:Author>
    </b:Author>
    <b:RefOrder>9</b:RefOrder>
  </b:Source>
  <b:Source>
    <b:Tag>Qia23</b:Tag>
    <b:SourceType>JournalArticle</b:SourceType>
    <b:Guid>{D6591B3B-59D2-4251-9201-C2BF6DE499A8}</b:Guid>
    <b:Title>Seismic performance of thin-walled steel and concrete composite column-corrugated steel shear wall structure</b:Title>
    <b:JournalName>Journal of Constructional Steel Research</b:JournalName>
    <b:Year>2023</b:Year>
    <b:Pages>107-745</b:Pages>
    <b:Volume>201</b:Volume>
    <b:Author>
      <b:Author>
        <b:NameList>
          <b:Person>
            <b:Last>Qiao</b:Last>
            <b:First>Wentao</b:First>
          </b:Person>
          <b:Person>
            <b:Last>Zhang</b:Last>
            <b:First>Xiang</b:First>
          </b:Person>
          <b:Person>
            <b:Last>Xu</b:Last>
            <b:First>Qiang</b:First>
          </b:Person>
          <b:Person>
            <b:Last>Wang</b:Last>
            <b:First>Gongcheng</b:First>
          </b:Person>
        </b:NameList>
      </b:Author>
    </b:Author>
    <b:RefOrder>10</b:RefOrder>
  </b:Source>
  <b:Source>
    <b:Tag>MaX23</b:Tag>
    <b:SourceType>JournalArticle</b:SourceType>
    <b:Guid>{DA686029-9BC8-451C-97BF-C6FE47246AAC}</b:Guid>
    <b:Title>Fatigue properties of RC beams reinforced with ECC layer and steel plate</b:Title>
    <b:JournalName>Construction and Building Materials</b:JournalName>
    <b:Year>2023</b:Year>
    <b:Pages>130-799</b:Pages>
    <b:Volume>372</b:Volume>
    <b:Author>
      <b:Author>
        <b:NameList>
          <b:Person>
            <b:Last>Ma</b:Last>
            <b:First>Xingpeng</b:First>
          </b:Person>
          <b:Person>
            <b:Last>Liu</b:Last>
            <b:First>Long</b:First>
          </b:Person>
        </b:NameList>
      </b:Author>
    </b:Author>
    <b:RefOrder>11</b:RefOrder>
  </b:Source>
  <b:Source>
    <b:Tag>Fan23</b:Tag>
    <b:SourceType>JournalArticle</b:SourceType>
    <b:Guid>{13FB9E14-5249-4D16-8560-44562A0C2209}</b:Guid>
    <b:Title>Seismic behavior of steel plate wall with with stiffners and concrete slab in the box-plate steel structure</b:Title>
    <b:JournalName>Journal of building Engineering</b:JournalName>
    <b:Year>2023</b:Year>
    <b:Pages>106-239</b:Pages>
    <b:Author>
      <b:Author>
        <b:NameList>
          <b:Person>
            <b:Last>Fan</b:Last>
            <b:First>Guanlei</b:First>
          </b:Person>
          <b:Person>
            <b:Last>Men</b:Last>
            <b:First>Jinjie</b:First>
          </b:Person>
          <b:Person>
            <b:Last>Fu</b:Last>
            <b:First>Yanqing</b:First>
          </b:Person>
          <b:Person>
            <b:Last>Lan</b:Last>
            <b:First>Tao</b:First>
          </b:Person>
          <b:Person>
            <b:Last>Wang</b:Last>
            <b:First>Jiachen</b:First>
          </b:Person>
        </b:NameList>
      </b:Author>
    </b:Author>
    <b:RefOrder>12</b:RefOrder>
  </b:Source>
  <b:Source>
    <b:Tag>MGh19</b:Tag>
    <b:SourceType>JournalArticle</b:SourceType>
    <b:Guid>{C9305A85-A4E0-47ED-AF3E-AC3DDBBF5545}</b:Guid>
    <b:Author>
      <b:Author>
        <b:NameList>
          <b:Person>
            <b:Last>Gholhaki</b:Last>
            <b:First>M</b:First>
          </b:Person>
          <b:Person>
            <b:Last>Karimi</b:Last>
            <b:First>M</b:First>
          </b:Person>
          <b:Person>
            <b:Last>Pachideh</b:Last>
            <b:First>Gh</b:First>
          </b:Person>
        </b:NameList>
      </b:Author>
    </b:Author>
    <b:Title>Investigation of subpanel size effect on behavior factor of stiffened steel plate shear wall</b:Title>
    <b:JournalName>Journal of Structural and Construction Engineering</b:JournalName>
    <b:Year>2019</b:Year>
    <b:Pages>73-78</b:Pages>
    <b:Volume>5</b:Volume>
    <b:Issue>4</b:Issue>
    <b:RefOrder>14</b:RefOrder>
  </b:Source>
  <b:Source>
    <b:Tag>MGh20</b:Tag>
    <b:SourceType>JournalArticle</b:SourceType>
    <b:Guid>{10A6E1B0-5310-4E3A-8888-0C6175CACFE0}</b:Guid>
    <b:Title>Capacity spectrum of SPSW using pushover and energy method without need for calculation of target point</b:Title>
    <b:Year>2020</b:Year>
    <b:Author>
      <b:Author>
        <b:NameList>
          <b:Person>
            <b:Last>Gholhaki</b:Last>
            <b:First>M</b:First>
          </b:Person>
          <b:Person>
            <b:Last>Pachideh</b:Last>
            <b:First>Gh</b:First>
          </b:Person>
          <b:Person>
            <b:Last>Javahertarash</b:Last>
            <b:First>A.A</b:First>
          </b:Person>
        </b:NameList>
      </b:Author>
    </b:Author>
    <b:JournalName>Structures</b:JournalName>
    <b:Pages>516-523</b:Pages>
    <b:Volume>26</b:Volume>
    <b:RefOrder>15</b:RefOrder>
  </b:Source>
  <b:Source>
    <b:Tag>GhP17</b:Tag>
    <b:SourceType>ConferenceProceedings</b:SourceType>
    <b:Guid>{1EE7AFF6-6CC4-481C-A893-C733E3332D04}</b:Guid>
    <b:Title>Modeling and analysis of thin steel plate shear walls using the new method</b:Title>
    <b:Year>2017</b:Year>
    <b:Author>
      <b:Author>
        <b:NameList>
          <b:Person>
            <b:Last>Pachideh</b:Last>
            <b:First>Gh</b:First>
          </b:Person>
          <b:Person>
            <b:Last>Gholhaki</b:Last>
            <b:First>M</b:First>
          </b:Person>
          <b:Person>
            <b:Last>Yadegari</b:Last>
            <b:First>A.R</b:First>
          </b:Person>
          <b:Person>
            <b:Last>Shiri</b:Last>
            <b:First>M</b:First>
          </b:Person>
        </b:NameList>
      </b:Author>
    </b:Author>
    <b:ConferenceName>2nd international conference on civil engineering, architecture &amp; urban</b:ConferenceName>
    <b:City>London, Englang</b:City>
    <b:RefOrder>13</b:RefOrder>
  </b:Source>
  <b:Source>
    <b:Tag>AKh23</b:Tag>
    <b:SourceType>JournalArticle</b:SourceType>
    <b:Guid>{0BCF952F-285D-4BB6-9ED3-7199DAFEEB10}</b:Guid>
    <b:Author>
      <b:Author>
        <b:NameList>
          <b:Person>
            <b:Last>Khosravikhor</b:Last>
            <b:First>A</b:First>
          </b:Person>
          <b:Person>
            <b:Last>Gholhaki</b:Last>
            <b:First>M</b:First>
          </b:Person>
          <b:Person>
            <b:Last>Rezaifar</b:Last>
            <b:First>O</b:First>
          </b:Person>
          <b:Person>
            <b:Last>Pachideh</b:Last>
            <b:First>Gh</b:First>
          </b:Person>
        </b:NameList>
      </b:Author>
    </b:Author>
    <b:Title>Effect of Ni-Ti shape memory alloy on ductility and response modification factor of SPSW systems</b:Title>
    <b:JournalName>Steel and Composite Structures</b:JournalName>
    <b:Year>2023</b:Year>
    <b:Pages>353-365</b:Pages>
    <b:Volume>48</b:Volume>
    <b:Issue>3</b:Issue>
    <b:RefOrder>16</b:RefOrder>
  </b:Source>
</b:Sources>
</file>

<file path=customXml/itemProps1.xml><?xml version="1.0" encoding="utf-8"?>
<ds:datastoreItem xmlns:ds="http://schemas.openxmlformats.org/officeDocument/2006/customXml" ds:itemID="{E0702BF2-3E0D-4DA4-BA69-20EF5A9FD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17</Pages>
  <Words>5648</Words>
  <Characters>32194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IDEHAL</cp:lastModifiedBy>
  <cp:revision>18</cp:revision>
  <cp:lastPrinted>2024-01-24T21:31:00Z</cp:lastPrinted>
  <dcterms:created xsi:type="dcterms:W3CDTF">2024-07-18T09:06:00Z</dcterms:created>
  <dcterms:modified xsi:type="dcterms:W3CDTF">2024-07-18T18:05:00Z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documentId_3549</vt:lpwstr>
  </property>
  <property fmtid="{D5CDD505-2E9C-101B-9397-08002B2CF9AE}" pid="3" name="grammarly_documentContext">
    <vt:lpwstr>{"goals":[],"domain":"general","emotions":[],"dialect":"american"}</vt:lpwstr>
  </property>
</Properties>
</file>